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425B1" w14:textId="39176FCB" w:rsidR="00013547" w:rsidRDefault="00A94161" w:rsidP="00A94161">
      <w:pPr>
        <w:jc w:val="center"/>
        <w:rPr>
          <w:b/>
          <w:bCs/>
          <w:sz w:val="34"/>
          <w:szCs w:val="34"/>
          <w:u w:val="single"/>
          <w:lang w:val="en-US"/>
        </w:rPr>
      </w:pPr>
      <w:r>
        <w:rPr>
          <w:b/>
          <w:bCs/>
          <w:sz w:val="34"/>
          <w:szCs w:val="34"/>
          <w:u w:val="single"/>
          <w:lang w:val="en-US"/>
        </w:rPr>
        <w:t xml:space="preserve">Take Home Assignment </w:t>
      </w:r>
      <w:r w:rsidR="008C035D">
        <w:rPr>
          <w:b/>
          <w:bCs/>
          <w:sz w:val="34"/>
          <w:szCs w:val="34"/>
          <w:u w:val="single"/>
          <w:lang w:val="en-US"/>
        </w:rPr>
        <w:t>2</w:t>
      </w:r>
    </w:p>
    <w:p w14:paraId="2C76F2DC" w14:textId="48368BF6" w:rsidR="00A94161" w:rsidRDefault="00A94161" w:rsidP="00A94161">
      <w:pPr>
        <w:jc w:val="both"/>
        <w:rPr>
          <w:lang w:val="en-US"/>
        </w:rPr>
      </w:pPr>
    </w:p>
    <w:p w14:paraId="7EB3F304" w14:textId="77777777" w:rsidR="00742648" w:rsidRDefault="00A94161" w:rsidP="00A94161">
      <w:pPr>
        <w:jc w:val="both"/>
        <w:rPr>
          <w:lang w:val="en-US"/>
        </w:rPr>
      </w:pPr>
      <w:r>
        <w:rPr>
          <w:lang w:val="en-US"/>
        </w:rPr>
        <w:t xml:space="preserve">Instructions: </w:t>
      </w:r>
    </w:p>
    <w:p w14:paraId="19F42999" w14:textId="652F5770" w:rsidR="00742648" w:rsidRPr="00742648" w:rsidRDefault="00A94161" w:rsidP="0074264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42648">
        <w:rPr>
          <w:lang w:val="en-US"/>
        </w:rPr>
        <w:t>Choose one of the following topics to prepare a</w:t>
      </w:r>
      <w:r w:rsidR="00DB1F83">
        <w:rPr>
          <w:lang w:val="en-US"/>
        </w:rPr>
        <w:t>n approximately</w:t>
      </w:r>
      <w:r w:rsidRPr="00742648">
        <w:rPr>
          <w:lang w:val="en-US"/>
        </w:rPr>
        <w:t xml:space="preserve"> two-page writeup</w:t>
      </w:r>
      <w:r w:rsidR="00DB1F83">
        <w:rPr>
          <w:lang w:val="en-US"/>
        </w:rPr>
        <w:t xml:space="preserve"> (can be more, not less)</w:t>
      </w:r>
      <w:r w:rsidRPr="00742648">
        <w:rPr>
          <w:lang w:val="en-US"/>
        </w:rPr>
        <w:t xml:space="preserve">. </w:t>
      </w:r>
    </w:p>
    <w:p w14:paraId="188B6730" w14:textId="77777777" w:rsidR="00742648" w:rsidRPr="00742648" w:rsidRDefault="00A94161" w:rsidP="0074264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42648">
        <w:rPr>
          <w:lang w:val="en-US"/>
        </w:rPr>
        <w:t xml:space="preserve">I would encourage you to search the web extensively to bring insights about the topic. </w:t>
      </w:r>
    </w:p>
    <w:p w14:paraId="3CD8AAA8" w14:textId="77777777" w:rsidR="00742648" w:rsidRPr="00742648" w:rsidRDefault="00A94161" w:rsidP="0074264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42648">
        <w:rPr>
          <w:lang w:val="en-US"/>
        </w:rPr>
        <w:t xml:space="preserve">It would be in your interest to cite your sources (and their sources) thoroughly. Links to the sources should be provided at the end of the </w:t>
      </w:r>
      <w:r w:rsidR="00742648" w:rsidRPr="00742648">
        <w:rPr>
          <w:lang w:val="en-US"/>
        </w:rPr>
        <w:t xml:space="preserve">document. </w:t>
      </w:r>
    </w:p>
    <w:p w14:paraId="68AF328B" w14:textId="77777777" w:rsidR="00742648" w:rsidRDefault="00742648" w:rsidP="0074264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42648">
        <w:rPr>
          <w:lang w:val="en-US"/>
        </w:rPr>
        <w:t xml:space="preserve">Please </w:t>
      </w:r>
      <w:r>
        <w:rPr>
          <w:lang w:val="en-US"/>
        </w:rPr>
        <w:t>use the word app (accessed through webmail) and use its “references-&gt;insert endnote” functionality to cite your sources.</w:t>
      </w:r>
    </w:p>
    <w:p w14:paraId="19DE224B" w14:textId="52C80ED0" w:rsidR="00646A99" w:rsidRPr="00646A99" w:rsidRDefault="00742648" w:rsidP="00646A9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42648">
        <w:rPr>
          <w:lang w:val="en-US"/>
        </w:rPr>
        <w:t>Submissions</w:t>
      </w:r>
      <w:r>
        <w:rPr>
          <w:lang w:val="en-US"/>
        </w:rPr>
        <w:t xml:space="preserve"> should be in docx format (sorry) and need to be uploaded to moodle.</w:t>
      </w:r>
    </w:p>
    <w:p w14:paraId="794139DD" w14:textId="7F32090B" w:rsidR="00472CAD" w:rsidRDefault="00CC3A80" w:rsidP="0074264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Single spacing. Content font size 11pt. </w:t>
      </w:r>
      <w:r w:rsidR="009D4323">
        <w:rPr>
          <w:lang w:val="en-US"/>
        </w:rPr>
        <w:t>Try not to use too many lists</w:t>
      </w:r>
    </w:p>
    <w:p w14:paraId="5FED1063" w14:textId="53D70E99" w:rsidR="00742648" w:rsidRDefault="00742648" w:rsidP="00742648">
      <w:pPr>
        <w:jc w:val="both"/>
        <w:rPr>
          <w:lang w:val="en-US"/>
        </w:rPr>
      </w:pPr>
    </w:p>
    <w:p w14:paraId="2AB7D067" w14:textId="65510868" w:rsidR="00742648" w:rsidRDefault="00110A1B" w:rsidP="00393C6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Please </w:t>
      </w:r>
      <w:r w:rsidR="004121FA">
        <w:rPr>
          <w:lang w:val="en-US"/>
        </w:rPr>
        <w:t xml:space="preserve">explain, in details, how semaphores work and what is the primary purpose of semaphores? </w:t>
      </w:r>
      <w:r w:rsidR="00A724C2">
        <w:rPr>
          <w:lang w:val="en-US"/>
        </w:rPr>
        <w:t>Enumerate and d</w:t>
      </w:r>
      <w:r w:rsidR="00E82172">
        <w:rPr>
          <w:lang w:val="en-US"/>
        </w:rPr>
        <w:t>iffer</w:t>
      </w:r>
      <w:r w:rsidR="00A724C2">
        <w:rPr>
          <w:lang w:val="en-US"/>
        </w:rPr>
        <w:t>e</w:t>
      </w:r>
      <w:r w:rsidR="00E82172">
        <w:rPr>
          <w:lang w:val="en-US"/>
        </w:rPr>
        <w:t>ntiate with</w:t>
      </w:r>
      <w:r w:rsidR="00A724C2">
        <w:rPr>
          <w:lang w:val="en-US"/>
        </w:rPr>
        <w:t xml:space="preserve"> other mechanisms that provide similar functionalities</w:t>
      </w:r>
    </w:p>
    <w:p w14:paraId="70BC58E4" w14:textId="77777777" w:rsidR="008A1FAC" w:rsidRDefault="008A1FAC" w:rsidP="003A2205">
      <w:pPr>
        <w:pStyle w:val="ListParagraph"/>
        <w:jc w:val="both"/>
        <w:rPr>
          <w:lang w:val="en-US"/>
        </w:rPr>
      </w:pPr>
    </w:p>
    <w:p w14:paraId="250B2444" w14:textId="7127AC29" w:rsidR="008A1FAC" w:rsidRDefault="008E3749" w:rsidP="0037465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Explain </w:t>
      </w:r>
      <w:r w:rsidR="00016170">
        <w:rPr>
          <w:lang w:val="en-US"/>
        </w:rPr>
        <w:t xml:space="preserve">the mechanisms provided by Linux 2.6+ </w:t>
      </w:r>
      <w:r w:rsidR="008A1FAC">
        <w:rPr>
          <w:lang w:val="en-US"/>
        </w:rPr>
        <w:t>to avoid Race condition</w:t>
      </w:r>
      <w:r w:rsidR="002C4E6A">
        <w:rPr>
          <w:lang w:val="en-US"/>
        </w:rPr>
        <w:t xml:space="preserve"> (Kernel </w:t>
      </w:r>
      <w:r w:rsidR="00FD14EC">
        <w:rPr>
          <w:lang w:val="en-US"/>
        </w:rPr>
        <w:t>Synchronization</w:t>
      </w:r>
      <w:r w:rsidR="002C4E6A">
        <w:rPr>
          <w:lang w:val="en-US"/>
        </w:rPr>
        <w:t>)</w:t>
      </w:r>
    </w:p>
    <w:p w14:paraId="4934AC3E" w14:textId="77777777" w:rsidR="00374652" w:rsidRPr="00374652" w:rsidRDefault="00374652" w:rsidP="00374652">
      <w:pPr>
        <w:pStyle w:val="ListParagraph"/>
        <w:rPr>
          <w:lang w:val="en-US"/>
        </w:rPr>
      </w:pPr>
    </w:p>
    <w:p w14:paraId="1A048B25" w14:textId="0A1B0404" w:rsidR="00374652" w:rsidRPr="00374652" w:rsidRDefault="00374652" w:rsidP="0037465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Clearly differentiate b/w Process, Lightweight </w:t>
      </w:r>
      <w:r w:rsidR="00FE65A5">
        <w:rPr>
          <w:lang w:val="en-US"/>
        </w:rPr>
        <w:t>process,</w:t>
      </w:r>
      <w:r>
        <w:rPr>
          <w:lang w:val="en-US"/>
        </w:rPr>
        <w:t xml:space="preserve"> and Threads. </w:t>
      </w:r>
      <w:r w:rsidR="00FE65A5">
        <w:rPr>
          <w:lang w:val="en-US"/>
        </w:rPr>
        <w:t xml:space="preserve">What are process descriptors and </w:t>
      </w:r>
      <w:r w:rsidR="006D0D25">
        <w:rPr>
          <w:lang w:val="en-US"/>
        </w:rPr>
        <w:t>different process states</w:t>
      </w:r>
      <w:r w:rsidR="002A1B76">
        <w:rPr>
          <w:lang w:val="en-US"/>
        </w:rPr>
        <w:t>?</w:t>
      </w:r>
    </w:p>
    <w:sectPr w:rsidR="00374652" w:rsidRPr="00374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85A67"/>
    <w:multiLevelType w:val="hybridMultilevel"/>
    <w:tmpl w:val="916A2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E61C7"/>
    <w:multiLevelType w:val="hybridMultilevel"/>
    <w:tmpl w:val="BCC0C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52CCF"/>
    <w:multiLevelType w:val="hybridMultilevel"/>
    <w:tmpl w:val="59BE5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61"/>
    <w:rsid w:val="00016170"/>
    <w:rsid w:val="00032BFE"/>
    <w:rsid w:val="000F1147"/>
    <w:rsid w:val="00110A1B"/>
    <w:rsid w:val="00134D2B"/>
    <w:rsid w:val="002A1B76"/>
    <w:rsid w:val="002C4E6A"/>
    <w:rsid w:val="002F42D6"/>
    <w:rsid w:val="0032340F"/>
    <w:rsid w:val="0036609E"/>
    <w:rsid w:val="00374652"/>
    <w:rsid w:val="00377636"/>
    <w:rsid w:val="00393C65"/>
    <w:rsid w:val="003A2205"/>
    <w:rsid w:val="004121FA"/>
    <w:rsid w:val="00472CAD"/>
    <w:rsid w:val="004E2C7A"/>
    <w:rsid w:val="00563CC3"/>
    <w:rsid w:val="005E3EC1"/>
    <w:rsid w:val="00646A99"/>
    <w:rsid w:val="006D0D25"/>
    <w:rsid w:val="006E68FC"/>
    <w:rsid w:val="00742648"/>
    <w:rsid w:val="00752518"/>
    <w:rsid w:val="00831EEF"/>
    <w:rsid w:val="00843DEB"/>
    <w:rsid w:val="008A1FAC"/>
    <w:rsid w:val="008C035D"/>
    <w:rsid w:val="008C28DB"/>
    <w:rsid w:val="008E3749"/>
    <w:rsid w:val="009277E1"/>
    <w:rsid w:val="009B4C61"/>
    <w:rsid w:val="009D4323"/>
    <w:rsid w:val="00A724C2"/>
    <w:rsid w:val="00A94161"/>
    <w:rsid w:val="00B22DDF"/>
    <w:rsid w:val="00B416D0"/>
    <w:rsid w:val="00BD0299"/>
    <w:rsid w:val="00BE10FC"/>
    <w:rsid w:val="00BE42F9"/>
    <w:rsid w:val="00CC3A80"/>
    <w:rsid w:val="00DB1F83"/>
    <w:rsid w:val="00E80FFE"/>
    <w:rsid w:val="00E82172"/>
    <w:rsid w:val="00F70C59"/>
    <w:rsid w:val="00F80B87"/>
    <w:rsid w:val="00FD14EC"/>
    <w:rsid w:val="00FE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B0DB"/>
  <w15:chartTrackingRefBased/>
  <w15:docId w15:val="{A18A42B2-BB8F-944F-B3AF-608A2C51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Shrivastava</dc:creator>
  <cp:keywords/>
  <dc:description/>
  <cp:lastModifiedBy>Manish Shrivastava</cp:lastModifiedBy>
  <cp:revision>20</cp:revision>
  <dcterms:created xsi:type="dcterms:W3CDTF">2020-11-24T12:14:00Z</dcterms:created>
  <dcterms:modified xsi:type="dcterms:W3CDTF">2020-11-24T12:33:00Z</dcterms:modified>
</cp:coreProperties>
</file>