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299" w:rsidRPr="00613A83" w:rsidRDefault="00B71D0F" w:rsidP="00C26F5B">
      <w:pPr>
        <w:spacing w:after="0"/>
        <w:jc w:val="both"/>
        <w:rPr>
          <w:rFonts w:ascii="Times New Roman" w:hAnsi="Times New Roman" w:cs="Times New Roman"/>
          <w:b/>
          <w:sz w:val="24"/>
          <w:szCs w:val="24"/>
        </w:rPr>
      </w:pPr>
      <w:r w:rsidRPr="00613A83">
        <w:rPr>
          <w:rFonts w:ascii="Times New Roman" w:hAnsi="Times New Roman" w:cs="Times New Roman"/>
          <w:b/>
          <w:sz w:val="24"/>
          <w:szCs w:val="24"/>
        </w:rPr>
        <w:t>INTRODUCTION</w:t>
      </w:r>
    </w:p>
    <w:p w:rsidR="008913CF" w:rsidRPr="00613A83" w:rsidRDefault="008913CF" w:rsidP="00C26F5B">
      <w:pPr>
        <w:spacing w:after="0"/>
        <w:jc w:val="both"/>
        <w:rPr>
          <w:rFonts w:ascii="Times New Roman" w:hAnsi="Times New Roman" w:cs="Times New Roman"/>
          <w:b/>
          <w:sz w:val="24"/>
          <w:szCs w:val="24"/>
        </w:rPr>
      </w:pPr>
    </w:p>
    <w:p w:rsidR="00B71D0F" w:rsidRPr="00613A83" w:rsidRDefault="00B71D0F" w:rsidP="00C26F5B">
      <w:pPr>
        <w:spacing w:after="0"/>
        <w:jc w:val="both"/>
        <w:rPr>
          <w:rFonts w:ascii="Times New Roman" w:hAnsi="Times New Roman" w:cs="Times New Roman"/>
          <w:b/>
          <w:sz w:val="24"/>
          <w:szCs w:val="24"/>
        </w:rPr>
      </w:pPr>
      <w:r w:rsidRPr="00613A83">
        <w:rPr>
          <w:rFonts w:ascii="Times New Roman" w:hAnsi="Times New Roman" w:cs="Times New Roman"/>
          <w:b/>
          <w:sz w:val="24"/>
          <w:szCs w:val="24"/>
        </w:rPr>
        <w:t>Linear Algebra</w:t>
      </w:r>
    </w:p>
    <w:p w:rsidR="008913CF" w:rsidRPr="00613A83" w:rsidRDefault="008913CF" w:rsidP="00C26F5B">
      <w:pPr>
        <w:pStyle w:val="NormalWeb"/>
        <w:shd w:val="clear" w:color="auto" w:fill="FFFFFF"/>
        <w:spacing w:before="0" w:beforeAutospacing="0" w:after="0" w:afterAutospacing="0" w:line="276" w:lineRule="auto"/>
        <w:jc w:val="both"/>
        <w:textAlignment w:val="baseline"/>
      </w:pPr>
    </w:p>
    <w:p w:rsidR="00B71D0F" w:rsidRPr="00613A83" w:rsidRDefault="00B71D0F" w:rsidP="00C26F5B">
      <w:pPr>
        <w:pStyle w:val="NormalWeb"/>
        <w:shd w:val="clear" w:color="auto" w:fill="FFFFFF"/>
        <w:spacing w:before="0" w:beforeAutospacing="0" w:after="0" w:afterAutospacing="0" w:line="276" w:lineRule="auto"/>
        <w:jc w:val="both"/>
        <w:textAlignment w:val="baseline"/>
      </w:pPr>
      <w:r w:rsidRPr="00613A83">
        <w:t>Linear algebra is a branch of mathematics, but the truth of it is that linear algebra is the mathematics of data. Matrices and vectors are the language of data.</w:t>
      </w:r>
    </w:p>
    <w:p w:rsidR="00B71D0F" w:rsidRPr="00613A83" w:rsidRDefault="00B71D0F" w:rsidP="00C26F5B">
      <w:pPr>
        <w:pStyle w:val="NormalWeb"/>
        <w:shd w:val="clear" w:color="auto" w:fill="FFFFFF"/>
        <w:spacing w:before="0" w:beforeAutospacing="0" w:after="0" w:afterAutospacing="0" w:line="276" w:lineRule="auto"/>
        <w:jc w:val="both"/>
        <w:textAlignment w:val="baseline"/>
      </w:pPr>
      <w:r w:rsidRPr="00613A83">
        <w:t>Linear algebra is about linear combinations. That is, using arithmetic on columns of numbers called vectors and arrays of numbers called matrices, to create new columns and arrays of numbers. Linear algebra is the study of lines and planes, vector spaces and mappings that are required for linear transforms.</w:t>
      </w:r>
    </w:p>
    <w:p w:rsidR="00B71D0F" w:rsidRPr="00613A83" w:rsidRDefault="00B71D0F"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Linear algebra allows the analysis of </w:t>
      </w:r>
      <w:hyperlink r:id="rId6" w:history="1">
        <w:r w:rsidRPr="00613A83">
          <w:rPr>
            <w:rStyle w:val="Hyperlink"/>
            <w:rFonts w:ascii="Times New Roman" w:hAnsi="Times New Roman" w:cs="Times New Roman"/>
            <w:color w:val="auto"/>
            <w:sz w:val="24"/>
            <w:szCs w:val="24"/>
            <w:u w:val="none"/>
            <w:shd w:val="clear" w:color="auto" w:fill="FFFFFF"/>
          </w:rPr>
          <w:t>rotations</w:t>
        </w:r>
      </w:hyperlink>
      <w:r w:rsidRPr="00613A83">
        <w:rPr>
          <w:rFonts w:ascii="Times New Roman" w:hAnsi="Times New Roman" w:cs="Times New Roman"/>
          <w:sz w:val="24"/>
          <w:szCs w:val="24"/>
          <w:shd w:val="clear" w:color="auto" w:fill="FFFFFF"/>
        </w:rPr>
        <w:t> in space, </w:t>
      </w:r>
      <w:hyperlink r:id="rId7" w:history="1">
        <w:r w:rsidRPr="00613A83">
          <w:rPr>
            <w:rStyle w:val="Hyperlink"/>
            <w:rFonts w:ascii="Times New Roman" w:hAnsi="Times New Roman" w:cs="Times New Roman"/>
            <w:color w:val="auto"/>
            <w:sz w:val="24"/>
            <w:szCs w:val="24"/>
            <w:u w:val="none"/>
            <w:shd w:val="clear" w:color="auto" w:fill="FFFFFF"/>
          </w:rPr>
          <w:t>least squares fitting</w:t>
        </w:r>
      </w:hyperlink>
      <w:r w:rsidRPr="00613A83">
        <w:rPr>
          <w:rFonts w:ascii="Times New Roman" w:hAnsi="Times New Roman" w:cs="Times New Roman"/>
          <w:sz w:val="24"/>
          <w:szCs w:val="24"/>
          <w:shd w:val="clear" w:color="auto" w:fill="FFFFFF"/>
        </w:rPr>
        <w:t>, solution of coupled differential equations, determination of a circle passing through three given points, as well as many other problems in mathematics, physics, and engineering.</w:t>
      </w:r>
    </w:p>
    <w:p w:rsidR="00E21178" w:rsidRPr="00613A83" w:rsidRDefault="00E21178" w:rsidP="00C26F5B">
      <w:pPr>
        <w:spacing w:after="0"/>
        <w:jc w:val="both"/>
        <w:rPr>
          <w:rFonts w:ascii="Times New Roman" w:hAnsi="Times New Roman" w:cs="Times New Roman"/>
          <w:sz w:val="24"/>
          <w:szCs w:val="24"/>
          <w:shd w:val="clear" w:color="auto" w:fill="FFFFFF"/>
        </w:rPr>
      </w:pPr>
    </w:p>
    <w:p w:rsidR="00E21178" w:rsidRPr="00613A83" w:rsidRDefault="00E21178" w:rsidP="00C26F5B">
      <w:pPr>
        <w:spacing w:after="0"/>
        <w:jc w:val="both"/>
        <w:rPr>
          <w:rFonts w:ascii="Times New Roman" w:hAnsi="Times New Roman" w:cs="Times New Roman"/>
          <w:b/>
          <w:sz w:val="24"/>
          <w:szCs w:val="24"/>
          <w:shd w:val="clear" w:color="auto" w:fill="FFFFFF"/>
        </w:rPr>
      </w:pPr>
      <w:r w:rsidRPr="00613A83">
        <w:rPr>
          <w:rFonts w:ascii="Times New Roman" w:hAnsi="Times New Roman" w:cs="Times New Roman"/>
          <w:b/>
          <w:sz w:val="24"/>
          <w:szCs w:val="24"/>
          <w:shd w:val="clear" w:color="auto" w:fill="FFFFFF"/>
        </w:rPr>
        <w:t>Polynomial Interpolation</w:t>
      </w:r>
    </w:p>
    <w:p w:rsidR="00E21178" w:rsidRPr="00613A83" w:rsidRDefault="00E21178"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Polynomial interpolation is a method of estimating values between known data points. When graphical data contains a gap, but data is available on either side of the gap or at a few specific points within the gap, an estimate of values within the gap can be made by interpolation.</w:t>
      </w:r>
    </w:p>
    <w:p w:rsidR="00E21178" w:rsidRPr="00613A83" w:rsidRDefault="00E21178"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The simplest method of interpolation is to draw straight lines between the known data points and consider the function as the combination of those straight lines. This method, called linear interpolation, usually introduces considerable error. A more precise approach uses a polynomial function to connect the points. A </w:t>
      </w:r>
      <w:hyperlink r:id="rId8" w:history="1">
        <w:r w:rsidRPr="00613A83">
          <w:rPr>
            <w:rStyle w:val="Hyperlink"/>
            <w:rFonts w:ascii="Times New Roman" w:hAnsi="Times New Roman" w:cs="Times New Roman"/>
            <w:color w:val="auto"/>
            <w:sz w:val="24"/>
            <w:szCs w:val="24"/>
            <w:u w:val="none"/>
            <w:shd w:val="clear" w:color="auto" w:fill="FFFFFF"/>
          </w:rPr>
          <w:t>polynomial</w:t>
        </w:r>
      </w:hyperlink>
      <w:r w:rsidRPr="00613A83">
        <w:rPr>
          <w:rFonts w:ascii="Times New Roman" w:hAnsi="Times New Roman" w:cs="Times New Roman"/>
          <w:sz w:val="24"/>
          <w:szCs w:val="24"/>
          <w:shd w:val="clear" w:color="auto" w:fill="FFFFFF"/>
        </w:rPr>
        <w:t> is a mathematical expression comprising a sum of terms, each term including a variable or variables raised to a power and multiplied by a </w:t>
      </w:r>
      <w:hyperlink r:id="rId9" w:history="1">
        <w:r w:rsidRPr="00613A83">
          <w:rPr>
            <w:rStyle w:val="Hyperlink"/>
            <w:rFonts w:ascii="Times New Roman" w:hAnsi="Times New Roman" w:cs="Times New Roman"/>
            <w:color w:val="auto"/>
            <w:sz w:val="24"/>
            <w:szCs w:val="24"/>
            <w:u w:val="none"/>
            <w:shd w:val="clear" w:color="auto" w:fill="FFFFFF"/>
          </w:rPr>
          <w:t>coefficient</w:t>
        </w:r>
      </w:hyperlink>
      <w:r w:rsidRPr="00613A83">
        <w:rPr>
          <w:rFonts w:ascii="Times New Roman" w:hAnsi="Times New Roman" w:cs="Times New Roman"/>
          <w:sz w:val="24"/>
          <w:szCs w:val="24"/>
          <w:shd w:val="clear" w:color="auto" w:fill="FFFFFF"/>
        </w:rPr>
        <w:t>. The simplest polynomials have one variable. Polynomials can exist in factored form or written out in full. For example:</w:t>
      </w:r>
    </w:p>
    <w:p w:rsidR="000A323C" w:rsidRPr="00613A83" w:rsidRDefault="000A323C" w:rsidP="00C26F5B">
      <w:pPr>
        <w:spacing w:after="0"/>
        <w:jc w:val="both"/>
        <w:rPr>
          <w:rFonts w:ascii="Times New Roman" w:eastAsiaTheme="minorEastAsia" w:hAnsi="Times New Roman" w:cs="Times New Roman"/>
          <w:sz w:val="24"/>
          <w:szCs w:val="24"/>
          <w:shd w:val="clear" w:color="auto" w:fill="FFFFFF"/>
        </w:rPr>
      </w:pPr>
      <m:oMathPara>
        <m:oMath>
          <m:r>
            <w:rPr>
              <w:rFonts w:ascii="Cambria Math" w:hAnsi="Cambria Math" w:cs="Times New Roman"/>
              <w:sz w:val="24"/>
              <w:szCs w:val="24"/>
              <w:shd w:val="clear" w:color="auto" w:fill="FFFFFF"/>
            </w:rPr>
            <m:t>(x-4)(x+2)(x+10)</m:t>
          </m:r>
        </m:oMath>
      </m:oMathPara>
    </w:p>
    <w:p w:rsidR="000A323C" w:rsidRPr="00613A83" w:rsidRDefault="000A323C" w:rsidP="00C26F5B">
      <w:pPr>
        <w:spacing w:after="0"/>
        <w:jc w:val="both"/>
        <w:rPr>
          <w:rFonts w:ascii="Times New Roman" w:eastAsiaTheme="minorEastAsia" w:hAnsi="Times New Roman" w:cs="Times New Roman"/>
          <w:sz w:val="24"/>
          <w:szCs w:val="24"/>
          <w:shd w:val="clear" w:color="auto" w:fill="FFFFFF"/>
        </w:rPr>
      </w:pPr>
      <m:oMathPara>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x</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+2x+1</m:t>
          </m:r>
        </m:oMath>
      </m:oMathPara>
    </w:p>
    <w:p w:rsidR="000A323C" w:rsidRPr="00613A83" w:rsidRDefault="000A323C" w:rsidP="00C26F5B">
      <w:pPr>
        <w:spacing w:after="0"/>
        <w:jc w:val="both"/>
        <w:rPr>
          <w:rFonts w:ascii="Times New Roman" w:hAnsi="Times New Roman" w:cs="Times New Roman"/>
          <w:sz w:val="24"/>
          <w:szCs w:val="24"/>
          <w:shd w:val="clear" w:color="auto" w:fill="FFFFFF"/>
        </w:rPr>
      </w:pPr>
      <m:oMathPara>
        <m:oMath>
          <m:r>
            <w:rPr>
              <w:rFonts w:ascii="Cambria Math" w:hAnsi="Cambria Math" w:cs="Times New Roman"/>
              <w:sz w:val="24"/>
              <w:szCs w:val="24"/>
              <w:shd w:val="clear" w:color="auto" w:fill="FFFFFF"/>
            </w:rPr>
            <m:t>3</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y</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-8</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y</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+4y-2</m:t>
          </m:r>
        </m:oMath>
      </m:oMathPara>
    </w:p>
    <w:p w:rsidR="000A323C" w:rsidRPr="00613A83" w:rsidRDefault="000A323C" w:rsidP="00C26F5B">
      <w:pPr>
        <w:spacing w:after="0"/>
        <w:jc w:val="both"/>
        <w:rPr>
          <w:rFonts w:ascii="Times New Roman" w:hAnsi="Times New Roman" w:cs="Times New Roman"/>
          <w:sz w:val="24"/>
          <w:szCs w:val="24"/>
          <w:shd w:val="clear" w:color="auto" w:fill="FFFFFF"/>
        </w:rPr>
      </w:pPr>
    </w:p>
    <w:p w:rsidR="00E21178" w:rsidRPr="00613A83" w:rsidRDefault="00E21178"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The value of the largest exponent is called the degree of the polynomial.</w:t>
      </w:r>
    </w:p>
    <w:p w:rsidR="00E21178" w:rsidRPr="00613A83" w:rsidRDefault="00E21178"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If a set of data contains </w:t>
      </w:r>
      <w:r w:rsidRPr="00613A83">
        <w:rPr>
          <w:rFonts w:ascii="Times New Roman" w:hAnsi="Times New Roman" w:cs="Times New Roman"/>
          <w:i/>
          <w:iCs/>
          <w:sz w:val="24"/>
          <w:szCs w:val="24"/>
          <w:shd w:val="clear" w:color="auto" w:fill="FFFFFF"/>
        </w:rPr>
        <w:t>n</w:t>
      </w:r>
      <w:r w:rsidRPr="00613A83">
        <w:rPr>
          <w:rFonts w:ascii="Times New Roman" w:hAnsi="Times New Roman" w:cs="Times New Roman"/>
          <w:sz w:val="24"/>
          <w:szCs w:val="24"/>
          <w:shd w:val="clear" w:color="auto" w:fill="FFFFFF"/>
        </w:rPr>
        <w:t> known points, then there exists exactly one polynomial of degree </w:t>
      </w:r>
      <w:r w:rsidRPr="00613A83">
        <w:rPr>
          <w:rFonts w:ascii="Times New Roman" w:hAnsi="Times New Roman" w:cs="Times New Roman"/>
          <w:i/>
          <w:iCs/>
          <w:sz w:val="24"/>
          <w:szCs w:val="24"/>
          <w:shd w:val="clear" w:color="auto" w:fill="FFFFFF"/>
        </w:rPr>
        <w:t>n</w:t>
      </w:r>
      <w:r w:rsidRPr="00613A83">
        <w:rPr>
          <w:rFonts w:ascii="Times New Roman" w:hAnsi="Times New Roman" w:cs="Times New Roman"/>
          <w:sz w:val="24"/>
          <w:szCs w:val="24"/>
          <w:shd w:val="clear" w:color="auto" w:fill="FFFFFF"/>
        </w:rPr>
        <w:t>-1 or smaller that passes through all of those points. The polynomial's graph can be thought of as "filling in the curve" to account for data between the known points. This methodology, known as polynomial interpolation, often (but not always) provides more accurate results than linear interpolation.</w:t>
      </w:r>
    </w:p>
    <w:p w:rsidR="00E21178" w:rsidRPr="00613A83" w:rsidRDefault="00E21178" w:rsidP="00C26F5B">
      <w:pPr>
        <w:spacing w:after="0"/>
        <w:jc w:val="both"/>
        <w:rPr>
          <w:rFonts w:ascii="Times New Roman" w:hAnsi="Times New Roman" w:cs="Times New Roman"/>
          <w:b/>
          <w:sz w:val="24"/>
          <w:szCs w:val="24"/>
          <w:shd w:val="clear" w:color="auto" w:fill="FFFFFF"/>
        </w:rPr>
      </w:pPr>
    </w:p>
    <w:p w:rsidR="00E21178" w:rsidRPr="00613A83" w:rsidRDefault="00E21178" w:rsidP="00C26F5B">
      <w:pPr>
        <w:spacing w:after="0"/>
        <w:jc w:val="both"/>
        <w:rPr>
          <w:rFonts w:ascii="Times New Roman" w:hAnsi="Times New Roman" w:cs="Times New Roman"/>
          <w:b/>
          <w:sz w:val="24"/>
          <w:szCs w:val="24"/>
          <w:shd w:val="clear" w:color="auto" w:fill="FFFFFF"/>
        </w:rPr>
      </w:pPr>
      <w:r w:rsidRPr="00613A83">
        <w:rPr>
          <w:rFonts w:ascii="Times New Roman" w:hAnsi="Times New Roman" w:cs="Times New Roman"/>
          <w:b/>
          <w:sz w:val="24"/>
          <w:szCs w:val="24"/>
          <w:shd w:val="clear" w:color="auto" w:fill="FFFFFF"/>
        </w:rPr>
        <w:t>Applications of Polynomial Interpolation</w:t>
      </w:r>
    </w:p>
    <w:p w:rsidR="00E21178" w:rsidRPr="00613A83" w:rsidRDefault="00E21178" w:rsidP="00C26F5B">
      <w:pPr>
        <w:pStyle w:val="NormalWeb"/>
        <w:shd w:val="clear" w:color="auto" w:fill="FFFFFF"/>
        <w:spacing w:before="0" w:beforeAutospacing="0" w:after="0" w:afterAutospacing="0" w:line="276" w:lineRule="auto"/>
        <w:jc w:val="both"/>
      </w:pPr>
      <w:r w:rsidRPr="00613A83">
        <w:rPr>
          <w:shd w:val="clear" w:color="auto" w:fill="FFFFFF"/>
        </w:rPr>
        <w:t>Polynomials can be used to approximate complicated curves, for example, the shapes of letters in </w:t>
      </w:r>
      <w:hyperlink r:id="rId10" w:tooltip="Typography" w:history="1">
        <w:r w:rsidRPr="00613A83">
          <w:rPr>
            <w:rStyle w:val="Hyperlink"/>
            <w:color w:val="auto"/>
            <w:u w:val="none"/>
            <w:shd w:val="clear" w:color="auto" w:fill="FFFFFF"/>
          </w:rPr>
          <w:t>typography</w:t>
        </w:r>
      </w:hyperlink>
      <w:r w:rsidR="000A323C" w:rsidRPr="00613A83">
        <w:t xml:space="preserve"> (typography is the art of arranging letters and test in a way that makes the copy legible, clear, and visually appealing to the reader)</w:t>
      </w:r>
      <w:r w:rsidRPr="00613A83">
        <w:t xml:space="preserve">, </w:t>
      </w:r>
      <w:r w:rsidRPr="00613A83">
        <w:rPr>
          <w:shd w:val="clear" w:color="auto" w:fill="FFFFFF"/>
        </w:rPr>
        <w:t>given a few points. A relevant application is the evaluation of the </w:t>
      </w:r>
      <w:hyperlink r:id="rId11" w:tooltip="Natural logarithm" w:history="1">
        <w:r w:rsidRPr="00613A83">
          <w:rPr>
            <w:rStyle w:val="Hyperlink"/>
            <w:color w:val="auto"/>
            <w:u w:val="none"/>
            <w:shd w:val="clear" w:color="auto" w:fill="FFFFFF"/>
          </w:rPr>
          <w:t>natural logarithm</w:t>
        </w:r>
      </w:hyperlink>
      <w:r w:rsidRPr="00613A83">
        <w:rPr>
          <w:shd w:val="clear" w:color="auto" w:fill="FFFFFF"/>
        </w:rPr>
        <w:t> and </w:t>
      </w:r>
      <w:hyperlink r:id="rId12" w:tooltip="Trigonometric function" w:history="1">
        <w:r w:rsidRPr="00613A83">
          <w:rPr>
            <w:rStyle w:val="Hyperlink"/>
            <w:color w:val="auto"/>
            <w:u w:val="none"/>
            <w:shd w:val="clear" w:color="auto" w:fill="FFFFFF"/>
          </w:rPr>
          <w:t>trigonometric functions</w:t>
        </w:r>
      </w:hyperlink>
      <w:r w:rsidRPr="00613A83">
        <w:rPr>
          <w:shd w:val="clear" w:color="auto" w:fill="FFFFFF"/>
        </w:rPr>
        <w:t>: pick a few known data points, create a </w:t>
      </w:r>
      <w:hyperlink r:id="rId13" w:tooltip="Lookup table" w:history="1">
        <w:r w:rsidRPr="00613A83">
          <w:rPr>
            <w:rStyle w:val="Hyperlink"/>
            <w:color w:val="auto"/>
            <w:u w:val="none"/>
            <w:shd w:val="clear" w:color="auto" w:fill="FFFFFF"/>
          </w:rPr>
          <w:t>lookup table</w:t>
        </w:r>
      </w:hyperlink>
      <w:r w:rsidRPr="00613A83">
        <w:rPr>
          <w:shd w:val="clear" w:color="auto" w:fill="FFFFFF"/>
        </w:rPr>
        <w:t xml:space="preserve">, and interpolate between those data points. This results in significantly faster computations. </w:t>
      </w:r>
      <w:r w:rsidRPr="00613A83">
        <w:t xml:space="preserve">Polynomial interpolation also forms the basis for </w:t>
      </w:r>
      <w:r w:rsidRPr="00613A83">
        <w:lastRenderedPageBreak/>
        <w:t>algorithms in </w:t>
      </w:r>
      <w:hyperlink r:id="rId14" w:tooltip="Numerical quadrature" w:history="1">
        <w:r w:rsidRPr="00613A83">
          <w:rPr>
            <w:rStyle w:val="Hyperlink"/>
            <w:color w:val="auto"/>
            <w:u w:val="none"/>
          </w:rPr>
          <w:t>numerical quadrature</w:t>
        </w:r>
      </w:hyperlink>
      <w:r w:rsidRPr="00613A83">
        <w:t> and </w:t>
      </w:r>
      <w:hyperlink r:id="rId15" w:tooltip="Numerical ordinary differential equations" w:history="1">
        <w:r w:rsidRPr="00613A83">
          <w:rPr>
            <w:rStyle w:val="Hyperlink"/>
            <w:color w:val="auto"/>
            <w:u w:val="none"/>
          </w:rPr>
          <w:t>numerical ordinary differential equations</w:t>
        </w:r>
      </w:hyperlink>
      <w:r w:rsidRPr="00613A83">
        <w:t> and </w:t>
      </w:r>
      <w:hyperlink r:id="rId16" w:tooltip="Secure multi-party computation" w:history="1">
        <w:r w:rsidRPr="00613A83">
          <w:rPr>
            <w:rStyle w:val="Hyperlink"/>
            <w:color w:val="auto"/>
            <w:u w:val="none"/>
          </w:rPr>
          <w:t>Secure Multi Party Computation</w:t>
        </w:r>
      </w:hyperlink>
      <w:r w:rsidRPr="00613A83">
        <w:t>, </w:t>
      </w:r>
      <w:hyperlink r:id="rId17" w:tooltip="Secret sharing" w:history="1">
        <w:r w:rsidRPr="00613A83">
          <w:rPr>
            <w:rStyle w:val="Hyperlink"/>
            <w:color w:val="auto"/>
            <w:u w:val="none"/>
          </w:rPr>
          <w:t>Secret Sharing</w:t>
        </w:r>
      </w:hyperlink>
      <w:r w:rsidRPr="00613A83">
        <w:t> schemes.</w:t>
      </w:r>
    </w:p>
    <w:p w:rsidR="00A90E5C" w:rsidRPr="00613A83" w:rsidRDefault="00E21178" w:rsidP="00C26F5B">
      <w:pPr>
        <w:pStyle w:val="NormalWeb"/>
        <w:shd w:val="clear" w:color="auto" w:fill="FFFFFF"/>
        <w:spacing w:before="0" w:beforeAutospacing="0" w:after="0" w:afterAutospacing="0" w:line="276" w:lineRule="auto"/>
        <w:jc w:val="both"/>
      </w:pPr>
      <w:r w:rsidRPr="00613A83">
        <w:t>Polynomial interpolation is also essential to perform sub-quadratic multiplication and squaring such as </w:t>
      </w:r>
      <w:hyperlink r:id="rId18" w:tooltip="Karatsuba multiplication" w:history="1">
        <w:r w:rsidRPr="00613A83">
          <w:rPr>
            <w:rStyle w:val="Hyperlink"/>
            <w:color w:val="auto"/>
            <w:u w:val="none"/>
          </w:rPr>
          <w:t>Karatsuba multiplication</w:t>
        </w:r>
      </w:hyperlink>
      <w:r w:rsidRPr="00613A83">
        <w:t> and </w:t>
      </w:r>
      <w:hyperlink r:id="rId19" w:tooltip="Toom–Cook multiplication" w:history="1">
        <w:r w:rsidRPr="00613A83">
          <w:rPr>
            <w:rStyle w:val="Hyperlink"/>
            <w:color w:val="auto"/>
            <w:u w:val="none"/>
          </w:rPr>
          <w:t>Toom–Cook multiplication</w:t>
        </w:r>
      </w:hyperlink>
      <w:r w:rsidRPr="00613A83">
        <w:t>, where an interpolation through points on a polynomial which defines the product yields the product itself. For example, given</w:t>
      </w:r>
    </w:p>
    <w:p w:rsidR="00A90E5C" w:rsidRPr="00613A83" w:rsidRDefault="000A323C" w:rsidP="00A90E5C">
      <w:pPr>
        <w:pStyle w:val="NormalWeb"/>
        <w:shd w:val="clear" w:color="auto" w:fill="FFFFFF"/>
        <w:spacing w:before="0" w:beforeAutospacing="0" w:after="0" w:afterAutospacing="0" w:line="276" w:lineRule="auto"/>
        <w:jc w:val="center"/>
      </w:pPr>
      <m:oMath>
        <m:r>
          <w:rPr>
            <w:rFonts w:ascii="Cambria Math" w:hAnsi="Cambria Math"/>
          </w:rPr>
          <m:t>a=f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 xml:space="preserve"> </m:t>
        </m:r>
      </m:oMath>
      <w:r w:rsidR="00A90E5C" w:rsidRPr="00613A83">
        <w:t>and</w:t>
      </w:r>
    </w:p>
    <w:p w:rsidR="00A90E5C" w:rsidRPr="00613A83" w:rsidRDefault="000A323C" w:rsidP="00A90E5C">
      <w:pPr>
        <w:pStyle w:val="NormalWeb"/>
        <w:shd w:val="clear" w:color="auto" w:fill="FFFFFF"/>
        <w:spacing w:before="0" w:beforeAutospacing="0" w:after="0" w:afterAutospacing="0" w:line="276" w:lineRule="auto"/>
        <w:jc w:val="center"/>
      </w:pPr>
      <m:oMath>
        <m:r>
          <w:rPr>
            <w:rFonts w:ascii="Cambria Math" w:hAnsi="Cambria Math"/>
          </w:rPr>
          <m:t>b=g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 xml:space="preserve">  </m:t>
        </m:r>
      </m:oMath>
      <w:r w:rsidR="00A90E5C" w:rsidRPr="00613A83">
        <w:t>,</w:t>
      </w:r>
    </w:p>
    <w:p w:rsidR="00E21178" w:rsidRPr="00613A83" w:rsidRDefault="00A90E5C" w:rsidP="00A90E5C">
      <w:pPr>
        <w:pStyle w:val="NormalWeb"/>
        <w:shd w:val="clear" w:color="auto" w:fill="FFFFFF"/>
        <w:spacing w:before="0" w:beforeAutospacing="0" w:after="0" w:afterAutospacing="0" w:line="276" w:lineRule="auto"/>
      </w:pPr>
      <w:r w:rsidRPr="00613A83">
        <w:t>The</w:t>
      </w:r>
      <w:r w:rsidR="00E21178" w:rsidRPr="00613A83">
        <w:t xml:space="preserve"> product </w:t>
      </w:r>
      <m:oMath>
        <m:r>
          <w:rPr>
            <w:rFonts w:ascii="Cambria Math" w:hAnsi="Cambria Math"/>
          </w:rPr>
          <m:t>ab</m:t>
        </m:r>
      </m:oMath>
      <w:r w:rsidR="00E21178" w:rsidRPr="00613A83">
        <w:t xml:space="preserve"> is equivalent </w:t>
      </w:r>
      <w:proofErr w:type="gramStart"/>
      <w:r w:rsidRPr="00613A83">
        <w:t xml:space="preserve">to </w:t>
      </w:r>
      <w:proofErr w:type="gramEnd"/>
      <m:oMath>
        <m:r>
          <w:rPr>
            <w:rFonts w:ascii="Cambria Math" w:hAnsi="Cambria Math"/>
          </w:rPr>
          <m:t>W</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oMath>
      <w:r w:rsidRPr="00613A83">
        <w:t xml:space="preserve">. </w:t>
      </w:r>
      <w:r w:rsidR="00E21178" w:rsidRPr="00613A83">
        <w:t>Finding points along</w:t>
      </w:r>
      <w:r w:rsidRPr="00613A83">
        <w:t xml:space="preserve"> </w:t>
      </w:r>
      <m:oMath>
        <m:r>
          <w:rPr>
            <w:rFonts w:ascii="Cambria Math" w:hAnsi="Cambria Math"/>
          </w:rPr>
          <m:t>W(x)</m:t>
        </m:r>
      </m:oMath>
      <w:r w:rsidR="00E21178" w:rsidRPr="00613A83">
        <w:t> by substituting</w:t>
      </w:r>
      <w:r w:rsidRPr="00613A83">
        <w:t xml:space="preserve"> </w:t>
      </w:r>
      <m:oMath>
        <m:r>
          <w:rPr>
            <w:rFonts w:ascii="Cambria Math" w:hAnsi="Cambria Math"/>
          </w:rPr>
          <m:t>x</m:t>
        </m:r>
      </m:oMath>
      <w:r w:rsidR="00E21178" w:rsidRPr="00613A83">
        <w:t> for small values in</w:t>
      </w:r>
      <w:r w:rsidRPr="00613A83">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E21178" w:rsidRPr="00613A83">
        <w:t xml:space="preserve"> and</w:t>
      </w:r>
      <w:r w:rsidRPr="00613A83">
        <w:t xml:space="preserve"> </w:t>
      </w:r>
      <m:oMath>
        <m:r>
          <w:rPr>
            <w:rFonts w:ascii="Cambria Math" w:hAnsi="Cambria Math"/>
          </w:rPr>
          <m:t>g(x)</m:t>
        </m:r>
      </m:oMath>
      <w:r w:rsidR="00E21178" w:rsidRPr="00613A83">
        <w:t> yields points on the curve. Interpolation based on those points will yield the terms of</w:t>
      </w:r>
      <w:r w:rsidRPr="00613A83">
        <w:t xml:space="preserve"> </w:t>
      </w:r>
      <m:oMath>
        <m:r>
          <w:rPr>
            <w:rFonts w:ascii="Cambria Math" w:hAnsi="Cambria Math"/>
          </w:rPr>
          <m:t>W(x)</m:t>
        </m:r>
      </m:oMath>
      <w:r w:rsidR="00E21178" w:rsidRPr="00613A83">
        <w:t> and subsequently the product</w:t>
      </w:r>
      <w:r w:rsidRPr="00613A83">
        <w:t xml:space="preserve"> </w:t>
      </w:r>
      <m:oMath>
        <m:r>
          <w:rPr>
            <w:rFonts w:ascii="Cambria Math" w:hAnsi="Cambria Math"/>
          </w:rPr>
          <m:t>ab</m:t>
        </m:r>
      </m:oMath>
      <w:r w:rsidR="00E21178" w:rsidRPr="00613A83">
        <w:t>. In the case of Karatsuba multiplication this technique is substantially faster than quadratic multiplication, even for modest-sized inputs. This is especially true when implemented in parallel hardware.</w:t>
      </w:r>
    </w:p>
    <w:p w:rsidR="00A90E5C" w:rsidRPr="00613A83" w:rsidRDefault="00A90E5C" w:rsidP="00A90E5C">
      <w:pPr>
        <w:pStyle w:val="NormalWeb"/>
        <w:shd w:val="clear" w:color="auto" w:fill="FFFFFF"/>
        <w:spacing w:before="0" w:beforeAutospacing="0" w:after="0" w:afterAutospacing="0" w:line="276" w:lineRule="auto"/>
      </w:pPr>
    </w:p>
    <w:p w:rsidR="00162548" w:rsidRPr="00613A83" w:rsidRDefault="00162548" w:rsidP="00C26F5B">
      <w:pPr>
        <w:spacing w:after="0"/>
        <w:jc w:val="both"/>
        <w:rPr>
          <w:rFonts w:ascii="Times New Roman" w:hAnsi="Times New Roman" w:cs="Times New Roman"/>
          <w:b/>
          <w:sz w:val="24"/>
          <w:szCs w:val="24"/>
        </w:rPr>
      </w:pPr>
      <w:r w:rsidRPr="00613A83">
        <w:rPr>
          <w:rFonts w:ascii="Times New Roman" w:hAnsi="Times New Roman" w:cs="Times New Roman"/>
          <w:b/>
          <w:sz w:val="24"/>
          <w:szCs w:val="24"/>
        </w:rPr>
        <w:t>Karatsuba’s Algorithm</w:t>
      </w:r>
    </w:p>
    <w:p w:rsidR="001813D7" w:rsidRPr="00613A83" w:rsidRDefault="001813D7"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rPr>
        <w:t>Multiplying two polynomials efficiently is an important issue in a variety of applications, including signal processing, cryptography and coding theory.</w:t>
      </w:r>
    </w:p>
    <w:p w:rsidR="00A90E5C" w:rsidRPr="00613A83" w:rsidRDefault="001813D7"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The </w:t>
      </w:r>
      <w:r w:rsidRPr="00613A83">
        <w:rPr>
          <w:rStyle w:val="Strong"/>
          <w:rFonts w:ascii="Times New Roman" w:hAnsi="Times New Roman" w:cs="Times New Roman"/>
          <w:sz w:val="24"/>
          <w:szCs w:val="24"/>
          <w:shd w:val="clear" w:color="auto" w:fill="FFFFFF"/>
        </w:rPr>
        <w:t>Karatsuba algorithm</w:t>
      </w:r>
      <w:r w:rsidRPr="00613A83">
        <w:rPr>
          <w:rFonts w:ascii="Times New Roman" w:hAnsi="Times New Roman" w:cs="Times New Roman"/>
          <w:sz w:val="24"/>
          <w:szCs w:val="24"/>
          <w:shd w:val="clear" w:color="auto" w:fill="FFFFFF"/>
        </w:rPr>
        <w:t> is a fast multiplication algorithm that uses a </w:t>
      </w:r>
      <w:hyperlink r:id="rId20" w:tgtFrame="_blank" w:history="1">
        <w:r w:rsidRPr="00613A83">
          <w:rPr>
            <w:rStyle w:val="Hyperlink"/>
            <w:rFonts w:ascii="Times New Roman" w:hAnsi="Times New Roman" w:cs="Times New Roman"/>
            <w:color w:val="auto"/>
            <w:sz w:val="24"/>
            <w:szCs w:val="24"/>
            <w:u w:val="none"/>
            <w:shd w:val="clear" w:color="auto" w:fill="FFFFFF"/>
          </w:rPr>
          <w:t>divide and conquer</w:t>
        </w:r>
      </w:hyperlink>
      <w:r w:rsidRPr="00613A83">
        <w:rPr>
          <w:rFonts w:ascii="Times New Roman" w:hAnsi="Times New Roman" w:cs="Times New Roman"/>
          <w:sz w:val="24"/>
          <w:szCs w:val="24"/>
          <w:shd w:val="clear" w:color="auto" w:fill="FFFFFF"/>
        </w:rPr>
        <w:t> approach to </w:t>
      </w:r>
      <w:hyperlink r:id="rId21" w:tgtFrame="_blank" w:tooltip="multiply" w:history="1">
        <w:r w:rsidRPr="00613A83">
          <w:rPr>
            <w:rStyle w:val="Hyperlink"/>
            <w:rFonts w:ascii="Times New Roman" w:hAnsi="Times New Roman" w:cs="Times New Roman"/>
            <w:color w:val="auto"/>
            <w:sz w:val="24"/>
            <w:szCs w:val="24"/>
            <w:u w:val="none"/>
            <w:shd w:val="clear" w:color="auto" w:fill="FFFFFF"/>
          </w:rPr>
          <w:t>multiply</w:t>
        </w:r>
      </w:hyperlink>
      <w:r w:rsidRPr="00613A83">
        <w:rPr>
          <w:rFonts w:ascii="Times New Roman" w:hAnsi="Times New Roman" w:cs="Times New Roman"/>
          <w:sz w:val="24"/>
          <w:szCs w:val="24"/>
          <w:shd w:val="clear" w:color="auto" w:fill="FFFFFF"/>
        </w:rPr>
        <w:t xml:space="preserve"> two numbers. The </w:t>
      </w:r>
      <w:r w:rsidR="00A90E5C" w:rsidRPr="00613A83">
        <w:rPr>
          <w:rFonts w:ascii="Times New Roman" w:hAnsi="Times New Roman" w:cs="Times New Roman"/>
          <w:sz w:val="24"/>
          <w:szCs w:val="24"/>
          <w:shd w:val="clear" w:color="auto" w:fill="FFFFFF"/>
        </w:rPr>
        <w:t xml:space="preserve">standard procedure for multiplication of two n-digit </w:t>
      </w:r>
      <w:r w:rsidRPr="00613A83">
        <w:rPr>
          <w:rFonts w:ascii="Times New Roman" w:hAnsi="Times New Roman" w:cs="Times New Roman"/>
          <w:sz w:val="24"/>
          <w:szCs w:val="24"/>
          <w:shd w:val="clear" w:color="auto" w:fill="FFFFFF"/>
        </w:rPr>
        <w:t>numbers</w:t>
      </w:r>
      <w:r w:rsidR="00A90E5C" w:rsidRPr="00613A83">
        <w:rPr>
          <w:rFonts w:ascii="Times New Roman" w:hAnsi="Times New Roman" w:cs="Times New Roman"/>
          <w:sz w:val="24"/>
          <w:szCs w:val="24"/>
          <w:shd w:val="clear" w:color="auto" w:fill="FFFFFF"/>
        </w:rPr>
        <w:t xml:space="preserve"> requires a number of elementary operations proportional </w:t>
      </w:r>
      <w:proofErr w:type="gramStart"/>
      <w:r w:rsidR="00A90E5C" w:rsidRPr="00613A83">
        <w:rPr>
          <w:rFonts w:ascii="Times New Roman" w:hAnsi="Times New Roman" w:cs="Times New Roman"/>
          <w:sz w:val="24"/>
          <w:szCs w:val="24"/>
          <w:shd w:val="clear" w:color="auto" w:fill="FFFFFF"/>
        </w:rPr>
        <w:t xml:space="preserve">to </w:t>
      </w:r>
      <w:proofErr w:type="gramEnd"/>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oMath>
      <w:r w:rsidR="00A90E5C" w:rsidRPr="00613A83">
        <w:rPr>
          <w:rFonts w:ascii="Times New Roman" w:hAnsi="Times New Roman" w:cs="Times New Roman"/>
          <w:sz w:val="24"/>
          <w:szCs w:val="24"/>
          <w:shd w:val="clear" w:color="auto" w:fill="FFFFFF"/>
        </w:rPr>
        <w:t xml:space="preserve">, or </w:t>
      </w:r>
      <m:oMath>
        <m:r>
          <w:rPr>
            <w:rFonts w:ascii="Cambria Math" w:hAnsi="Cambria Math" w:cs="Times New Roman"/>
            <w:sz w:val="24"/>
            <w:szCs w:val="24"/>
            <w:shd w:val="clear" w:color="auto" w:fill="FFFFFF"/>
          </w:rPr>
          <m:t>O</m:t>
        </m:r>
        <m:d>
          <m:dPr>
            <m:ctrlPr>
              <w:rPr>
                <w:rFonts w:ascii="Cambria Math" w:hAnsi="Cambria Math" w:cs="Times New Roman"/>
                <w:i/>
                <w:sz w:val="24"/>
                <w:szCs w:val="24"/>
                <w:shd w:val="clear" w:color="auto" w:fill="FFFFFF"/>
              </w:rPr>
            </m:ctrlPr>
          </m:dPr>
          <m:e>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e>
        </m:d>
        <m:r>
          <w:rPr>
            <w:rFonts w:ascii="Cambria Math" w:hAnsi="Cambria Math" w:cs="Times New Roman"/>
            <w:sz w:val="24"/>
            <w:szCs w:val="24"/>
            <w:shd w:val="clear" w:color="auto" w:fill="FFFFFF"/>
          </w:rPr>
          <m:t xml:space="preserve"> </m:t>
        </m:r>
      </m:oMath>
      <w:r w:rsidRPr="00613A83">
        <w:rPr>
          <w:rFonts w:ascii="Times New Roman" w:hAnsi="Times New Roman" w:cs="Times New Roman"/>
          <w:sz w:val="24"/>
          <w:szCs w:val="24"/>
          <w:shd w:val="clear" w:color="auto" w:fill="FFFFFF"/>
        </w:rPr>
        <w:t xml:space="preserve"> </w:t>
      </w:r>
      <w:r w:rsidR="00A90E5C" w:rsidRPr="00613A83">
        <w:rPr>
          <w:rFonts w:ascii="Times New Roman" w:hAnsi="Times New Roman" w:cs="Times New Roman"/>
          <w:sz w:val="24"/>
          <w:szCs w:val="24"/>
          <w:shd w:val="clear" w:color="auto" w:fill="FFFFFF"/>
        </w:rPr>
        <w:t>in big-O notation. Andrey Kolmogorov conjectured that the traditional algorithm was asymptotically optimal, meaning that any algorithm for that task would require Ω</w:t>
      </w:r>
      <m:oMath>
        <m:r>
          <w:rPr>
            <w:rFonts w:ascii="Cambria Math" w:hAnsi="Cambria Math" w:cs="Times New Roman"/>
            <w:sz w:val="24"/>
            <w:szCs w:val="24"/>
            <w:shd w:val="clear" w:color="auto" w:fill="FFFFFF"/>
          </w:rPr>
          <m:t>(</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90E5C" w:rsidRPr="00613A83">
        <w:rPr>
          <w:rFonts w:ascii="Times New Roman" w:eastAsiaTheme="minorEastAsia" w:hAnsi="Times New Roman" w:cs="Times New Roman"/>
          <w:sz w:val="24"/>
          <w:szCs w:val="24"/>
          <w:shd w:val="clear" w:color="auto" w:fill="FFFFFF"/>
        </w:rPr>
        <w:t xml:space="preserve"> elementary operations.</w:t>
      </w:r>
    </w:p>
    <w:p w:rsidR="00162548" w:rsidRPr="00613A83" w:rsidRDefault="00AA6B73"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 xml:space="preserve">While this algorithm, the Karatsuba’s Algorithm </w:t>
      </w:r>
      <w:r w:rsidR="001813D7" w:rsidRPr="00613A83">
        <w:rPr>
          <w:rFonts w:ascii="Times New Roman" w:hAnsi="Times New Roman" w:cs="Times New Roman"/>
          <w:sz w:val="24"/>
          <w:szCs w:val="24"/>
          <w:shd w:val="clear" w:color="auto" w:fill="FFFFFF"/>
        </w:rPr>
        <w:t>has a running time of</w:t>
      </w:r>
      <w:r w:rsidRPr="00613A83">
        <w:rPr>
          <w:rFonts w:ascii="Times New Roman" w:hAnsi="Times New Roman" w:cs="Times New Roman"/>
          <w:sz w:val="24"/>
          <w:szCs w:val="24"/>
          <w:shd w:val="clear" w:color="auto" w:fill="FFFFFF"/>
        </w:rPr>
        <w:t xml:space="preserve"> Ɵ</w:t>
      </w:r>
      <m:oMath>
        <m:r>
          <w:rPr>
            <w:rFonts w:ascii="Cambria Math" w:hAnsi="Cambria Math" w:cs="Times New Roman"/>
            <w:sz w:val="24"/>
            <w:szCs w:val="24"/>
            <w:shd w:val="clear" w:color="auto" w:fill="FFFFFF"/>
          </w:rPr>
          <m:t>(</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func>
              <m:funcPr>
                <m:ctrlPr>
                  <w:rPr>
                    <w:rFonts w:ascii="Cambria Math" w:hAnsi="Cambria Math" w:cs="Times New Roman"/>
                    <w:i/>
                    <w:sz w:val="24"/>
                    <w:szCs w:val="24"/>
                    <w:shd w:val="clear" w:color="auto" w:fill="FFFFFF"/>
                  </w:rPr>
                </m:ctrlPr>
              </m:funcPr>
              <m:fName>
                <m:sSub>
                  <m:sSubPr>
                    <m:ctrlPr>
                      <w:rPr>
                        <w:rFonts w:ascii="Cambria Math" w:hAnsi="Cambria Math" w:cs="Times New Roman"/>
                        <w:i/>
                        <w:sz w:val="24"/>
                        <w:szCs w:val="24"/>
                        <w:shd w:val="clear" w:color="auto" w:fill="FFFFFF"/>
                      </w:rPr>
                    </m:ctrlPr>
                  </m:sSubPr>
                  <m:e>
                    <m:r>
                      <m:rPr>
                        <m:sty m:val="p"/>
                      </m:rPr>
                      <w:rPr>
                        <w:rFonts w:ascii="Cambria Math" w:hAnsi="Cambria Math" w:cs="Times New Roman"/>
                        <w:sz w:val="24"/>
                        <w:szCs w:val="24"/>
                        <w:shd w:val="clear" w:color="auto" w:fill="FFFFFF"/>
                      </w:rPr>
                      <m:t>log</m:t>
                    </m:r>
                  </m:e>
                  <m:sub>
                    <m:r>
                      <w:rPr>
                        <w:rFonts w:ascii="Cambria Math" w:hAnsi="Cambria Math" w:cs="Times New Roman"/>
                        <w:sz w:val="24"/>
                        <w:szCs w:val="24"/>
                        <w:shd w:val="clear" w:color="auto" w:fill="FFFFFF"/>
                      </w:rPr>
                      <m:t>2</m:t>
                    </m:r>
                  </m:sub>
                </m:sSub>
              </m:fName>
              <m:e>
                <m:r>
                  <w:rPr>
                    <w:rFonts w:ascii="Cambria Math" w:hAnsi="Cambria Math" w:cs="Times New Roman"/>
                    <w:sz w:val="24"/>
                    <w:szCs w:val="24"/>
                    <w:shd w:val="clear" w:color="auto" w:fill="FFFFFF"/>
                  </w:rPr>
                  <m:t>3</m:t>
                </m:r>
              </m:e>
            </m:func>
          </m:sup>
        </m:sSup>
        <m:r>
          <w:rPr>
            <w:rFonts w:ascii="Cambria Math" w:hAnsi="Cambria Math" w:cs="Times New Roman"/>
            <w:sz w:val="24"/>
            <w:szCs w:val="24"/>
            <w:shd w:val="clear" w:color="auto" w:fill="FFFFFF"/>
          </w:rPr>
          <m:t>)</m:t>
        </m:r>
      </m:oMath>
      <w:r w:rsidRPr="00613A83">
        <w:rPr>
          <w:rFonts w:ascii="Times New Roman" w:eastAsiaTheme="minorEastAsia" w:hAnsi="Times New Roman" w:cs="Times New Roman"/>
          <w:sz w:val="24"/>
          <w:szCs w:val="24"/>
          <w:shd w:val="clear" w:color="auto" w:fill="FFFFFF"/>
        </w:rPr>
        <w:t xml:space="preserve"> ~ Ɵ</w:t>
      </w:r>
      <m:oMath>
        <m:r>
          <w:rPr>
            <w:rFonts w:ascii="Cambria Math" w:eastAsiaTheme="minorEastAsia" w:hAnsi="Cambria Math" w:cs="Times New Roman"/>
            <w:sz w:val="24"/>
            <w:szCs w:val="24"/>
            <w:shd w:val="clear" w:color="auto" w:fill="FFFFFF"/>
          </w:rPr>
          <m:t>(</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n</m:t>
            </m:r>
          </m:e>
          <m:sup>
            <m:r>
              <w:rPr>
                <w:rFonts w:ascii="Cambria Math" w:eastAsiaTheme="minorEastAsia" w:hAnsi="Cambria Math" w:cs="Times New Roman"/>
                <w:sz w:val="24"/>
                <w:szCs w:val="24"/>
                <w:shd w:val="clear" w:color="auto" w:fill="FFFFFF"/>
              </w:rPr>
              <m:t>1.585</m:t>
            </m:r>
          </m:sup>
        </m:sSup>
        <m:r>
          <w:rPr>
            <w:rFonts w:ascii="Cambria Math" w:eastAsiaTheme="minorEastAsia" w:hAnsi="Cambria Math" w:cs="Times New Roman"/>
            <w:sz w:val="24"/>
            <w:szCs w:val="24"/>
            <w:shd w:val="clear" w:color="auto" w:fill="FFFFFF"/>
          </w:rPr>
          <m:t>)</m:t>
        </m:r>
      </m:oMath>
      <w:r w:rsidR="001813D7" w:rsidRPr="00613A83">
        <w:rPr>
          <w:rFonts w:ascii="Times New Roman" w:hAnsi="Times New Roman" w:cs="Times New Roman"/>
          <w:sz w:val="24"/>
          <w:szCs w:val="24"/>
          <w:shd w:val="clear" w:color="auto" w:fill="FFFFFF"/>
        </w:rPr>
        <w:t>. Being able to multiply numbers quickly is very important. Computer scientists often consider multiplication to be a constant time</w:t>
      </w:r>
      <w:r w:rsidRPr="00613A8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O(1)</m:t>
        </m:r>
      </m:oMath>
      <w:r w:rsidRPr="00613A83">
        <w:rPr>
          <w:rFonts w:ascii="Times New Roman" w:hAnsi="Times New Roman" w:cs="Times New Roman"/>
          <w:sz w:val="24"/>
          <w:szCs w:val="24"/>
          <w:shd w:val="clear" w:color="auto" w:fill="FFFFFF"/>
        </w:rPr>
        <w:t xml:space="preserve"> </w:t>
      </w:r>
      <w:r w:rsidR="001813D7" w:rsidRPr="00613A83">
        <w:rPr>
          <w:rFonts w:ascii="Times New Roman" w:hAnsi="Times New Roman" w:cs="Times New Roman"/>
          <w:sz w:val="24"/>
          <w:szCs w:val="24"/>
          <w:shd w:val="clear" w:color="auto" w:fill="FFFFFF"/>
        </w:rPr>
        <w:t xml:space="preserve">operation, and this is a reasonable simplification for smaller numbers; but for larger numbers, the actual running times need to be factored in, which </w:t>
      </w:r>
      <w:proofErr w:type="gramStart"/>
      <w:r w:rsidR="001813D7" w:rsidRPr="00613A83">
        <w:rPr>
          <w:rFonts w:ascii="Times New Roman" w:hAnsi="Times New Roman" w:cs="Times New Roman"/>
          <w:sz w:val="24"/>
          <w:szCs w:val="24"/>
          <w:shd w:val="clear" w:color="auto" w:fill="FFFFFF"/>
        </w:rPr>
        <w:t>is </w:t>
      </w:r>
      <w:proofErr w:type="gramEnd"/>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1813D7" w:rsidRPr="00613A83">
        <w:rPr>
          <w:rFonts w:ascii="Times New Roman" w:hAnsi="Times New Roman" w:cs="Times New Roman"/>
          <w:sz w:val="24"/>
          <w:szCs w:val="24"/>
          <w:shd w:val="clear" w:color="auto" w:fill="FFFFFF"/>
        </w:rPr>
        <w:t>. The point of the Karatsuba algorithm is to break large numbers down into smaller numbers so that any multiplications that occur happen on smaller numbers. Karatsuba can be used to multiply numbers in all base systems (base-10, base-2, etc.).</w:t>
      </w:r>
    </w:p>
    <w:p w:rsidR="00AA6B73" w:rsidRPr="00613A83" w:rsidRDefault="00AA6B73" w:rsidP="00C26F5B">
      <w:pPr>
        <w:spacing w:after="0"/>
        <w:jc w:val="both"/>
        <w:rPr>
          <w:rFonts w:ascii="Times New Roman" w:hAnsi="Times New Roman" w:cs="Times New Roman"/>
          <w:b/>
          <w:sz w:val="24"/>
          <w:szCs w:val="24"/>
          <w:shd w:val="clear" w:color="auto" w:fill="FFFFFF"/>
        </w:rPr>
      </w:pPr>
    </w:p>
    <w:p w:rsidR="001813D7" w:rsidRPr="00613A83" w:rsidRDefault="001813D7" w:rsidP="00C26F5B">
      <w:pPr>
        <w:spacing w:after="0"/>
        <w:jc w:val="both"/>
        <w:rPr>
          <w:rFonts w:ascii="Times New Roman" w:hAnsi="Times New Roman" w:cs="Times New Roman"/>
          <w:b/>
          <w:sz w:val="24"/>
          <w:szCs w:val="24"/>
        </w:rPr>
      </w:pPr>
      <w:r w:rsidRPr="00613A83">
        <w:rPr>
          <w:rFonts w:ascii="Times New Roman" w:hAnsi="Times New Roman" w:cs="Times New Roman"/>
          <w:b/>
          <w:sz w:val="24"/>
          <w:szCs w:val="24"/>
          <w:shd w:val="clear" w:color="auto" w:fill="FFFFFF"/>
        </w:rPr>
        <w:t>Algorithm</w:t>
      </w:r>
    </w:p>
    <w:p w:rsidR="00E21178" w:rsidRPr="00613A83" w:rsidRDefault="001813D7"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The basic step of Karatsuba's algorithm is a formula that allows one to compute the product of two large numbers</w:t>
      </w:r>
      <w:r w:rsidR="00613A8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x</m:t>
        </m:r>
      </m:oMath>
      <w:r w:rsidRPr="00613A83">
        <w:rPr>
          <w:rFonts w:ascii="Times New Roman" w:hAnsi="Times New Roman" w:cs="Times New Roman"/>
          <w:sz w:val="24"/>
          <w:szCs w:val="24"/>
          <w:shd w:val="clear" w:color="auto" w:fill="FFFFFF"/>
        </w:rPr>
        <w:t xml:space="preserve"> </w:t>
      </w:r>
      <w:r w:rsidRPr="00613A83">
        <w:rPr>
          <w:rStyle w:val="mwe-math-mathml-inline"/>
          <w:rFonts w:ascii="Times New Roman" w:hAnsi="Times New Roman" w:cs="Times New Roman"/>
          <w:vanish/>
          <w:sz w:val="24"/>
          <w:szCs w:val="24"/>
          <w:shd w:val="clear" w:color="auto" w:fill="FFFFFF"/>
        </w:rPr>
        <w:t>{\displaystyle x}</w:t>
      </w:r>
      <w:r w:rsidRPr="00613A83">
        <w:rPr>
          <w:rFonts w:ascii="Times New Roman" w:hAnsi="Times New Roman" w:cs="Times New Roman"/>
          <w:sz w:val="24"/>
          <w:szCs w:val="24"/>
          <w:shd w:val="clear" w:color="auto" w:fill="FFFFFF"/>
        </w:rPr>
        <w:t>and</w:t>
      </w:r>
      <w:r w:rsidR="00613A8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y</m:t>
        </m:r>
      </m:oMath>
      <w:r w:rsidRPr="00613A83">
        <w:rPr>
          <w:rFonts w:ascii="Times New Roman" w:hAnsi="Times New Roman" w:cs="Times New Roman"/>
          <w:sz w:val="24"/>
          <w:szCs w:val="24"/>
          <w:shd w:val="clear" w:color="auto" w:fill="FFFFFF"/>
        </w:rPr>
        <w:t xml:space="preserve"> </w:t>
      </w:r>
      <w:r w:rsidRPr="00613A83">
        <w:rPr>
          <w:rStyle w:val="mwe-math-mathml-inline"/>
          <w:rFonts w:ascii="Times New Roman" w:hAnsi="Times New Roman" w:cs="Times New Roman"/>
          <w:vanish/>
          <w:sz w:val="24"/>
          <w:szCs w:val="24"/>
          <w:shd w:val="clear" w:color="auto" w:fill="FFFFFF"/>
        </w:rPr>
        <w:t>{\displaystyle y}          n ,mcxnj</w:t>
      </w:r>
      <w:r w:rsidRPr="00613A83">
        <w:rPr>
          <w:rFonts w:ascii="Times New Roman" w:hAnsi="Times New Roman" w:cs="Times New Roman"/>
          <w:sz w:val="24"/>
          <w:szCs w:val="24"/>
          <w:shd w:val="clear" w:color="auto" w:fill="FFFFFF"/>
        </w:rPr>
        <w:t xml:space="preserve">using three multiplications of smaller numbers, each with about </w:t>
      </w:r>
      <w:r w:rsidR="000F6FB9" w:rsidRPr="00613A83">
        <w:rPr>
          <w:rFonts w:ascii="Times New Roman" w:hAnsi="Times New Roman" w:cs="Times New Roman"/>
          <w:sz w:val="24"/>
          <w:szCs w:val="24"/>
          <w:shd w:val="clear" w:color="auto" w:fill="FFFFFF"/>
        </w:rPr>
        <w:t>h</w:t>
      </w:r>
      <w:r w:rsidRPr="00613A83">
        <w:rPr>
          <w:rFonts w:ascii="Times New Roman" w:hAnsi="Times New Roman" w:cs="Times New Roman"/>
          <w:sz w:val="24"/>
          <w:szCs w:val="24"/>
          <w:shd w:val="clear" w:color="auto" w:fill="FFFFFF"/>
        </w:rPr>
        <w:t>alf as many digits as</w:t>
      </w:r>
      <w:r w:rsidR="00E002C2">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x</m:t>
        </m:r>
      </m:oMath>
      <w:r w:rsidRPr="00613A83">
        <w:rPr>
          <w:rStyle w:val="mwe-math-mathml-inline"/>
          <w:rFonts w:ascii="Times New Roman" w:hAnsi="Times New Roman" w:cs="Times New Roman"/>
          <w:vanish/>
          <w:sz w:val="24"/>
          <w:szCs w:val="24"/>
          <w:shd w:val="clear" w:color="auto" w:fill="FFFFFF"/>
        </w:rPr>
        <w:t>{\displaystyle x}</w:t>
      </w:r>
      <w:r w:rsidR="000F6FB9" w:rsidRPr="00613A83">
        <w:rPr>
          <w:rStyle w:val="mwe-math-mathml-inline"/>
          <w:rFonts w:ascii="Times New Roman" w:hAnsi="Times New Roman" w:cs="Times New Roman"/>
          <w:vanish/>
          <w:sz w:val="24"/>
          <w:szCs w:val="24"/>
          <w:shd w:val="clear" w:color="auto" w:fill="FFFFFF"/>
        </w:rPr>
        <w:t xml:space="preserve"> </w:t>
      </w:r>
      <w:r w:rsidR="000F6FB9" w:rsidRPr="00613A83">
        <w:rPr>
          <w:rStyle w:val="mwe-math-mathml-inline"/>
          <w:rFonts w:ascii="Times New Roman" w:hAnsi="Times New Roman" w:cs="Times New Roman"/>
          <w:sz w:val="24"/>
          <w:szCs w:val="24"/>
          <w:shd w:val="clear" w:color="auto" w:fill="FFFFFF"/>
        </w:rPr>
        <w:t xml:space="preserve"> </w:t>
      </w:r>
      <w:r w:rsidRPr="00613A83">
        <w:rPr>
          <w:rFonts w:ascii="Times New Roman" w:hAnsi="Times New Roman" w:cs="Times New Roman"/>
          <w:sz w:val="24"/>
          <w:szCs w:val="24"/>
          <w:shd w:val="clear" w:color="auto" w:fill="FFFFFF"/>
        </w:rPr>
        <w:t>or</w:t>
      </w:r>
      <w:r w:rsidR="00E002C2">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y</m:t>
        </m:r>
      </m:oMath>
      <w:r w:rsidRPr="00613A83">
        <w:rPr>
          <w:rStyle w:val="mwe-math-mathml-inline"/>
          <w:rFonts w:ascii="Times New Roman" w:hAnsi="Times New Roman" w:cs="Times New Roman"/>
          <w:vanish/>
          <w:sz w:val="24"/>
          <w:szCs w:val="24"/>
          <w:shd w:val="clear" w:color="auto" w:fill="FFFFFF"/>
        </w:rPr>
        <w:t>{\displaystyle y}</w:t>
      </w:r>
      <w:r w:rsidR="000F6FB9" w:rsidRPr="00613A83">
        <w:rPr>
          <w:rFonts w:ascii="Times New Roman" w:hAnsi="Times New Roman" w:cs="Times New Roman"/>
          <w:sz w:val="24"/>
          <w:szCs w:val="24"/>
          <w:shd w:val="clear" w:color="auto" w:fill="FFFFFF"/>
        </w:rPr>
        <w:t xml:space="preserve">, </w:t>
      </w:r>
      <w:r w:rsidRPr="00613A83">
        <w:rPr>
          <w:rFonts w:ascii="Times New Roman" w:hAnsi="Times New Roman" w:cs="Times New Roman"/>
          <w:sz w:val="24"/>
          <w:szCs w:val="24"/>
          <w:shd w:val="clear" w:color="auto" w:fill="FFFFFF"/>
        </w:rPr>
        <w:t>plus some additions and digit shifts.</w:t>
      </w:r>
    </w:p>
    <w:p w:rsidR="00695B9E" w:rsidRPr="00613A83" w:rsidRDefault="00695B9E" w:rsidP="00C26F5B">
      <w:pPr>
        <w:spacing w:after="0"/>
        <w:jc w:val="both"/>
        <w:rPr>
          <w:rFonts w:ascii="Times New Roman" w:eastAsiaTheme="minorEastAsia" w:hAnsi="Times New Roman" w:cs="Times New Roman"/>
          <w:sz w:val="24"/>
          <w:szCs w:val="24"/>
          <w:shd w:val="clear" w:color="auto" w:fill="FFFFFF"/>
        </w:rPr>
      </w:pPr>
      <w:r w:rsidRPr="00613A83">
        <w:rPr>
          <w:rFonts w:ascii="Times New Roman" w:hAnsi="Times New Roman" w:cs="Times New Roman"/>
          <w:sz w:val="24"/>
          <w:szCs w:val="24"/>
          <w:shd w:val="clear" w:color="auto" w:fill="FFFFFF"/>
        </w:rPr>
        <w:t>Let</w:t>
      </w:r>
      <w:r w:rsidR="00E002C2">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 xml:space="preserve">x </m:t>
        </m:r>
      </m:oMath>
      <w:r w:rsidRPr="00613A83">
        <w:rPr>
          <w:rFonts w:ascii="Times New Roman" w:eastAsiaTheme="minorEastAsia" w:hAnsi="Times New Roman" w:cs="Times New Roman"/>
          <w:sz w:val="24"/>
          <w:szCs w:val="24"/>
          <w:shd w:val="clear" w:color="auto" w:fill="FFFFFF"/>
        </w:rPr>
        <w:t xml:space="preserve">and </w:t>
      </w:r>
      <m:oMath>
        <m:r>
          <w:rPr>
            <w:rFonts w:ascii="Cambria Math" w:eastAsiaTheme="minorEastAsia" w:hAnsi="Cambria Math" w:cs="Times New Roman"/>
            <w:sz w:val="24"/>
            <w:szCs w:val="24"/>
            <w:shd w:val="clear" w:color="auto" w:fill="FFFFFF"/>
          </w:rPr>
          <m:t>y</m:t>
        </m:r>
      </m:oMath>
      <w:r w:rsidRPr="00613A83">
        <w:rPr>
          <w:rFonts w:ascii="Times New Roman" w:eastAsiaTheme="minorEastAsia" w:hAnsi="Times New Roman" w:cs="Times New Roman"/>
          <w:sz w:val="24"/>
          <w:szCs w:val="24"/>
          <w:shd w:val="clear" w:color="auto" w:fill="FFFFFF"/>
        </w:rPr>
        <w:t xml:space="preserve"> be represented as </w:t>
      </w:r>
      <m:oMath>
        <m:r>
          <w:rPr>
            <w:rFonts w:ascii="Cambria Math" w:eastAsiaTheme="minorEastAsia" w:hAnsi="Cambria Math" w:cs="Times New Roman"/>
            <w:sz w:val="24"/>
            <w:szCs w:val="24"/>
            <w:shd w:val="clear" w:color="auto" w:fill="FFFFFF"/>
          </w:rPr>
          <m:t>n</m:t>
        </m:r>
      </m:oMath>
      <w:r w:rsidRPr="00613A83">
        <w:rPr>
          <w:rFonts w:ascii="Times New Roman" w:eastAsiaTheme="minorEastAsia" w:hAnsi="Times New Roman" w:cs="Times New Roman"/>
          <w:sz w:val="24"/>
          <w:szCs w:val="24"/>
          <w:shd w:val="clear" w:color="auto" w:fill="FFFFFF"/>
        </w:rPr>
        <w:t>-digit strings in some base</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rPr>
          <m:t>B</m:t>
        </m:r>
      </m:oMath>
      <w:r w:rsidRPr="00613A83">
        <w:rPr>
          <w:rFonts w:ascii="Times New Roman" w:eastAsiaTheme="minorEastAsia" w:hAnsi="Times New Roman" w:cs="Times New Roman"/>
          <w:sz w:val="24"/>
          <w:szCs w:val="24"/>
          <w:shd w:val="clear" w:color="auto" w:fill="FFFFFF"/>
        </w:rPr>
        <w:t xml:space="preserve">. For any positive integer </w:t>
      </w:r>
      <m:oMath>
        <m:r>
          <w:rPr>
            <w:rFonts w:ascii="Cambria Math" w:eastAsiaTheme="minorEastAsia" w:hAnsi="Cambria Math" w:cs="Times New Roman"/>
            <w:sz w:val="24"/>
            <w:szCs w:val="24"/>
            <w:shd w:val="clear" w:color="auto" w:fill="FFFFFF"/>
          </w:rPr>
          <m:t>m</m:t>
        </m:r>
      </m:oMath>
      <w:r w:rsidRPr="00613A83">
        <w:rPr>
          <w:rFonts w:ascii="Times New Roman" w:eastAsiaTheme="minorEastAsia" w:hAnsi="Times New Roman" w:cs="Times New Roman"/>
          <w:sz w:val="24"/>
          <w:szCs w:val="24"/>
          <w:shd w:val="clear" w:color="auto" w:fill="FFFFFF"/>
        </w:rPr>
        <w:t xml:space="preserve"> less than</w:t>
      </w:r>
      <w:r w:rsidR="00E002C2">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n</m:t>
        </m:r>
      </m:oMath>
      <w:r w:rsidRPr="00613A83">
        <w:rPr>
          <w:rFonts w:ascii="Times New Roman" w:eastAsiaTheme="minorEastAsia" w:hAnsi="Times New Roman" w:cs="Times New Roman"/>
          <w:sz w:val="24"/>
          <w:szCs w:val="24"/>
          <w:shd w:val="clear" w:color="auto" w:fill="FFFFFF"/>
        </w:rPr>
        <w:t>, one can write two given numbers as</w:t>
      </w:r>
    </w:p>
    <w:p w:rsidR="00695B9E" w:rsidRDefault="00E002C2" w:rsidP="00E002C2">
      <w:pPr>
        <w:spacing w:after="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w:t>
      </w:r>
    </w:p>
    <w:p w:rsidR="00695B9E" w:rsidRPr="00613A83" w:rsidRDefault="00E002C2" w:rsidP="00E002C2">
      <w:pPr>
        <w:spacing w:after="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0</m:t>
              </m:r>
            </m:sub>
          </m:sSub>
        </m:oMath>
      </m:oMathPara>
    </w:p>
    <w:p w:rsidR="00E002C2" w:rsidRDefault="00E002C2" w:rsidP="00C26F5B">
      <w:pPr>
        <w:spacing w:after="0"/>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Where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oMath>
      <w:r>
        <w:rPr>
          <w:rFonts w:ascii="Times New Roman" w:eastAsiaTheme="minorEastAsia" w:hAnsi="Times New Roman" w:cs="Times New Roman"/>
          <w:sz w:val="24"/>
          <w:szCs w:val="24"/>
          <w:shd w:val="clear" w:color="auto" w:fill="FFFFFF"/>
        </w:rPr>
        <w:t xml:space="preserve"> and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0</m:t>
            </m:r>
          </m:sub>
        </m:sSub>
      </m:oMath>
      <w:r>
        <w:rPr>
          <w:rFonts w:ascii="Times New Roman" w:eastAsiaTheme="minorEastAsia" w:hAnsi="Times New Roman" w:cs="Times New Roman"/>
          <w:sz w:val="24"/>
          <w:szCs w:val="24"/>
          <w:shd w:val="clear" w:color="auto" w:fill="FFFFFF"/>
        </w:rPr>
        <w:t xml:space="preserve">are less </w:t>
      </w:r>
      <w:proofErr w:type="gramStart"/>
      <w:r>
        <w:rPr>
          <w:rFonts w:ascii="Times New Roman" w:eastAsiaTheme="minorEastAsia" w:hAnsi="Times New Roman" w:cs="Times New Roman"/>
          <w:sz w:val="24"/>
          <w:szCs w:val="24"/>
          <w:shd w:val="clear" w:color="auto" w:fill="FFFFFF"/>
        </w:rPr>
        <w:t xml:space="preserve">than </w:t>
      </w:r>
      <w:proofErr w:type="gramEnd"/>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B</m:t>
            </m:r>
          </m:e>
          <m:sup>
            <m:r>
              <w:rPr>
                <w:rFonts w:ascii="Cambria Math" w:eastAsiaTheme="minorEastAsia" w:hAnsi="Cambria Math" w:cs="Times New Roman"/>
                <w:sz w:val="24"/>
                <w:szCs w:val="24"/>
                <w:shd w:val="clear" w:color="auto" w:fill="FFFFFF"/>
              </w:rPr>
              <m:t>m</m:t>
            </m:r>
          </m:sup>
        </m:sSup>
      </m:oMath>
      <w:r>
        <w:rPr>
          <w:rFonts w:ascii="Times New Roman" w:eastAsiaTheme="minorEastAsia" w:hAnsi="Times New Roman" w:cs="Times New Roman"/>
          <w:sz w:val="24"/>
          <w:szCs w:val="24"/>
          <w:shd w:val="clear" w:color="auto" w:fill="FFFFFF"/>
        </w:rPr>
        <w:t>. The product is then</w:t>
      </w:r>
    </w:p>
    <w:p w:rsidR="00E002C2" w:rsidRPr="00E002C2" w:rsidRDefault="00E002C2" w:rsidP="00C26F5B">
      <w:pPr>
        <w:spacing w:after="0"/>
        <w:jc w:val="both"/>
        <w:rPr>
          <w:rFonts w:ascii="Times New Roman" w:eastAsiaTheme="minorEastAsia" w:hAnsi="Times New Roman" w:cs="Times New Roman"/>
          <w:sz w:val="24"/>
          <w:szCs w:val="24"/>
          <w:shd w:val="clear" w:color="auto" w:fill="FFFFFF"/>
        </w:rPr>
      </w:pPr>
      <m:oMathPara>
        <m:oMath>
          <m:r>
            <w:rPr>
              <w:rFonts w:ascii="Cambria Math" w:hAnsi="Cambria Math" w:cs="Times New Roman"/>
              <w:sz w:val="24"/>
              <w:szCs w:val="24"/>
              <w:shd w:val="clear" w:color="auto" w:fill="FFFFFF"/>
            </w:rPr>
            <m:t>xy=(</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1</m:t>
              </m:r>
            </m:sub>
          </m:sSub>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B</m:t>
              </m:r>
            </m:e>
            <m:sup>
              <m:r>
                <w:rPr>
                  <w:rFonts w:ascii="Cambria Math" w:hAnsi="Cambria Math" w:cs="Times New Roman"/>
                  <w:sz w:val="24"/>
                  <w:szCs w:val="24"/>
                  <w:shd w:val="clear" w:color="auto" w:fill="FFFFFF"/>
                </w:rPr>
                <m:t>m</m:t>
              </m:r>
            </m:sup>
          </m:sSup>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1</m:t>
              </m:r>
            </m:sub>
          </m:sSub>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B</m:t>
              </m:r>
            </m:e>
            <m:sup>
              <m:r>
                <w:rPr>
                  <w:rFonts w:ascii="Cambria Math" w:hAnsi="Cambria Math" w:cs="Times New Roman"/>
                  <w:sz w:val="24"/>
                  <w:szCs w:val="24"/>
                  <w:shd w:val="clear" w:color="auto" w:fill="FFFFFF"/>
                </w:rPr>
                <m:t>m</m:t>
              </m:r>
            </m:sup>
          </m:sSup>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oMath>
      </m:oMathPara>
    </w:p>
    <w:p w:rsidR="00E002C2" w:rsidRDefault="00E002C2" w:rsidP="00E002C2">
      <w:pPr>
        <w:spacing w:after="0"/>
        <w:jc w:val="center"/>
        <w:rPr>
          <w:rFonts w:ascii="Times New Roman" w:eastAsiaTheme="minorEastAsia" w:hAnsi="Times New Roman" w:cs="Times New Roman"/>
          <w:sz w:val="24"/>
          <w:szCs w:val="24"/>
          <w:shd w:val="clear" w:color="auto" w:fill="FFFFFF"/>
        </w:rPr>
      </w:pPr>
      <m:oMath>
        <m:r>
          <w:rPr>
            <w:rFonts w:ascii="Cambria Math" w:eastAsiaTheme="minorEastAsia" w:hAnsi="Cambria Math" w:cs="Times New Roman"/>
            <w:sz w:val="24"/>
            <w:szCs w:val="24"/>
            <w:shd w:val="clear" w:color="auto" w:fill="FFFFFF"/>
          </w:rPr>
          <w:lastRenderedPageBreak/>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2</m:t>
            </m:r>
          </m:sub>
        </m:sSub>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B</m:t>
            </m:r>
          </m:e>
          <m:sup>
            <m:r>
              <w:rPr>
                <w:rFonts w:ascii="Cambria Math" w:eastAsiaTheme="minorEastAsia" w:hAnsi="Cambria Math" w:cs="Times New Roman"/>
                <w:sz w:val="24"/>
                <w:szCs w:val="24"/>
                <w:shd w:val="clear" w:color="auto" w:fill="FFFFFF"/>
              </w:rPr>
              <m:t>2m</m:t>
            </m:r>
          </m:sup>
        </m:sSup>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1</m:t>
            </m:r>
          </m:sub>
        </m:sSub>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B</m:t>
            </m:r>
          </m:e>
          <m:sup>
            <m:r>
              <w:rPr>
                <w:rFonts w:ascii="Cambria Math" w:eastAsiaTheme="minorEastAsia" w:hAnsi="Cambria Math" w:cs="Times New Roman"/>
                <w:sz w:val="24"/>
                <w:szCs w:val="24"/>
                <w:shd w:val="clear" w:color="auto" w:fill="FFFFFF"/>
              </w:rPr>
              <m:t>m</m:t>
            </m:r>
          </m:sup>
        </m:sSup>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0</m:t>
            </m:r>
          </m:sub>
        </m:sSub>
      </m:oMath>
      <w:r>
        <w:rPr>
          <w:rFonts w:ascii="Times New Roman" w:eastAsiaTheme="minorEastAsia" w:hAnsi="Times New Roman" w:cs="Times New Roman"/>
          <w:sz w:val="24"/>
          <w:szCs w:val="24"/>
          <w:shd w:val="clear" w:color="auto" w:fill="FFFFFF"/>
        </w:rPr>
        <w:t>,</w:t>
      </w:r>
    </w:p>
    <w:p w:rsidR="00E002C2" w:rsidRDefault="00E002C2" w:rsidP="00C26F5B">
      <w:pPr>
        <w:spacing w:after="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Where</w:t>
      </w:r>
    </w:p>
    <w:p w:rsidR="00E002C2" w:rsidRDefault="00E002C2" w:rsidP="00E002C2">
      <w:pPr>
        <w:spacing w:after="0"/>
        <w:jc w:val="center"/>
        <w:rPr>
          <w:rFonts w:ascii="Times New Roman" w:eastAsiaTheme="minorEastAsia" w:hAnsi="Times New Roman" w:cs="Times New Roman"/>
          <w:sz w:val="24"/>
          <w:szCs w:val="24"/>
          <w:shd w:val="clear" w:color="auto" w:fill="FFFFFF"/>
        </w:rPr>
      </w:pP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2</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1</m:t>
            </m:r>
          </m:sub>
        </m:sSub>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1</m:t>
            </m:r>
          </m:sub>
        </m:sSub>
      </m:oMath>
      <w:r>
        <w:rPr>
          <w:rFonts w:ascii="Times New Roman" w:eastAsiaTheme="minorEastAsia" w:hAnsi="Times New Roman" w:cs="Times New Roman"/>
          <w:sz w:val="24"/>
          <w:szCs w:val="24"/>
          <w:shd w:val="clear" w:color="auto" w:fill="FFFFFF"/>
        </w:rPr>
        <w:t>,</w:t>
      </w:r>
    </w:p>
    <w:p w:rsidR="00660BA7" w:rsidRDefault="00660BA7" w:rsidP="00660BA7">
      <w:pPr>
        <w:spacing w:after="0"/>
        <w:jc w:val="center"/>
        <w:rPr>
          <w:rFonts w:ascii="Times New Roman" w:eastAsiaTheme="minorEastAsia" w:hAnsi="Times New Roman" w:cs="Times New Roman"/>
          <w:sz w:val="24"/>
          <w:szCs w:val="24"/>
          <w:shd w:val="clear" w:color="auto" w:fill="FFFFFF"/>
        </w:rPr>
      </w:pP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1</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1</m:t>
            </m:r>
          </m:sub>
        </m:sSub>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0</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0</m:t>
            </m:r>
          </m:sub>
        </m:sSub>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1</m:t>
            </m:r>
          </m:sub>
        </m:sSub>
      </m:oMath>
      <w:r>
        <w:rPr>
          <w:rFonts w:ascii="Times New Roman" w:eastAsiaTheme="minorEastAsia" w:hAnsi="Times New Roman" w:cs="Times New Roman"/>
          <w:sz w:val="24"/>
          <w:szCs w:val="24"/>
          <w:shd w:val="clear" w:color="auto" w:fill="FFFFFF"/>
        </w:rPr>
        <w:t>,</w:t>
      </w:r>
    </w:p>
    <w:p w:rsidR="00660BA7" w:rsidRPr="00E002C2" w:rsidRDefault="00660BA7" w:rsidP="00660BA7">
      <w:pPr>
        <w:spacing w:after="0"/>
        <w:jc w:val="center"/>
        <w:rPr>
          <w:rFonts w:ascii="Times New Roman" w:eastAsiaTheme="minorEastAsia" w:hAnsi="Times New Roman" w:cs="Times New Roman"/>
          <w:sz w:val="24"/>
          <w:szCs w:val="24"/>
          <w:shd w:val="clear" w:color="auto" w:fill="FFFFFF"/>
        </w:rPr>
      </w:pPr>
      <m:oMathPara>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0</m:t>
              </m:r>
            </m:sub>
          </m:sSub>
          <m:r>
            <w:rPr>
              <w:rFonts w:ascii="Cambria Math" w:eastAsiaTheme="minorEastAsia" w:hAnsi="Cambria Math" w:cs="Times New Roman"/>
              <w:sz w:val="24"/>
              <w:szCs w:val="24"/>
              <w:shd w:val="clear" w:color="auto" w:fill="FFFFFF"/>
            </w:rPr>
            <m:t>=</m:t>
          </m:r>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0</m:t>
              </m:r>
            </m:sub>
          </m:sSub>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y</m:t>
              </m:r>
            </m:e>
            <m:sub>
              <m:r>
                <w:rPr>
                  <w:rFonts w:ascii="Cambria Math" w:eastAsiaTheme="minorEastAsia" w:hAnsi="Cambria Math" w:cs="Times New Roman"/>
                  <w:sz w:val="24"/>
                  <w:szCs w:val="24"/>
                  <w:shd w:val="clear" w:color="auto" w:fill="FFFFFF"/>
                </w:rPr>
                <m:t>0</m:t>
              </m:r>
            </m:sub>
          </m:sSub>
        </m:oMath>
      </m:oMathPara>
    </w:p>
    <w:p w:rsidR="00695B9E" w:rsidRPr="00613A83" w:rsidRDefault="00695B9E"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These formulae require four multiplications and were known to </w:t>
      </w:r>
      <w:hyperlink r:id="rId22" w:tooltip="Charles Babbage" w:history="1">
        <w:r w:rsidRPr="00613A83">
          <w:rPr>
            <w:rStyle w:val="Hyperlink"/>
            <w:rFonts w:ascii="Times New Roman" w:hAnsi="Times New Roman" w:cs="Times New Roman"/>
            <w:color w:val="auto"/>
            <w:sz w:val="24"/>
            <w:szCs w:val="24"/>
            <w:u w:val="none"/>
            <w:shd w:val="clear" w:color="auto" w:fill="FFFFFF"/>
          </w:rPr>
          <w:t>Charles Babbage</w:t>
        </w:r>
      </w:hyperlink>
      <w:r w:rsidRPr="00613A83">
        <w:rPr>
          <w:rFonts w:ascii="Times New Roman" w:hAnsi="Times New Roman" w:cs="Times New Roman"/>
          <w:sz w:val="24"/>
          <w:szCs w:val="24"/>
          <w:shd w:val="clear" w:color="auto" w:fill="FFFFFF"/>
        </w:rPr>
        <w:t>.</w:t>
      </w:r>
    </w:p>
    <w:p w:rsidR="00695B9E" w:rsidRDefault="00695B9E"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Karatsuba observed that can be computed in only three multiplications, at the cost of a few extra additions. With </w:t>
      </w:r>
      <w:r w:rsidRPr="00613A83">
        <w:rPr>
          <w:rStyle w:val="mwe-math-mathml-inline"/>
          <w:rFonts w:ascii="Times New Roman" w:hAnsi="Times New Roman" w:cs="Times New Roman"/>
          <w:vanish/>
          <w:sz w:val="24"/>
          <w:szCs w:val="24"/>
          <w:shd w:val="clear" w:color="auto" w:fill="FFFFFF"/>
        </w:rPr>
        <w:t>{\displaystyle z_{0}}</w:t>
      </w:r>
      <w:r w:rsidRPr="00613A83">
        <w:rPr>
          <w:rFonts w:ascii="Times New Roman" w:hAnsi="Times New Roman" w:cs="Times New Roman"/>
          <w:sz w:val="24"/>
          <w:szCs w:val="24"/>
          <w:shd w:val="clear" w:color="auto" w:fill="FFFFFF"/>
        </w:rPr>
        <w:t>as before one can observe that</w:t>
      </w:r>
    </w:p>
    <w:p w:rsidR="00660BA7" w:rsidRPr="00613A83" w:rsidRDefault="00660BA7" w:rsidP="00660BA7">
      <w:pPr>
        <w:spacing w:after="0"/>
        <w:jc w:val="center"/>
        <w:rPr>
          <w:rFonts w:ascii="Times New Roman" w:hAnsi="Times New Roman" w:cs="Times New Roman"/>
          <w:sz w:val="24"/>
          <w:szCs w:val="24"/>
          <w:shd w:val="clear" w:color="auto" w:fill="FFFFFF"/>
        </w:rPr>
      </w:pP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d>
          <m:dPr>
            <m:ctrlPr>
              <w:rPr>
                <w:rFonts w:ascii="Cambria Math" w:hAnsi="Cambria Math" w:cs="Times New Roman"/>
                <w:i/>
                <w:sz w:val="24"/>
                <w:szCs w:val="24"/>
                <w:shd w:val="clear" w:color="auto" w:fill="FFFFFF"/>
              </w:rPr>
            </m:ctrlPr>
          </m:d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e>
        </m:d>
        <m:d>
          <m:dPr>
            <m:ctrlPr>
              <w:rPr>
                <w:rFonts w:ascii="Cambria Math" w:hAnsi="Cambria Math" w:cs="Times New Roman"/>
                <w:i/>
                <w:sz w:val="24"/>
                <w:szCs w:val="24"/>
                <w:shd w:val="clear" w:color="auto" w:fill="FFFFFF"/>
              </w:rPr>
            </m:ctrlPr>
          </m:d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0</m:t>
                </m:r>
              </m:sub>
            </m:sSub>
          </m:e>
        </m:d>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Cambria Math" w:cs="Times New Roman"/>
                <w:sz w:val="24"/>
                <w:szCs w:val="24"/>
                <w:shd w:val="clear" w:color="auto" w:fill="FFFFFF"/>
              </w:rPr>
              <m:t>2</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Cambria Math" w:cs="Times New Roman"/>
                <w:sz w:val="24"/>
                <w:szCs w:val="24"/>
                <w:shd w:val="clear" w:color="auto" w:fill="FFFFFF"/>
              </w:rPr>
              <m:t>0</m:t>
            </m:r>
          </m:sub>
        </m:sSub>
      </m:oMath>
      <w:r>
        <w:rPr>
          <w:rFonts w:ascii="Times New Roman" w:eastAsiaTheme="minorEastAsia" w:hAnsi="Times New Roman" w:cs="Times New Roman"/>
          <w:sz w:val="24"/>
          <w:szCs w:val="24"/>
          <w:shd w:val="clear" w:color="auto" w:fill="FFFFFF"/>
        </w:rPr>
        <w:t>.</w:t>
      </w:r>
    </w:p>
    <w:p w:rsidR="00695B9E" w:rsidRDefault="00695B9E" w:rsidP="00C26F5B">
      <w:pPr>
        <w:spacing w:after="0"/>
        <w:jc w:val="both"/>
        <w:rPr>
          <w:rFonts w:ascii="Times New Roman" w:hAnsi="Times New Roman" w:cs="Times New Roman"/>
          <w:sz w:val="24"/>
          <w:szCs w:val="24"/>
          <w:shd w:val="clear" w:color="auto" w:fill="FFFFFF"/>
        </w:rPr>
      </w:pPr>
      <w:r w:rsidRPr="00613A83">
        <w:rPr>
          <w:rFonts w:ascii="Times New Roman" w:hAnsi="Times New Roman" w:cs="Times New Roman"/>
          <w:sz w:val="24"/>
          <w:szCs w:val="24"/>
          <w:shd w:val="clear" w:color="auto" w:fill="FFFFFF"/>
        </w:rPr>
        <w:t xml:space="preserve">An issue that occurs, however, when computing is that the above computation of </w:t>
      </w:r>
      <m:oMath>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oMath>
      <w:r w:rsidRPr="00613A83">
        <w:rPr>
          <w:rFonts w:ascii="Times New Roman" w:hAnsi="Times New Roman" w:cs="Times New Roman"/>
          <w:sz w:val="24"/>
          <w:szCs w:val="24"/>
          <w:shd w:val="clear" w:color="auto" w:fill="FFFFFF"/>
        </w:rPr>
        <w:t> </w:t>
      </w:r>
      <w:r w:rsidR="00660BA7">
        <w:rPr>
          <w:rFonts w:ascii="Times New Roman" w:hAnsi="Times New Roman" w:cs="Times New Roman"/>
          <w:sz w:val="24"/>
          <w:szCs w:val="24"/>
          <w:shd w:val="clear" w:color="auto" w:fill="FFFFFF"/>
        </w:rPr>
        <w:t xml:space="preserve">and </w:t>
      </w:r>
      <m:oMath>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oMath>
      <w:r w:rsidR="00660BA7">
        <w:rPr>
          <w:rFonts w:ascii="Times New Roman" w:hAnsi="Times New Roman" w:cs="Times New Roman"/>
          <w:sz w:val="24"/>
          <w:szCs w:val="24"/>
          <w:shd w:val="clear" w:color="auto" w:fill="FFFFFF"/>
        </w:rPr>
        <w:t xml:space="preserve"> may result in overflow</w:t>
      </w:r>
      <w:r w:rsidRPr="00613A83">
        <w:rPr>
          <w:rFonts w:ascii="Times New Roman" w:hAnsi="Times New Roman" w:cs="Times New Roman"/>
          <w:sz w:val="24"/>
          <w:szCs w:val="24"/>
          <w:shd w:val="clear" w:color="auto" w:fill="FFFFFF"/>
        </w:rPr>
        <w:t xml:space="preserve">, which require a multiplier having one extra bit. This can be avoided by noting that </w:t>
      </w:r>
    </w:p>
    <w:p w:rsidR="00660BA7" w:rsidRPr="00660BA7" w:rsidRDefault="00660BA7" w:rsidP="00660BA7">
      <w:pPr>
        <w:spacing w:after="0"/>
        <w:jc w:val="center"/>
        <w:rPr>
          <w:rFonts w:ascii="Times New Roman" w:eastAsiaTheme="minorEastAsia" w:hAnsi="Times New Roman" w:cs="Times New Roman"/>
          <w:sz w:val="24"/>
          <w:szCs w:val="24"/>
          <w:shd w:val="clear" w:color="auto" w:fill="FFFFFF"/>
        </w:rPr>
      </w:pP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d>
          <m:dPr>
            <m:ctrlPr>
              <w:rPr>
                <w:rFonts w:ascii="Cambria Math" w:hAnsi="Cambria Math" w:cs="Times New Roman"/>
                <w:i/>
                <w:sz w:val="24"/>
                <w:szCs w:val="24"/>
                <w:shd w:val="clear" w:color="auto" w:fill="FFFFFF"/>
              </w:rPr>
            </m:ctrlPr>
          </m:d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1</m:t>
                </m:r>
              </m:sub>
            </m:sSub>
          </m:e>
        </m:d>
        <m:d>
          <m:dPr>
            <m:ctrlPr>
              <w:rPr>
                <w:rFonts w:ascii="Cambria Math" w:hAnsi="Cambria Math" w:cs="Times New Roman"/>
                <w:i/>
                <w:sz w:val="24"/>
                <w:szCs w:val="24"/>
                <w:shd w:val="clear" w:color="auto" w:fill="FFFFFF"/>
              </w:rPr>
            </m:ctrlPr>
          </m:dPr>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0</m:t>
                </m:r>
              </m:sub>
            </m:sSub>
          </m:e>
        </m:d>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Cambria Math" w:cs="Times New Roman"/>
                <w:sz w:val="24"/>
                <w:szCs w:val="24"/>
                <w:shd w:val="clear" w:color="auto" w:fill="FFFFFF"/>
              </w:rPr>
              <m:t>2</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z</m:t>
            </m:r>
          </m:e>
          <m:sub>
            <m:r>
              <w:rPr>
                <w:rFonts w:ascii="Cambria Math" w:hAnsi="Cambria Math" w:cs="Times New Roman"/>
                <w:sz w:val="24"/>
                <w:szCs w:val="24"/>
                <w:shd w:val="clear" w:color="auto" w:fill="FFFFFF"/>
              </w:rPr>
              <m:t>0</m:t>
            </m:r>
          </m:sub>
        </m:sSub>
      </m:oMath>
      <w:r>
        <w:rPr>
          <w:rFonts w:ascii="Times New Roman" w:eastAsiaTheme="minorEastAsia" w:hAnsi="Times New Roman" w:cs="Times New Roman"/>
          <w:sz w:val="24"/>
          <w:szCs w:val="24"/>
          <w:shd w:val="clear" w:color="auto" w:fill="FFFFFF"/>
        </w:rPr>
        <w:t>.</w:t>
      </w:r>
    </w:p>
    <w:p w:rsidR="00695B9E" w:rsidRPr="009D3D3A" w:rsidRDefault="00695B9E" w:rsidP="009D3D3A">
      <w:pPr>
        <w:spacing w:after="0"/>
        <w:jc w:val="both"/>
        <w:rPr>
          <w:rFonts w:ascii="Times New Roman" w:eastAsiaTheme="minorEastAsia" w:hAnsi="Times New Roman" w:cs="Times New Roman"/>
          <w:sz w:val="24"/>
          <w:szCs w:val="24"/>
          <w:shd w:val="clear" w:color="auto" w:fill="FFFFFF"/>
        </w:rPr>
      </w:pPr>
      <w:r w:rsidRPr="00613A83">
        <w:rPr>
          <w:rFonts w:ascii="Times New Roman" w:hAnsi="Times New Roman" w:cs="Times New Roman"/>
          <w:sz w:val="24"/>
          <w:szCs w:val="24"/>
          <w:shd w:val="clear" w:color="auto" w:fill="FFFFFF"/>
        </w:rPr>
        <w:t> This method may produce negative numbers, which require one extra bit to encode signedness, and would still require one extra bit for the multiplier. However, one way to avoid this is to record the sign and then use the absolute value of </w:t>
      </w:r>
      <w:r w:rsidRPr="00613A83">
        <w:rPr>
          <w:rFonts w:ascii="Times New Roman" w:hAnsi="Times New Roman" w:cs="Times New Roman"/>
          <w:sz w:val="24"/>
          <w:szCs w:val="24"/>
          <w:shd w:val="clear" w:color="auto" w:fill="FFFFFF"/>
        </w:rPr>
        <w:br/>
      </w:r>
      <m:oMath>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oMath>
      <w:r w:rsidRPr="00613A83">
        <w:rPr>
          <w:rFonts w:ascii="Times New Roman" w:hAnsi="Times New Roman" w:cs="Times New Roman"/>
          <w:sz w:val="24"/>
          <w:szCs w:val="24"/>
          <w:shd w:val="clear" w:color="auto" w:fill="FFFFFF"/>
        </w:rPr>
        <w:t xml:space="preserve"> </w:t>
      </w:r>
      <w:r w:rsidR="00190AD6">
        <w:rPr>
          <w:rFonts w:ascii="Times New Roman" w:hAnsi="Times New Roman" w:cs="Times New Roman"/>
          <w:sz w:val="24"/>
          <w:szCs w:val="24"/>
          <w:shd w:val="clear" w:color="auto" w:fill="FFFFFF"/>
        </w:rPr>
        <w:t xml:space="preserve">and </w:t>
      </w:r>
      <m:oMath>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oMath>
      <w:r w:rsidRPr="00613A83">
        <w:rPr>
          <w:rFonts w:ascii="Times New Roman" w:hAnsi="Times New Roman" w:cs="Times New Roman"/>
          <w:sz w:val="24"/>
          <w:szCs w:val="24"/>
          <w:shd w:val="clear" w:color="auto" w:fill="FFFFFF"/>
        </w:rPr>
        <w:t> to perform an unsigned multiplication, after which the result may be negated when both signs orig</w:t>
      </w:r>
      <w:r w:rsidRPr="009D3D3A">
        <w:rPr>
          <w:rFonts w:ascii="Times New Roman" w:hAnsi="Times New Roman" w:cs="Times New Roman"/>
          <w:sz w:val="24"/>
          <w:szCs w:val="24"/>
          <w:shd w:val="clear" w:color="auto" w:fill="FFFFFF"/>
        </w:rPr>
        <w:t xml:space="preserve">inally differed. Another </w:t>
      </w:r>
      <w:r w:rsidR="00190AD6" w:rsidRPr="009D3D3A">
        <w:rPr>
          <w:rFonts w:ascii="Times New Roman" w:hAnsi="Times New Roman" w:cs="Times New Roman"/>
          <w:sz w:val="24"/>
          <w:szCs w:val="24"/>
          <w:shd w:val="clear" w:color="auto" w:fill="FFFFFF"/>
        </w:rPr>
        <w:t xml:space="preserve">advantage is that even though </w:t>
      </w:r>
      <m:oMath>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1</m:t>
            </m:r>
          </m:sub>
        </m:sSub>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0</m:t>
            </m:r>
          </m:sub>
        </m:sSub>
        <m:r>
          <w:rPr>
            <w:rFonts w:ascii="Cambria Math" w:hAnsi="Cambria Math" w:cs="Times New Roman"/>
            <w:sz w:val="24"/>
            <w:szCs w:val="24"/>
            <w:shd w:val="clear" w:color="auto" w:fill="FFFFFF"/>
          </w:rPr>
          <m:t>)</m:t>
        </m:r>
      </m:oMath>
      <w:r w:rsidR="00190AD6" w:rsidRPr="009D3D3A">
        <w:rPr>
          <w:rFonts w:ascii="Times New Roman" w:eastAsiaTheme="minorEastAsia" w:hAnsi="Times New Roman" w:cs="Times New Roman"/>
          <w:sz w:val="24"/>
          <w:szCs w:val="24"/>
          <w:shd w:val="clear" w:color="auto" w:fill="FFFFFF"/>
        </w:rPr>
        <w:t xml:space="preserve"> may be negative, the final computation of </w:t>
      </w:r>
      <m:oMath>
        <m:sSub>
          <m:sSubPr>
            <m:ctrlPr>
              <w:rPr>
                <w:rFonts w:ascii="Cambria Math" w:eastAsiaTheme="minorEastAsia" w:hAnsi="Cambria Math" w:cs="Times New Roman"/>
                <w:i/>
                <w:sz w:val="24"/>
                <w:szCs w:val="24"/>
                <w:shd w:val="clear" w:color="auto" w:fill="FFFFFF"/>
              </w:rPr>
            </m:ctrlPr>
          </m:sSubPr>
          <m:e>
            <m:r>
              <w:rPr>
                <w:rFonts w:ascii="Cambria Math" w:eastAsiaTheme="minorEastAsia" w:hAnsi="Cambria Math" w:cs="Times New Roman"/>
                <w:sz w:val="24"/>
                <w:szCs w:val="24"/>
                <w:shd w:val="clear" w:color="auto" w:fill="FFFFFF"/>
              </w:rPr>
              <m:t>z</m:t>
            </m:r>
          </m:e>
          <m:sub>
            <m:r>
              <w:rPr>
                <w:rFonts w:ascii="Cambria Math" w:eastAsiaTheme="minorEastAsia" w:hAnsi="Cambria Math" w:cs="Times New Roman"/>
                <w:sz w:val="24"/>
                <w:szCs w:val="24"/>
                <w:shd w:val="clear" w:color="auto" w:fill="FFFFFF"/>
              </w:rPr>
              <m:t>1</m:t>
            </m:r>
          </m:sub>
        </m:sSub>
      </m:oMath>
      <w:r w:rsidR="00190AD6" w:rsidRPr="009D3D3A">
        <w:rPr>
          <w:rFonts w:ascii="Times New Roman" w:eastAsiaTheme="minorEastAsia" w:hAnsi="Times New Roman" w:cs="Times New Roman"/>
          <w:sz w:val="24"/>
          <w:szCs w:val="24"/>
          <w:shd w:val="clear" w:color="auto" w:fill="FFFFFF"/>
        </w:rPr>
        <w:t xml:space="preserve"> only involves additions.</w:t>
      </w:r>
    </w:p>
    <w:p w:rsidR="009D3D3A" w:rsidRPr="009D3D3A" w:rsidRDefault="009D3D3A" w:rsidP="009D3D3A">
      <w:pPr>
        <w:spacing w:after="0"/>
        <w:jc w:val="both"/>
        <w:rPr>
          <w:rFonts w:ascii="Times New Roman" w:hAnsi="Times New Roman" w:cs="Times New Roman"/>
          <w:sz w:val="24"/>
          <w:szCs w:val="24"/>
          <w:shd w:val="clear" w:color="auto" w:fill="FFFFFF"/>
        </w:rPr>
      </w:pPr>
      <w:r w:rsidRPr="009D3D3A">
        <w:rPr>
          <w:rFonts w:ascii="Times New Roman" w:hAnsi="Times New Roman" w:cs="Times New Roman"/>
          <w:sz w:val="24"/>
          <w:szCs w:val="24"/>
          <w:shd w:val="clear" w:color="auto" w:fill="FFFFFF"/>
        </w:rPr>
        <w:t>If</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9D3D3A">
        <w:rPr>
          <w:rFonts w:ascii="Times New Roman" w:hAnsi="Times New Roman" w:cs="Times New Roman"/>
          <w:sz w:val="24"/>
          <w:szCs w:val="24"/>
          <w:shd w:val="clear" w:color="auto" w:fill="FFFFFF"/>
        </w:rPr>
        <w:t> is four or more, the three multiplications in Karatsuba's basic step involve operands with fewer than </w:t>
      </w:r>
      <w:r w:rsidRPr="009D3D3A">
        <w:rPr>
          <w:rFonts w:ascii="Times New Roman" w:hAnsi="Times New Roman" w:cs="Times New Roman"/>
          <w:i/>
          <w:iCs/>
          <w:sz w:val="24"/>
          <w:szCs w:val="24"/>
          <w:shd w:val="clear" w:color="auto" w:fill="FFFFFF"/>
        </w:rPr>
        <w:t>n</w:t>
      </w:r>
      <w:r w:rsidRPr="009D3D3A">
        <w:rPr>
          <w:rFonts w:ascii="Times New Roman" w:hAnsi="Times New Roman" w:cs="Times New Roman"/>
          <w:sz w:val="24"/>
          <w:szCs w:val="24"/>
          <w:shd w:val="clear" w:color="auto" w:fill="FFFFFF"/>
        </w:rPr>
        <w:t> digits. Therefore, those products can be computed by </w:t>
      </w:r>
      <w:hyperlink r:id="rId23" w:tooltip="Recursion" w:history="1">
        <w:r w:rsidRPr="009D3D3A">
          <w:rPr>
            <w:rStyle w:val="Hyperlink"/>
            <w:rFonts w:ascii="Times New Roman" w:hAnsi="Times New Roman" w:cs="Times New Roman"/>
            <w:color w:val="auto"/>
            <w:sz w:val="24"/>
            <w:szCs w:val="24"/>
            <w:u w:val="none"/>
            <w:shd w:val="clear" w:color="auto" w:fill="FFFFFF"/>
          </w:rPr>
          <w:t>recursive</w:t>
        </w:r>
      </w:hyperlink>
      <w:r w:rsidRPr="009D3D3A">
        <w:rPr>
          <w:rFonts w:ascii="Times New Roman" w:hAnsi="Times New Roman" w:cs="Times New Roman"/>
          <w:sz w:val="24"/>
          <w:szCs w:val="24"/>
          <w:shd w:val="clear" w:color="auto" w:fill="FFFFFF"/>
        </w:rPr>
        <w:t> calls of the Karatsuba algorithm. The recursion can be applied until the numbers are so small that they can (or must) be computed directly.</w:t>
      </w:r>
    </w:p>
    <w:p w:rsidR="00190AD6" w:rsidRDefault="00190AD6" w:rsidP="00C26F5B">
      <w:pPr>
        <w:spacing w:after="0"/>
        <w:jc w:val="both"/>
        <w:rPr>
          <w:rFonts w:ascii="Times New Roman" w:hAnsi="Times New Roman" w:cs="Times New Roman"/>
          <w:b/>
          <w:sz w:val="24"/>
          <w:szCs w:val="24"/>
          <w:shd w:val="clear" w:color="auto" w:fill="FFFFFF"/>
        </w:rPr>
      </w:pPr>
    </w:p>
    <w:p w:rsidR="003326D8" w:rsidRPr="009D3D3A" w:rsidRDefault="003326D8" w:rsidP="009D3D3A">
      <w:pPr>
        <w:spacing w:after="0"/>
        <w:jc w:val="both"/>
        <w:rPr>
          <w:rFonts w:ascii="Times New Roman" w:hAnsi="Times New Roman" w:cs="Times New Roman"/>
          <w:b/>
          <w:sz w:val="24"/>
          <w:szCs w:val="24"/>
          <w:shd w:val="clear" w:color="auto" w:fill="FFFFFF"/>
        </w:rPr>
      </w:pPr>
      <w:r w:rsidRPr="009D3D3A">
        <w:rPr>
          <w:rFonts w:ascii="Times New Roman" w:hAnsi="Times New Roman" w:cs="Times New Roman"/>
          <w:b/>
          <w:sz w:val="24"/>
          <w:szCs w:val="24"/>
          <w:shd w:val="clear" w:color="auto" w:fill="FFFFFF"/>
        </w:rPr>
        <w:t>Efficiency analysis of Karatsuba’s Algorithm</w:t>
      </w:r>
    </w:p>
    <w:p w:rsidR="009D3D3A" w:rsidRPr="00F955C9" w:rsidRDefault="009D3D3A" w:rsidP="00F955C9">
      <w:pPr>
        <w:spacing w:after="0"/>
        <w:jc w:val="both"/>
        <w:rPr>
          <w:rFonts w:ascii="Times New Roman" w:hAnsi="Times New Roman" w:cs="Times New Roman"/>
          <w:sz w:val="24"/>
          <w:szCs w:val="24"/>
          <w:shd w:val="clear" w:color="auto" w:fill="FFFFFF"/>
        </w:rPr>
      </w:pPr>
      <w:r w:rsidRPr="009D3D3A">
        <w:rPr>
          <w:rFonts w:ascii="Times New Roman" w:hAnsi="Times New Roman" w:cs="Times New Roman"/>
          <w:sz w:val="24"/>
          <w:szCs w:val="24"/>
          <w:shd w:val="clear" w:color="auto" w:fill="FFFFFF"/>
        </w:rPr>
        <w:t>Karatsuba's basic step works for any base</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B</m:t>
        </m:r>
      </m:oMath>
      <w:r w:rsidRPr="009D3D3A">
        <w:rPr>
          <w:rFonts w:ascii="Times New Roman" w:hAnsi="Times New Roman" w:cs="Times New Roman"/>
          <w:sz w:val="24"/>
          <w:szCs w:val="24"/>
          <w:shd w:val="clear" w:color="auto" w:fill="FFFFFF"/>
        </w:rPr>
        <w:t xml:space="preserve"> and </w:t>
      </w:r>
      <w:r w:rsidR="00F955C9" w:rsidRPr="009D3D3A">
        <w:rPr>
          <w:rFonts w:ascii="Times New Roman" w:hAnsi="Times New Roman" w:cs="Times New Roman"/>
          <w:sz w:val="24"/>
          <w:szCs w:val="24"/>
          <w:shd w:val="clear" w:color="auto" w:fill="FFFFFF"/>
        </w:rPr>
        <w:t>any</w:t>
      </w:r>
      <m:oMath>
        <m:r>
          <w:rPr>
            <w:rFonts w:ascii="Cambria Math" w:hAnsi="Cambria Math" w:cs="Times New Roman"/>
            <w:sz w:val="24"/>
            <w:szCs w:val="24"/>
            <w:shd w:val="clear" w:color="auto" w:fill="FFFFFF"/>
          </w:rPr>
          <m:t xml:space="preserve"> m</m:t>
        </m:r>
      </m:oMath>
      <w:r w:rsidRPr="009D3D3A">
        <w:rPr>
          <w:rFonts w:ascii="Times New Roman" w:hAnsi="Times New Roman" w:cs="Times New Roman"/>
          <w:sz w:val="24"/>
          <w:szCs w:val="24"/>
          <w:shd w:val="clear" w:color="auto" w:fill="FFFFFF"/>
        </w:rPr>
        <w:t>, but the recursive algorithm is most efficient when </w:t>
      </w:r>
      <m:oMath>
        <m:r>
          <w:rPr>
            <w:rFonts w:ascii="Cambria Math" w:hAnsi="Cambria Math" w:cs="Times New Roman"/>
            <w:sz w:val="24"/>
            <w:szCs w:val="24"/>
            <w:shd w:val="clear" w:color="auto" w:fill="FFFFFF"/>
          </w:rPr>
          <m:t>m</m:t>
        </m:r>
      </m:oMath>
      <w:r w:rsidRPr="009D3D3A">
        <w:rPr>
          <w:rFonts w:ascii="Times New Roman" w:hAnsi="Times New Roman" w:cs="Times New Roman"/>
          <w:sz w:val="24"/>
          <w:szCs w:val="24"/>
          <w:shd w:val="clear" w:color="auto" w:fill="FFFFFF"/>
        </w:rPr>
        <w:t> is equal to</w:t>
      </w:r>
      <m:oMath>
        <m:r>
          <w:rPr>
            <w:rFonts w:ascii="Cambria Math" w:hAnsi="Cambria Math" w:cs="Times New Roman"/>
            <w:sz w:val="24"/>
            <w:szCs w:val="24"/>
            <w:shd w:val="clear" w:color="auto" w:fill="FFFFFF"/>
          </w:rPr>
          <m:t xml:space="preserve"> </m:t>
        </m:r>
        <m:f>
          <m:fPr>
            <m:type m:val="skw"/>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n</m:t>
            </m:r>
          </m:num>
          <m:den>
            <m:r>
              <w:rPr>
                <w:rFonts w:ascii="Cambria Math" w:hAnsi="Cambria Math" w:cs="Times New Roman"/>
                <w:sz w:val="24"/>
                <w:szCs w:val="24"/>
                <w:shd w:val="clear" w:color="auto" w:fill="FFFFFF"/>
              </w:rPr>
              <m:t>2</m:t>
            </m:r>
          </m:den>
        </m:f>
      </m:oMath>
      <w:r w:rsidRPr="009D3D3A">
        <w:rPr>
          <w:rFonts w:ascii="Times New Roman" w:hAnsi="Times New Roman" w:cs="Times New Roman"/>
          <w:sz w:val="24"/>
          <w:szCs w:val="24"/>
          <w:shd w:val="clear" w:color="auto" w:fill="FFFFFF"/>
        </w:rPr>
        <w:t>, rounded up. In particular, if</w:t>
      </w:r>
      <w:r w:rsidR="00F955C9">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9D3D3A">
        <w:rPr>
          <w:rFonts w:ascii="Times New Roman" w:hAnsi="Times New Roman" w:cs="Times New Roman"/>
          <w:sz w:val="24"/>
          <w:szCs w:val="24"/>
          <w:shd w:val="clear" w:color="auto" w:fill="FFFFFF"/>
        </w:rPr>
        <w:t> is</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 xml:space="preserve"> 2</m:t>
            </m:r>
          </m:e>
          <m:sup>
            <m:r>
              <w:rPr>
                <w:rFonts w:ascii="Cambria Math" w:hAnsi="Cambria Math" w:cs="Times New Roman"/>
                <w:sz w:val="24"/>
                <w:szCs w:val="24"/>
                <w:shd w:val="clear" w:color="auto" w:fill="FFFFFF"/>
              </w:rPr>
              <m:t>k</m:t>
            </m:r>
          </m:sup>
        </m:sSup>
      </m:oMath>
      <w:r w:rsidRPr="009D3D3A">
        <w:rPr>
          <w:rFonts w:ascii="Times New Roman" w:hAnsi="Times New Roman" w:cs="Times New Roman"/>
          <w:sz w:val="24"/>
          <w:szCs w:val="24"/>
          <w:shd w:val="clear" w:color="auto" w:fill="FFFFFF"/>
        </w:rPr>
        <w:t xml:space="preserve">, for some </w:t>
      </w:r>
      <w:proofErr w:type="gramStart"/>
      <w:r w:rsidRPr="009D3D3A">
        <w:rPr>
          <w:rFonts w:ascii="Times New Roman" w:hAnsi="Times New Roman" w:cs="Times New Roman"/>
          <w:sz w:val="24"/>
          <w:szCs w:val="24"/>
          <w:shd w:val="clear" w:color="auto" w:fill="FFFFFF"/>
        </w:rPr>
        <w:t>integer</w:t>
      </w:r>
      <w:r w:rsidR="00F955C9">
        <w:rPr>
          <w:rFonts w:ascii="Times New Roman" w:hAnsi="Times New Roman" w:cs="Times New Roman"/>
          <w:sz w:val="24"/>
          <w:szCs w:val="24"/>
          <w:shd w:val="clear" w:color="auto" w:fill="FFFFFF"/>
        </w:rPr>
        <w:t xml:space="preserve"> </w:t>
      </w:r>
      <w:proofErr w:type="gramEnd"/>
      <m:oMath>
        <m:r>
          <w:rPr>
            <w:rFonts w:ascii="Cambria Math" w:hAnsi="Cambria Math" w:cs="Times New Roman"/>
            <w:sz w:val="24"/>
            <w:szCs w:val="24"/>
            <w:shd w:val="clear" w:color="auto" w:fill="FFFFFF"/>
          </w:rPr>
          <m:t>k</m:t>
        </m:r>
      </m:oMath>
      <w:r w:rsidRPr="009D3D3A">
        <w:rPr>
          <w:rFonts w:ascii="Times New Roman" w:hAnsi="Times New Roman" w:cs="Times New Roman"/>
          <w:sz w:val="24"/>
          <w:szCs w:val="24"/>
          <w:shd w:val="clear" w:color="auto" w:fill="FFFFFF"/>
        </w:rPr>
        <w:t>, and the recursion stops only when</w:t>
      </w:r>
      <w:r w:rsidR="00F955C9">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00F955C9">
        <w:rPr>
          <w:rFonts w:ascii="Times New Roman" w:hAnsi="Times New Roman" w:cs="Times New Roman"/>
          <w:sz w:val="24"/>
          <w:szCs w:val="24"/>
          <w:shd w:val="clear" w:color="auto" w:fill="FFFFFF"/>
        </w:rPr>
        <w:t xml:space="preserve"> is </w:t>
      </w:r>
      <m:oMath>
        <m:r>
          <w:rPr>
            <w:rFonts w:ascii="Cambria Math" w:hAnsi="Cambria Math" w:cs="Times New Roman"/>
            <w:sz w:val="24"/>
            <w:szCs w:val="24"/>
            <w:shd w:val="clear" w:color="auto" w:fill="FFFFFF"/>
          </w:rPr>
          <m:t>1</m:t>
        </m:r>
      </m:oMath>
      <w:r w:rsidRPr="009D3D3A">
        <w:rPr>
          <w:rFonts w:ascii="Times New Roman" w:hAnsi="Times New Roman" w:cs="Times New Roman"/>
          <w:sz w:val="24"/>
          <w:szCs w:val="24"/>
          <w:shd w:val="clear" w:color="auto" w:fill="FFFFFF"/>
        </w:rPr>
        <w:t>, then the number of s</w:t>
      </w:r>
      <w:r w:rsidRPr="00F955C9">
        <w:rPr>
          <w:rFonts w:ascii="Times New Roman" w:hAnsi="Times New Roman" w:cs="Times New Roman"/>
          <w:sz w:val="24"/>
          <w:szCs w:val="24"/>
          <w:shd w:val="clear" w:color="auto" w:fill="FFFFFF"/>
        </w:rPr>
        <w:t xml:space="preserve">ingle-digit multiplications is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3</m:t>
            </m:r>
          </m:e>
          <m:sup>
            <m:r>
              <w:rPr>
                <w:rFonts w:ascii="Cambria Math" w:hAnsi="Cambria Math" w:cs="Times New Roman"/>
                <w:sz w:val="24"/>
                <w:szCs w:val="24"/>
                <w:shd w:val="clear" w:color="auto" w:fill="FFFFFF"/>
              </w:rPr>
              <m:t>k</m:t>
            </m:r>
          </m:sup>
        </m:sSup>
      </m:oMath>
      <w:r w:rsidRPr="00F955C9">
        <w:rPr>
          <w:rFonts w:ascii="Times New Roman" w:hAnsi="Times New Roman" w:cs="Times New Roman"/>
          <w:sz w:val="24"/>
          <w:szCs w:val="24"/>
          <w:shd w:val="clear" w:color="auto" w:fill="FFFFFF"/>
        </w:rPr>
        <w:t>, which is</w:t>
      </w:r>
      <w:r w:rsidR="00F955C9" w:rsidRPr="00F955C9">
        <w:rPr>
          <w:rFonts w:ascii="Times New Roman" w:hAnsi="Times New Roman" w:cs="Times New Roman"/>
          <w:sz w:val="24"/>
          <w:szCs w:val="24"/>
          <w:shd w:val="clear" w:color="auto" w:fill="FFFFFF"/>
        </w:rPr>
        <w:t xml:space="preserve">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r>
              <w:rPr>
                <w:rFonts w:ascii="Cambria Math" w:hAnsi="Cambria Math" w:cs="Times New Roman"/>
                <w:sz w:val="24"/>
                <w:szCs w:val="24"/>
                <w:shd w:val="clear" w:color="auto" w:fill="FFFFFF"/>
              </w:rPr>
              <m:t>c</m:t>
            </m:r>
          </m:sup>
        </m:sSup>
      </m:oMath>
      <w:r w:rsidRPr="00F955C9">
        <w:rPr>
          <w:rFonts w:ascii="Times New Roman" w:hAnsi="Times New Roman" w:cs="Times New Roman"/>
          <w:sz w:val="24"/>
          <w:szCs w:val="24"/>
          <w:shd w:val="clear" w:color="auto" w:fill="FFFFFF"/>
        </w:rPr>
        <w:t> where </w:t>
      </w:r>
      <m:oMath>
        <m:r>
          <w:rPr>
            <w:rFonts w:ascii="Cambria Math" w:hAnsi="Cambria Math" w:cs="Times New Roman"/>
            <w:sz w:val="24"/>
            <w:szCs w:val="24"/>
            <w:shd w:val="clear" w:color="auto" w:fill="FFFFFF"/>
          </w:rPr>
          <m:t>c</m:t>
        </m:r>
      </m:oMath>
      <w:r w:rsidR="00F955C9" w:rsidRPr="00F955C9">
        <w:rPr>
          <w:rFonts w:ascii="Times New Roman" w:hAnsi="Times New Roman" w:cs="Times New Roman"/>
          <w:sz w:val="24"/>
          <w:szCs w:val="24"/>
          <w:shd w:val="clear" w:color="auto" w:fill="FFFFFF"/>
        </w:rPr>
        <w:t xml:space="preserve"> = </w:t>
      </w:r>
      <m:oMath>
        <m:func>
          <m:funcPr>
            <m:ctrlPr>
              <w:rPr>
                <w:rFonts w:ascii="Cambria Math" w:hAnsi="Cambria Math" w:cs="Times New Roman"/>
                <w:i/>
                <w:sz w:val="24"/>
                <w:szCs w:val="24"/>
                <w:shd w:val="clear" w:color="auto" w:fill="FFFFFF"/>
              </w:rPr>
            </m:ctrlPr>
          </m:funcPr>
          <m:fName>
            <m:sSub>
              <m:sSubPr>
                <m:ctrlPr>
                  <w:rPr>
                    <w:rFonts w:ascii="Cambria Math" w:hAnsi="Cambria Math" w:cs="Times New Roman"/>
                    <w:i/>
                    <w:sz w:val="24"/>
                    <w:szCs w:val="24"/>
                    <w:shd w:val="clear" w:color="auto" w:fill="FFFFFF"/>
                  </w:rPr>
                </m:ctrlPr>
              </m:sSubPr>
              <m:e>
                <m:r>
                  <m:rPr>
                    <m:sty m:val="p"/>
                  </m:rPr>
                  <w:rPr>
                    <w:rFonts w:ascii="Cambria Math" w:hAnsi="Cambria Math" w:cs="Times New Roman"/>
                    <w:sz w:val="24"/>
                    <w:szCs w:val="24"/>
                    <w:shd w:val="clear" w:color="auto" w:fill="FFFFFF"/>
                  </w:rPr>
                  <m:t>log</m:t>
                </m:r>
              </m:e>
              <m:sub>
                <m:r>
                  <w:rPr>
                    <w:rFonts w:ascii="Cambria Math" w:hAnsi="Cambria Math" w:cs="Times New Roman"/>
                    <w:sz w:val="24"/>
                    <w:szCs w:val="24"/>
                    <w:shd w:val="clear" w:color="auto" w:fill="FFFFFF"/>
                  </w:rPr>
                  <m:t>2</m:t>
                </m:r>
              </m:sub>
            </m:sSub>
          </m:fName>
          <m:e>
            <m:r>
              <w:rPr>
                <w:rFonts w:ascii="Cambria Math" w:hAnsi="Cambria Math" w:cs="Times New Roman"/>
                <w:sz w:val="24"/>
                <w:szCs w:val="24"/>
                <w:shd w:val="clear" w:color="auto" w:fill="FFFFFF"/>
              </w:rPr>
              <m:t>3</m:t>
            </m:r>
          </m:e>
        </m:func>
      </m:oMath>
      <w:r w:rsidRPr="00F955C9">
        <w:rPr>
          <w:rFonts w:ascii="Times New Roman" w:hAnsi="Times New Roman" w:cs="Times New Roman"/>
          <w:sz w:val="24"/>
          <w:szCs w:val="24"/>
          <w:shd w:val="clear" w:color="auto" w:fill="FFFFFF"/>
        </w:rPr>
        <w:t>.</w:t>
      </w:r>
    </w:p>
    <w:p w:rsidR="009D3D3A" w:rsidRDefault="00F955C9" w:rsidP="00F955C9">
      <w:pPr>
        <w:spacing w:after="0"/>
        <w:jc w:val="both"/>
        <w:rPr>
          <w:rFonts w:ascii="Times New Roman" w:hAnsi="Times New Roman" w:cs="Times New Roman"/>
          <w:sz w:val="24"/>
          <w:szCs w:val="24"/>
          <w:shd w:val="clear" w:color="auto" w:fill="FFFFFF"/>
        </w:rPr>
      </w:pPr>
      <w:r w:rsidRPr="00F955C9">
        <w:rPr>
          <w:rFonts w:ascii="Times New Roman" w:hAnsi="Times New Roman" w:cs="Times New Roman"/>
          <w:sz w:val="24"/>
          <w:szCs w:val="24"/>
          <w:shd w:val="clear" w:color="auto" w:fill="FFFFFF"/>
        </w:rPr>
        <w:t xml:space="preserve">Since one can extend any inputs with zero digits until their length is a power of two, it follows that the number of elementary multiplications, for </w:t>
      </w:r>
      <w:proofErr w:type="gramStart"/>
      <w:r w:rsidRPr="00F955C9">
        <w:rPr>
          <w:rFonts w:ascii="Times New Roman" w:hAnsi="Times New Roman" w:cs="Times New Roman"/>
          <w:sz w:val="24"/>
          <w:szCs w:val="24"/>
          <w:shd w:val="clear" w:color="auto" w:fill="FFFFFF"/>
        </w:rPr>
        <w:t>any</w:t>
      </w:r>
      <w:r>
        <w:rPr>
          <w:rFonts w:ascii="Times New Roman" w:hAnsi="Times New Roman" w:cs="Times New Roman"/>
          <w:sz w:val="24"/>
          <w:szCs w:val="24"/>
          <w:shd w:val="clear" w:color="auto" w:fill="FFFFFF"/>
        </w:rPr>
        <w:t xml:space="preserve"> </w:t>
      </w:r>
      <w:proofErr w:type="gramEnd"/>
      <m:oMath>
        <m:r>
          <w:rPr>
            <w:rFonts w:ascii="Cambria Math" w:hAnsi="Cambria Math" w:cs="Times New Roman"/>
            <w:sz w:val="24"/>
            <w:szCs w:val="24"/>
            <w:shd w:val="clear" w:color="auto" w:fill="FFFFFF"/>
          </w:rPr>
          <m:t>n</m:t>
        </m:r>
      </m:oMath>
      <w:r w:rsidRPr="00F955C9">
        <w:rPr>
          <w:rFonts w:ascii="Times New Roman" w:hAnsi="Times New Roman" w:cs="Times New Roman"/>
          <w:sz w:val="24"/>
          <w:szCs w:val="24"/>
          <w:shd w:val="clear" w:color="auto" w:fill="FFFFFF"/>
        </w:rPr>
        <w:t>, is at most</w:t>
      </w:r>
    </w:p>
    <w:p w:rsidR="00F955C9" w:rsidRPr="00F955C9" w:rsidRDefault="00F955C9" w:rsidP="00F955C9">
      <w:pPr>
        <w:spacing w:after="0"/>
        <w:jc w:val="center"/>
        <w:rPr>
          <w:rFonts w:ascii="Times New Roman" w:eastAsiaTheme="minorEastAsia" w:hAnsi="Times New Roman" w:cs="Times New Roman"/>
          <w:sz w:val="24"/>
          <w:szCs w:val="24"/>
          <w:shd w:val="clear" w:color="auto" w:fill="FFFFFF"/>
        </w:rPr>
      </w:pP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3</m:t>
            </m:r>
          </m:e>
          <m:sup>
            <m:func>
              <m:funcPr>
                <m:ctrlPr>
                  <w:rPr>
                    <w:rFonts w:ascii="Cambria Math" w:hAnsi="Cambria Math" w:cs="Times New Roman"/>
                    <w:i/>
                    <w:sz w:val="24"/>
                    <w:szCs w:val="24"/>
                    <w:shd w:val="clear" w:color="auto" w:fill="FFFFFF"/>
                  </w:rPr>
                </m:ctrlPr>
              </m:funcPr>
              <m:fName>
                <m:sSub>
                  <m:sSubPr>
                    <m:ctrlPr>
                      <w:rPr>
                        <w:rFonts w:ascii="Cambria Math" w:hAnsi="Cambria Math" w:cs="Times New Roman"/>
                        <w:i/>
                        <w:sz w:val="24"/>
                        <w:szCs w:val="24"/>
                        <w:shd w:val="clear" w:color="auto" w:fill="FFFFFF"/>
                      </w:rPr>
                    </m:ctrlPr>
                  </m:sSubPr>
                  <m:e>
                    <m:r>
                      <m:rPr>
                        <m:sty m:val="p"/>
                      </m:rPr>
                      <w:rPr>
                        <w:rFonts w:ascii="Cambria Math" w:hAnsi="Cambria Math" w:cs="Times New Roman"/>
                        <w:sz w:val="24"/>
                        <w:szCs w:val="24"/>
                        <w:shd w:val="clear" w:color="auto" w:fill="FFFFFF"/>
                      </w:rPr>
                      <m:t>log</m:t>
                    </m:r>
                  </m:e>
                  <m:sub>
                    <m:r>
                      <w:rPr>
                        <w:rFonts w:ascii="Cambria Math" w:hAnsi="Cambria Math" w:cs="Times New Roman"/>
                        <w:sz w:val="24"/>
                        <w:szCs w:val="24"/>
                        <w:shd w:val="clear" w:color="auto" w:fill="FFFFFF"/>
                      </w:rPr>
                      <m:t>2</m:t>
                    </m:r>
                  </m:sub>
                </m:sSub>
              </m:fName>
              <m:e>
                <m:r>
                  <w:rPr>
                    <w:rFonts w:ascii="Cambria Math" w:hAnsi="Cambria Math" w:cs="Times New Roman"/>
                    <w:sz w:val="24"/>
                    <w:szCs w:val="24"/>
                    <w:shd w:val="clear" w:color="auto" w:fill="FFFFFF"/>
                  </w:rPr>
                  <m:t>n</m:t>
                </m:r>
              </m:e>
            </m:func>
          </m:sup>
        </m:sSup>
        <m:r>
          <w:rPr>
            <w:rFonts w:ascii="Cambria Math" w:hAnsi="Cambria Math" w:cs="Times New Roman"/>
            <w:sz w:val="24"/>
            <w:szCs w:val="24"/>
            <w:shd w:val="clear" w:color="auto" w:fill="FFFFFF"/>
          </w:rPr>
          <m:t>≤3</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n</m:t>
            </m:r>
          </m:e>
          <m:sup>
            <m:func>
              <m:funcPr>
                <m:ctrlPr>
                  <w:rPr>
                    <w:rFonts w:ascii="Cambria Math" w:hAnsi="Cambria Math" w:cs="Times New Roman"/>
                    <w:i/>
                    <w:sz w:val="24"/>
                    <w:szCs w:val="24"/>
                    <w:shd w:val="clear" w:color="auto" w:fill="FFFFFF"/>
                  </w:rPr>
                </m:ctrlPr>
              </m:funcPr>
              <m:fName>
                <m:sSub>
                  <m:sSubPr>
                    <m:ctrlPr>
                      <w:rPr>
                        <w:rFonts w:ascii="Cambria Math" w:hAnsi="Cambria Math" w:cs="Times New Roman"/>
                        <w:i/>
                        <w:sz w:val="24"/>
                        <w:szCs w:val="24"/>
                        <w:shd w:val="clear" w:color="auto" w:fill="FFFFFF"/>
                      </w:rPr>
                    </m:ctrlPr>
                  </m:sSubPr>
                  <m:e>
                    <m:r>
                      <m:rPr>
                        <m:sty m:val="p"/>
                      </m:rPr>
                      <w:rPr>
                        <w:rFonts w:ascii="Cambria Math" w:hAnsi="Cambria Math" w:cs="Times New Roman"/>
                        <w:sz w:val="24"/>
                        <w:szCs w:val="24"/>
                        <w:shd w:val="clear" w:color="auto" w:fill="FFFFFF"/>
                      </w:rPr>
                      <m:t>log</m:t>
                    </m:r>
                  </m:e>
                  <m:sub>
                    <m:r>
                      <w:rPr>
                        <w:rFonts w:ascii="Cambria Math" w:hAnsi="Cambria Math" w:cs="Times New Roman"/>
                        <w:sz w:val="24"/>
                        <w:szCs w:val="24"/>
                        <w:shd w:val="clear" w:color="auto" w:fill="FFFFFF"/>
                      </w:rPr>
                      <m:t>2</m:t>
                    </m:r>
                  </m:sub>
                </m:sSub>
              </m:fName>
              <m:e>
                <m:r>
                  <w:rPr>
                    <w:rFonts w:ascii="Cambria Math" w:hAnsi="Cambria Math" w:cs="Times New Roman"/>
                    <w:sz w:val="24"/>
                    <w:szCs w:val="24"/>
                    <w:shd w:val="clear" w:color="auto" w:fill="FFFFFF"/>
                  </w:rPr>
                  <m:t>3</m:t>
                </m:r>
              </m:e>
            </m:func>
          </m:sup>
        </m:sSup>
      </m:oMath>
      <w:r w:rsidRPr="00F955C9">
        <w:rPr>
          <w:rFonts w:ascii="Times New Roman" w:eastAsiaTheme="minorEastAsia" w:hAnsi="Times New Roman" w:cs="Times New Roman"/>
          <w:sz w:val="24"/>
          <w:szCs w:val="24"/>
          <w:shd w:val="clear" w:color="auto" w:fill="FFFFFF"/>
        </w:rPr>
        <w:t>.</w:t>
      </w:r>
    </w:p>
    <w:p w:rsidR="00F955C9" w:rsidRDefault="00F955C9" w:rsidP="00F955C9">
      <w:pPr>
        <w:spacing w:after="0"/>
        <w:rPr>
          <w:rFonts w:ascii="Times New Roman" w:hAnsi="Times New Roman" w:cs="Times New Roman"/>
          <w:sz w:val="24"/>
          <w:szCs w:val="24"/>
          <w:shd w:val="clear" w:color="auto" w:fill="FFFFFF"/>
        </w:rPr>
      </w:pPr>
      <w:r w:rsidRPr="00F955C9">
        <w:rPr>
          <w:rFonts w:ascii="Times New Roman" w:hAnsi="Times New Roman" w:cs="Times New Roman"/>
          <w:sz w:val="24"/>
          <w:szCs w:val="24"/>
          <w:shd w:val="clear" w:color="auto" w:fill="FFFFFF"/>
        </w:rPr>
        <w:t xml:space="preserve">Since the additions, subtractions, and digit shifts (multiplications by powers </w:t>
      </w:r>
      <w:proofErr w:type="gramStart"/>
      <w:r w:rsidRPr="00F955C9">
        <w:rPr>
          <w:rFonts w:ascii="Times New Roman" w:hAnsi="Times New Roman" w:cs="Times New Roman"/>
          <w:sz w:val="24"/>
          <w:szCs w:val="24"/>
          <w:shd w:val="clear" w:color="auto" w:fill="FFFFFF"/>
        </w:rPr>
        <w:t>of </w:t>
      </w:r>
      <w:proofErr w:type="gramEnd"/>
      <m:oMath>
        <m:r>
          <w:rPr>
            <w:rFonts w:ascii="Cambria Math" w:hAnsi="Cambria Math" w:cs="Times New Roman"/>
            <w:sz w:val="24"/>
            <w:szCs w:val="24"/>
            <w:shd w:val="clear" w:color="auto" w:fill="FFFFFF"/>
          </w:rPr>
          <m:t>B</m:t>
        </m:r>
      </m:oMath>
      <w:r w:rsidRPr="00F955C9">
        <w:rPr>
          <w:rFonts w:ascii="Times New Roman" w:hAnsi="Times New Roman" w:cs="Times New Roman"/>
          <w:sz w:val="24"/>
          <w:szCs w:val="24"/>
          <w:shd w:val="clear" w:color="auto" w:fill="FFFFFF"/>
        </w:rPr>
        <w:t>) in Karatsuba's basic step take time proportional to </w:t>
      </w:r>
      <m:oMath>
        <m:r>
          <w:rPr>
            <w:rFonts w:ascii="Cambria Math" w:hAnsi="Cambria Math" w:cs="Times New Roman"/>
            <w:sz w:val="24"/>
            <w:szCs w:val="24"/>
            <w:shd w:val="clear" w:color="auto" w:fill="FFFFFF"/>
          </w:rPr>
          <m:t>n</m:t>
        </m:r>
      </m:oMath>
      <w:r w:rsidRPr="00F955C9">
        <w:rPr>
          <w:rFonts w:ascii="Times New Roman" w:hAnsi="Times New Roman" w:cs="Times New Roman"/>
          <w:sz w:val="24"/>
          <w:szCs w:val="24"/>
          <w:shd w:val="clear" w:color="auto" w:fill="FFFFFF"/>
        </w:rPr>
        <w:t>, their cost becomes negligible as </w:t>
      </w:r>
      <m:oMath>
        <m:r>
          <w:rPr>
            <w:rFonts w:ascii="Cambria Math" w:hAnsi="Cambria Math" w:cs="Times New Roman"/>
            <w:sz w:val="24"/>
            <w:szCs w:val="24"/>
            <w:shd w:val="clear" w:color="auto" w:fill="FFFFFF"/>
          </w:rPr>
          <m:t>n</m:t>
        </m:r>
      </m:oMath>
      <w:r w:rsidR="007207F0">
        <w:rPr>
          <w:rFonts w:ascii="Times New Roman" w:hAnsi="Times New Roman" w:cs="Times New Roman"/>
          <w:sz w:val="24"/>
          <w:szCs w:val="24"/>
          <w:shd w:val="clear" w:color="auto" w:fill="FFFFFF"/>
        </w:rPr>
        <w:t xml:space="preserve"> increases. More precisely, if </w:t>
      </w:r>
      <m:oMath>
        <m:r>
          <w:rPr>
            <w:rFonts w:ascii="Cambria Math" w:hAnsi="Cambria Math" w:cs="Times New Roman"/>
            <w:sz w:val="24"/>
            <w:szCs w:val="24"/>
            <w:shd w:val="clear" w:color="auto" w:fill="FFFFFF"/>
          </w:rPr>
          <m:t>t(n)</m:t>
        </m:r>
      </m:oMath>
      <w:r w:rsidRPr="00F955C9">
        <w:rPr>
          <w:rFonts w:ascii="Times New Roman" w:hAnsi="Times New Roman" w:cs="Times New Roman"/>
          <w:sz w:val="24"/>
          <w:szCs w:val="24"/>
          <w:shd w:val="clear" w:color="auto" w:fill="FFFFFF"/>
        </w:rPr>
        <w:t xml:space="preserve"> denotes the total number of elementary operations that the algorithm performs when multiplying two </w:t>
      </w:r>
      <m:oMath>
        <m:r>
          <w:rPr>
            <w:rFonts w:ascii="Cambria Math" w:hAnsi="Cambria Math" w:cs="Times New Roman"/>
            <w:sz w:val="24"/>
            <w:szCs w:val="24"/>
            <w:shd w:val="clear" w:color="auto" w:fill="FFFFFF"/>
          </w:rPr>
          <m:t>n</m:t>
        </m:r>
      </m:oMath>
      <w:r w:rsidR="007207F0">
        <w:rPr>
          <w:rFonts w:ascii="Times New Roman" w:eastAsiaTheme="minorEastAsia" w:hAnsi="Times New Roman" w:cs="Times New Roman"/>
          <w:sz w:val="24"/>
          <w:szCs w:val="24"/>
          <w:shd w:val="clear" w:color="auto" w:fill="FFFFFF"/>
        </w:rPr>
        <w:t>-</w:t>
      </w:r>
      <w:r w:rsidRPr="00F955C9">
        <w:rPr>
          <w:rFonts w:ascii="Times New Roman" w:hAnsi="Times New Roman" w:cs="Times New Roman"/>
          <w:sz w:val="24"/>
          <w:szCs w:val="24"/>
          <w:shd w:val="clear" w:color="auto" w:fill="FFFFFF"/>
        </w:rPr>
        <w:t>digit numbers, then</w:t>
      </w:r>
    </w:p>
    <w:p w:rsidR="007207F0" w:rsidRPr="00F955C9" w:rsidRDefault="007207F0" w:rsidP="00F955C9">
      <w:pPr>
        <w:spacing w:after="0"/>
        <w:rPr>
          <w:rFonts w:ascii="Times New Roman" w:hAnsi="Times New Roman" w:cs="Times New Roman"/>
          <w:sz w:val="24"/>
          <w:szCs w:val="24"/>
          <w:shd w:val="clear" w:color="auto" w:fill="FFFFFF"/>
        </w:rPr>
      </w:pPr>
      <m:oMathPara>
        <m:oMath>
          <m:r>
            <w:rPr>
              <w:rFonts w:ascii="Cambria Math" w:hAnsi="Cambria Math" w:cs="Times New Roman"/>
              <w:sz w:val="24"/>
              <w:szCs w:val="24"/>
              <w:shd w:val="clear" w:color="auto" w:fill="FFFFFF"/>
            </w:rPr>
            <m:t>T</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n</m:t>
              </m:r>
            </m:e>
          </m:d>
          <m:r>
            <w:rPr>
              <w:rFonts w:ascii="Cambria Math" w:hAnsi="Cambria Math" w:cs="Times New Roman"/>
              <w:sz w:val="24"/>
              <w:szCs w:val="24"/>
              <w:shd w:val="clear" w:color="auto" w:fill="FFFFFF"/>
            </w:rPr>
            <m:t>=3T</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ceil</m:t>
              </m:r>
              <m:d>
                <m:dPr>
                  <m:ctrlPr>
                    <w:rPr>
                      <w:rFonts w:ascii="Cambria Math" w:hAnsi="Cambria Math" w:cs="Times New Roman"/>
                      <w:i/>
                      <w:sz w:val="24"/>
                      <w:szCs w:val="24"/>
                      <w:shd w:val="clear" w:color="auto" w:fill="FFFFFF"/>
                    </w:rPr>
                  </m:ctrlPr>
                </m:dPr>
                <m:e>
                  <m:f>
                    <m:fPr>
                      <m:type m:val="skw"/>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n</m:t>
                      </m:r>
                    </m:num>
                    <m:den>
                      <m:r>
                        <w:rPr>
                          <w:rFonts w:ascii="Cambria Math" w:hAnsi="Cambria Math" w:cs="Times New Roman"/>
                          <w:sz w:val="24"/>
                          <w:szCs w:val="24"/>
                          <w:shd w:val="clear" w:color="auto" w:fill="FFFFFF"/>
                        </w:rPr>
                        <m:t>2</m:t>
                      </m:r>
                    </m:den>
                  </m:f>
                </m:e>
              </m:d>
            </m:e>
          </m:d>
          <m:r>
            <w:rPr>
              <w:rFonts w:ascii="Cambria Math" w:hAnsi="Cambria Math" w:cs="Times New Roman"/>
              <w:sz w:val="24"/>
              <w:szCs w:val="24"/>
              <w:shd w:val="clear" w:color="auto" w:fill="FFFFFF"/>
            </w:rPr>
            <m:t>+cn+d</m:t>
          </m:r>
        </m:oMath>
      </m:oMathPara>
    </w:p>
    <w:p w:rsidR="007207F0" w:rsidRPr="007207F0" w:rsidRDefault="007207F0" w:rsidP="007207F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For some constants </w:t>
      </w:r>
      <m:oMath>
        <m:r>
          <w:rPr>
            <w:rFonts w:ascii="Cambria Math" w:hAnsi="Cambria Math" w:cs="Times New Roman"/>
            <w:sz w:val="24"/>
            <w:szCs w:val="24"/>
          </w:rPr>
          <m:t>c</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and </w:t>
      </w:r>
      <w:proofErr w:type="gramEnd"/>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For this recurrence relation, the mas</w:t>
      </w:r>
      <w:r w:rsidRPr="007207F0">
        <w:rPr>
          <w:rFonts w:ascii="Times New Roman" w:eastAsiaTheme="minorEastAsia" w:hAnsi="Times New Roman" w:cs="Times New Roman"/>
          <w:sz w:val="24"/>
          <w:szCs w:val="24"/>
        </w:rPr>
        <w:t xml:space="preserve">ter theorem for divide and conquer references gives the asymptotic </w:t>
      </w:r>
      <w:proofErr w:type="gramStart"/>
      <w:r w:rsidRPr="007207F0">
        <w:rPr>
          <w:rFonts w:ascii="Times New Roman" w:eastAsiaTheme="minorEastAsia" w:hAnsi="Times New Roman" w:cs="Times New Roman"/>
          <w:sz w:val="24"/>
          <w:szCs w:val="24"/>
        </w:rPr>
        <w:t>bound</w:t>
      </w:r>
      <w:r>
        <w:rPr>
          <w:rFonts w:ascii="Times New Roman" w:eastAsiaTheme="minorEastAsia" w:hAnsi="Times New Roman" w:cs="Times New Roman"/>
          <w:sz w:val="24"/>
          <w:szCs w:val="24"/>
        </w:rPr>
        <w:t xml:space="preserve"> </w:t>
      </w:r>
      <w:proofErr w:type="gramEnd"/>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=Ɵ(</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func>
              <m:funcPr>
                <m:ctrlPr>
                  <w:rPr>
                    <w:rFonts w:ascii="Cambria Math" w:eastAsiaTheme="minorEastAsia" w:hAnsi="Cambria Math" w:cs="Times New Roman"/>
                    <w:i/>
                    <w:sz w:val="24"/>
                    <w:szCs w:val="24"/>
                  </w:rPr>
                </m:ctrlPr>
              </m:funcPr>
              <m:fName>
                <m:sSub>
                  <m:sSubPr>
                    <m:ctrlPr>
                      <w:rPr>
                        <w:rFonts w:ascii="Cambria Math" w:eastAsiaTheme="minorEastAsia" w:hAnsi="Cambria Math" w:cs="Times New Roman"/>
                        <w:i/>
                        <w:sz w:val="24"/>
                        <w:szCs w:val="24"/>
                      </w:rPr>
                    </m:ctrlPr>
                  </m:sSubPr>
                  <m:e>
                    <m:r>
                      <m:rPr>
                        <m:sty m:val="p"/>
                      </m:rPr>
                      <w:rPr>
                        <w:rFonts w:ascii="Cambria Math" w:hAnsi="Cambria Math" w:cs="Times New Roman"/>
                        <w:sz w:val="24"/>
                        <w:szCs w:val="24"/>
                      </w:rPr>
                      <m:t>log</m:t>
                    </m:r>
                  </m:e>
                  <m:sub>
                    <m:r>
                      <w:rPr>
                        <w:rFonts w:ascii="Cambria Math" w:eastAsiaTheme="minorEastAsia" w:hAnsi="Cambria Math" w:cs="Times New Roman"/>
                        <w:sz w:val="24"/>
                        <w:szCs w:val="24"/>
                      </w:rPr>
                      <m:t>2</m:t>
                    </m:r>
                  </m:sub>
                </m:sSub>
              </m:fName>
              <m:e>
                <m:r>
                  <w:rPr>
                    <w:rFonts w:ascii="Cambria Math" w:eastAsiaTheme="minorEastAsia" w:hAnsi="Cambria Math" w:cs="Times New Roman"/>
                    <w:sz w:val="24"/>
                    <w:szCs w:val="24"/>
                  </w:rPr>
                  <m:t>3</m:t>
                </m:r>
              </m:e>
            </m:func>
          </m:sup>
        </m:sSup>
        <m:r>
          <w:rPr>
            <w:rFonts w:ascii="Cambria Math" w:eastAsiaTheme="minorEastAsia" w:hAnsi="Cambria Math" w:cs="Times New Roman"/>
            <w:sz w:val="24"/>
            <w:szCs w:val="24"/>
          </w:rPr>
          <m:t>)</m:t>
        </m:r>
      </m:oMath>
      <w:r w:rsidRPr="007207F0">
        <w:rPr>
          <w:rFonts w:ascii="Times New Roman" w:eastAsiaTheme="minorEastAsia" w:hAnsi="Times New Roman" w:cs="Times New Roman"/>
          <w:sz w:val="24"/>
          <w:szCs w:val="24"/>
        </w:rPr>
        <w:t>.</w:t>
      </w:r>
    </w:p>
    <w:p w:rsidR="007207F0" w:rsidRPr="007207F0" w:rsidRDefault="007207F0" w:rsidP="007207F0">
      <w:pPr>
        <w:spacing w:after="0"/>
        <w:jc w:val="both"/>
        <w:rPr>
          <w:rFonts w:ascii="Times New Roman" w:hAnsi="Times New Roman" w:cs="Times New Roman"/>
          <w:sz w:val="24"/>
          <w:szCs w:val="24"/>
        </w:rPr>
      </w:pPr>
      <w:r w:rsidRPr="007207F0">
        <w:rPr>
          <w:rFonts w:ascii="Times New Roman" w:hAnsi="Times New Roman" w:cs="Times New Roman"/>
          <w:sz w:val="24"/>
          <w:szCs w:val="24"/>
          <w:shd w:val="clear" w:color="auto" w:fill="FFFFFF"/>
        </w:rPr>
        <w:t xml:space="preserve">It follows that, for sufficiently </w:t>
      </w:r>
      <w:proofErr w:type="gramStart"/>
      <w:r w:rsidRPr="007207F0">
        <w:rPr>
          <w:rFonts w:ascii="Times New Roman" w:hAnsi="Times New Roman" w:cs="Times New Roman"/>
          <w:sz w:val="24"/>
          <w:szCs w:val="24"/>
          <w:shd w:val="clear" w:color="auto" w:fill="FFFFFF"/>
        </w:rPr>
        <w:t>large </w:t>
      </w:r>
      <w:proofErr w:type="gramEnd"/>
      <m:oMath>
        <m:r>
          <w:rPr>
            <w:rFonts w:ascii="Cambria Math" w:hAnsi="Cambria Math" w:cs="Times New Roman"/>
            <w:sz w:val="24"/>
            <w:szCs w:val="24"/>
            <w:shd w:val="clear" w:color="auto" w:fill="FFFFFF"/>
          </w:rPr>
          <m:t>n</m:t>
        </m:r>
      </m:oMath>
      <w:r w:rsidRPr="007207F0">
        <w:rPr>
          <w:rFonts w:ascii="Times New Roman" w:hAnsi="Times New Roman" w:cs="Times New Roman"/>
          <w:sz w:val="24"/>
          <w:szCs w:val="24"/>
          <w:shd w:val="clear" w:color="auto" w:fill="FFFFFF"/>
        </w:rPr>
        <w:t>, Karatsuba's algorithm will perform fewer shifts and single-digit additions than longhand multiplication, even though its basic step uses more additions and shifts than the straightforward formula. For small values of </w:t>
      </w:r>
      <w:r w:rsidRPr="007207F0">
        <w:rPr>
          <w:rFonts w:ascii="Times New Roman" w:hAnsi="Times New Roman" w:cs="Times New Roman"/>
          <w:i/>
          <w:iCs/>
          <w:sz w:val="24"/>
          <w:szCs w:val="24"/>
          <w:shd w:val="clear" w:color="auto" w:fill="FFFFFF"/>
        </w:rPr>
        <w:t>n</w:t>
      </w:r>
      <w:r w:rsidRPr="007207F0">
        <w:rPr>
          <w:rFonts w:ascii="Times New Roman" w:hAnsi="Times New Roman" w:cs="Times New Roman"/>
          <w:sz w:val="24"/>
          <w:szCs w:val="24"/>
          <w:shd w:val="clear" w:color="auto" w:fill="FFFFFF"/>
        </w:rPr>
        <w:t xml:space="preserve">, however, the </w:t>
      </w:r>
      <w:r w:rsidRPr="007207F0">
        <w:rPr>
          <w:rFonts w:ascii="Times New Roman" w:hAnsi="Times New Roman" w:cs="Times New Roman"/>
          <w:sz w:val="24"/>
          <w:szCs w:val="24"/>
          <w:shd w:val="clear" w:color="auto" w:fill="FFFFFF"/>
        </w:rPr>
        <w:lastRenderedPageBreak/>
        <w:t>extra shift and add operations may make it run slower than the longhand method. The point of positive return depends on the </w:t>
      </w:r>
      <w:hyperlink r:id="rId24" w:tooltip="Computer platform" w:history="1">
        <w:r w:rsidRPr="007207F0">
          <w:rPr>
            <w:rStyle w:val="Hyperlink"/>
            <w:rFonts w:ascii="Times New Roman" w:hAnsi="Times New Roman" w:cs="Times New Roman"/>
            <w:color w:val="auto"/>
            <w:sz w:val="24"/>
            <w:szCs w:val="24"/>
            <w:u w:val="none"/>
            <w:shd w:val="clear" w:color="auto" w:fill="FFFFFF"/>
          </w:rPr>
          <w:t>computer platform</w:t>
        </w:r>
      </w:hyperlink>
      <w:r w:rsidRPr="007207F0">
        <w:rPr>
          <w:rFonts w:ascii="Times New Roman" w:hAnsi="Times New Roman" w:cs="Times New Roman"/>
          <w:sz w:val="24"/>
          <w:szCs w:val="24"/>
          <w:shd w:val="clear" w:color="auto" w:fill="FFFFFF"/>
        </w:rPr>
        <w:t> and context. As a rule of thumb, Karatsuba's method is usually faster when the multiplicands are longer than 320–640 bits.</w:t>
      </w:r>
    </w:p>
    <w:p w:rsidR="00C72EA9" w:rsidRDefault="00C72EA9" w:rsidP="007207F0">
      <w:pPr>
        <w:spacing w:after="0"/>
        <w:jc w:val="both"/>
        <w:rPr>
          <w:rFonts w:ascii="Times New Roman" w:hAnsi="Times New Roman" w:cs="Times New Roman"/>
          <w:b/>
          <w:sz w:val="24"/>
          <w:szCs w:val="24"/>
        </w:rPr>
      </w:pPr>
    </w:p>
    <w:p w:rsidR="00695B9E" w:rsidRPr="007207F0" w:rsidRDefault="003326D8" w:rsidP="007207F0">
      <w:pPr>
        <w:spacing w:after="0"/>
        <w:jc w:val="both"/>
        <w:rPr>
          <w:rFonts w:ascii="Times New Roman" w:hAnsi="Times New Roman" w:cs="Times New Roman"/>
          <w:b/>
          <w:sz w:val="24"/>
          <w:szCs w:val="24"/>
        </w:rPr>
      </w:pPr>
      <w:r w:rsidRPr="007207F0">
        <w:rPr>
          <w:rFonts w:ascii="Times New Roman" w:hAnsi="Times New Roman" w:cs="Times New Roman"/>
          <w:b/>
          <w:sz w:val="24"/>
          <w:szCs w:val="24"/>
        </w:rPr>
        <w:t>Karatsuba’s Algorithm and polynomial Interpolation</w:t>
      </w:r>
    </w:p>
    <w:p w:rsidR="0006514E" w:rsidRDefault="003326D8" w:rsidP="009D3D3A">
      <w:pPr>
        <w:spacing w:after="0"/>
        <w:jc w:val="both"/>
        <w:rPr>
          <w:rFonts w:ascii="Times New Roman" w:hAnsi="Times New Roman" w:cs="Times New Roman"/>
          <w:sz w:val="24"/>
          <w:szCs w:val="24"/>
        </w:rPr>
      </w:pPr>
      <w:r w:rsidRPr="00C72EA9">
        <w:rPr>
          <w:rFonts w:ascii="Times New Roman" w:hAnsi="Times New Roman" w:cs="Times New Roman"/>
          <w:b/>
          <w:sz w:val="24"/>
          <w:szCs w:val="24"/>
        </w:rPr>
        <w:t>Input:</w:t>
      </w:r>
      <w:r w:rsidRPr="009D3D3A">
        <w:rPr>
          <w:rFonts w:ascii="Times New Roman" w:hAnsi="Times New Roman" w:cs="Times New Roman"/>
          <w:sz w:val="24"/>
          <w:szCs w:val="24"/>
        </w:rPr>
        <w:t xml:space="preserve"> Two </w:t>
      </w:r>
      <w:r w:rsidR="0006514E">
        <w:rPr>
          <w:rFonts w:ascii="Times New Roman" w:hAnsi="Times New Roman" w:cs="Times New Roman"/>
          <w:sz w:val="24"/>
          <w:szCs w:val="24"/>
        </w:rPr>
        <w:t>univariate polynomials</w:t>
      </w:r>
      <m:oMath>
        <m:r>
          <w:rPr>
            <w:rFonts w:ascii="Cambria Math" w:hAnsi="Cambria Math" w:cs="Times New Roman"/>
            <w:sz w:val="24"/>
            <w:szCs w:val="24"/>
          </w:rPr>
          <m:t xml:space="preserve"> A, B</m:t>
        </m:r>
      </m:oMath>
      <w:r w:rsidRPr="00613A83">
        <w:rPr>
          <w:rFonts w:ascii="Times New Roman" w:hAnsi="Times New Roman" w:cs="Times New Roman"/>
          <w:sz w:val="24"/>
          <w:szCs w:val="24"/>
        </w:rPr>
        <w:t xml:space="preserve">: </w:t>
      </w:r>
    </w:p>
    <w:p w:rsidR="0006514E" w:rsidRDefault="0006514E" w:rsidP="0006514E">
      <w:pPr>
        <w:spacing w:after="0"/>
        <w:jc w:val="center"/>
        <w:rPr>
          <w:rFonts w:ascii="Times New Roman" w:eastAsiaTheme="minorEastAsia" w:hAnsi="Times New Roman" w:cs="Times New Roman"/>
          <w:sz w:val="24"/>
          <w:szCs w:val="24"/>
        </w:rPr>
      </w:pP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n-1</m:t>
            </m:r>
          </m:sup>
        </m:sSup>
      </m:oMath>
    </w:p>
    <w:p w:rsidR="0006514E" w:rsidRPr="0006514E" w:rsidRDefault="0006514E" w:rsidP="0006514E">
      <w:pPr>
        <w:spacing w:after="0"/>
        <w:jc w:val="center"/>
        <w:rPr>
          <w:rFonts w:ascii="Times New Roman" w:eastAsiaTheme="minorEastAsia" w:hAnsi="Times New Roman" w:cs="Times New Roman"/>
          <w:sz w:val="24"/>
          <w:szCs w:val="24"/>
        </w:rPr>
      </w:pPr>
      <m:oMathPara>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n-1</m:t>
              </m:r>
            </m:sup>
          </m:sSup>
        </m:oMath>
      </m:oMathPara>
    </w:p>
    <w:p w:rsidR="0006514E" w:rsidRDefault="0006514E" w:rsidP="009D3D3A">
      <w:pPr>
        <w:spacing w:after="0"/>
        <w:jc w:val="both"/>
        <w:rPr>
          <w:rFonts w:ascii="Times New Roman" w:hAnsi="Times New Roman" w:cs="Times New Roman"/>
          <w:sz w:val="24"/>
          <w:szCs w:val="24"/>
        </w:rPr>
      </w:pPr>
    </w:p>
    <w:p w:rsidR="0006514E" w:rsidRDefault="003326D8" w:rsidP="009D3D3A">
      <w:pPr>
        <w:spacing w:after="0"/>
        <w:jc w:val="both"/>
        <w:rPr>
          <w:rFonts w:ascii="Times New Roman" w:hAnsi="Times New Roman" w:cs="Times New Roman"/>
          <w:b/>
          <w:sz w:val="24"/>
          <w:szCs w:val="24"/>
        </w:rPr>
      </w:pPr>
      <w:r w:rsidRPr="0006514E">
        <w:rPr>
          <w:rFonts w:ascii="Times New Roman" w:hAnsi="Times New Roman" w:cs="Times New Roman"/>
          <w:b/>
          <w:sz w:val="24"/>
          <w:szCs w:val="24"/>
        </w:rPr>
        <w:t>Output:</w:t>
      </w:r>
    </w:p>
    <w:p w:rsidR="0006514E" w:rsidRDefault="0006514E" w:rsidP="009D3D3A">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e>
        </m:d>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e>
        </m:d>
        <m:r>
          <w:rPr>
            <w:rFonts w:ascii="Cambria Math" w:hAnsi="Cambria Math" w:cs="Times New Roman"/>
            <w:sz w:val="24"/>
            <w:szCs w:val="24"/>
          </w:rPr>
          <m:t>x+</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2n-2</m:t>
            </m:r>
          </m:sup>
        </m:sSup>
      </m:oMath>
    </w:p>
    <w:p w:rsidR="0006514E" w:rsidRDefault="0006514E" w:rsidP="009D3D3A">
      <w:pPr>
        <w:spacing w:after="0"/>
        <w:jc w:val="both"/>
        <w:rPr>
          <w:rFonts w:ascii="Times New Roman" w:hAnsi="Times New Roman" w:cs="Times New Roman"/>
          <w:sz w:val="24"/>
          <w:szCs w:val="24"/>
        </w:rPr>
      </w:pPr>
    </w:p>
    <w:p w:rsidR="003326D8" w:rsidRPr="00613A83" w:rsidRDefault="003326D8" w:rsidP="00C26F5B">
      <w:pPr>
        <w:spacing w:after="0"/>
        <w:jc w:val="both"/>
        <w:rPr>
          <w:rFonts w:ascii="Times New Roman" w:hAnsi="Times New Roman" w:cs="Times New Roman"/>
          <w:sz w:val="24"/>
          <w:szCs w:val="24"/>
        </w:rPr>
      </w:pPr>
      <w:r w:rsidRPr="00613A83">
        <w:rPr>
          <w:rFonts w:ascii="Times New Roman" w:hAnsi="Times New Roman" w:cs="Times New Roman"/>
          <w:sz w:val="24"/>
          <w:szCs w:val="24"/>
        </w:rPr>
        <w:t>On putting</w:t>
      </w:r>
      <w:r w:rsidR="0006514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r>
          <w:rPr>
            <w:rFonts w:ascii="Cambria Math" w:hAnsi="Cambria Math" w:cs="Times New Roman"/>
            <w:sz w:val="24"/>
            <w:szCs w:val="24"/>
          </w:rPr>
          <m:t>=0</m:t>
        </m:r>
      </m:oMath>
      <w:r w:rsidRPr="00613A83">
        <w:rPr>
          <w:rFonts w:ascii="Times New Roman" w:hAnsi="Times New Roman" w:cs="Times New Roman"/>
          <w:sz w:val="24"/>
          <w:szCs w:val="24"/>
        </w:rPr>
        <w:t xml:space="preserve"> </w:t>
      </w:r>
      <w:r w:rsidR="0006514E">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n-1</m:t>
            </m:r>
          </m:sub>
        </m:sSub>
        <m:r>
          <w:rPr>
            <w:rFonts w:ascii="Cambria Math" w:hAnsi="Cambria Math" w:cs="Times New Roman"/>
            <w:sz w:val="24"/>
            <w:szCs w:val="24"/>
          </w:rPr>
          <m:t>=0</m:t>
        </m:r>
      </m:oMath>
      <w:r w:rsidRPr="00613A83">
        <w:rPr>
          <w:rFonts w:ascii="Times New Roman" w:hAnsi="Times New Roman" w:cs="Times New Roman"/>
          <w:sz w:val="24"/>
          <w:szCs w:val="24"/>
        </w:rPr>
        <w:t xml:space="preserve">, and evaluating </w:t>
      </w:r>
      <m:oMath>
        <m:r>
          <w:rPr>
            <w:rFonts w:ascii="Cambria Math" w:hAnsi="Cambria Math" w:cs="Times New Roman"/>
            <w:sz w:val="24"/>
            <w:szCs w:val="24"/>
          </w:rPr>
          <m:t>x</m:t>
        </m:r>
      </m:oMath>
      <w:r w:rsidRPr="00613A83">
        <w:rPr>
          <w:rFonts w:ascii="Times New Roman" w:hAnsi="Times New Roman" w:cs="Times New Roman"/>
          <w:sz w:val="24"/>
          <w:szCs w:val="24"/>
        </w:rPr>
        <w:t xml:space="preserve"> at an appropriate power of 10, the model simplifies to Karatsuba’s algorithm.</w:t>
      </w:r>
    </w:p>
    <w:p w:rsidR="0006514E" w:rsidRDefault="0006514E" w:rsidP="00C26F5B">
      <w:pPr>
        <w:spacing w:after="0"/>
        <w:jc w:val="both"/>
        <w:rPr>
          <w:rFonts w:ascii="Times New Roman" w:hAnsi="Times New Roman" w:cs="Times New Roman"/>
          <w:sz w:val="24"/>
          <w:szCs w:val="24"/>
        </w:rPr>
      </w:pPr>
      <w:r>
        <w:rPr>
          <w:rFonts w:ascii="Times New Roman" w:hAnsi="Times New Roman" w:cs="Times New Roman"/>
          <w:sz w:val="24"/>
          <w:szCs w:val="24"/>
        </w:rPr>
        <w:t xml:space="preserve">We can also represent an </w:t>
      </w:r>
      <m:oMath>
        <m:r>
          <w:rPr>
            <w:rFonts w:ascii="Cambria Math" w:hAnsi="Cambria Math" w:cs="Times New Roman"/>
            <w:sz w:val="24"/>
            <w:szCs w:val="24"/>
          </w:rPr>
          <m:t>n-1</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degree univariate polynomial </w:t>
      </w:r>
      <m:oMath>
        <m:r>
          <w:rPr>
            <w:rFonts w:ascii="Cambria Math" w:hAnsi="Cambria Math" w:cs="Times New Roman"/>
            <w:sz w:val="24"/>
            <w:szCs w:val="24"/>
          </w:rPr>
          <m:t>A</m:t>
        </m:r>
      </m:oMath>
      <w:r w:rsidR="003326D8" w:rsidRPr="00613A83">
        <w:rPr>
          <w:rFonts w:ascii="Times New Roman" w:hAnsi="Times New Roman" w:cs="Times New Roman"/>
          <w:sz w:val="24"/>
          <w:szCs w:val="24"/>
        </w:rPr>
        <w:t xml:space="preserve"> as a list of evaluations: </w:t>
      </w:r>
    </w:p>
    <w:p w:rsidR="0006514E" w:rsidRDefault="0006514E" w:rsidP="00C26F5B">
      <w:pPr>
        <w:spacing w:after="0"/>
        <w:jc w:val="both"/>
        <w:rPr>
          <w:rFonts w:ascii="Times New Roman" w:hAnsi="Times New Roman" w:cs="Times New Roman"/>
          <w:sz w:val="24"/>
          <w:szCs w:val="24"/>
        </w:rPr>
      </w:pPr>
      <m:oMathPara>
        <m:oMath>
          <m:r>
            <w:rPr>
              <w:rFonts w:ascii="Cambria Math" w:hAnsi="Cambria Math" w:cs="Times New Roman"/>
              <w:sz w:val="24"/>
              <w:szCs w:val="24"/>
            </w:rPr>
            <m:t>A=</m:t>
          </m:r>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e>
          </m:d>
          <m:r>
            <w:rPr>
              <w:rFonts w:ascii="Cambria Math" w:hAnsi="Cambria Math" w:cs="Times New Roman"/>
              <w:sz w:val="24"/>
              <w:szCs w:val="24"/>
            </w:rPr>
            <m:t>,…, A(</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r>
            <w:rPr>
              <w:rFonts w:ascii="Cambria Math" w:hAnsi="Cambria Math" w:cs="Times New Roman"/>
              <w:sz w:val="24"/>
              <w:szCs w:val="24"/>
            </w:rPr>
            <m:t>)</m:t>
          </m:r>
        </m:oMath>
      </m:oMathPara>
    </w:p>
    <w:p w:rsidR="003326D8" w:rsidRPr="00613A83" w:rsidRDefault="007965CC" w:rsidP="00C26F5B">
      <w:pPr>
        <w:spacing w:after="0"/>
        <w:jc w:val="both"/>
        <w:rPr>
          <w:rFonts w:ascii="Times New Roman" w:hAnsi="Times New Roman" w:cs="Times New Roman"/>
          <w:sz w:val="24"/>
          <w:szCs w:val="24"/>
        </w:rPr>
      </w:pPr>
      <w:r>
        <w:rPr>
          <w:rFonts w:ascii="Times New Roman" w:hAnsi="Times New Roman" w:cs="Times New Roman"/>
          <w:sz w:val="24"/>
          <w:szCs w:val="24"/>
        </w:rPr>
        <w:t>Where all</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oMath>
      <w:r w:rsidR="003326D8" w:rsidRPr="00613A83">
        <w:rPr>
          <w:rFonts w:ascii="Times New Roman" w:hAnsi="Times New Roman" w:cs="Times New Roman"/>
          <w:sz w:val="24"/>
          <w:szCs w:val="24"/>
        </w:rPr>
        <w:t>’s are distinct.</w:t>
      </w:r>
    </w:p>
    <w:p w:rsidR="003326D8" w:rsidRPr="00613A83" w:rsidRDefault="003326D8" w:rsidP="00C26F5B">
      <w:pPr>
        <w:spacing w:after="0"/>
        <w:jc w:val="both"/>
        <w:rPr>
          <w:rFonts w:ascii="Times New Roman" w:hAnsi="Times New Roman" w:cs="Times New Roman"/>
          <w:sz w:val="24"/>
          <w:szCs w:val="24"/>
        </w:rPr>
      </w:pPr>
      <w:r w:rsidRPr="00613A83">
        <w:rPr>
          <w:rFonts w:ascii="Times New Roman" w:hAnsi="Times New Roman" w:cs="Times New Roman"/>
          <w:sz w:val="24"/>
          <w:szCs w:val="24"/>
        </w:rPr>
        <w:t xml:space="preserve">Note: There is a one-to-one correspondence between the two representations </w:t>
      </w:r>
      <w:r w:rsidR="00F815C1" w:rsidRPr="00613A83">
        <w:rPr>
          <w:rFonts w:ascii="Times New Roman" w:hAnsi="Times New Roman" w:cs="Times New Roman"/>
          <w:sz w:val="24"/>
          <w:szCs w:val="24"/>
        </w:rPr>
        <w:t>of</w:t>
      </w:r>
      <m:oMath>
        <m:r>
          <w:rPr>
            <w:rFonts w:ascii="Cambria Math" w:hAnsi="Cambria Math" w:cs="Times New Roman"/>
            <w:sz w:val="24"/>
            <w:szCs w:val="24"/>
          </w:rPr>
          <m:t xml:space="preserve"> </m:t>
        </m:r>
        <m:r>
          <w:rPr>
            <w:rFonts w:ascii="Cambria Math" w:hAnsi="Cambria Math" w:cs="Times New Roman"/>
            <w:sz w:val="24"/>
            <w:szCs w:val="24"/>
          </w:rPr>
          <m:t>A(x)</m:t>
        </m:r>
      </m:oMath>
      <w:r w:rsidR="007965CC">
        <w:rPr>
          <w:rFonts w:ascii="Times New Roman" w:hAnsi="Times New Roman" w:cs="Times New Roman"/>
          <w:sz w:val="24"/>
          <w:szCs w:val="24"/>
        </w:rPr>
        <w:t xml:space="preserve">, namely, as a list of </w:t>
      </w:r>
      <m:oMath>
        <m:r>
          <w:rPr>
            <w:rFonts w:ascii="Cambria Math" w:hAnsi="Cambria Math" w:cs="Times New Roman"/>
            <w:sz w:val="24"/>
            <w:szCs w:val="24"/>
          </w:rPr>
          <m:t>n</m:t>
        </m:r>
      </m:oMath>
      <w:r w:rsidRPr="00613A83">
        <w:rPr>
          <w:rFonts w:ascii="Times New Roman" w:hAnsi="Times New Roman" w:cs="Times New Roman"/>
          <w:sz w:val="24"/>
          <w:szCs w:val="24"/>
        </w:rPr>
        <w:t xml:space="preserve"> coefficients and as a list of </w:t>
      </w:r>
      <m:oMath>
        <m:r>
          <w:rPr>
            <w:rFonts w:ascii="Cambria Math" w:hAnsi="Cambria Math" w:cs="Times New Roman"/>
            <w:sz w:val="24"/>
            <w:szCs w:val="24"/>
          </w:rPr>
          <m:t>n</m:t>
        </m:r>
      </m:oMath>
      <w:r w:rsidRPr="00613A83">
        <w:rPr>
          <w:rFonts w:ascii="Times New Roman" w:hAnsi="Times New Roman" w:cs="Times New Roman"/>
          <w:sz w:val="24"/>
          <w:szCs w:val="24"/>
        </w:rPr>
        <w:t xml:space="preserve"> evaluations.</w:t>
      </w:r>
    </w:p>
    <w:p w:rsidR="003326D8" w:rsidRDefault="003326D8" w:rsidP="00C26F5B">
      <w:pPr>
        <w:spacing w:after="0"/>
        <w:jc w:val="both"/>
        <w:rPr>
          <w:rFonts w:ascii="Times New Roman" w:hAnsi="Times New Roman" w:cs="Times New Roman"/>
          <w:sz w:val="24"/>
          <w:szCs w:val="24"/>
        </w:rPr>
      </w:pPr>
      <w:r w:rsidRPr="00613A83">
        <w:rPr>
          <w:rFonts w:ascii="Times New Roman" w:hAnsi="Times New Roman" w:cs="Times New Roman"/>
          <w:sz w:val="24"/>
          <w:szCs w:val="24"/>
        </w:rPr>
        <w:t>We identify by evaluation the process of getting the list of evaluations from the coefficient vector, and we identify by interpolation the other direction. We first detail the procedure of interpolation.</w:t>
      </w:r>
    </w:p>
    <w:p w:rsidR="007965CC" w:rsidRPr="00613A83" w:rsidRDefault="007965CC" w:rsidP="00C26F5B">
      <w:pPr>
        <w:spacing w:after="0"/>
        <w:jc w:val="both"/>
        <w:rPr>
          <w:rFonts w:ascii="Times New Roman" w:hAnsi="Times New Roman" w:cs="Times New Roman"/>
          <w:sz w:val="24"/>
          <w:szCs w:val="24"/>
        </w:rPr>
      </w:pPr>
    </w:p>
    <w:p w:rsidR="0021434F" w:rsidRDefault="0021434F" w:rsidP="00C26F5B">
      <w:pPr>
        <w:spacing w:after="0"/>
        <w:jc w:val="both"/>
        <w:rPr>
          <w:rFonts w:ascii="Times New Roman" w:hAnsi="Times New Roman" w:cs="Times New Roman"/>
          <w:sz w:val="24"/>
          <w:szCs w:val="24"/>
        </w:rPr>
      </w:pPr>
      <w:r>
        <w:rPr>
          <w:rFonts w:ascii="Times New Roman" w:hAnsi="Times New Roman" w:cs="Times New Roman"/>
          <w:sz w:val="24"/>
          <w:szCs w:val="24"/>
        </w:rPr>
        <w:t xml:space="preserve">Given a polynomial </w:t>
      </w:r>
      <m:oMath>
        <m:r>
          <w:rPr>
            <w:rFonts w:ascii="Cambria Math" w:hAnsi="Cambria Math" w:cs="Times New Roman"/>
            <w:sz w:val="24"/>
            <w:szCs w:val="24"/>
          </w:rPr>
          <m:t>A(x)</m:t>
        </m:r>
      </m:oMath>
      <w:r w:rsidR="003326D8" w:rsidRPr="00613A83">
        <w:rPr>
          <w:rFonts w:ascii="Times New Roman" w:hAnsi="Times New Roman" w:cs="Times New Roman"/>
          <w:sz w:val="24"/>
          <w:szCs w:val="24"/>
        </w:rPr>
        <w:t xml:space="preserve"> evaluated at points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oMath>
      <w:r>
        <w:rPr>
          <w:rFonts w:ascii="Times New Roman" w:hAnsi="Times New Roman" w:cs="Times New Roman"/>
          <w:sz w:val="24"/>
          <w:szCs w:val="24"/>
        </w:rPr>
        <w:t xml:space="preserve">, . . . ,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oMath>
      <w:r w:rsidR="003326D8" w:rsidRPr="00613A83">
        <w:rPr>
          <w:rFonts w:ascii="Times New Roman" w:hAnsi="Times New Roman" w:cs="Times New Roman"/>
          <w:sz w:val="24"/>
          <w:szCs w:val="24"/>
        </w:rPr>
        <w:t>, suppose we need to find out its coefficien</w:t>
      </w:r>
      <w:r>
        <w:rPr>
          <w:rFonts w:ascii="Times New Roman" w:hAnsi="Times New Roman" w:cs="Times New Roman"/>
          <w:sz w:val="24"/>
          <w:szCs w:val="24"/>
        </w:rPr>
        <w:t xml:space="preserve">ts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Pr>
          <w:rFonts w:ascii="Times New Roman" w:hAnsi="Times New Roman" w:cs="Times New Roman"/>
          <w:sz w:val="24"/>
          <w:szCs w:val="24"/>
        </w:rPr>
        <w:t xml:space="preserve">, . . . ,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oMath>
      <w:r w:rsidR="003326D8" w:rsidRPr="00613A83">
        <w:rPr>
          <w:rFonts w:ascii="Times New Roman" w:hAnsi="Times New Roman" w:cs="Times New Roman"/>
          <w:sz w:val="24"/>
          <w:szCs w:val="24"/>
        </w:rPr>
        <w:t>. We just need to solve the followi</w:t>
      </w:r>
      <w:r>
        <w:rPr>
          <w:rFonts w:ascii="Times New Roman" w:hAnsi="Times New Roman" w:cs="Times New Roman"/>
          <w:sz w:val="24"/>
          <w:szCs w:val="24"/>
        </w:rPr>
        <w:t xml:space="preserve">ng system of equations (where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003326D8" w:rsidRPr="00613A83">
        <w:rPr>
          <w:rFonts w:ascii="Times New Roman" w:hAnsi="Times New Roman" w:cs="Times New Roman"/>
          <w:sz w:val="24"/>
          <w:szCs w:val="24"/>
        </w:rPr>
        <w:t xml:space="preserve"> are unknowns). </w:t>
      </w:r>
    </w:p>
    <w:p w:rsidR="0021434F" w:rsidRPr="0021434F" w:rsidRDefault="0021434F" w:rsidP="00C26F5B">
      <w:pPr>
        <w:spacing w:after="0"/>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n-1</m:t>
              </m:r>
            </m:sup>
          </m:sSubSup>
        </m:oMath>
      </m:oMathPara>
    </w:p>
    <w:p w:rsidR="0021434F" w:rsidRPr="0021434F" w:rsidRDefault="0021434F" w:rsidP="00C26F5B">
      <w:pPr>
        <w:spacing w:after="0"/>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n-1</m:t>
              </m:r>
            </m:sub>
          </m:sSub>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n-1</m:t>
              </m:r>
            </m:sup>
          </m:sSubSup>
        </m:oMath>
      </m:oMathPara>
    </w:p>
    <w:p w:rsidR="0021434F" w:rsidRDefault="0021434F" w:rsidP="0021434F">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rsidR="0021434F" w:rsidRDefault="0021434F" w:rsidP="0021434F">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rsidR="0021434F" w:rsidRDefault="0021434F" w:rsidP="0021434F">
      <w:pPr>
        <w:spacing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p w:rsidR="0021434F" w:rsidRPr="0021434F" w:rsidRDefault="0021434F" w:rsidP="0021434F">
      <w:pPr>
        <w:spacing w:after="0"/>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n</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n</m:t>
              </m:r>
            </m:sub>
            <m:sup>
              <m:r>
                <w:rPr>
                  <w:rFonts w:ascii="Cambria Math" w:eastAsiaTheme="minorEastAsia" w:hAnsi="Cambria Math" w:cs="Times New Roman"/>
                  <w:sz w:val="24"/>
                  <w:szCs w:val="24"/>
                </w:rPr>
                <m:t>n-1</m:t>
              </m:r>
            </m:sup>
          </m:sSubSup>
        </m:oMath>
      </m:oMathPara>
    </w:p>
    <w:p w:rsidR="0021434F" w:rsidRDefault="0021434F" w:rsidP="0021434F">
      <w:pPr>
        <w:spacing w:after="0"/>
        <w:rPr>
          <w:rFonts w:ascii="Times New Roman" w:eastAsiaTheme="minorEastAsia" w:hAnsi="Times New Roman" w:cs="Times New Roman"/>
          <w:sz w:val="24"/>
          <w:szCs w:val="24"/>
        </w:rPr>
      </w:pPr>
    </w:p>
    <w:p w:rsidR="0021434F" w:rsidRDefault="0021434F" w:rsidP="0021434F">
      <w:pPr>
        <w:spacing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That is,</w:t>
      </w:r>
    </w:p>
    <w:p w:rsidR="00E52C1B" w:rsidRDefault="00D2324D" w:rsidP="00D2324D">
      <w:pPr>
        <w:spacing w:after="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634272" cy="10414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0).png"/>
                    <pic:cNvPicPr/>
                  </pic:nvPicPr>
                  <pic:blipFill rotWithShape="1">
                    <a:blip r:embed="rId25">
                      <a:extLst>
                        <a:ext uri="{28A0092B-C50C-407E-A947-70E740481C1C}">
                          <a14:useLocalDpi xmlns:a14="http://schemas.microsoft.com/office/drawing/2010/main" val="0"/>
                        </a:ext>
                      </a:extLst>
                    </a:blip>
                    <a:srcRect l="21418" t="47531" r="41211" b="35662"/>
                    <a:stretch/>
                  </pic:blipFill>
                  <pic:spPr bwMode="auto">
                    <a:xfrm>
                      <a:off x="0" y="0"/>
                      <a:ext cx="3634004" cy="1041323"/>
                    </a:xfrm>
                    <a:prstGeom prst="rect">
                      <a:avLst/>
                    </a:prstGeom>
                    <a:ln>
                      <a:noFill/>
                    </a:ln>
                    <a:extLst>
                      <a:ext uri="{53640926-AAD7-44D8-BBD7-CCE9431645EC}">
                        <a14:shadowObscured xmlns:a14="http://schemas.microsoft.com/office/drawing/2010/main"/>
                      </a:ext>
                    </a:extLst>
                  </pic:spPr>
                </pic:pic>
              </a:graphicData>
            </a:graphic>
          </wp:inline>
        </w:drawing>
      </w:r>
    </w:p>
    <w:p w:rsidR="00D2324D" w:rsidRDefault="003326D8" w:rsidP="00C26F5B">
      <w:pPr>
        <w:spacing w:after="0"/>
        <w:jc w:val="both"/>
        <w:rPr>
          <w:rFonts w:ascii="Times New Roman" w:hAnsi="Times New Roman" w:cs="Times New Roman"/>
          <w:sz w:val="24"/>
          <w:szCs w:val="24"/>
        </w:rPr>
      </w:pPr>
      <w:r w:rsidRPr="00613A83">
        <w:rPr>
          <w:rFonts w:ascii="Times New Roman" w:hAnsi="Times New Roman" w:cs="Times New Roman"/>
          <w:sz w:val="24"/>
          <w:szCs w:val="24"/>
        </w:rPr>
        <w:t xml:space="preserve">We can see that M is a square Vandermonde matrix whose determinant is given by </w:t>
      </w:r>
    </w:p>
    <w:p w:rsidR="00D2324D" w:rsidRDefault="00D2324D" w:rsidP="00D2324D">
      <w:pPr>
        <w:spacing w:after="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2319866" cy="407209"/>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1).png"/>
                    <pic:cNvPicPr/>
                  </pic:nvPicPr>
                  <pic:blipFill rotWithShape="1">
                    <a:blip r:embed="rId26">
                      <a:extLst>
                        <a:ext uri="{28A0092B-C50C-407E-A947-70E740481C1C}">
                          <a14:useLocalDpi xmlns:a14="http://schemas.microsoft.com/office/drawing/2010/main" val="0"/>
                        </a:ext>
                      </a:extLst>
                    </a:blip>
                    <a:srcRect l="38110" t="50945" r="34121" b="40389"/>
                    <a:stretch/>
                  </pic:blipFill>
                  <pic:spPr bwMode="auto">
                    <a:xfrm>
                      <a:off x="0" y="0"/>
                      <a:ext cx="2328428" cy="408712"/>
                    </a:xfrm>
                    <a:prstGeom prst="rect">
                      <a:avLst/>
                    </a:prstGeom>
                    <a:ln>
                      <a:noFill/>
                    </a:ln>
                    <a:extLst>
                      <a:ext uri="{53640926-AAD7-44D8-BBD7-CCE9431645EC}">
                        <a14:shadowObscured xmlns:a14="http://schemas.microsoft.com/office/drawing/2010/main"/>
                      </a:ext>
                    </a:extLst>
                  </pic:spPr>
                </pic:pic>
              </a:graphicData>
            </a:graphic>
          </wp:inline>
        </w:drawing>
      </w:r>
    </w:p>
    <w:p w:rsidR="00C26F5B" w:rsidRDefault="00C26F5B" w:rsidP="00D2324D">
      <w:pPr>
        <w:spacing w:after="0"/>
        <w:rPr>
          <w:rFonts w:ascii="Times New Roman" w:hAnsi="Times New Roman" w:cs="Times New Roman"/>
          <w:sz w:val="24"/>
          <w:szCs w:val="24"/>
        </w:rPr>
      </w:pPr>
      <w:r w:rsidRPr="00613A83">
        <w:rPr>
          <w:rFonts w:ascii="Times New Roman" w:hAnsi="Times New Roman" w:cs="Times New Roman"/>
          <w:sz w:val="24"/>
          <w:szCs w:val="24"/>
        </w:rPr>
        <w:lastRenderedPageBreak/>
        <w:t>which</w:t>
      </w:r>
      <w:r w:rsidR="00D2324D">
        <w:rPr>
          <w:rFonts w:ascii="Times New Roman" w:hAnsi="Times New Roman" w:cs="Times New Roman"/>
          <w:sz w:val="24"/>
          <w:szCs w:val="24"/>
        </w:rPr>
        <w:t xml:space="preserve"> can be proved by induction </w:t>
      </w:r>
      <w:proofErr w:type="gramStart"/>
      <w:r w:rsidR="00D2324D">
        <w:rPr>
          <w:rFonts w:ascii="Times New Roman" w:hAnsi="Times New Roman" w:cs="Times New Roman"/>
          <w:sz w:val="24"/>
          <w:szCs w:val="24"/>
        </w:rPr>
        <w:t xml:space="preserve">on </w:t>
      </w:r>
      <w:proofErr w:type="gramEnd"/>
      <m:oMath>
        <m:r>
          <w:rPr>
            <w:rFonts w:ascii="Cambria Math" w:hAnsi="Cambria Math" w:cs="Times New Roman"/>
            <w:sz w:val="24"/>
            <w:szCs w:val="24"/>
          </w:rPr>
          <m:t>n</m:t>
        </m:r>
      </m:oMath>
      <w:r w:rsidR="00D2324D">
        <w:rPr>
          <w:rFonts w:ascii="Times New Roman" w:hAnsi="Times New Roman" w:cs="Times New Roman"/>
          <w:sz w:val="24"/>
          <w:szCs w:val="24"/>
        </w:rPr>
        <w:t xml:space="preserve">. This implies that </w:t>
      </w:r>
      <m:oMath>
        <m:r>
          <w:rPr>
            <w:rFonts w:ascii="Cambria Math" w:hAnsi="Cambria Math" w:cs="Times New Roman"/>
            <w:sz w:val="24"/>
            <w:szCs w:val="24"/>
          </w:rPr>
          <m:t>M</m:t>
        </m:r>
      </m:oMath>
      <w:r w:rsidR="00D2324D">
        <w:rPr>
          <w:rFonts w:ascii="Times New Roman" w:hAnsi="Times New Roman" w:cs="Times New Roman"/>
          <w:sz w:val="24"/>
          <w:szCs w:val="24"/>
        </w:rPr>
        <w:t xml:space="preserve"> is invertible (</w:t>
      </w:r>
      <w:proofErr w:type="gramStart"/>
      <w:r w:rsidR="00D2324D">
        <w:rPr>
          <w:rFonts w:ascii="Times New Roman" w:hAnsi="Times New Roman" w:cs="Times New Roman"/>
          <w:sz w:val="24"/>
          <w:szCs w:val="24"/>
        </w:rPr>
        <w:t xml:space="preserve">as </w:t>
      </w:r>
      <m:oMath>
        <m:sSub>
          <m:sSubPr>
            <m:ctrlPr>
              <w:rPr>
                <w:rFonts w:ascii="Cambria Math" w:hAnsi="Cambria Math" w:cs="Times New Roman"/>
                <w:i/>
                <w:sz w:val="24"/>
                <w:szCs w:val="24"/>
              </w:rPr>
            </m:ctrlPr>
          </m:sSubPr>
          <m:e>
            <w:proofErr w:type="gramEnd"/>
            <m:r>
              <w:rPr>
                <w:rFonts w:ascii="Cambria Math" w:hAnsi="Cambria Math" w:cs="Times New Roman"/>
                <w:sz w:val="24"/>
                <w:szCs w:val="24"/>
              </w:rPr>
              <m:t>α</m:t>
            </m:r>
          </m:e>
          <m:sub>
            <m:r>
              <w:rPr>
                <w:rFonts w:ascii="Cambria Math" w:hAnsi="Cambria Math" w:cs="Times New Roman"/>
                <w:sz w:val="24"/>
                <w:szCs w:val="24"/>
              </w:rPr>
              <m:t>i</m:t>
            </m:r>
          </m:sub>
        </m:sSub>
      </m:oMath>
      <w:r w:rsidRPr="00613A83">
        <w:rPr>
          <w:rFonts w:ascii="Times New Roman" w:hAnsi="Times New Roman" w:cs="Times New Roman"/>
          <w:sz w:val="24"/>
          <w:szCs w:val="24"/>
        </w:rPr>
        <w:t xml:space="preserve"> ’s are distinct), and hence we can compute the coefficient vector </w:t>
      </w:r>
      <m:oMath>
        <m:r>
          <w:rPr>
            <w:rFonts w:ascii="Cambria Math" w:hAnsi="Cambria Math" w:cs="Times New Roman"/>
            <w:sz w:val="24"/>
            <w:szCs w:val="24"/>
          </w:rPr>
          <m:t>C</m:t>
        </m:r>
      </m:oMath>
      <w:r w:rsidRPr="00613A83">
        <w:rPr>
          <w:rFonts w:ascii="Times New Roman" w:hAnsi="Times New Roman" w:cs="Times New Roman"/>
          <w:sz w:val="24"/>
          <w:szCs w:val="24"/>
        </w:rPr>
        <w:t>, by</w:t>
      </w:r>
      <w:r w:rsidR="00D2324D">
        <w:rPr>
          <w:rFonts w:ascii="Times New Roman" w:hAnsi="Times New Roman" w:cs="Times New Roman"/>
          <w:sz w:val="24"/>
          <w:szCs w:val="24"/>
        </w:rPr>
        <w:t xml:space="preserve"> </w:t>
      </w:r>
      <m:oMath>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E</m:t>
        </m:r>
      </m:oMath>
      <w:r w:rsidRPr="00613A83">
        <w:rPr>
          <w:rFonts w:ascii="Times New Roman" w:hAnsi="Times New Roman" w:cs="Times New Roman"/>
          <w:sz w:val="24"/>
          <w:szCs w:val="24"/>
        </w:rPr>
        <w:t xml:space="preserve"> </w:t>
      </w:r>
      <w:r w:rsidR="00D2324D">
        <w:rPr>
          <w:rFonts w:ascii="Times New Roman" w:hAnsi="Times New Roman" w:cs="Times New Roman"/>
          <w:sz w:val="24"/>
          <w:szCs w:val="24"/>
        </w:rPr>
        <w:t>.</w:t>
      </w:r>
    </w:p>
    <w:p w:rsidR="00D2324D" w:rsidRPr="00613A83" w:rsidRDefault="00D2324D" w:rsidP="00D2324D">
      <w:pPr>
        <w:spacing w:after="0"/>
        <w:rPr>
          <w:rFonts w:ascii="Times New Roman" w:hAnsi="Times New Roman" w:cs="Times New Roman"/>
          <w:sz w:val="24"/>
          <w:szCs w:val="24"/>
        </w:rPr>
      </w:pPr>
    </w:p>
    <w:p w:rsidR="00C26F5B" w:rsidRPr="00613A83" w:rsidRDefault="00D2324D" w:rsidP="00C26F5B">
      <w:pPr>
        <w:spacing w:after="0"/>
        <w:jc w:val="both"/>
        <w:rPr>
          <w:rFonts w:ascii="Times New Roman" w:hAnsi="Times New Roman" w:cs="Times New Roman"/>
          <w:sz w:val="24"/>
          <w:szCs w:val="24"/>
        </w:rPr>
      </w:pPr>
      <m:oMath>
        <m:r>
          <w:rPr>
            <w:rFonts w:ascii="Cambria Math" w:hAnsi="Cambria Math" w:cs="Times New Roman"/>
            <w:sz w:val="24"/>
            <w:szCs w:val="24"/>
          </w:rPr>
          <m:t>C</m:t>
        </m:r>
      </m:oMath>
      <w:r w:rsidR="00C26F5B" w:rsidRPr="00613A83">
        <w:rPr>
          <w:rFonts w:ascii="Times New Roman" w:hAnsi="Times New Roman" w:cs="Times New Roman"/>
          <w:sz w:val="24"/>
          <w:szCs w:val="24"/>
        </w:rPr>
        <w:t xml:space="preserve"> can be viewed as a linear combination of colum</w:t>
      </w:r>
      <w:r w:rsidR="004454B4">
        <w:rPr>
          <w:rFonts w:ascii="Times New Roman" w:hAnsi="Times New Roman" w:cs="Times New Roman"/>
          <w:sz w:val="24"/>
          <w:szCs w:val="24"/>
        </w:rPr>
        <w:t xml:space="preserve">ns </w:t>
      </w:r>
      <w:proofErr w:type="gramStart"/>
      <w:r w:rsidR="004454B4">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oMath>
      <w:r w:rsidR="004454B4">
        <w:rPr>
          <w:rFonts w:ascii="Times New Roman" w:hAnsi="Times New Roman" w:cs="Times New Roman"/>
          <w:sz w:val="24"/>
          <w:szCs w:val="24"/>
        </w:rPr>
        <w:t xml:space="preserve">. But both </w:t>
      </w:r>
      <m:oMath>
        <m:r>
          <w:rPr>
            <w:rFonts w:ascii="Cambria Math" w:hAnsi="Cambria Math" w:cs="Times New Roman"/>
            <w:sz w:val="24"/>
            <w:szCs w:val="24"/>
          </w:rPr>
          <m:t>M</m:t>
        </m:r>
      </m:oMath>
      <w:r w:rsidR="004454B4">
        <w:rPr>
          <w:rFonts w:ascii="Times New Roman" w:hAnsi="Times New Roman" w:cs="Times New Roman"/>
          <w:sz w:val="24"/>
          <w:szCs w:val="24"/>
        </w:rPr>
        <w:t xml:space="preserve"> and </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oMath>
      <w:r w:rsidR="00C26F5B" w:rsidRPr="00613A83">
        <w:rPr>
          <w:rFonts w:ascii="Times New Roman" w:hAnsi="Times New Roman" w:cs="Times New Roman"/>
          <w:sz w:val="24"/>
          <w:szCs w:val="24"/>
        </w:rPr>
        <w:t xml:space="preserve"> can be precomputed as they are independent of the input. Under the assumption that additions and scalar multiplications are free, computing a linear combination</w:t>
      </w:r>
      <w:r w:rsidR="004454B4">
        <w:rPr>
          <w:rFonts w:ascii="Times New Roman" w:hAnsi="Times New Roman" w:cs="Times New Roman"/>
          <w:sz w:val="24"/>
          <w:szCs w:val="24"/>
        </w:rPr>
        <w:t xml:space="preserve"> takes constant time and thus </w:t>
      </w:r>
      <m:oMath>
        <m:r>
          <w:rPr>
            <w:rFonts w:ascii="Cambria Math" w:hAnsi="Cambria Math" w:cs="Times New Roman"/>
            <w:sz w:val="24"/>
            <w:szCs w:val="24"/>
          </w:rPr>
          <m:t>C</m:t>
        </m:r>
      </m:oMath>
      <w:r w:rsidR="004454B4">
        <w:rPr>
          <w:rFonts w:ascii="Times New Roman" w:hAnsi="Times New Roman" w:cs="Times New Roman"/>
          <w:sz w:val="24"/>
          <w:szCs w:val="24"/>
        </w:rPr>
        <w:t xml:space="preserve"> </w:t>
      </w:r>
      <w:r w:rsidR="00C26F5B" w:rsidRPr="00613A83">
        <w:rPr>
          <w:rFonts w:ascii="Times New Roman" w:hAnsi="Times New Roman" w:cs="Times New Roman"/>
          <w:sz w:val="24"/>
          <w:szCs w:val="24"/>
        </w:rPr>
        <w:t>c</w:t>
      </w:r>
      <w:r w:rsidR="009520A8">
        <w:rPr>
          <w:rFonts w:ascii="Times New Roman" w:hAnsi="Times New Roman" w:cs="Times New Roman"/>
          <w:sz w:val="24"/>
          <w:szCs w:val="24"/>
        </w:rPr>
        <w:t>an be computed in linear time.</w:t>
      </w:r>
    </w:p>
    <w:p w:rsidR="00C26F5B" w:rsidRPr="00613A83" w:rsidRDefault="00C26F5B" w:rsidP="00C26F5B">
      <w:pPr>
        <w:spacing w:after="0"/>
        <w:jc w:val="both"/>
        <w:rPr>
          <w:rFonts w:ascii="Times New Roman" w:hAnsi="Times New Roman" w:cs="Times New Roman"/>
          <w:sz w:val="24"/>
          <w:szCs w:val="24"/>
        </w:rPr>
      </w:pPr>
    </w:p>
    <w:p w:rsidR="00C26F5B" w:rsidRDefault="006510EC" w:rsidP="00C26F5B">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Since t</w:t>
      </w:r>
      <w:r w:rsidRPr="00613A83">
        <w:rPr>
          <w:rFonts w:ascii="Times New Roman" w:hAnsi="Times New Roman" w:cs="Times New Roman"/>
          <w:sz w:val="24"/>
          <w:szCs w:val="24"/>
        </w:rPr>
        <w:t>here is a one-to-one correspondence between the two representations of</w:t>
      </w:r>
      <m:oMath>
        <m:r>
          <w:rPr>
            <w:rFonts w:ascii="Cambria Math" w:hAnsi="Cambria Math" w:cs="Times New Roman"/>
            <w:sz w:val="24"/>
            <w:szCs w:val="24"/>
          </w:rPr>
          <m:t xml:space="preserve"> A(x)</m:t>
        </m:r>
      </m:oMath>
      <w:r>
        <w:rPr>
          <w:rFonts w:ascii="Times New Roman" w:hAnsi="Times New Roman" w:cs="Times New Roman"/>
          <w:sz w:val="24"/>
          <w:szCs w:val="24"/>
        </w:rPr>
        <w:t xml:space="preserve">, namely, as a list of </w:t>
      </w:r>
      <m:oMath>
        <m:r>
          <w:rPr>
            <w:rFonts w:ascii="Cambria Math" w:hAnsi="Cambria Math" w:cs="Times New Roman"/>
            <w:sz w:val="24"/>
            <w:szCs w:val="24"/>
          </w:rPr>
          <m:t>n</m:t>
        </m:r>
      </m:oMath>
      <w:r w:rsidRPr="00613A83">
        <w:rPr>
          <w:rFonts w:ascii="Times New Roman" w:hAnsi="Times New Roman" w:cs="Times New Roman"/>
          <w:sz w:val="24"/>
          <w:szCs w:val="24"/>
        </w:rPr>
        <w:t xml:space="preserve"> coefficients and as a list of </w:t>
      </w:r>
      <m:oMath>
        <m:r>
          <w:rPr>
            <w:rFonts w:ascii="Cambria Math" w:hAnsi="Cambria Math" w:cs="Times New Roman"/>
            <w:sz w:val="24"/>
            <w:szCs w:val="24"/>
          </w:rPr>
          <m:t>n</m:t>
        </m:r>
      </m:oMath>
      <w:r>
        <w:rPr>
          <w:rFonts w:ascii="Times New Roman" w:hAnsi="Times New Roman" w:cs="Times New Roman"/>
          <w:sz w:val="24"/>
          <w:szCs w:val="24"/>
        </w:rPr>
        <w:t xml:space="preserve"> evaluations, if two degree-</w:t>
      </w:r>
      <m:oMath>
        <m:r>
          <w:rPr>
            <w:rFonts w:ascii="Cambria Math" w:hAnsi="Cambria Math" w:cs="Times New Roman"/>
            <w:sz w:val="24"/>
            <w:szCs w:val="24"/>
          </w:rPr>
          <m:t>(n-1)</m:t>
        </m:r>
      </m:oMath>
      <w:r>
        <w:rPr>
          <w:rFonts w:ascii="Times New Roman" w:eastAsiaTheme="minorEastAsia" w:hAnsi="Times New Roman" w:cs="Times New Roman"/>
          <w:sz w:val="24"/>
          <w:szCs w:val="24"/>
        </w:rPr>
        <w:t xml:space="preserve"> polynomials </w:t>
      </w:r>
      <m:oMath>
        <m:r>
          <w:rPr>
            <w:rFonts w:ascii="Cambria Math" w:eastAsiaTheme="minorEastAsia" w:hAnsi="Cambria Math" w:cs="Times New Roman"/>
            <w:sz w:val="24"/>
            <w:szCs w:val="24"/>
          </w:rPr>
          <m:t>A, B</m:t>
        </m:r>
      </m:oMath>
      <w:r>
        <w:rPr>
          <w:rFonts w:ascii="Times New Roman" w:eastAsiaTheme="minorEastAsia" w:hAnsi="Times New Roman" w:cs="Times New Roman"/>
          <w:sz w:val="24"/>
          <w:szCs w:val="24"/>
        </w:rPr>
        <w:t>are given as evaluations, i.e.</w:t>
      </w:r>
    </w:p>
    <w:p w:rsidR="006510EC" w:rsidRPr="00613A83" w:rsidRDefault="006510EC" w:rsidP="00C26F5B">
      <w:pPr>
        <w:spacing w:after="0"/>
        <w:jc w:val="both"/>
        <w:rPr>
          <w:rFonts w:ascii="Times New Roman" w:hAnsi="Times New Roman" w:cs="Times New Roman"/>
          <w:sz w:val="24"/>
          <w:szCs w:val="24"/>
        </w:rPr>
      </w:pPr>
    </w:p>
    <w:p w:rsidR="003326D8" w:rsidRPr="006510EC" w:rsidRDefault="006510EC" w:rsidP="00C26F5B">
      <w:pPr>
        <w:spacing w:after="0"/>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e>
              </m:d>
              <m:r>
                <w:rPr>
                  <w:rFonts w:ascii="Cambria Math" w:hAnsi="Cambria Math" w:cs="Times New Roman"/>
                  <w:sz w:val="24"/>
                  <w:szCs w:val="24"/>
                </w:rPr>
                <m:t>,</m:t>
              </m:r>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e>
              </m:d>
              <m:r>
                <w:rPr>
                  <w:rFonts w:ascii="Cambria Math" w:hAnsi="Cambria Math" w:cs="Times New Roman"/>
                  <w:sz w:val="24"/>
                  <w:szCs w:val="24"/>
                </w:rPr>
                <m:t>,…,</m:t>
              </m:r>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2n-1</m:t>
                      </m:r>
                    </m:sub>
                  </m:sSub>
                </m:e>
              </m:d>
            </m:e>
          </m:d>
        </m:oMath>
      </m:oMathPara>
    </w:p>
    <w:p w:rsidR="006510EC" w:rsidRPr="006510EC" w:rsidRDefault="006510EC" w:rsidP="006510EC">
      <w:pPr>
        <w:spacing w:after="0"/>
        <w:jc w:val="both"/>
        <w:rPr>
          <w:rFonts w:ascii="Times New Roman" w:eastAsiaTheme="minorEastAsia" w:hAnsi="Times New Roman" w:cs="Times New Roman"/>
          <w:sz w:val="24"/>
          <w:szCs w:val="24"/>
        </w:rPr>
      </w:pPr>
      <m:oMathPara>
        <m:oMath>
          <m:r>
            <w:rPr>
              <w:rFonts w:ascii="Cambria Math" w:hAnsi="Cambria Math" w:cs="Times New Roman"/>
              <w:sz w:val="24"/>
              <w:szCs w:val="24"/>
            </w:rPr>
            <m:t>B</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e>
              </m:d>
              <m:r>
                <w:rPr>
                  <w:rFonts w:ascii="Cambria Math" w:hAnsi="Cambria Math" w:cs="Times New Roman"/>
                  <w:sz w:val="24"/>
                  <w:szCs w:val="24"/>
                </w:rPr>
                <m:t>,</m:t>
              </m:r>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e>
              </m:d>
              <m:r>
                <w:rPr>
                  <w:rFonts w:ascii="Cambria Math" w:hAnsi="Cambria Math" w:cs="Times New Roman"/>
                  <w:sz w:val="24"/>
                  <w:szCs w:val="24"/>
                </w:rPr>
                <m:t>,…,</m:t>
              </m:r>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2n-1</m:t>
                      </m:r>
                    </m:sub>
                  </m:sSub>
                </m:e>
              </m:d>
            </m:e>
          </m:d>
        </m:oMath>
      </m:oMathPara>
    </w:p>
    <w:p w:rsidR="006510EC" w:rsidRDefault="006510EC" w:rsidP="00C26F5B">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Then the product polynomial can be given by the pointwise product of the evaluations, i.e.</w:t>
      </w:r>
    </w:p>
    <w:p w:rsidR="006510EC" w:rsidRPr="006510EC" w:rsidRDefault="006510EC" w:rsidP="006510EC">
      <w:pPr>
        <w:spacing w:after="0"/>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
            <w:rPr>
              <w:rFonts w:ascii="Cambria Math" w:hAnsi="Cambria Math" w:cs="Times New Roman"/>
              <w:sz w:val="24"/>
              <w:szCs w:val="24"/>
            </w:rPr>
            <m:t>B</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e>
              </m:d>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e>
              </m:d>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e>
              </m:d>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e>
              </m:d>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2n-1</m:t>
                      </m:r>
                    </m:sub>
                  </m:sSub>
                </m:e>
              </m:d>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2n-1</m:t>
                      </m:r>
                    </m:sub>
                  </m:sSub>
                </m:e>
              </m:d>
            </m:e>
          </m:d>
        </m:oMath>
      </m:oMathPara>
    </w:p>
    <w:p w:rsidR="006510EC" w:rsidRDefault="006510EC" w:rsidP="00C26F5B">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Therefore, the process of finding the product of two degree-</w:t>
      </w:r>
      <m:oMath>
        <m:r>
          <w:rPr>
            <w:rFonts w:ascii="Cambria Math" w:eastAsiaTheme="minorEastAsia" w:hAnsi="Cambria Math" w:cs="Times New Roman"/>
            <w:sz w:val="24"/>
            <w:szCs w:val="24"/>
          </w:rPr>
          <m:t>(n-1)</m:t>
        </m:r>
      </m:oMath>
      <w:r>
        <w:rPr>
          <w:rFonts w:ascii="Times New Roman" w:eastAsiaTheme="minorEastAsia" w:hAnsi="Times New Roman" w:cs="Times New Roman"/>
          <w:sz w:val="24"/>
          <w:szCs w:val="24"/>
        </w:rPr>
        <w:t xml:space="preserve"> polynomials</w:t>
      </w:r>
      <m:oMath>
        <m:r>
          <w:rPr>
            <w:rFonts w:ascii="Cambria Math" w:eastAsiaTheme="minorEastAsia" w:hAnsi="Cambria Math" w:cs="Times New Roman"/>
            <w:sz w:val="24"/>
            <w:szCs w:val="24"/>
          </w:rPr>
          <m:t xml:space="preserve"> A(x)</m:t>
        </m:r>
      </m:oMath>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B(x)</m:t>
        </m:r>
      </m:oMath>
      <w:r>
        <w:rPr>
          <w:rFonts w:ascii="Times New Roman" w:eastAsiaTheme="minorEastAsia" w:hAnsi="Times New Roman" w:cs="Times New Roman"/>
          <w:sz w:val="24"/>
          <w:szCs w:val="24"/>
        </w:rPr>
        <w:t xml:space="preserve"> can be done in the following steps:</w:t>
      </w:r>
    </w:p>
    <w:p w:rsidR="006510EC" w:rsidRDefault="006510EC" w:rsidP="006510EC">
      <w:pPr>
        <w:pStyle w:val="ListParagraph"/>
        <w:numPr>
          <w:ilvl w:val="0"/>
          <w:numId w:val="1"/>
        </w:num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Evaluate</w:t>
      </w:r>
      <m:oMath>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A(x)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B(x)</m:t>
        </m:r>
      </m:oMath>
      <w:r>
        <w:rPr>
          <w:rFonts w:ascii="Times New Roman" w:eastAsiaTheme="minorEastAsia" w:hAnsi="Times New Roman" w:cs="Times New Roman"/>
          <w:sz w:val="24"/>
          <w:szCs w:val="24"/>
        </w:rPr>
        <w:t xml:space="preserve"> at </w:t>
      </w:r>
      <m:oMath>
        <m:r>
          <w:rPr>
            <w:rFonts w:ascii="Cambria Math" w:eastAsiaTheme="minorEastAsia" w:hAnsi="Cambria Math" w:cs="Times New Roman"/>
            <w:sz w:val="24"/>
            <w:szCs w:val="24"/>
          </w:rPr>
          <m:t>2n-1</m:t>
        </m:r>
      </m:oMath>
      <w:r>
        <w:rPr>
          <w:rFonts w:ascii="Times New Roman" w:eastAsiaTheme="minorEastAsia" w:hAnsi="Times New Roman" w:cs="Times New Roman"/>
          <w:sz w:val="24"/>
          <w:szCs w:val="24"/>
        </w:rPr>
        <w:t xml:space="preserve"> points.</w:t>
      </w:r>
    </w:p>
    <w:p w:rsidR="006510EC" w:rsidRPr="00CA7079" w:rsidRDefault="006510EC" w:rsidP="00CA7079">
      <w:pPr>
        <w:pStyle w:val="ListParagraph"/>
        <w:numPr>
          <w:ilvl w:val="0"/>
          <w:numId w:val="1"/>
        </w:numPr>
        <w:spacing w:after="0"/>
        <w:jc w:val="both"/>
        <w:rPr>
          <w:rFonts w:ascii="Times New Roman" w:eastAsiaTheme="minorEastAsia" w:hAnsi="Times New Roman" w:cs="Times New Roman"/>
          <w:sz w:val="24"/>
          <w:szCs w:val="24"/>
        </w:rPr>
      </w:pPr>
      <w:r w:rsidRPr="00CA7079">
        <w:rPr>
          <w:rFonts w:ascii="Times New Roman" w:eastAsiaTheme="minorEastAsia" w:hAnsi="Times New Roman" w:cs="Times New Roman"/>
          <w:sz w:val="24"/>
          <w:szCs w:val="24"/>
        </w:rPr>
        <w:t xml:space="preserve">Pairwise multiply to get the evaluations of </w:t>
      </w:r>
      <m:oMath>
        <m:r>
          <w:rPr>
            <w:rFonts w:ascii="Cambria Math" w:eastAsiaTheme="minorEastAsia" w:hAnsi="Cambria Math" w:cs="Times New Roman"/>
            <w:sz w:val="24"/>
            <w:szCs w:val="24"/>
          </w:rPr>
          <m:t>AB</m:t>
        </m:r>
      </m:oMath>
      <w:r w:rsidRPr="00CA7079">
        <w:rPr>
          <w:rFonts w:ascii="Times New Roman" w:eastAsiaTheme="minorEastAsia" w:hAnsi="Times New Roman" w:cs="Times New Roman"/>
          <w:sz w:val="24"/>
          <w:szCs w:val="24"/>
        </w:rPr>
        <w:t xml:space="preserve"> at </w:t>
      </w:r>
      <m:oMath>
        <m:r>
          <w:rPr>
            <w:rFonts w:ascii="Cambria Math" w:eastAsiaTheme="minorEastAsia" w:hAnsi="Cambria Math" w:cs="Times New Roman"/>
            <w:sz w:val="24"/>
            <w:szCs w:val="24"/>
          </w:rPr>
          <m:t>2n-1</m:t>
        </m:r>
      </m:oMath>
      <w:r w:rsidRPr="00CA7079">
        <w:rPr>
          <w:rFonts w:ascii="Times New Roman" w:eastAsiaTheme="minorEastAsia" w:hAnsi="Times New Roman" w:cs="Times New Roman"/>
          <w:sz w:val="24"/>
          <w:szCs w:val="24"/>
        </w:rPr>
        <w:t xml:space="preserve"> points.</w:t>
      </w:r>
    </w:p>
    <w:p w:rsidR="006510EC" w:rsidRPr="00CA7079" w:rsidRDefault="006510EC" w:rsidP="00CA7079">
      <w:pPr>
        <w:pStyle w:val="ListParagraph"/>
        <w:numPr>
          <w:ilvl w:val="0"/>
          <w:numId w:val="1"/>
        </w:numPr>
        <w:spacing w:after="0"/>
        <w:jc w:val="both"/>
        <w:rPr>
          <w:rFonts w:ascii="Times New Roman" w:eastAsiaTheme="minorEastAsia" w:hAnsi="Times New Roman" w:cs="Times New Roman"/>
          <w:sz w:val="24"/>
          <w:szCs w:val="24"/>
        </w:rPr>
      </w:pPr>
      <w:r w:rsidRPr="00CA7079">
        <w:rPr>
          <w:rFonts w:ascii="Times New Roman" w:eastAsiaTheme="minorEastAsia" w:hAnsi="Times New Roman" w:cs="Times New Roman"/>
          <w:sz w:val="24"/>
          <w:szCs w:val="24"/>
        </w:rPr>
        <w:t xml:space="preserve">Interpolate the coefficients of </w:t>
      </w:r>
      <m:oMath>
        <m:r>
          <w:rPr>
            <w:rFonts w:ascii="Cambria Math" w:eastAsiaTheme="minorEastAsia" w:hAnsi="Cambria Math" w:cs="Times New Roman"/>
            <w:sz w:val="24"/>
            <w:szCs w:val="24"/>
          </w:rPr>
          <m:t>AB</m:t>
        </m:r>
      </m:oMath>
      <w:r w:rsidRPr="00CA7079">
        <w:rPr>
          <w:rFonts w:ascii="Times New Roman" w:eastAsiaTheme="minorEastAsia" w:hAnsi="Times New Roman" w:cs="Times New Roman"/>
          <w:sz w:val="24"/>
          <w:szCs w:val="24"/>
        </w:rPr>
        <w:t xml:space="preserve"> from these evaluations.</w:t>
      </w:r>
    </w:p>
    <w:p w:rsidR="006510EC" w:rsidRPr="00CA7079" w:rsidRDefault="006510EC" w:rsidP="00CA7079">
      <w:pPr>
        <w:spacing w:after="0"/>
        <w:jc w:val="both"/>
        <w:rPr>
          <w:rFonts w:ascii="Times New Roman" w:eastAsiaTheme="minorEastAsia" w:hAnsi="Times New Roman" w:cs="Times New Roman"/>
          <w:sz w:val="24"/>
          <w:szCs w:val="24"/>
        </w:rPr>
      </w:pPr>
      <w:r w:rsidRPr="00CA7079">
        <w:rPr>
          <w:rFonts w:ascii="Times New Roman" w:eastAsiaTheme="minorEastAsia" w:hAnsi="Times New Roman" w:cs="Times New Roman"/>
          <w:sz w:val="24"/>
          <w:szCs w:val="24"/>
        </w:rPr>
        <w:t xml:space="preserve">This implies that </w:t>
      </w:r>
      <m:oMath>
        <m:r>
          <w:rPr>
            <w:rFonts w:ascii="Cambria Math" w:eastAsiaTheme="minorEastAsia" w:hAnsi="Cambria Math" w:cs="Times New Roman"/>
            <w:sz w:val="24"/>
            <w:szCs w:val="24"/>
          </w:rPr>
          <m:t>2n-1</m:t>
        </m:r>
      </m:oMath>
      <w:r w:rsidRPr="00CA7079">
        <w:rPr>
          <w:rFonts w:ascii="Times New Roman" w:eastAsiaTheme="minorEastAsia" w:hAnsi="Times New Roman" w:cs="Times New Roman"/>
          <w:sz w:val="24"/>
          <w:szCs w:val="24"/>
        </w:rPr>
        <w:t xml:space="preserve"> nonscalar multiplications are sufficient to multiply two degree-</w:t>
      </w:r>
      <m:oMath>
        <m:r>
          <w:rPr>
            <w:rFonts w:ascii="Cambria Math" w:eastAsiaTheme="minorEastAsia" w:hAnsi="Cambria Math" w:cs="Times New Roman"/>
            <w:sz w:val="24"/>
            <w:szCs w:val="24"/>
          </w:rPr>
          <m:t>(n-1)</m:t>
        </m:r>
      </m:oMath>
      <w:r w:rsidRPr="00CA7079">
        <w:rPr>
          <w:rFonts w:ascii="Times New Roman" w:eastAsiaTheme="minorEastAsia" w:hAnsi="Times New Roman" w:cs="Times New Roman"/>
          <w:sz w:val="24"/>
          <w:szCs w:val="24"/>
        </w:rPr>
        <w:t xml:space="preserve"> univariate polynomials.</w:t>
      </w:r>
    </w:p>
    <w:p w:rsidR="003326D8" w:rsidRPr="00CA7079" w:rsidRDefault="003326D8" w:rsidP="00CA7079">
      <w:pPr>
        <w:spacing w:after="0"/>
        <w:jc w:val="both"/>
        <w:rPr>
          <w:rFonts w:ascii="Times New Roman" w:hAnsi="Times New Roman" w:cs="Times New Roman"/>
          <w:sz w:val="24"/>
          <w:szCs w:val="24"/>
        </w:rPr>
      </w:pPr>
    </w:p>
    <w:p w:rsidR="003326D8" w:rsidRPr="00CA7079" w:rsidRDefault="003C3513" w:rsidP="00CA7079">
      <w:pPr>
        <w:spacing w:after="0"/>
        <w:jc w:val="both"/>
        <w:rPr>
          <w:rFonts w:ascii="Times New Roman" w:hAnsi="Times New Roman" w:cs="Times New Roman"/>
          <w:b/>
          <w:sz w:val="24"/>
          <w:szCs w:val="24"/>
        </w:rPr>
      </w:pPr>
      <w:r w:rsidRPr="00CA7079">
        <w:rPr>
          <w:rFonts w:ascii="Times New Roman" w:hAnsi="Times New Roman" w:cs="Times New Roman"/>
          <w:b/>
          <w:sz w:val="24"/>
          <w:szCs w:val="24"/>
        </w:rPr>
        <w:t>Vandermonde Matrix</w:t>
      </w:r>
    </w:p>
    <w:p w:rsidR="0040032D" w:rsidRPr="00CA7079" w:rsidRDefault="0040032D" w:rsidP="00CA7079">
      <w:pPr>
        <w:spacing w:after="0"/>
        <w:jc w:val="both"/>
        <w:rPr>
          <w:rFonts w:ascii="Times New Roman" w:hAnsi="Times New Roman" w:cs="Times New Roman"/>
          <w:sz w:val="24"/>
          <w:szCs w:val="24"/>
        </w:rPr>
      </w:pPr>
      <w:r w:rsidRPr="00CA7079">
        <w:rPr>
          <w:rFonts w:ascii="Times New Roman" w:hAnsi="Times New Roman" w:cs="Times New Roman"/>
          <w:sz w:val="24"/>
          <w:szCs w:val="24"/>
          <w:shd w:val="clear" w:color="auto" w:fill="FFFFFF"/>
        </w:rPr>
        <w:t>In </w:t>
      </w:r>
      <w:hyperlink r:id="rId27" w:tooltip="Linear algebra" w:history="1">
        <w:r w:rsidRPr="00CA7079">
          <w:rPr>
            <w:rStyle w:val="Hyperlink"/>
            <w:rFonts w:ascii="Times New Roman" w:hAnsi="Times New Roman" w:cs="Times New Roman"/>
            <w:color w:val="auto"/>
            <w:sz w:val="24"/>
            <w:szCs w:val="24"/>
            <w:u w:val="none"/>
            <w:shd w:val="clear" w:color="auto" w:fill="FFFFFF"/>
          </w:rPr>
          <w:t>linear algebra</w:t>
        </w:r>
      </w:hyperlink>
      <w:r w:rsidRPr="00CA7079">
        <w:rPr>
          <w:rFonts w:ascii="Times New Roman" w:hAnsi="Times New Roman" w:cs="Times New Roman"/>
          <w:sz w:val="24"/>
          <w:szCs w:val="24"/>
          <w:shd w:val="clear" w:color="auto" w:fill="FFFFFF"/>
        </w:rPr>
        <w:t>, a </w:t>
      </w:r>
      <w:r w:rsidRPr="00CA7079">
        <w:rPr>
          <w:rFonts w:ascii="Times New Roman" w:hAnsi="Times New Roman" w:cs="Times New Roman"/>
          <w:b/>
          <w:bCs/>
          <w:sz w:val="24"/>
          <w:szCs w:val="24"/>
          <w:shd w:val="clear" w:color="auto" w:fill="FFFFFF"/>
        </w:rPr>
        <w:t>Vandermonde matrix</w:t>
      </w:r>
      <w:r w:rsidRPr="00CA7079">
        <w:rPr>
          <w:rFonts w:ascii="Times New Roman" w:hAnsi="Times New Roman" w:cs="Times New Roman"/>
          <w:sz w:val="24"/>
          <w:szCs w:val="24"/>
          <w:shd w:val="clear" w:color="auto" w:fill="FFFFFF"/>
        </w:rPr>
        <w:t>, named after </w:t>
      </w:r>
      <w:hyperlink r:id="rId28" w:tooltip="Alexandre-Théophile Vandermonde" w:history="1">
        <w:r w:rsidRPr="00CA7079">
          <w:rPr>
            <w:rStyle w:val="Hyperlink"/>
            <w:rFonts w:ascii="Times New Roman" w:hAnsi="Times New Roman" w:cs="Times New Roman"/>
            <w:color w:val="auto"/>
            <w:sz w:val="24"/>
            <w:szCs w:val="24"/>
            <w:u w:val="none"/>
            <w:shd w:val="clear" w:color="auto" w:fill="FFFFFF"/>
          </w:rPr>
          <w:t>Alexandre-Théophile Vandermonde</w:t>
        </w:r>
      </w:hyperlink>
      <w:r w:rsidRPr="00CA7079">
        <w:rPr>
          <w:rFonts w:ascii="Times New Roman" w:hAnsi="Times New Roman" w:cs="Times New Roman"/>
          <w:sz w:val="24"/>
          <w:szCs w:val="24"/>
          <w:shd w:val="clear" w:color="auto" w:fill="FFFFFF"/>
        </w:rPr>
        <w:t>, is a </w:t>
      </w:r>
      <w:hyperlink r:id="rId29" w:tooltip="Matrix (math)" w:history="1">
        <w:r w:rsidRPr="00CA7079">
          <w:rPr>
            <w:rStyle w:val="Hyperlink"/>
            <w:rFonts w:ascii="Times New Roman" w:hAnsi="Times New Roman" w:cs="Times New Roman"/>
            <w:color w:val="auto"/>
            <w:sz w:val="24"/>
            <w:szCs w:val="24"/>
            <w:u w:val="none"/>
            <w:shd w:val="clear" w:color="auto" w:fill="FFFFFF"/>
          </w:rPr>
          <w:t>matrix</w:t>
        </w:r>
      </w:hyperlink>
      <w:r w:rsidRPr="00CA7079">
        <w:rPr>
          <w:rFonts w:ascii="Times New Roman" w:hAnsi="Times New Roman" w:cs="Times New Roman"/>
          <w:sz w:val="24"/>
          <w:szCs w:val="24"/>
          <w:shd w:val="clear" w:color="auto" w:fill="FFFFFF"/>
        </w:rPr>
        <w:t> with the terms of a </w:t>
      </w:r>
      <w:hyperlink r:id="rId30" w:tooltip="Geometric progression" w:history="1">
        <w:r w:rsidRPr="00CA7079">
          <w:rPr>
            <w:rStyle w:val="Hyperlink"/>
            <w:rFonts w:ascii="Times New Roman" w:hAnsi="Times New Roman" w:cs="Times New Roman"/>
            <w:color w:val="auto"/>
            <w:sz w:val="24"/>
            <w:szCs w:val="24"/>
            <w:u w:val="none"/>
            <w:shd w:val="clear" w:color="auto" w:fill="FFFFFF"/>
          </w:rPr>
          <w:t>geometric progression</w:t>
        </w:r>
      </w:hyperlink>
      <w:r w:rsidRPr="00CA7079">
        <w:rPr>
          <w:rFonts w:ascii="Times New Roman" w:hAnsi="Times New Roman" w:cs="Times New Roman"/>
          <w:sz w:val="24"/>
          <w:szCs w:val="24"/>
          <w:shd w:val="clear" w:color="auto" w:fill="FFFFFF"/>
        </w:rPr>
        <w:t> in each row, i.e., an </w:t>
      </w:r>
      <w:r w:rsidRPr="00CA7079">
        <w:rPr>
          <w:rFonts w:ascii="Times New Roman" w:hAnsi="Times New Roman" w:cs="Times New Roman"/>
          <w:i/>
          <w:iCs/>
          <w:sz w:val="24"/>
          <w:szCs w:val="24"/>
          <w:shd w:val="clear" w:color="auto" w:fill="FFFFFF"/>
        </w:rPr>
        <w:t>m</w:t>
      </w:r>
      <w:r w:rsidRPr="00CA7079">
        <w:rPr>
          <w:rFonts w:ascii="Times New Roman" w:hAnsi="Times New Roman" w:cs="Times New Roman"/>
          <w:sz w:val="24"/>
          <w:szCs w:val="24"/>
          <w:shd w:val="clear" w:color="auto" w:fill="FFFFFF"/>
        </w:rPr>
        <w:t> × </w:t>
      </w:r>
      <w:r w:rsidRPr="00CA7079">
        <w:rPr>
          <w:rFonts w:ascii="Times New Roman" w:hAnsi="Times New Roman" w:cs="Times New Roman"/>
          <w:i/>
          <w:iCs/>
          <w:sz w:val="24"/>
          <w:szCs w:val="24"/>
          <w:shd w:val="clear" w:color="auto" w:fill="FFFFFF"/>
        </w:rPr>
        <w:t>n</w:t>
      </w:r>
      <w:r w:rsidRPr="00CA7079">
        <w:rPr>
          <w:rFonts w:ascii="Times New Roman" w:hAnsi="Times New Roman" w:cs="Times New Roman"/>
          <w:sz w:val="24"/>
          <w:szCs w:val="24"/>
          <w:shd w:val="clear" w:color="auto" w:fill="FFFFFF"/>
        </w:rPr>
        <w:t> matrix</w:t>
      </w:r>
    </w:p>
    <w:p w:rsidR="0040032D" w:rsidRPr="00CA7079" w:rsidRDefault="0040032D" w:rsidP="00CA7079">
      <w:pPr>
        <w:spacing w:after="0"/>
        <w:jc w:val="center"/>
        <w:rPr>
          <w:rFonts w:ascii="Times New Roman" w:hAnsi="Times New Roman" w:cs="Times New Roman"/>
          <w:sz w:val="24"/>
          <w:szCs w:val="24"/>
        </w:rPr>
      </w:pPr>
      <w:r w:rsidRPr="00CA7079">
        <w:rPr>
          <w:rFonts w:ascii="Times New Roman" w:hAnsi="Times New Roman" w:cs="Times New Roman"/>
          <w:noProof/>
          <w:sz w:val="24"/>
          <w:szCs w:val="24"/>
          <w:lang w:eastAsia="en-IN"/>
        </w:rPr>
        <w:drawing>
          <wp:inline distT="0" distB="0" distL="0" distR="0" wp14:anchorId="46211936" wp14:editId="7ED104F4">
            <wp:extent cx="2836333" cy="146985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2).png"/>
                    <pic:cNvPicPr/>
                  </pic:nvPicPr>
                  <pic:blipFill rotWithShape="1">
                    <a:blip r:embed="rId31">
                      <a:extLst>
                        <a:ext uri="{28A0092B-C50C-407E-A947-70E740481C1C}">
                          <a14:useLocalDpi xmlns:a14="http://schemas.microsoft.com/office/drawing/2010/main" val="0"/>
                        </a:ext>
                      </a:extLst>
                    </a:blip>
                    <a:srcRect l="7829" t="36513" r="72230" b="45116"/>
                    <a:stretch/>
                  </pic:blipFill>
                  <pic:spPr bwMode="auto">
                    <a:xfrm>
                      <a:off x="0" y="0"/>
                      <a:ext cx="2836125" cy="1469743"/>
                    </a:xfrm>
                    <a:prstGeom prst="rect">
                      <a:avLst/>
                    </a:prstGeom>
                    <a:ln>
                      <a:noFill/>
                    </a:ln>
                    <a:extLst>
                      <a:ext uri="{53640926-AAD7-44D8-BBD7-CCE9431645EC}">
                        <a14:shadowObscured xmlns:a14="http://schemas.microsoft.com/office/drawing/2010/main"/>
                      </a:ext>
                    </a:extLst>
                  </pic:spPr>
                </pic:pic>
              </a:graphicData>
            </a:graphic>
          </wp:inline>
        </w:drawing>
      </w:r>
    </w:p>
    <w:p w:rsidR="0040032D" w:rsidRPr="00CA7079" w:rsidRDefault="0040032D" w:rsidP="00CA7079">
      <w:pPr>
        <w:rPr>
          <w:rFonts w:ascii="Times New Roman" w:hAnsi="Times New Roman" w:cs="Times New Roman"/>
          <w:sz w:val="24"/>
          <w:szCs w:val="24"/>
        </w:rPr>
      </w:pPr>
      <w:r w:rsidRPr="00CA7079">
        <w:rPr>
          <w:rFonts w:ascii="Times New Roman" w:hAnsi="Times New Roman" w:cs="Times New Roman"/>
          <w:sz w:val="24"/>
          <w:szCs w:val="24"/>
        </w:rPr>
        <w:t>Or</w:t>
      </w:r>
    </w:p>
    <w:p w:rsidR="0040032D" w:rsidRPr="00CA7079" w:rsidRDefault="0040032D" w:rsidP="00CA707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j-1</m:t>
              </m:r>
            </m:sup>
          </m:sSubSup>
        </m:oMath>
      </m:oMathPara>
    </w:p>
    <w:p w:rsidR="0040032D" w:rsidRPr="00CA7079" w:rsidRDefault="0040032D" w:rsidP="00CA7079">
      <w:pPr>
        <w:rPr>
          <w:rFonts w:ascii="Times New Roman" w:eastAsiaTheme="minorEastAsia" w:hAnsi="Times New Roman" w:cs="Times New Roman"/>
          <w:sz w:val="24"/>
          <w:szCs w:val="24"/>
        </w:rPr>
      </w:pPr>
      <w:proofErr w:type="gramStart"/>
      <w:r w:rsidRPr="00CA7079">
        <w:rPr>
          <w:rFonts w:ascii="Times New Roman" w:eastAsiaTheme="minorEastAsia" w:hAnsi="Times New Roman" w:cs="Times New Roman"/>
          <w:sz w:val="24"/>
          <w:szCs w:val="24"/>
        </w:rPr>
        <w:t>For all indices i and j.</w:t>
      </w:r>
      <w:proofErr w:type="gramEnd"/>
    </w:p>
    <w:p w:rsidR="0040032D" w:rsidRPr="00CA7079" w:rsidRDefault="0040032D" w:rsidP="00CA7079">
      <w:pPr>
        <w:rPr>
          <w:rFonts w:ascii="Times New Roman" w:hAnsi="Times New Roman" w:cs="Times New Roman"/>
          <w:sz w:val="24"/>
          <w:szCs w:val="24"/>
          <w:shd w:val="clear" w:color="auto" w:fill="FFFFFF"/>
        </w:rPr>
      </w:pPr>
      <w:r w:rsidRPr="00CA7079">
        <w:rPr>
          <w:rFonts w:ascii="Times New Roman" w:hAnsi="Times New Roman" w:cs="Times New Roman"/>
          <w:sz w:val="24"/>
          <w:szCs w:val="24"/>
          <w:shd w:val="clear" w:color="auto" w:fill="FFFFFF"/>
        </w:rPr>
        <w:t>The </w:t>
      </w:r>
      <w:hyperlink r:id="rId32" w:tooltip="Determinant" w:history="1">
        <w:r w:rsidRPr="00CA7079">
          <w:rPr>
            <w:rStyle w:val="Hyperlink"/>
            <w:rFonts w:ascii="Times New Roman" w:hAnsi="Times New Roman" w:cs="Times New Roman"/>
            <w:color w:val="auto"/>
            <w:sz w:val="24"/>
            <w:szCs w:val="24"/>
            <w:u w:val="none"/>
            <w:shd w:val="clear" w:color="auto" w:fill="FFFFFF"/>
          </w:rPr>
          <w:t>determinant</w:t>
        </w:r>
      </w:hyperlink>
      <w:r w:rsidRPr="00CA7079">
        <w:rPr>
          <w:rFonts w:ascii="Times New Roman" w:hAnsi="Times New Roman" w:cs="Times New Roman"/>
          <w:sz w:val="24"/>
          <w:szCs w:val="24"/>
          <w:shd w:val="clear" w:color="auto" w:fill="FFFFFF"/>
        </w:rPr>
        <w:t> of a square Vandermonde matrix (where </w:t>
      </w:r>
      <w:r w:rsidRPr="00CA7079">
        <w:rPr>
          <w:rFonts w:ascii="Times New Roman" w:hAnsi="Times New Roman" w:cs="Times New Roman"/>
          <w:i/>
          <w:iCs/>
          <w:sz w:val="24"/>
          <w:szCs w:val="24"/>
          <w:shd w:val="clear" w:color="auto" w:fill="FFFFFF"/>
        </w:rPr>
        <w:t>m</w:t>
      </w:r>
      <w:r w:rsidRPr="00CA7079">
        <w:rPr>
          <w:rFonts w:ascii="Times New Roman" w:hAnsi="Times New Roman" w:cs="Times New Roman"/>
          <w:sz w:val="24"/>
          <w:szCs w:val="24"/>
          <w:shd w:val="clear" w:color="auto" w:fill="FFFFFF"/>
        </w:rPr>
        <w:t> = </w:t>
      </w:r>
      <w:r w:rsidRPr="00CA7079">
        <w:rPr>
          <w:rFonts w:ascii="Times New Roman" w:hAnsi="Times New Roman" w:cs="Times New Roman"/>
          <w:i/>
          <w:iCs/>
          <w:sz w:val="24"/>
          <w:szCs w:val="24"/>
          <w:shd w:val="clear" w:color="auto" w:fill="FFFFFF"/>
        </w:rPr>
        <w:t>n</w:t>
      </w:r>
      <w:r w:rsidRPr="00CA7079">
        <w:rPr>
          <w:rFonts w:ascii="Times New Roman" w:hAnsi="Times New Roman" w:cs="Times New Roman"/>
          <w:sz w:val="24"/>
          <w:szCs w:val="24"/>
          <w:shd w:val="clear" w:color="auto" w:fill="FFFFFF"/>
        </w:rPr>
        <w:t>) can be expressed as</w:t>
      </w:r>
    </w:p>
    <w:p w:rsidR="0040032D" w:rsidRPr="00CA7079" w:rsidRDefault="0040032D" w:rsidP="00CA7079">
      <w:pPr>
        <w:jc w:val="center"/>
        <w:rPr>
          <w:rFonts w:ascii="Times New Roman" w:hAnsi="Times New Roman" w:cs="Times New Roman"/>
          <w:sz w:val="24"/>
          <w:szCs w:val="24"/>
        </w:rPr>
      </w:pPr>
      <w:r w:rsidRPr="00CA7079">
        <w:rPr>
          <w:rFonts w:ascii="Times New Roman" w:hAnsi="Times New Roman" w:cs="Times New Roman"/>
          <w:noProof/>
          <w:sz w:val="24"/>
          <w:szCs w:val="24"/>
          <w:lang w:eastAsia="en-IN"/>
        </w:rPr>
        <w:lastRenderedPageBreak/>
        <w:drawing>
          <wp:inline distT="0" distB="0" distL="0" distR="0" wp14:anchorId="33B80AC3" wp14:editId="3681B9ED">
            <wp:extent cx="2633861" cy="44873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2).png"/>
                    <pic:cNvPicPr/>
                  </pic:nvPicPr>
                  <pic:blipFill rotWithShape="1">
                    <a:blip r:embed="rId31">
                      <a:extLst>
                        <a:ext uri="{28A0092B-C50C-407E-A947-70E740481C1C}">
                          <a14:useLocalDpi xmlns:a14="http://schemas.microsoft.com/office/drawing/2010/main" val="0"/>
                        </a:ext>
                      </a:extLst>
                    </a:blip>
                    <a:srcRect l="7385" t="72216" r="72674" b="21744"/>
                    <a:stretch/>
                  </pic:blipFill>
                  <pic:spPr bwMode="auto">
                    <a:xfrm>
                      <a:off x="0" y="0"/>
                      <a:ext cx="2636123" cy="449119"/>
                    </a:xfrm>
                    <a:prstGeom prst="rect">
                      <a:avLst/>
                    </a:prstGeom>
                    <a:ln>
                      <a:noFill/>
                    </a:ln>
                    <a:extLst>
                      <a:ext uri="{53640926-AAD7-44D8-BBD7-CCE9431645EC}">
                        <a14:shadowObscured xmlns:a14="http://schemas.microsoft.com/office/drawing/2010/main"/>
                      </a:ext>
                    </a:extLst>
                  </pic:spPr>
                </pic:pic>
              </a:graphicData>
            </a:graphic>
          </wp:inline>
        </w:drawing>
      </w:r>
    </w:p>
    <w:p w:rsidR="0040032D" w:rsidRPr="00CA7079" w:rsidRDefault="0040032D" w:rsidP="00CA7079">
      <w:pPr>
        <w:rPr>
          <w:rFonts w:ascii="Times New Roman" w:hAnsi="Times New Roman" w:cs="Times New Roman"/>
          <w:sz w:val="24"/>
          <w:szCs w:val="24"/>
        </w:rPr>
      </w:pPr>
      <w:r w:rsidRPr="00CA7079">
        <w:rPr>
          <w:rFonts w:ascii="Times New Roman" w:hAnsi="Times New Roman" w:cs="Times New Roman"/>
          <w:sz w:val="24"/>
          <w:szCs w:val="24"/>
          <w:shd w:val="clear" w:color="auto" w:fill="FFFFFF"/>
        </w:rPr>
        <w:t>This is called the </w:t>
      </w:r>
      <w:r w:rsidRPr="00CA7079">
        <w:rPr>
          <w:rFonts w:ascii="Times New Roman" w:hAnsi="Times New Roman" w:cs="Times New Roman"/>
          <w:b/>
          <w:bCs/>
          <w:sz w:val="24"/>
          <w:szCs w:val="24"/>
          <w:shd w:val="clear" w:color="auto" w:fill="FFFFFF"/>
        </w:rPr>
        <w:t>Vandermonde determinant</w:t>
      </w:r>
      <w:r w:rsidRPr="00CA7079">
        <w:rPr>
          <w:rFonts w:ascii="Times New Roman" w:hAnsi="Times New Roman" w:cs="Times New Roman"/>
          <w:sz w:val="24"/>
          <w:szCs w:val="24"/>
          <w:shd w:val="clear" w:color="auto" w:fill="FFFFFF"/>
        </w:rPr>
        <w:t> or </w:t>
      </w:r>
      <w:hyperlink r:id="rId33" w:tooltip="Vandermonde polynomial" w:history="1">
        <w:r w:rsidRPr="00CA7079">
          <w:rPr>
            <w:rStyle w:val="Hyperlink"/>
            <w:rFonts w:ascii="Times New Roman" w:hAnsi="Times New Roman" w:cs="Times New Roman"/>
            <w:b/>
            <w:bCs/>
            <w:color w:val="auto"/>
            <w:sz w:val="24"/>
            <w:szCs w:val="24"/>
            <w:u w:val="none"/>
            <w:shd w:val="clear" w:color="auto" w:fill="FFFFFF"/>
          </w:rPr>
          <w:t>Vandermonde polynomial</w:t>
        </w:r>
      </w:hyperlink>
      <w:r w:rsidRPr="00CA7079">
        <w:rPr>
          <w:rFonts w:ascii="Times New Roman" w:hAnsi="Times New Roman" w:cs="Times New Roman"/>
          <w:b/>
          <w:bCs/>
          <w:sz w:val="24"/>
          <w:szCs w:val="24"/>
          <w:shd w:val="clear" w:color="auto" w:fill="FFFFFF"/>
        </w:rPr>
        <w:t>.</w:t>
      </w:r>
      <w:r w:rsidRPr="00CA7079">
        <w:rPr>
          <w:rFonts w:ascii="Times New Roman" w:hAnsi="Times New Roman" w:cs="Times New Roman"/>
          <w:sz w:val="24"/>
          <w:szCs w:val="24"/>
          <w:shd w:val="clear" w:color="auto" w:fill="FFFFFF"/>
        </w:rPr>
        <w:t> It is non-zero if and only if all </w:t>
      </w:r>
      <w:r w:rsidRPr="00CA7079">
        <w:rPr>
          <w:rStyle w:val="mwe-math-mathml-inline"/>
          <w:rFonts w:ascii="Times New Roman" w:hAnsi="Times New Roman" w:cs="Times New Roman"/>
          <w:vanish/>
          <w:sz w:val="24"/>
          <w:szCs w:val="24"/>
          <w:shd w:val="clear" w:color="auto" w:fill="FFFFFF"/>
        </w:rPr>
        <w:t>{\displaystyle \alpha _{i}}</w:t>
      </w:r>
      <m:oMath>
        <m:sSub>
          <m:sSubPr>
            <m:ctrlPr>
              <w:rPr>
                <w:rStyle w:val="mwe-math-mathml-inline"/>
                <w:rFonts w:ascii="Cambria Math" w:hAnsi="Cambria Math" w:cs="Times New Roman"/>
                <w:i/>
                <w:vanish/>
                <w:sz w:val="24"/>
                <w:szCs w:val="24"/>
                <w:shd w:val="clear" w:color="auto" w:fill="FFFFFF"/>
              </w:rPr>
            </m:ctrlPr>
          </m:sSubPr>
          <m:e/>
          <m:sub/>
        </m:sSub>
        <m:sSub>
          <m:sSubPr>
            <m:ctrlPr>
              <w:rPr>
                <w:rStyle w:val="mwe-math-mathml-inline"/>
                <w:rFonts w:ascii="Cambria Math" w:hAnsi="Cambria Math" w:cs="Times New Roman"/>
                <w:i/>
                <w:sz w:val="24"/>
                <w:szCs w:val="24"/>
                <w:shd w:val="clear" w:color="auto" w:fill="FFFFFF"/>
              </w:rPr>
            </m:ctrlPr>
          </m:sSubPr>
          <m:e>
            <m:r>
              <w:rPr>
                <w:rStyle w:val="mwe-math-mathml-inline"/>
                <w:rFonts w:ascii="Cambria Math" w:hAnsi="Cambria Math" w:cs="Times New Roman"/>
                <w:sz w:val="24"/>
                <w:szCs w:val="24"/>
                <w:shd w:val="clear" w:color="auto" w:fill="FFFFFF"/>
              </w:rPr>
              <m:t>α</m:t>
            </m:r>
          </m:e>
          <m:sub>
            <m:r>
              <w:rPr>
                <w:rStyle w:val="mwe-math-mathml-inline"/>
                <w:rFonts w:ascii="Cambria Math" w:hAnsi="Cambria Math" w:cs="Times New Roman"/>
                <w:sz w:val="24"/>
                <w:szCs w:val="24"/>
                <w:shd w:val="clear" w:color="auto" w:fill="FFFFFF"/>
              </w:rPr>
              <m:t>i</m:t>
            </m:r>
          </m:sub>
        </m:sSub>
      </m:oMath>
      <w:r w:rsidRPr="00CA7079">
        <w:rPr>
          <w:rFonts w:ascii="Times New Roman" w:hAnsi="Times New Roman" w:cs="Times New Roman"/>
          <w:sz w:val="24"/>
          <w:szCs w:val="24"/>
          <w:shd w:val="clear" w:color="auto" w:fill="FFFFFF"/>
        </w:rPr>
        <w:t> are distinct.</w:t>
      </w:r>
    </w:p>
    <w:p w:rsidR="003C3513" w:rsidRPr="00CA7079" w:rsidRDefault="00825523" w:rsidP="00CA7079">
      <w:pPr>
        <w:tabs>
          <w:tab w:val="left" w:pos="1493"/>
        </w:tabs>
        <w:rPr>
          <w:rFonts w:ascii="Times New Roman" w:hAnsi="Times New Roman" w:cs="Times New Roman"/>
          <w:b/>
          <w:sz w:val="24"/>
          <w:szCs w:val="24"/>
        </w:rPr>
      </w:pPr>
      <w:r w:rsidRPr="00CA7079">
        <w:rPr>
          <w:rFonts w:ascii="Times New Roman" w:hAnsi="Times New Roman" w:cs="Times New Roman"/>
          <w:b/>
          <w:sz w:val="24"/>
          <w:szCs w:val="24"/>
        </w:rPr>
        <w:t>Proof using linear maps</w:t>
      </w:r>
    </w:p>
    <w:p w:rsidR="00825523" w:rsidRPr="00CA7079" w:rsidRDefault="00825523" w:rsidP="00CA7079">
      <w:pPr>
        <w:tabs>
          <w:tab w:val="left" w:pos="1493"/>
        </w:tabs>
        <w:rPr>
          <w:rFonts w:ascii="Times New Roman" w:eastAsiaTheme="minorEastAsia" w:hAnsi="Times New Roman" w:cs="Times New Roman"/>
          <w:sz w:val="24"/>
          <w:szCs w:val="24"/>
        </w:rPr>
      </w:pPr>
      <w:r w:rsidRPr="00CA7079">
        <w:rPr>
          <w:rFonts w:ascii="Times New Roman" w:hAnsi="Times New Roman" w:cs="Times New Roman"/>
          <w:sz w:val="24"/>
          <w:szCs w:val="24"/>
        </w:rPr>
        <w:t xml:space="preserve">Let </w:t>
      </w:r>
      <m:oMath>
        <m:r>
          <w:rPr>
            <w:rFonts w:ascii="Cambria Math" w:hAnsi="Cambria Math" w:cs="Times New Roman"/>
            <w:sz w:val="24"/>
            <w:szCs w:val="24"/>
          </w:rPr>
          <m:t>F</m:t>
        </m:r>
      </m:oMath>
      <w:r w:rsidRPr="00CA7079">
        <w:rPr>
          <w:rFonts w:ascii="Times New Roman" w:eastAsiaTheme="minorEastAsia" w:hAnsi="Times New Roman" w:cs="Times New Roman"/>
          <w:sz w:val="24"/>
          <w:szCs w:val="24"/>
        </w:rPr>
        <w:t xml:space="preserve"> be a field containing all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CA7079">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oMath>
      <w:r w:rsidRPr="00CA7079">
        <w:rPr>
          <w:rFonts w:ascii="Times New Roman" w:eastAsiaTheme="minorEastAsia" w:hAnsi="Times New Roman" w:cs="Times New Roman"/>
          <w:sz w:val="24"/>
          <w:szCs w:val="24"/>
        </w:rPr>
        <w:t xml:space="preserve"> the </w:t>
      </w:r>
      <m:oMath>
        <m:r>
          <w:rPr>
            <w:rFonts w:ascii="Cambria Math" w:eastAsiaTheme="minorEastAsia" w:hAnsi="Cambria Math" w:cs="Times New Roman"/>
            <w:sz w:val="24"/>
            <w:szCs w:val="24"/>
          </w:rPr>
          <m:t>F</m:t>
        </m:r>
      </m:oMath>
      <w:r w:rsidRPr="00CA7079">
        <w:rPr>
          <w:rFonts w:ascii="Times New Roman" w:eastAsiaTheme="minorEastAsia" w:hAnsi="Times New Roman" w:cs="Times New Roman"/>
          <w:sz w:val="24"/>
          <w:szCs w:val="24"/>
        </w:rPr>
        <w:t xml:space="preserve"> vector space of the polynomials of degree less than </w:t>
      </w:r>
      <m:oMath>
        <m:r>
          <w:rPr>
            <w:rFonts w:ascii="Cambria Math" w:eastAsiaTheme="minorEastAsia" w:hAnsi="Cambria Math" w:cs="Times New Roman"/>
            <w:sz w:val="24"/>
            <w:szCs w:val="24"/>
          </w:rPr>
          <m:t>n</m:t>
        </m:r>
      </m:oMath>
      <w:r w:rsidRPr="00CA7079">
        <w:rPr>
          <w:rFonts w:ascii="Times New Roman" w:eastAsiaTheme="minorEastAsia" w:hAnsi="Times New Roman" w:cs="Times New Roman"/>
          <w:sz w:val="24"/>
          <w:szCs w:val="24"/>
        </w:rPr>
        <w:t xml:space="preserve"> with coefficients </w:t>
      </w:r>
      <w:proofErr w:type="gramStart"/>
      <w:r w:rsidRPr="00CA7079">
        <w:rPr>
          <w:rFonts w:ascii="Times New Roman" w:eastAsiaTheme="minorEastAsia" w:hAnsi="Times New Roman" w:cs="Times New Roman"/>
          <w:sz w:val="24"/>
          <w:szCs w:val="24"/>
        </w:rPr>
        <w:t xml:space="preserve">in </w:t>
      </w:r>
      <w:proofErr w:type="gramEnd"/>
      <m:oMath>
        <m:r>
          <w:rPr>
            <w:rFonts w:ascii="Cambria Math" w:eastAsiaTheme="minorEastAsia" w:hAnsi="Cambria Math" w:cs="Times New Roman"/>
            <w:sz w:val="24"/>
            <w:szCs w:val="24"/>
          </w:rPr>
          <m:t>F</m:t>
        </m:r>
      </m:oMath>
      <w:r w:rsidRPr="00CA7079">
        <w:rPr>
          <w:rFonts w:ascii="Times New Roman" w:eastAsiaTheme="minorEastAsia" w:hAnsi="Times New Roman" w:cs="Times New Roman"/>
          <w:sz w:val="24"/>
          <w:szCs w:val="24"/>
        </w:rPr>
        <w:t>. Let</w:t>
      </w:r>
    </w:p>
    <w:p w:rsidR="00825523" w:rsidRPr="00CA7079" w:rsidRDefault="00825523" w:rsidP="00CA7079">
      <w:pPr>
        <w:tabs>
          <w:tab w:val="left" w:pos="1493"/>
        </w:tabs>
        <w:jc w:val="center"/>
        <w:rPr>
          <w:rFonts w:ascii="Times New Roman" w:eastAsiaTheme="minorEastAsia" w:hAnsi="Times New Roman" w:cs="Times New Roman"/>
          <w:sz w:val="24"/>
          <w:szCs w:val="24"/>
        </w:rPr>
      </w:pPr>
      <w:proofErr w:type="gramStart"/>
      <w:r w:rsidRPr="00CA7079">
        <w:rPr>
          <w:rFonts w:ascii="Times New Roman" w:eastAsiaTheme="minorEastAsia" w:hAnsi="Times New Roman" w:cs="Times New Roman"/>
          <w:sz w:val="24"/>
          <w:szCs w:val="24"/>
        </w:rPr>
        <w:t>Φ :</w:t>
      </w:r>
      <w:proofErr w:type="gramEnd"/>
      <w:r w:rsidRPr="00CA707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F</m:t>
        </m:r>
      </m:oMath>
    </w:p>
    <w:p w:rsidR="00825523" w:rsidRPr="00CA7079" w:rsidRDefault="00825523" w:rsidP="00CA7079">
      <w:pPr>
        <w:tabs>
          <w:tab w:val="left" w:pos="1493"/>
        </w:tabs>
        <w:rPr>
          <w:rFonts w:ascii="Times New Roman" w:eastAsiaTheme="minorEastAsia" w:hAnsi="Times New Roman" w:cs="Times New Roman"/>
          <w:sz w:val="24"/>
          <w:szCs w:val="24"/>
        </w:rPr>
      </w:pPr>
      <w:r w:rsidRPr="00CA7079">
        <w:rPr>
          <w:rFonts w:ascii="Times New Roman" w:eastAsiaTheme="minorEastAsia" w:hAnsi="Times New Roman" w:cs="Times New Roman"/>
          <w:sz w:val="24"/>
          <w:szCs w:val="24"/>
        </w:rPr>
        <w:t>Be the linear map defined by</w:t>
      </w:r>
    </w:p>
    <w:p w:rsidR="00825523" w:rsidRPr="00CA7079" w:rsidRDefault="00825523" w:rsidP="00CA7079">
      <w:pPr>
        <w:tabs>
          <w:tab w:val="left" w:pos="1493"/>
        </w:tabs>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 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oMath>
      <w:r w:rsidRPr="00CA7079">
        <w:rPr>
          <w:rFonts w:ascii="Times New Roman" w:eastAsiaTheme="minorEastAsia" w:hAnsi="Times New Roman" w:cs="Times New Roman"/>
          <w:sz w:val="24"/>
          <w:szCs w:val="24"/>
        </w:rPr>
        <w:t>.</w:t>
      </w:r>
    </w:p>
    <w:p w:rsidR="00825523" w:rsidRPr="00CA7079" w:rsidRDefault="00825523" w:rsidP="00CA7079">
      <w:pPr>
        <w:pStyle w:val="NormalWeb"/>
        <w:shd w:val="clear" w:color="auto" w:fill="FFFFFF"/>
        <w:spacing w:before="120" w:beforeAutospacing="0" w:after="120" w:afterAutospacing="0" w:line="276" w:lineRule="auto"/>
        <w:rPr>
          <w:rStyle w:val="mwe-math-mathml-inline"/>
        </w:rPr>
      </w:pPr>
      <w:r w:rsidRPr="00CA7079">
        <w:t>The Vandermonde matrix is the matrix of </w:t>
      </w:r>
      <w:r w:rsidRPr="00CA7079">
        <w:rPr>
          <w:rFonts w:eastAsiaTheme="minorEastAsia"/>
        </w:rPr>
        <w:t xml:space="preserve">Φ </w:t>
      </w:r>
      <w:r w:rsidRPr="00CA7079">
        <w:rPr>
          <w:rStyle w:val="mwe-math-mathml-inline"/>
          <w:vanish/>
        </w:rPr>
        <w:t>{\displaystyle \varphi }</w:t>
      </w:r>
      <w:r w:rsidRPr="00CA7079">
        <w:t> with respect to the </w:t>
      </w:r>
      <w:hyperlink r:id="rId34" w:tooltip="Canonical basis" w:history="1">
        <w:r w:rsidRPr="00CA7079">
          <w:rPr>
            <w:rStyle w:val="Hyperlink"/>
            <w:color w:val="auto"/>
            <w:u w:val="none"/>
          </w:rPr>
          <w:t>canonical</w:t>
        </w:r>
        <w:r w:rsidRPr="00CA7079">
          <w:rPr>
            <w:rStyle w:val="Hyperlink"/>
            <w:color w:val="auto"/>
            <w:u w:val="none"/>
          </w:rPr>
          <w:t xml:space="preserve"> b</w:t>
        </w:r>
        <w:r w:rsidRPr="00CA7079">
          <w:rPr>
            <w:rStyle w:val="Hyperlink"/>
            <w:color w:val="auto"/>
            <w:u w:val="none"/>
          </w:rPr>
          <w:t>ases</w:t>
        </w:r>
      </w:hyperlink>
      <w:r w:rsidRPr="00CA7079">
        <w:t> of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n</m:t>
            </m:r>
          </m:sub>
        </m:sSub>
      </m:oMath>
      <w:r w:rsidRPr="00CA7079">
        <w:rPr>
          <w:rStyle w:val="mwe-math-mathml-inline"/>
          <w:vanish/>
        </w:rPr>
        <w:t>{\displaystyle P_{n}}</w:t>
      </w:r>
      <w:r w:rsidRPr="00CA7079">
        <w:t> </w:t>
      </w:r>
      <w:proofErr w:type="gramStart"/>
      <w:r w:rsidRPr="00CA7079">
        <w:t>and </w:t>
      </w:r>
      <w:proofErr w:type="gramEnd"/>
      <w:r w:rsidRPr="00CA7079">
        <w:rPr>
          <w:rStyle w:val="mwe-math-mathml-inline"/>
          <w:vanish/>
        </w:rPr>
        <w:t>{\displaystyle F^{n}.}</w:t>
      </w:r>
      <m:oMath>
        <m:sSup>
          <m:sSupPr>
            <m:ctrlPr>
              <w:rPr>
                <w:rStyle w:val="mwe-math-mathml-inline"/>
                <w:rFonts w:ascii="Cambria Math" w:hAnsi="Cambria Math"/>
                <w:i/>
                <w:vanish/>
              </w:rPr>
            </m:ctrlPr>
          </m:sSupPr>
          <m:e/>
          <m:sup/>
        </m:sSup>
        <m:sSup>
          <m:sSupPr>
            <m:ctrlPr>
              <w:rPr>
                <w:rStyle w:val="mwe-math-mathml-inline"/>
                <w:rFonts w:ascii="Cambria Math" w:hAnsi="Cambria Math"/>
                <w:i/>
              </w:rPr>
            </m:ctrlPr>
          </m:sSupPr>
          <m:e>
            <m:r>
              <w:rPr>
                <w:rStyle w:val="mwe-math-mathml-inline"/>
                <w:rFonts w:ascii="Cambria Math" w:hAnsi="Cambria Math"/>
              </w:rPr>
              <m:t>F</m:t>
            </m:r>
          </m:e>
          <m:sup>
            <m:r>
              <w:rPr>
                <w:rStyle w:val="mwe-math-mathml-inline"/>
                <w:rFonts w:ascii="Cambria Math" w:hAnsi="Cambria Math"/>
              </w:rPr>
              <m:t>n</m:t>
            </m:r>
          </m:sup>
        </m:sSup>
      </m:oMath>
      <w:r w:rsidRPr="00CA7079">
        <w:rPr>
          <w:rStyle w:val="mwe-math-mathml-inline"/>
        </w:rPr>
        <w:t>.</w:t>
      </w:r>
    </w:p>
    <w:p w:rsidR="00825523" w:rsidRPr="00CA7079" w:rsidRDefault="00825523" w:rsidP="00CA7079">
      <w:pPr>
        <w:pStyle w:val="NormalWeb"/>
        <w:shd w:val="clear" w:color="auto" w:fill="FFFFFF"/>
        <w:spacing w:before="120" w:beforeAutospacing="0" w:after="120" w:afterAutospacing="0" w:line="276" w:lineRule="auto"/>
      </w:pPr>
      <w:hyperlink r:id="rId35" w:tooltip="Change of basis" w:history="1">
        <w:r w:rsidRPr="00CA7079">
          <w:rPr>
            <w:rStyle w:val="Hyperlink"/>
            <w:color w:val="auto"/>
            <w:u w:val="none"/>
          </w:rPr>
          <w:t>Changing the basis</w:t>
        </w:r>
      </w:hyperlink>
      <w:r w:rsidRPr="00CA7079">
        <w:t> of </w:t>
      </w:r>
      <m:oMath>
        <m:sSub>
          <m:sSubPr>
            <m:ctrlPr>
              <w:rPr>
                <w:rFonts w:ascii="Cambria Math" w:eastAsiaTheme="minorEastAsia" w:hAnsi="Cambria Math"/>
                <w:i/>
                <w:lang w:eastAsia="en-US"/>
              </w:rPr>
            </m:ctrlPr>
          </m:sSubPr>
          <m:e>
            <m:r>
              <w:rPr>
                <w:rFonts w:ascii="Cambria Math" w:eastAsiaTheme="minorEastAsia" w:hAnsi="Cambria Math"/>
              </w:rPr>
              <m:t>P</m:t>
            </m:r>
          </m:e>
          <m:sub>
            <m:r>
              <w:rPr>
                <w:rFonts w:ascii="Cambria Math" w:eastAsiaTheme="minorEastAsia" w:hAnsi="Cambria Math"/>
              </w:rPr>
              <m:t>n</m:t>
            </m:r>
          </m:sub>
        </m:sSub>
      </m:oMath>
      <w:r w:rsidRPr="00CA7079">
        <w:rPr>
          <w:rStyle w:val="mwe-math-mathml-inline"/>
          <w:vanish/>
        </w:rPr>
        <w:t>{\displaystyle P_{n}}</w:t>
      </w:r>
      <w:r w:rsidRPr="00CA7079">
        <w:t> amounts to multiplying the Vandermonde matrix by a change-of-basis matrix </w:t>
      </w:r>
      <m:oMath>
        <m:r>
          <w:rPr>
            <w:rFonts w:ascii="Cambria Math" w:hAnsi="Cambria Math"/>
          </w:rPr>
          <m:t>M</m:t>
        </m:r>
      </m:oMath>
      <w:r w:rsidRPr="00CA7079">
        <w:t>(from the right). This does not change the determinant, if the determinant of</w:t>
      </w:r>
      <w:r w:rsidRPr="00CA7079">
        <w:t xml:space="preserve"> </w:t>
      </w:r>
      <m:oMath>
        <m:r>
          <w:rPr>
            <w:rFonts w:ascii="Cambria Math" w:hAnsi="Cambria Math"/>
          </w:rPr>
          <m:t>M</m:t>
        </m:r>
      </m:oMath>
      <w:r w:rsidRPr="00CA7079">
        <w:t> is </w:t>
      </w:r>
      <w:r w:rsidRPr="00CA7079">
        <w:rPr>
          <w:rStyle w:val="nowrap"/>
        </w:rPr>
        <w:t>1</w:t>
      </w:r>
      <w:r w:rsidRPr="00CA7079">
        <w:t>.</w:t>
      </w:r>
    </w:p>
    <w:p w:rsidR="00CA7079" w:rsidRDefault="00825523" w:rsidP="00CA7079">
      <w:pPr>
        <w:pStyle w:val="NormalWeb"/>
        <w:shd w:val="clear" w:color="auto" w:fill="FFFFFF"/>
        <w:spacing w:before="120" w:beforeAutospacing="0" w:after="120" w:afterAutospacing="0" w:line="276" w:lineRule="auto"/>
      </w:pPr>
      <w:r w:rsidRPr="00CA7079">
        <w:t>The polynomials</w:t>
      </w:r>
    </w:p>
    <w:p w:rsidR="00CA7079" w:rsidRDefault="00825523" w:rsidP="00CA7079">
      <w:pPr>
        <w:pStyle w:val="NormalWeb"/>
        <w:shd w:val="clear" w:color="auto" w:fill="FFFFFF"/>
        <w:spacing w:before="120" w:beforeAutospacing="0" w:after="120" w:afterAutospacing="0" w:line="276" w:lineRule="auto"/>
      </w:pPr>
      <m:oMath>
        <m: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r>
                  <w:rPr>
                    <w:rFonts w:ascii="Cambria Math" w:hAnsi="Cambria Math"/>
                  </w:rPr>
                  <m:t>1</m:t>
                </m:r>
              </m:sub>
            </m:sSub>
          </m:e>
        </m:d>
      </m:oMath>
      <w:r w:rsidRPr="00CA7079">
        <w:t> </w:t>
      </w:r>
      <w:r w:rsidRPr="00CA7079">
        <w:rPr>
          <w:rStyle w:val="mwe-math-mathml-inline"/>
          <w:vanish/>
        </w:rPr>
        <w:t>{\displaystyle 1,x-x_{1},(x-x_{1})(x-x_{2}),\ldots ,(x-x_{1})(x-x_{2})\cdots (x-x_{n-1})}</w:t>
      </w:r>
      <m:oMath>
        <m:r>
          <w:rPr>
            <w:rStyle w:val="mwe-math-mathml-inline"/>
            <w:rFonts w:ascii="Cambria Math" w:hAnsi="Cambria Math"/>
            <w:vanish/>
          </w:rPr>
          <m:t>1()</m:t>
        </m:r>
      </m:oMath>
      <w:r w:rsidRPr="00CA7079">
        <w:t> </w:t>
      </w:r>
    </w:p>
    <w:p w:rsidR="00825523" w:rsidRPr="00CA7079" w:rsidRDefault="00825523" w:rsidP="00CA7079">
      <w:pPr>
        <w:pStyle w:val="NormalWeb"/>
        <w:shd w:val="clear" w:color="auto" w:fill="FFFFFF"/>
        <w:spacing w:before="120" w:beforeAutospacing="0" w:after="120" w:afterAutospacing="0" w:line="276" w:lineRule="auto"/>
      </w:pPr>
      <w:proofErr w:type="gramStart"/>
      <w:r w:rsidRPr="00CA7079">
        <w:t>are</w:t>
      </w:r>
      <w:proofErr w:type="gramEnd"/>
      <w:r w:rsidRPr="00CA7079">
        <w:t> </w:t>
      </w:r>
      <w:hyperlink r:id="rId36" w:tooltip="Monic polynomial" w:history="1">
        <w:r w:rsidRPr="00CA7079">
          <w:rPr>
            <w:rStyle w:val="Hyperlink"/>
            <w:color w:val="auto"/>
            <w:u w:val="none"/>
          </w:rPr>
          <w:t>monic</w:t>
        </w:r>
      </w:hyperlink>
      <w:r w:rsidRPr="00CA7079">
        <w:t> of respective degrees </w:t>
      </w:r>
      <w:r w:rsidRPr="00CA7079">
        <w:rPr>
          <w:rStyle w:val="texhtml"/>
        </w:rPr>
        <w:t>0, 1, ..., </w:t>
      </w:r>
      <w:r w:rsidRPr="00CA7079">
        <w:rPr>
          <w:rStyle w:val="texhtml"/>
          <w:i/>
          <w:iCs/>
        </w:rPr>
        <w:t>n</w:t>
      </w:r>
      <w:r w:rsidRPr="00CA7079">
        <w:rPr>
          <w:rStyle w:val="texhtml"/>
        </w:rPr>
        <w:t> – 1</w:t>
      </w:r>
      <w:r w:rsidRPr="00CA7079">
        <w:t>. Their matrix on the </w:t>
      </w:r>
      <w:hyperlink r:id="rId37" w:tooltip="Monomial basis" w:history="1">
        <w:r w:rsidRPr="00CA7079">
          <w:rPr>
            <w:rStyle w:val="Hyperlink"/>
            <w:color w:val="auto"/>
            <w:u w:val="none"/>
          </w:rPr>
          <w:t>monomial basis</w:t>
        </w:r>
      </w:hyperlink>
      <w:r w:rsidRPr="00CA7079">
        <w:t> is an </w:t>
      </w:r>
      <w:hyperlink r:id="rId38" w:tooltip="Upper-triangular matrix" w:history="1">
        <w:r w:rsidRPr="00CA7079">
          <w:rPr>
            <w:rStyle w:val="Hyperlink"/>
            <w:color w:val="auto"/>
            <w:u w:val="none"/>
          </w:rPr>
          <w:t>upper-triangular matrix</w:t>
        </w:r>
      </w:hyperlink>
      <w:r w:rsidR="00CA7079" w:rsidRPr="00CA7079">
        <w:t xml:space="preserve"> </w:t>
      </w:r>
      <m:oMath>
        <m:r>
          <w:rPr>
            <w:rFonts w:ascii="Cambria Math" w:hAnsi="Cambria Math"/>
          </w:rPr>
          <m:t>U</m:t>
        </m:r>
      </m:oMath>
      <w:r w:rsidRPr="00CA7079">
        <w:t>(if the monomials are ordered in increasing degrees), with all diagonal entries equal to one. This matrix is thus a change-of-basis matrix of determinant one. The matrix of </w:t>
      </w:r>
      <w:r w:rsidR="00CA7079" w:rsidRPr="00CA7079">
        <w:rPr>
          <w:rFonts w:eastAsiaTheme="minorEastAsia"/>
        </w:rPr>
        <w:t xml:space="preserve">Φ </w:t>
      </w:r>
      <w:r w:rsidRPr="00CA7079">
        <w:rPr>
          <w:rStyle w:val="mwe-math-mathml-inline"/>
          <w:vanish/>
        </w:rPr>
        <w:t>{\displaystyle \varphi }</w:t>
      </w:r>
      <w:r w:rsidRPr="00CA7079">
        <w:t> on this new basis is</w:t>
      </w:r>
    </w:p>
    <w:p w:rsidR="00CA7079" w:rsidRPr="00CA7079" w:rsidRDefault="00CA7079" w:rsidP="00CA7079">
      <w:pPr>
        <w:pStyle w:val="NormalWeb"/>
        <w:shd w:val="clear" w:color="auto" w:fill="FFFFFF"/>
        <w:spacing w:before="120" w:beforeAutospacing="0" w:after="120" w:afterAutospacing="0" w:line="276" w:lineRule="auto"/>
      </w:pPr>
      <w:r w:rsidRPr="00CA7079">
        <w:rPr>
          <w:noProof/>
        </w:rPr>
        <w:drawing>
          <wp:inline distT="0" distB="0" distL="0" distR="0" wp14:anchorId="29C67FD5" wp14:editId="3F22D3D6">
            <wp:extent cx="5368018" cy="114300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3).png"/>
                    <pic:cNvPicPr/>
                  </pic:nvPicPr>
                  <pic:blipFill rotWithShape="1">
                    <a:blip r:embed="rId39">
                      <a:extLst>
                        <a:ext uri="{28A0092B-C50C-407E-A947-70E740481C1C}">
                          <a14:useLocalDpi xmlns:a14="http://schemas.microsoft.com/office/drawing/2010/main" val="0"/>
                        </a:ext>
                      </a:extLst>
                    </a:blip>
                    <a:srcRect l="12904" t="50911" r="43548" b="32604"/>
                    <a:stretch/>
                  </pic:blipFill>
                  <pic:spPr bwMode="auto">
                    <a:xfrm>
                      <a:off x="0" y="0"/>
                      <a:ext cx="5375064" cy="1144500"/>
                    </a:xfrm>
                    <a:prstGeom prst="rect">
                      <a:avLst/>
                    </a:prstGeom>
                    <a:ln>
                      <a:noFill/>
                    </a:ln>
                    <a:extLst>
                      <a:ext uri="{53640926-AAD7-44D8-BBD7-CCE9431645EC}">
                        <a14:shadowObscured xmlns:a14="http://schemas.microsoft.com/office/drawing/2010/main"/>
                      </a:ext>
                    </a:extLst>
                  </pic:spPr>
                </pic:pic>
              </a:graphicData>
            </a:graphic>
          </wp:inline>
        </w:drawing>
      </w:r>
    </w:p>
    <w:p w:rsidR="00CA7079" w:rsidRPr="00CA7079" w:rsidRDefault="00CA7079" w:rsidP="00CA7079">
      <w:pPr>
        <w:pStyle w:val="NormalWeb"/>
        <w:shd w:val="clear" w:color="auto" w:fill="FFFFFF"/>
        <w:spacing w:before="120" w:beforeAutospacing="0" w:after="120" w:afterAutospacing="0" w:line="276" w:lineRule="auto"/>
      </w:pPr>
      <w:r w:rsidRPr="00CA7079">
        <w:t>Thus Vandermonde determinant equals the determinant of this matrix, which is the product of its diagonal entries.</w:t>
      </w:r>
    </w:p>
    <w:p w:rsidR="00CA7079" w:rsidRPr="00CA7079" w:rsidRDefault="00CA7079" w:rsidP="00CA7079">
      <w:pPr>
        <w:pStyle w:val="NormalWeb"/>
        <w:shd w:val="clear" w:color="auto" w:fill="FFFFFF"/>
        <w:spacing w:before="120" w:beforeAutospacing="0" w:after="120" w:afterAutospacing="0" w:line="276" w:lineRule="auto"/>
      </w:pPr>
      <w:r w:rsidRPr="00CA7079">
        <w:t>This proves the desired equality. Moreover, one gets the </w:t>
      </w:r>
      <w:hyperlink r:id="rId40" w:tooltip="LU decomposition" w:history="1">
        <w:r w:rsidRPr="00CA7079">
          <w:rPr>
            <w:rStyle w:val="Hyperlink"/>
            <w:color w:val="auto"/>
            <w:u w:val="none"/>
          </w:rPr>
          <w:t>LU decomposition</w:t>
        </w:r>
      </w:hyperlink>
      <w:r w:rsidRPr="00CA7079">
        <w:t> of</w:t>
      </w:r>
      <w:r w:rsidRPr="00CA7079">
        <w:t xml:space="preserve"> </w:t>
      </w:r>
      <m:oMath>
        <m:r>
          <w:rPr>
            <w:rFonts w:ascii="Cambria Math" w:hAnsi="Cambria Math"/>
          </w:rPr>
          <m:t>V</m:t>
        </m:r>
      </m:oMath>
      <w:r w:rsidRPr="00CA7079">
        <w:t> as</w:t>
      </w:r>
    </w:p>
    <w:p w:rsidR="00CA7079" w:rsidRPr="00CA7079" w:rsidRDefault="00CA7079" w:rsidP="00CA7079">
      <w:pPr>
        <w:pStyle w:val="NormalWeb"/>
        <w:shd w:val="clear" w:color="auto" w:fill="FFFFFF"/>
        <w:spacing w:before="120" w:beforeAutospacing="0" w:after="120" w:afterAutospacing="0" w:line="276" w:lineRule="auto"/>
      </w:pPr>
      <m:oMathPara>
        <m:oMath>
          <m:r>
            <w:rPr>
              <w:rFonts w:ascii="Cambria Math" w:hAnsi="Cambria Math"/>
            </w:rPr>
            <m:t>V=L</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p w:rsidR="00CA7079" w:rsidRPr="00CA7079" w:rsidRDefault="00CA7079" w:rsidP="00CA7079">
      <w:pPr>
        <w:pStyle w:val="NormalWeb"/>
        <w:shd w:val="clear" w:color="auto" w:fill="FFFFFF"/>
        <w:spacing w:before="120" w:beforeAutospacing="0" w:after="120" w:afterAutospacing="0" w:line="276" w:lineRule="auto"/>
      </w:pPr>
    </w:p>
    <w:p w:rsidR="00825523" w:rsidRPr="00825523" w:rsidRDefault="00825523" w:rsidP="0040032D">
      <w:pPr>
        <w:tabs>
          <w:tab w:val="left" w:pos="1493"/>
        </w:tabs>
        <w:rPr>
          <w:rFonts w:ascii="Times New Roman" w:eastAsiaTheme="minorEastAsia" w:hAnsi="Times New Roman" w:cs="Times New Roman"/>
          <w:sz w:val="24"/>
          <w:szCs w:val="24"/>
        </w:rPr>
      </w:pPr>
    </w:p>
    <w:p w:rsidR="00825523" w:rsidRDefault="00825523" w:rsidP="0040032D">
      <w:pPr>
        <w:tabs>
          <w:tab w:val="left" w:pos="1493"/>
        </w:tabs>
        <w:rPr>
          <w:rFonts w:ascii="Times New Roman" w:hAnsi="Times New Roman" w:cs="Times New Roman"/>
          <w:sz w:val="24"/>
          <w:szCs w:val="24"/>
        </w:rPr>
      </w:pPr>
    </w:p>
    <w:p w:rsidR="00825523" w:rsidRDefault="00255CA4" w:rsidP="0040032D">
      <w:pPr>
        <w:tabs>
          <w:tab w:val="left" w:pos="1493"/>
        </w:tabs>
        <w:rPr>
          <w:rFonts w:ascii="Times New Roman" w:hAnsi="Times New Roman" w:cs="Times New Roman"/>
          <w:sz w:val="24"/>
          <w:szCs w:val="24"/>
        </w:rPr>
      </w:pPr>
      <w:hyperlink r:id="rId41" w:history="1">
        <w:r w:rsidRPr="00943165">
          <w:rPr>
            <w:rStyle w:val="Hyperlink"/>
            <w:rFonts w:ascii="Times New Roman" w:hAnsi="Times New Roman" w:cs="Times New Roman"/>
            <w:sz w:val="24"/>
            <w:szCs w:val="24"/>
          </w:rPr>
          <w:t>https://en.wikipedia.org/wiki/Lagrange_polynomial</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2" w:history="1">
        <w:r w:rsidRPr="00943165">
          <w:rPr>
            <w:rStyle w:val="Hyperlink"/>
            <w:rFonts w:ascii="Times New Roman" w:hAnsi="Times New Roman" w:cs="Times New Roman"/>
            <w:sz w:val="24"/>
            <w:szCs w:val="24"/>
          </w:rPr>
          <w:t>https://www.isical.ac.in/~arnabc/numana/interpol1.html</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3" w:history="1">
        <w:r w:rsidRPr="00943165">
          <w:rPr>
            <w:rStyle w:val="Hyperlink"/>
            <w:rFonts w:ascii="Times New Roman" w:hAnsi="Times New Roman" w:cs="Times New Roman"/>
            <w:sz w:val="24"/>
            <w:szCs w:val="24"/>
          </w:rPr>
          <w:t>https://mathworld.wolfram.com/KaratsubaMultiplication.html</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4" w:history="1">
        <w:r w:rsidRPr="00943165">
          <w:rPr>
            <w:rStyle w:val="Hyperlink"/>
            <w:rFonts w:ascii="Times New Roman" w:hAnsi="Times New Roman" w:cs="Times New Roman"/>
            <w:sz w:val="24"/>
            <w:szCs w:val="24"/>
          </w:rPr>
          <w:t>https://whatis.techtarget.com/definition/polynomial-interpolation</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5" w:history="1">
        <w:r w:rsidRPr="00943165">
          <w:rPr>
            <w:rStyle w:val="Hyperlink"/>
            <w:rFonts w:ascii="Times New Roman" w:hAnsi="Times New Roman" w:cs="Times New Roman"/>
            <w:sz w:val="24"/>
            <w:szCs w:val="24"/>
          </w:rPr>
          <w:t>https://brilliant.org/wiki/karatsuba-algorithm/</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6" w:history="1">
        <w:r w:rsidRPr="00943165">
          <w:rPr>
            <w:rStyle w:val="Hyperlink"/>
            <w:rFonts w:ascii="Times New Roman" w:hAnsi="Times New Roman" w:cs="Times New Roman"/>
            <w:sz w:val="24"/>
            <w:szCs w:val="24"/>
          </w:rPr>
          <w:t>https://arxiv.org/pdf/1611.09347.pdf</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7" w:history="1">
        <w:r w:rsidRPr="00943165">
          <w:rPr>
            <w:rStyle w:val="Hyperlink"/>
            <w:rFonts w:ascii="Times New Roman" w:hAnsi="Times New Roman" w:cs="Times New Roman"/>
            <w:sz w:val="24"/>
            <w:szCs w:val="24"/>
          </w:rPr>
          <w:t>https://student.cs.uwaterloo.ca/~cs487/handouts/script03.pdf</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8" w:history="1">
        <w:r w:rsidRPr="00943165">
          <w:rPr>
            <w:rStyle w:val="Hyperlink"/>
            <w:rFonts w:ascii="Times New Roman" w:hAnsi="Times New Roman" w:cs="Times New Roman"/>
            <w:sz w:val="24"/>
            <w:szCs w:val="24"/>
          </w:rPr>
          <w:t>https://www.csa.iisc.ac.in/~chandan/courses/arithmetic_circuits/notes/lec1.pdf</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49" w:history="1">
        <w:r w:rsidRPr="00943165">
          <w:rPr>
            <w:rStyle w:val="Hyperlink"/>
            <w:rFonts w:ascii="Times New Roman" w:hAnsi="Times New Roman" w:cs="Times New Roman"/>
            <w:sz w:val="24"/>
            <w:szCs w:val="24"/>
          </w:rPr>
          <w:t>https://courses.cs.washington.edu/courses/cse417/02au/02aulecture10.pdf</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50" w:history="1">
        <w:r w:rsidRPr="00943165">
          <w:rPr>
            <w:rStyle w:val="Hyperlink"/>
            <w:rFonts w:ascii="Times New Roman" w:hAnsi="Times New Roman" w:cs="Times New Roman"/>
            <w:sz w:val="24"/>
            <w:szCs w:val="24"/>
          </w:rPr>
          <w:t>http://cryptocode.net/docs/c44.pdf</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hyperlink r:id="rId51" w:history="1">
        <w:r w:rsidRPr="00943165">
          <w:rPr>
            <w:rStyle w:val="Hyperlink"/>
            <w:rFonts w:ascii="Times New Roman" w:hAnsi="Times New Roman" w:cs="Times New Roman"/>
            <w:sz w:val="24"/>
            <w:szCs w:val="24"/>
          </w:rPr>
          <w:t>https://eprint.iacr.org/2006/224.pdf</w:t>
        </w:r>
      </w:hyperlink>
    </w:p>
    <w:p w:rsidR="00255CA4" w:rsidRDefault="00255CA4" w:rsidP="0040032D">
      <w:pPr>
        <w:tabs>
          <w:tab w:val="left" w:pos="1493"/>
        </w:tabs>
        <w:rPr>
          <w:rFonts w:ascii="Times New Roman" w:hAnsi="Times New Roman" w:cs="Times New Roman"/>
          <w:sz w:val="24"/>
          <w:szCs w:val="24"/>
        </w:rPr>
      </w:pPr>
    </w:p>
    <w:p w:rsidR="00255CA4" w:rsidRDefault="00255CA4" w:rsidP="0040032D">
      <w:pPr>
        <w:tabs>
          <w:tab w:val="left" w:pos="1493"/>
        </w:tabs>
        <w:rPr>
          <w:rFonts w:ascii="Times New Roman" w:hAnsi="Times New Roman" w:cs="Times New Roman"/>
          <w:sz w:val="24"/>
          <w:szCs w:val="24"/>
        </w:rPr>
      </w:pPr>
      <w:r w:rsidRPr="00255CA4">
        <w:rPr>
          <w:rFonts w:ascii="Times New Roman" w:hAnsi="Times New Roman" w:cs="Times New Roman"/>
          <w:sz w:val="24"/>
          <w:szCs w:val="24"/>
        </w:rPr>
        <w:t>https://en.wikipedia.org/wiki/Karatsuba_algorithm</w:t>
      </w:r>
      <w:bookmarkStart w:id="0" w:name="_GoBack"/>
      <w:bookmarkEnd w:id="0"/>
    </w:p>
    <w:p w:rsidR="00825523" w:rsidRDefault="00825523" w:rsidP="0040032D">
      <w:pPr>
        <w:tabs>
          <w:tab w:val="left" w:pos="1493"/>
        </w:tabs>
        <w:rPr>
          <w:rFonts w:ascii="Times New Roman" w:hAnsi="Times New Roman" w:cs="Times New Roman"/>
          <w:sz w:val="24"/>
          <w:szCs w:val="24"/>
        </w:rPr>
      </w:pPr>
    </w:p>
    <w:p w:rsidR="00825523" w:rsidRDefault="00825523" w:rsidP="0040032D">
      <w:pPr>
        <w:tabs>
          <w:tab w:val="left" w:pos="1493"/>
        </w:tabs>
        <w:rPr>
          <w:rFonts w:ascii="Times New Roman" w:hAnsi="Times New Roman" w:cs="Times New Roman"/>
          <w:sz w:val="24"/>
          <w:szCs w:val="24"/>
        </w:rPr>
      </w:pPr>
    </w:p>
    <w:p w:rsidR="00825523" w:rsidRDefault="00825523" w:rsidP="0040032D">
      <w:pPr>
        <w:tabs>
          <w:tab w:val="left" w:pos="1493"/>
        </w:tabs>
        <w:rPr>
          <w:rFonts w:ascii="Times New Roman" w:hAnsi="Times New Roman" w:cs="Times New Roman"/>
          <w:sz w:val="24"/>
          <w:szCs w:val="24"/>
        </w:rPr>
      </w:pPr>
    </w:p>
    <w:p w:rsidR="00825523" w:rsidRDefault="00825523" w:rsidP="0040032D">
      <w:pPr>
        <w:tabs>
          <w:tab w:val="left" w:pos="1493"/>
        </w:tabs>
        <w:rPr>
          <w:rFonts w:ascii="Times New Roman" w:hAnsi="Times New Roman" w:cs="Times New Roman"/>
          <w:sz w:val="24"/>
          <w:szCs w:val="24"/>
        </w:rPr>
      </w:pPr>
    </w:p>
    <w:p w:rsidR="00825523" w:rsidRPr="00825523" w:rsidRDefault="00825523" w:rsidP="0040032D">
      <w:pPr>
        <w:tabs>
          <w:tab w:val="left" w:pos="1493"/>
        </w:tabs>
        <w:rPr>
          <w:rFonts w:ascii="Times New Roman" w:hAnsi="Times New Roman" w:cs="Times New Roman"/>
          <w:sz w:val="24"/>
          <w:szCs w:val="24"/>
        </w:rPr>
      </w:pPr>
    </w:p>
    <w:sectPr w:rsidR="00825523" w:rsidRPr="008255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FF5EA2"/>
    <w:multiLevelType w:val="hybridMultilevel"/>
    <w:tmpl w:val="74A66C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299"/>
    <w:rsid w:val="0006514E"/>
    <w:rsid w:val="000A323C"/>
    <w:rsid w:val="000F6FB9"/>
    <w:rsid w:val="00162548"/>
    <w:rsid w:val="001813D7"/>
    <w:rsid w:val="00190AD6"/>
    <w:rsid w:val="0021434F"/>
    <w:rsid w:val="00255CA4"/>
    <w:rsid w:val="0027620A"/>
    <w:rsid w:val="002C727C"/>
    <w:rsid w:val="003326D8"/>
    <w:rsid w:val="003C3513"/>
    <w:rsid w:val="0040032D"/>
    <w:rsid w:val="004454B4"/>
    <w:rsid w:val="004968E2"/>
    <w:rsid w:val="004E5299"/>
    <w:rsid w:val="00613A83"/>
    <w:rsid w:val="00617DE9"/>
    <w:rsid w:val="006510EC"/>
    <w:rsid w:val="00660BA7"/>
    <w:rsid w:val="00695B9E"/>
    <w:rsid w:val="007207F0"/>
    <w:rsid w:val="007965CC"/>
    <w:rsid w:val="00825523"/>
    <w:rsid w:val="008913CF"/>
    <w:rsid w:val="009365AB"/>
    <w:rsid w:val="009520A8"/>
    <w:rsid w:val="009D3D3A"/>
    <w:rsid w:val="00A90E5C"/>
    <w:rsid w:val="00AA6B73"/>
    <w:rsid w:val="00B71D0F"/>
    <w:rsid w:val="00BA03AB"/>
    <w:rsid w:val="00C26F5B"/>
    <w:rsid w:val="00C72EA9"/>
    <w:rsid w:val="00CA7079"/>
    <w:rsid w:val="00D2324D"/>
    <w:rsid w:val="00E002C2"/>
    <w:rsid w:val="00E21178"/>
    <w:rsid w:val="00E52C1B"/>
    <w:rsid w:val="00F815C1"/>
    <w:rsid w:val="00F823DD"/>
    <w:rsid w:val="00F911DB"/>
    <w:rsid w:val="00F95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5299"/>
    <w:rPr>
      <w:color w:val="808080"/>
    </w:rPr>
  </w:style>
  <w:style w:type="paragraph" w:styleId="BalloonText">
    <w:name w:val="Balloon Text"/>
    <w:basedOn w:val="Normal"/>
    <w:link w:val="BalloonTextChar"/>
    <w:uiPriority w:val="99"/>
    <w:semiHidden/>
    <w:unhideWhenUsed/>
    <w:rsid w:val="004E5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299"/>
    <w:rPr>
      <w:rFonts w:ascii="Tahoma" w:hAnsi="Tahoma" w:cs="Tahoma"/>
      <w:sz w:val="16"/>
      <w:szCs w:val="16"/>
    </w:rPr>
  </w:style>
  <w:style w:type="paragraph" w:styleId="NormalWeb">
    <w:name w:val="Normal (Web)"/>
    <w:basedOn w:val="Normal"/>
    <w:uiPriority w:val="99"/>
    <w:semiHidden/>
    <w:unhideWhenUsed/>
    <w:rsid w:val="00B71D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71D0F"/>
    <w:rPr>
      <w:color w:val="0000FF"/>
      <w:u w:val="single"/>
    </w:rPr>
  </w:style>
  <w:style w:type="character" w:customStyle="1" w:styleId="mwe-math-mathml-inline">
    <w:name w:val="mwe-math-mathml-inline"/>
    <w:basedOn w:val="DefaultParagraphFont"/>
    <w:rsid w:val="00B71D0F"/>
  </w:style>
  <w:style w:type="character" w:styleId="Strong">
    <w:name w:val="Strong"/>
    <w:basedOn w:val="DefaultParagraphFont"/>
    <w:uiPriority w:val="22"/>
    <w:qFormat/>
    <w:rsid w:val="001813D7"/>
    <w:rPr>
      <w:b/>
      <w:bCs/>
    </w:rPr>
  </w:style>
  <w:style w:type="character" w:customStyle="1" w:styleId="katex-mathml">
    <w:name w:val="katex-mathml"/>
    <w:basedOn w:val="DefaultParagraphFont"/>
    <w:rsid w:val="001813D7"/>
  </w:style>
  <w:style w:type="character" w:customStyle="1" w:styleId="mord">
    <w:name w:val="mord"/>
    <w:basedOn w:val="DefaultParagraphFont"/>
    <w:rsid w:val="001813D7"/>
  </w:style>
  <w:style w:type="character" w:customStyle="1" w:styleId="delimsizing">
    <w:name w:val="delimsizing"/>
    <w:basedOn w:val="DefaultParagraphFont"/>
    <w:rsid w:val="001813D7"/>
  </w:style>
  <w:style w:type="character" w:customStyle="1" w:styleId="mop">
    <w:name w:val="mop"/>
    <w:basedOn w:val="DefaultParagraphFont"/>
    <w:rsid w:val="001813D7"/>
  </w:style>
  <w:style w:type="character" w:customStyle="1" w:styleId="vlist-s">
    <w:name w:val="vlist-s"/>
    <w:basedOn w:val="DefaultParagraphFont"/>
    <w:rsid w:val="001813D7"/>
  </w:style>
  <w:style w:type="character" w:customStyle="1" w:styleId="mrel">
    <w:name w:val="mrel"/>
    <w:basedOn w:val="DefaultParagraphFont"/>
    <w:rsid w:val="001813D7"/>
  </w:style>
  <w:style w:type="character" w:customStyle="1" w:styleId="mopen">
    <w:name w:val="mopen"/>
    <w:basedOn w:val="DefaultParagraphFont"/>
    <w:rsid w:val="001813D7"/>
  </w:style>
  <w:style w:type="character" w:customStyle="1" w:styleId="mclose">
    <w:name w:val="mclose"/>
    <w:basedOn w:val="DefaultParagraphFont"/>
    <w:rsid w:val="001813D7"/>
  </w:style>
  <w:style w:type="paragraph" w:styleId="ListParagraph">
    <w:name w:val="List Paragraph"/>
    <w:basedOn w:val="Normal"/>
    <w:uiPriority w:val="34"/>
    <w:qFormat/>
    <w:rsid w:val="006510EC"/>
    <w:pPr>
      <w:ind w:left="720"/>
      <w:contextualSpacing/>
    </w:pPr>
  </w:style>
  <w:style w:type="character" w:customStyle="1" w:styleId="texhtml">
    <w:name w:val="texhtml"/>
    <w:basedOn w:val="DefaultParagraphFont"/>
    <w:rsid w:val="00825523"/>
  </w:style>
  <w:style w:type="character" w:customStyle="1" w:styleId="nowrap">
    <w:name w:val="nowrap"/>
    <w:basedOn w:val="DefaultParagraphFont"/>
    <w:rsid w:val="008255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5299"/>
    <w:rPr>
      <w:color w:val="808080"/>
    </w:rPr>
  </w:style>
  <w:style w:type="paragraph" w:styleId="BalloonText">
    <w:name w:val="Balloon Text"/>
    <w:basedOn w:val="Normal"/>
    <w:link w:val="BalloonTextChar"/>
    <w:uiPriority w:val="99"/>
    <w:semiHidden/>
    <w:unhideWhenUsed/>
    <w:rsid w:val="004E5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299"/>
    <w:rPr>
      <w:rFonts w:ascii="Tahoma" w:hAnsi="Tahoma" w:cs="Tahoma"/>
      <w:sz w:val="16"/>
      <w:szCs w:val="16"/>
    </w:rPr>
  </w:style>
  <w:style w:type="paragraph" w:styleId="NormalWeb">
    <w:name w:val="Normal (Web)"/>
    <w:basedOn w:val="Normal"/>
    <w:uiPriority w:val="99"/>
    <w:semiHidden/>
    <w:unhideWhenUsed/>
    <w:rsid w:val="00B71D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71D0F"/>
    <w:rPr>
      <w:color w:val="0000FF"/>
      <w:u w:val="single"/>
    </w:rPr>
  </w:style>
  <w:style w:type="character" w:customStyle="1" w:styleId="mwe-math-mathml-inline">
    <w:name w:val="mwe-math-mathml-inline"/>
    <w:basedOn w:val="DefaultParagraphFont"/>
    <w:rsid w:val="00B71D0F"/>
  </w:style>
  <w:style w:type="character" w:styleId="Strong">
    <w:name w:val="Strong"/>
    <w:basedOn w:val="DefaultParagraphFont"/>
    <w:uiPriority w:val="22"/>
    <w:qFormat/>
    <w:rsid w:val="001813D7"/>
    <w:rPr>
      <w:b/>
      <w:bCs/>
    </w:rPr>
  </w:style>
  <w:style w:type="character" w:customStyle="1" w:styleId="katex-mathml">
    <w:name w:val="katex-mathml"/>
    <w:basedOn w:val="DefaultParagraphFont"/>
    <w:rsid w:val="001813D7"/>
  </w:style>
  <w:style w:type="character" w:customStyle="1" w:styleId="mord">
    <w:name w:val="mord"/>
    <w:basedOn w:val="DefaultParagraphFont"/>
    <w:rsid w:val="001813D7"/>
  </w:style>
  <w:style w:type="character" w:customStyle="1" w:styleId="delimsizing">
    <w:name w:val="delimsizing"/>
    <w:basedOn w:val="DefaultParagraphFont"/>
    <w:rsid w:val="001813D7"/>
  </w:style>
  <w:style w:type="character" w:customStyle="1" w:styleId="mop">
    <w:name w:val="mop"/>
    <w:basedOn w:val="DefaultParagraphFont"/>
    <w:rsid w:val="001813D7"/>
  </w:style>
  <w:style w:type="character" w:customStyle="1" w:styleId="vlist-s">
    <w:name w:val="vlist-s"/>
    <w:basedOn w:val="DefaultParagraphFont"/>
    <w:rsid w:val="001813D7"/>
  </w:style>
  <w:style w:type="character" w:customStyle="1" w:styleId="mrel">
    <w:name w:val="mrel"/>
    <w:basedOn w:val="DefaultParagraphFont"/>
    <w:rsid w:val="001813D7"/>
  </w:style>
  <w:style w:type="character" w:customStyle="1" w:styleId="mopen">
    <w:name w:val="mopen"/>
    <w:basedOn w:val="DefaultParagraphFont"/>
    <w:rsid w:val="001813D7"/>
  </w:style>
  <w:style w:type="character" w:customStyle="1" w:styleId="mclose">
    <w:name w:val="mclose"/>
    <w:basedOn w:val="DefaultParagraphFont"/>
    <w:rsid w:val="001813D7"/>
  </w:style>
  <w:style w:type="paragraph" w:styleId="ListParagraph">
    <w:name w:val="List Paragraph"/>
    <w:basedOn w:val="Normal"/>
    <w:uiPriority w:val="34"/>
    <w:qFormat/>
    <w:rsid w:val="006510EC"/>
    <w:pPr>
      <w:ind w:left="720"/>
      <w:contextualSpacing/>
    </w:pPr>
  </w:style>
  <w:style w:type="character" w:customStyle="1" w:styleId="texhtml">
    <w:name w:val="texhtml"/>
    <w:basedOn w:val="DefaultParagraphFont"/>
    <w:rsid w:val="00825523"/>
  </w:style>
  <w:style w:type="character" w:customStyle="1" w:styleId="nowrap">
    <w:name w:val="nowrap"/>
    <w:basedOn w:val="DefaultParagraphFont"/>
    <w:rsid w:val="00825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41145">
      <w:bodyDiv w:val="1"/>
      <w:marLeft w:val="0"/>
      <w:marRight w:val="0"/>
      <w:marTop w:val="0"/>
      <w:marBottom w:val="0"/>
      <w:divBdr>
        <w:top w:val="none" w:sz="0" w:space="0" w:color="auto"/>
        <w:left w:val="none" w:sz="0" w:space="0" w:color="auto"/>
        <w:bottom w:val="none" w:sz="0" w:space="0" w:color="auto"/>
        <w:right w:val="none" w:sz="0" w:space="0" w:color="auto"/>
      </w:divBdr>
    </w:div>
    <w:div w:id="485359844">
      <w:bodyDiv w:val="1"/>
      <w:marLeft w:val="0"/>
      <w:marRight w:val="0"/>
      <w:marTop w:val="0"/>
      <w:marBottom w:val="0"/>
      <w:divBdr>
        <w:top w:val="none" w:sz="0" w:space="0" w:color="auto"/>
        <w:left w:val="none" w:sz="0" w:space="0" w:color="auto"/>
        <w:bottom w:val="none" w:sz="0" w:space="0" w:color="auto"/>
        <w:right w:val="none" w:sz="0" w:space="0" w:color="auto"/>
      </w:divBdr>
    </w:div>
    <w:div w:id="649477013">
      <w:bodyDiv w:val="1"/>
      <w:marLeft w:val="0"/>
      <w:marRight w:val="0"/>
      <w:marTop w:val="0"/>
      <w:marBottom w:val="0"/>
      <w:divBdr>
        <w:top w:val="none" w:sz="0" w:space="0" w:color="auto"/>
        <w:left w:val="none" w:sz="0" w:space="0" w:color="auto"/>
        <w:bottom w:val="none" w:sz="0" w:space="0" w:color="auto"/>
        <w:right w:val="none" w:sz="0" w:space="0" w:color="auto"/>
      </w:divBdr>
    </w:div>
    <w:div w:id="716513642">
      <w:bodyDiv w:val="1"/>
      <w:marLeft w:val="0"/>
      <w:marRight w:val="0"/>
      <w:marTop w:val="0"/>
      <w:marBottom w:val="0"/>
      <w:divBdr>
        <w:top w:val="none" w:sz="0" w:space="0" w:color="auto"/>
        <w:left w:val="none" w:sz="0" w:space="0" w:color="auto"/>
        <w:bottom w:val="none" w:sz="0" w:space="0" w:color="auto"/>
        <w:right w:val="none" w:sz="0" w:space="0" w:color="auto"/>
      </w:divBdr>
    </w:div>
    <w:div w:id="1131754038">
      <w:bodyDiv w:val="1"/>
      <w:marLeft w:val="0"/>
      <w:marRight w:val="0"/>
      <w:marTop w:val="0"/>
      <w:marBottom w:val="0"/>
      <w:divBdr>
        <w:top w:val="none" w:sz="0" w:space="0" w:color="auto"/>
        <w:left w:val="none" w:sz="0" w:space="0" w:color="auto"/>
        <w:bottom w:val="none" w:sz="0" w:space="0" w:color="auto"/>
        <w:right w:val="none" w:sz="0" w:space="0" w:color="auto"/>
      </w:divBdr>
    </w:div>
    <w:div w:id="1349602673">
      <w:bodyDiv w:val="1"/>
      <w:marLeft w:val="0"/>
      <w:marRight w:val="0"/>
      <w:marTop w:val="0"/>
      <w:marBottom w:val="0"/>
      <w:divBdr>
        <w:top w:val="none" w:sz="0" w:space="0" w:color="auto"/>
        <w:left w:val="none" w:sz="0" w:space="0" w:color="auto"/>
        <w:bottom w:val="none" w:sz="0" w:space="0" w:color="auto"/>
        <w:right w:val="none" w:sz="0" w:space="0" w:color="auto"/>
      </w:divBdr>
    </w:div>
    <w:div w:id="1618831948">
      <w:bodyDiv w:val="1"/>
      <w:marLeft w:val="0"/>
      <w:marRight w:val="0"/>
      <w:marTop w:val="0"/>
      <w:marBottom w:val="0"/>
      <w:divBdr>
        <w:top w:val="none" w:sz="0" w:space="0" w:color="auto"/>
        <w:left w:val="none" w:sz="0" w:space="0" w:color="auto"/>
        <w:bottom w:val="none" w:sz="0" w:space="0" w:color="auto"/>
        <w:right w:val="none" w:sz="0" w:space="0" w:color="auto"/>
      </w:divBdr>
      <w:divsChild>
        <w:div w:id="1167286538">
          <w:marLeft w:val="0"/>
          <w:marRight w:val="0"/>
          <w:marTop w:val="0"/>
          <w:marBottom w:val="0"/>
          <w:divBdr>
            <w:top w:val="none" w:sz="0" w:space="0" w:color="auto"/>
            <w:left w:val="none" w:sz="0" w:space="0" w:color="auto"/>
            <w:bottom w:val="none" w:sz="0" w:space="0" w:color="auto"/>
            <w:right w:val="none" w:sz="0" w:space="0" w:color="auto"/>
          </w:divBdr>
        </w:div>
      </w:divsChild>
    </w:div>
    <w:div w:id="1782411051">
      <w:bodyDiv w:val="1"/>
      <w:marLeft w:val="0"/>
      <w:marRight w:val="0"/>
      <w:marTop w:val="0"/>
      <w:marBottom w:val="0"/>
      <w:divBdr>
        <w:top w:val="none" w:sz="0" w:space="0" w:color="auto"/>
        <w:left w:val="none" w:sz="0" w:space="0" w:color="auto"/>
        <w:bottom w:val="none" w:sz="0" w:space="0" w:color="auto"/>
        <w:right w:val="none" w:sz="0" w:space="0" w:color="auto"/>
      </w:divBdr>
    </w:div>
    <w:div w:id="190914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okup_table" TargetMode="External"/><Relationship Id="rId18" Type="http://schemas.openxmlformats.org/officeDocument/2006/relationships/hyperlink" Target="https://en.wikipedia.org/wiki/Karatsuba_multiplication" TargetMode="External"/><Relationship Id="rId26" Type="http://schemas.openxmlformats.org/officeDocument/2006/relationships/image" Target="media/image2.png"/><Relationship Id="rId39"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hyperlink" Target="https://brilliant.org/wiki/multiplication/" TargetMode="External"/><Relationship Id="rId34" Type="http://schemas.openxmlformats.org/officeDocument/2006/relationships/hyperlink" Target="https://en.wikipedia.org/wiki/Canonical_basis" TargetMode="External"/><Relationship Id="rId42" Type="http://schemas.openxmlformats.org/officeDocument/2006/relationships/hyperlink" Target="https://www.isical.ac.in/~arnabc/numana/interpol1.html" TargetMode="External"/><Relationship Id="rId47" Type="http://schemas.openxmlformats.org/officeDocument/2006/relationships/hyperlink" Target="https://student.cs.uwaterloo.ca/~cs487/handouts/script03.pdf" TargetMode="External"/><Relationship Id="rId50" Type="http://schemas.openxmlformats.org/officeDocument/2006/relationships/hyperlink" Target="http://cryptocode.net/docs/c44.pdf" TargetMode="External"/><Relationship Id="rId7" Type="http://schemas.openxmlformats.org/officeDocument/2006/relationships/hyperlink" Target="https://mathworld.wolfram.com/LeastSquaresFitting.html" TargetMode="External"/><Relationship Id="rId12" Type="http://schemas.openxmlformats.org/officeDocument/2006/relationships/hyperlink" Target="https://en.wikipedia.org/wiki/Trigonometric_function" TargetMode="External"/><Relationship Id="rId17" Type="http://schemas.openxmlformats.org/officeDocument/2006/relationships/hyperlink" Target="https://en.wikipedia.org/wiki/Secret_sharing" TargetMode="External"/><Relationship Id="rId25" Type="http://schemas.openxmlformats.org/officeDocument/2006/relationships/image" Target="media/image1.png"/><Relationship Id="rId33" Type="http://schemas.openxmlformats.org/officeDocument/2006/relationships/hyperlink" Target="https://en.wikipedia.org/wiki/Vandermonde_polynomial" TargetMode="External"/><Relationship Id="rId38" Type="http://schemas.openxmlformats.org/officeDocument/2006/relationships/hyperlink" Target="https://en.wikipedia.org/wiki/Upper-triangular_matrix" TargetMode="External"/><Relationship Id="rId46" Type="http://schemas.openxmlformats.org/officeDocument/2006/relationships/hyperlink" Target="https://arxiv.org/pdf/1611.09347.pdf" TargetMode="External"/><Relationship Id="rId2" Type="http://schemas.openxmlformats.org/officeDocument/2006/relationships/styles" Target="styles.xml"/><Relationship Id="rId16" Type="http://schemas.openxmlformats.org/officeDocument/2006/relationships/hyperlink" Target="https://en.wikipedia.org/wiki/Secure_multi-party_computation" TargetMode="External"/><Relationship Id="rId20" Type="http://schemas.openxmlformats.org/officeDocument/2006/relationships/hyperlink" Target="https://brilliant.org/wiki/divide-and-conquer/" TargetMode="External"/><Relationship Id="rId29" Type="http://schemas.openxmlformats.org/officeDocument/2006/relationships/hyperlink" Target="https://en.wikipedia.org/wiki/Matrix_(math)" TargetMode="External"/><Relationship Id="rId41" Type="http://schemas.openxmlformats.org/officeDocument/2006/relationships/hyperlink" Target="https://en.wikipedia.org/wiki/Lagrange_polynomial" TargetMode="External"/><Relationship Id="rId1" Type="http://schemas.openxmlformats.org/officeDocument/2006/relationships/numbering" Target="numbering.xml"/><Relationship Id="rId6" Type="http://schemas.openxmlformats.org/officeDocument/2006/relationships/hyperlink" Target="https://mathworld.wolfram.com/Rotation.html" TargetMode="External"/><Relationship Id="rId11" Type="http://schemas.openxmlformats.org/officeDocument/2006/relationships/hyperlink" Target="https://en.wikipedia.org/wiki/Natural_logarithm" TargetMode="External"/><Relationship Id="rId24" Type="http://schemas.openxmlformats.org/officeDocument/2006/relationships/hyperlink" Target="https://en.wikipedia.org/wiki/Computer_platform" TargetMode="External"/><Relationship Id="rId32" Type="http://schemas.openxmlformats.org/officeDocument/2006/relationships/hyperlink" Target="https://en.wikipedia.org/wiki/Determinant" TargetMode="External"/><Relationship Id="rId37" Type="http://schemas.openxmlformats.org/officeDocument/2006/relationships/hyperlink" Target="https://en.wikipedia.org/wiki/Monomial_basis" TargetMode="External"/><Relationship Id="rId40" Type="http://schemas.openxmlformats.org/officeDocument/2006/relationships/hyperlink" Target="https://en.wikipedia.org/wiki/LU_decomposition" TargetMode="External"/><Relationship Id="rId45" Type="http://schemas.openxmlformats.org/officeDocument/2006/relationships/hyperlink" Target="https://brilliant.org/wiki/karatsuba-algorith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Numerical_ordinary_differential_equations" TargetMode="External"/><Relationship Id="rId23" Type="http://schemas.openxmlformats.org/officeDocument/2006/relationships/hyperlink" Target="https://en.wikipedia.org/wiki/Recursion" TargetMode="External"/><Relationship Id="rId28" Type="http://schemas.openxmlformats.org/officeDocument/2006/relationships/hyperlink" Target="https://en.wikipedia.org/wiki/Alexandre-Th%C3%A9ophile_Vandermonde" TargetMode="External"/><Relationship Id="rId36" Type="http://schemas.openxmlformats.org/officeDocument/2006/relationships/hyperlink" Target="https://en.wikipedia.org/wiki/Monic_polynomial" TargetMode="External"/><Relationship Id="rId49" Type="http://schemas.openxmlformats.org/officeDocument/2006/relationships/hyperlink" Target="https://courses.cs.washington.edu/courses/cse417/02au/02aulecture10.pdf" TargetMode="External"/><Relationship Id="rId10" Type="http://schemas.openxmlformats.org/officeDocument/2006/relationships/hyperlink" Target="https://en.wikipedia.org/wiki/Typography" TargetMode="External"/><Relationship Id="rId19" Type="http://schemas.openxmlformats.org/officeDocument/2006/relationships/hyperlink" Target="https://en.wikipedia.org/wiki/Toom%E2%80%93Cook_multiplication" TargetMode="External"/><Relationship Id="rId31" Type="http://schemas.openxmlformats.org/officeDocument/2006/relationships/image" Target="media/image3.png"/><Relationship Id="rId44" Type="http://schemas.openxmlformats.org/officeDocument/2006/relationships/hyperlink" Target="https://whatis.techtarget.com/definition/polynomial-interpola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hatis.techtarget.com/definition/coefficient" TargetMode="External"/><Relationship Id="rId14" Type="http://schemas.openxmlformats.org/officeDocument/2006/relationships/hyperlink" Target="https://en.wikipedia.org/wiki/Numerical_quadrature" TargetMode="External"/><Relationship Id="rId22" Type="http://schemas.openxmlformats.org/officeDocument/2006/relationships/hyperlink" Target="https://en.wikipedia.org/wiki/Charles_Babbage" TargetMode="External"/><Relationship Id="rId27" Type="http://schemas.openxmlformats.org/officeDocument/2006/relationships/hyperlink" Target="https://en.wikipedia.org/wiki/Linear_algebra" TargetMode="External"/><Relationship Id="rId30" Type="http://schemas.openxmlformats.org/officeDocument/2006/relationships/hyperlink" Target="https://en.wikipedia.org/wiki/Geometric_progression" TargetMode="External"/><Relationship Id="rId35" Type="http://schemas.openxmlformats.org/officeDocument/2006/relationships/hyperlink" Target="https://en.wikipedia.org/wiki/Change_of_basis" TargetMode="External"/><Relationship Id="rId43" Type="http://schemas.openxmlformats.org/officeDocument/2006/relationships/hyperlink" Target="https://mathworld.wolfram.com/KaratsubaMultiplication.html" TargetMode="External"/><Relationship Id="rId48" Type="http://schemas.openxmlformats.org/officeDocument/2006/relationships/hyperlink" Target="https://www.csa.iisc.ac.in/~chandan/courses/arithmetic_circuits/notes/lec1.pdf" TargetMode="External"/><Relationship Id="rId8" Type="http://schemas.openxmlformats.org/officeDocument/2006/relationships/hyperlink" Target="https://whatis.techtarget.com/definition/polynomial" TargetMode="External"/><Relationship Id="rId51" Type="http://schemas.openxmlformats.org/officeDocument/2006/relationships/hyperlink" Target="https://eprint.iacr.org/2006/22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569</TotalTime>
  <Pages>1</Pages>
  <Words>2670</Words>
  <Characters>15222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Amanpreet Kaur</dc:creator>
  <cp:lastModifiedBy>Amanpreet Kaur</cp:lastModifiedBy>
  <cp:revision>19</cp:revision>
  <cp:lastPrinted>2020-11-19T21:18:00Z</cp:lastPrinted>
  <dcterms:created xsi:type="dcterms:W3CDTF">2020-11-19T10:37:00Z</dcterms:created>
  <dcterms:modified xsi:type="dcterms:W3CDTF">2020-11-19T21:18:00Z</dcterms:modified>
</cp:coreProperties>
</file>