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219D" w14:textId="77777777" w:rsidR="00E57FBC" w:rsidRDefault="00E57FBC" w:rsidP="00E57FBC">
      <w:pPr>
        <w:jc w:val="center"/>
        <w:rPr>
          <w:rFonts w:ascii="Segoe UI" w:hAnsi="Segoe UI" w:cs="Segoe UI"/>
          <w:sz w:val="72"/>
          <w:szCs w:val="72"/>
        </w:rPr>
      </w:pPr>
      <w:r>
        <w:rPr>
          <w:rFonts w:ascii="Segoe UI" w:hAnsi="Segoe UI" w:cs="Segoe UI"/>
          <w:sz w:val="72"/>
          <w:szCs w:val="72"/>
        </w:rPr>
        <w:t>User</w:t>
      </w:r>
      <w:r w:rsidRPr="008E4CE5">
        <w:rPr>
          <w:rFonts w:ascii="Segoe UI" w:hAnsi="Segoe UI" w:cs="Segoe UI"/>
          <w:sz w:val="72"/>
          <w:szCs w:val="72"/>
        </w:rPr>
        <w:t xml:space="preserve"> Guide</w:t>
      </w:r>
    </w:p>
    <w:p w14:paraId="69C144FF" w14:textId="37725A48" w:rsidR="00E57FBC" w:rsidRPr="00B71D54" w:rsidRDefault="00E57FBC">
      <w:pPr>
        <w:rPr>
          <w:rFonts w:ascii="Times New Roman" w:hAnsi="Times New Roman" w:cs="Times New Roman"/>
          <w:sz w:val="24"/>
          <w:szCs w:val="24"/>
        </w:rPr>
      </w:pPr>
      <w:r w:rsidRPr="00B71D54">
        <w:rPr>
          <w:rFonts w:ascii="Times New Roman" w:hAnsi="Times New Roman" w:cs="Times New Roman"/>
          <w:sz w:val="24"/>
          <w:szCs w:val="24"/>
        </w:rPr>
        <w:t>Welcome to the user guide for the</w:t>
      </w:r>
      <w:r w:rsidR="00DC0E4D">
        <w:rPr>
          <w:rFonts w:ascii="Times New Roman" w:hAnsi="Times New Roman" w:cs="Times New Roman"/>
          <w:sz w:val="24"/>
          <w:szCs w:val="24"/>
        </w:rPr>
        <w:t xml:space="preserve"> Sea Ship</w:t>
      </w:r>
      <w:r w:rsidRPr="00B71D54">
        <w:rPr>
          <w:rFonts w:ascii="Times New Roman" w:hAnsi="Times New Roman" w:cs="Times New Roman"/>
          <w:sz w:val="24"/>
          <w:szCs w:val="24"/>
        </w:rPr>
        <w:t xml:space="preserve"> website! This guide will provide you with an overview of the website's features and functionalities, helping you navigate and make the most out of your browsing experience. The </w:t>
      </w:r>
      <w:r w:rsidR="00DC0E4D">
        <w:rPr>
          <w:rFonts w:ascii="Times New Roman" w:hAnsi="Times New Roman" w:cs="Times New Roman"/>
          <w:sz w:val="24"/>
          <w:szCs w:val="24"/>
        </w:rPr>
        <w:t>Sea Ship</w:t>
      </w:r>
      <w:r w:rsidRPr="00B71D54">
        <w:rPr>
          <w:rFonts w:ascii="Times New Roman" w:hAnsi="Times New Roman" w:cs="Times New Roman"/>
          <w:sz w:val="24"/>
          <w:szCs w:val="24"/>
        </w:rPr>
        <w:t xml:space="preserve"> website is built using HTML, CSS, JavaScript, and jQuery. Let's get started!</w:t>
      </w:r>
    </w:p>
    <w:p w14:paraId="3680D6FC" w14:textId="77777777" w:rsidR="00E57FBC" w:rsidRPr="00A223C1" w:rsidRDefault="00E57FBC" w:rsidP="00E57FBC">
      <w:pPr>
        <w:rPr>
          <w:rFonts w:ascii="Segoe UI" w:hAnsi="Segoe UI" w:cs="Segoe UI"/>
          <w:b/>
          <w:bCs/>
          <w:sz w:val="28"/>
          <w:szCs w:val="28"/>
          <w:u w:val="single"/>
        </w:rPr>
      </w:pPr>
      <w:r w:rsidRPr="00A223C1">
        <w:rPr>
          <w:rFonts w:ascii="Segoe UI" w:hAnsi="Segoe UI" w:cs="Segoe UI"/>
          <w:b/>
          <w:bCs/>
          <w:sz w:val="28"/>
          <w:szCs w:val="28"/>
          <w:u w:val="single"/>
        </w:rPr>
        <w:t>Compatibility:</w:t>
      </w:r>
    </w:p>
    <w:p w14:paraId="07C44E0D" w14:textId="77777777" w:rsidR="00E57FBC" w:rsidRPr="008E4CE5" w:rsidRDefault="00E57FBC" w:rsidP="00E57FBC">
      <w:pPr>
        <w:pStyle w:val="ListParagraph"/>
        <w:numPr>
          <w:ilvl w:val="0"/>
          <w:numId w:val="1"/>
        </w:numPr>
        <w:rPr>
          <w:rFonts w:ascii="Segoe UI" w:hAnsi="Segoe UI" w:cs="Segoe UI"/>
          <w:sz w:val="28"/>
          <w:szCs w:val="28"/>
          <w:u w:val="single"/>
        </w:rPr>
      </w:pPr>
      <w:r>
        <w:rPr>
          <w:rFonts w:ascii="Segoe UI" w:hAnsi="Segoe UI" w:cs="Segoe UI"/>
          <w:sz w:val="28"/>
          <w:szCs w:val="28"/>
        </w:rPr>
        <w:t xml:space="preserve">Chrome </w:t>
      </w:r>
      <w:r w:rsidR="00B71D54">
        <w:rPr>
          <w:rFonts w:ascii="Segoe UI" w:hAnsi="Segoe UI" w:cs="Segoe UI"/>
          <w:sz w:val="28"/>
          <w:szCs w:val="28"/>
        </w:rPr>
        <w:t>(10</w:t>
      </w:r>
      <w:r>
        <w:rPr>
          <w:rFonts w:ascii="Segoe UI" w:hAnsi="Segoe UI" w:cs="Segoe UI"/>
          <w:sz w:val="28"/>
          <w:szCs w:val="28"/>
        </w:rPr>
        <w:t>/</w:t>
      </w:r>
      <w:r w:rsidR="00B71D54">
        <w:rPr>
          <w:rFonts w:ascii="Segoe UI" w:hAnsi="Segoe UI" w:cs="Segoe UI"/>
          <w:sz w:val="28"/>
          <w:szCs w:val="28"/>
        </w:rPr>
        <w:t>10)</w:t>
      </w:r>
    </w:p>
    <w:p w14:paraId="10F30DA9" w14:textId="77777777" w:rsidR="00E57FBC" w:rsidRPr="008E4CE5" w:rsidRDefault="00B71D54" w:rsidP="00E57FBC">
      <w:pPr>
        <w:pStyle w:val="ListParagraph"/>
        <w:numPr>
          <w:ilvl w:val="0"/>
          <w:numId w:val="1"/>
        </w:numPr>
        <w:rPr>
          <w:rFonts w:ascii="Segoe UI" w:hAnsi="Segoe UI" w:cs="Segoe UI"/>
          <w:sz w:val="28"/>
          <w:szCs w:val="28"/>
          <w:u w:val="single"/>
        </w:rPr>
      </w:pPr>
      <w:r>
        <w:rPr>
          <w:rFonts w:ascii="Segoe UI" w:hAnsi="Segoe UI" w:cs="Segoe UI"/>
          <w:sz w:val="28"/>
          <w:szCs w:val="28"/>
        </w:rPr>
        <w:t>Firefox</w:t>
      </w:r>
      <w:r w:rsidR="00E57FBC">
        <w:rPr>
          <w:rFonts w:ascii="Segoe UI" w:hAnsi="Segoe UI" w:cs="Segoe UI"/>
          <w:sz w:val="28"/>
          <w:szCs w:val="28"/>
        </w:rPr>
        <w:t xml:space="preserve"> </w:t>
      </w:r>
      <w:r>
        <w:rPr>
          <w:rFonts w:ascii="Segoe UI" w:hAnsi="Segoe UI" w:cs="Segoe UI"/>
          <w:sz w:val="28"/>
          <w:szCs w:val="28"/>
        </w:rPr>
        <w:t>(8</w:t>
      </w:r>
      <w:r w:rsidR="00E57FBC">
        <w:rPr>
          <w:rFonts w:ascii="Segoe UI" w:hAnsi="Segoe UI" w:cs="Segoe UI"/>
          <w:sz w:val="28"/>
          <w:szCs w:val="28"/>
        </w:rPr>
        <w:t>/</w:t>
      </w:r>
      <w:r>
        <w:rPr>
          <w:rFonts w:ascii="Segoe UI" w:hAnsi="Segoe UI" w:cs="Segoe UI"/>
          <w:sz w:val="28"/>
          <w:szCs w:val="28"/>
        </w:rPr>
        <w:t>10)</w:t>
      </w:r>
    </w:p>
    <w:p w14:paraId="575FC411" w14:textId="77777777" w:rsidR="00E57FBC" w:rsidRPr="00E57FBC" w:rsidRDefault="00E57FBC" w:rsidP="00E57FBC">
      <w:pPr>
        <w:pStyle w:val="ListParagraph"/>
        <w:numPr>
          <w:ilvl w:val="0"/>
          <w:numId w:val="1"/>
        </w:numPr>
        <w:rPr>
          <w:rFonts w:ascii="Segoe UI" w:hAnsi="Segoe UI" w:cs="Segoe UI"/>
          <w:sz w:val="28"/>
          <w:szCs w:val="28"/>
          <w:u w:val="single"/>
        </w:rPr>
      </w:pPr>
      <w:r>
        <w:rPr>
          <w:rFonts w:ascii="Segoe UI" w:hAnsi="Segoe UI" w:cs="Segoe UI"/>
          <w:sz w:val="28"/>
          <w:szCs w:val="28"/>
        </w:rPr>
        <w:t xml:space="preserve">Safari </w:t>
      </w:r>
      <w:r w:rsidR="00B71D54">
        <w:rPr>
          <w:rFonts w:ascii="Segoe UI" w:hAnsi="Segoe UI" w:cs="Segoe UI"/>
          <w:sz w:val="28"/>
          <w:szCs w:val="28"/>
        </w:rPr>
        <w:t>(9</w:t>
      </w:r>
      <w:r>
        <w:rPr>
          <w:rFonts w:ascii="Segoe UI" w:hAnsi="Segoe UI" w:cs="Segoe UI"/>
          <w:sz w:val="28"/>
          <w:szCs w:val="28"/>
        </w:rPr>
        <w:t>/</w:t>
      </w:r>
      <w:r w:rsidR="00B71D54">
        <w:rPr>
          <w:rFonts w:ascii="Segoe UI" w:hAnsi="Segoe UI" w:cs="Segoe UI"/>
          <w:sz w:val="28"/>
          <w:szCs w:val="28"/>
        </w:rPr>
        <w:t>10)</w:t>
      </w:r>
    </w:p>
    <w:p w14:paraId="0FF19872" w14:textId="77777777" w:rsidR="00E57FBC" w:rsidRPr="00E57FBC" w:rsidRDefault="00E57FBC" w:rsidP="00E57FBC">
      <w:pPr>
        <w:jc w:val="center"/>
        <w:rPr>
          <w:rFonts w:ascii="Times New Roman" w:hAnsi="Times New Roman" w:cs="Times New Roman"/>
          <w:b/>
          <w:bCs/>
          <w:sz w:val="36"/>
          <w:szCs w:val="36"/>
          <w:u w:val="single"/>
        </w:rPr>
      </w:pPr>
      <w:r w:rsidRPr="00E57FBC">
        <w:rPr>
          <w:rFonts w:ascii="Times New Roman" w:hAnsi="Times New Roman" w:cs="Times New Roman"/>
          <w:b/>
          <w:bCs/>
          <w:sz w:val="36"/>
          <w:szCs w:val="36"/>
          <w:u w:val="single"/>
        </w:rPr>
        <w:t>Table of Contents</w:t>
      </w:r>
    </w:p>
    <w:p w14:paraId="4271FFD7" w14:textId="77777777" w:rsidR="00B71D54" w:rsidRPr="00B71D54" w:rsidRDefault="00B71D54"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Navigation Menu</w:t>
      </w:r>
    </w:p>
    <w:p w14:paraId="2A70BE50" w14:textId="77777777"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Home Page</w:t>
      </w:r>
    </w:p>
    <w:p w14:paraId="4241C96C" w14:textId="77777777" w:rsidR="00E57FBC" w:rsidRPr="00B71D54" w:rsidRDefault="00E57FBC"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 xml:space="preserve">Product </w:t>
      </w:r>
      <w:r w:rsidR="00B71D54">
        <w:rPr>
          <w:rFonts w:ascii="Segoe UI" w:hAnsi="Segoe UI" w:cs="Segoe UI"/>
          <w:sz w:val="28"/>
          <w:szCs w:val="28"/>
          <w:u w:val="single"/>
        </w:rPr>
        <w:t>Page</w:t>
      </w:r>
    </w:p>
    <w:p w14:paraId="70D8FD36" w14:textId="77777777"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About Company</w:t>
      </w:r>
    </w:p>
    <w:p w14:paraId="4F76FDAC" w14:textId="77777777"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Exchange Process</w:t>
      </w:r>
    </w:p>
    <w:p w14:paraId="22EE8F78" w14:textId="77777777" w:rsidR="00E57FBC" w:rsidRP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 xml:space="preserve">Tracking </w:t>
      </w:r>
      <w:r w:rsidR="00E57FBC" w:rsidRPr="00B71D54">
        <w:rPr>
          <w:rFonts w:ascii="Segoe UI" w:hAnsi="Segoe UI" w:cs="Segoe UI"/>
          <w:sz w:val="28"/>
          <w:szCs w:val="28"/>
          <w:u w:val="single"/>
        </w:rPr>
        <w:t>Process</w:t>
      </w:r>
    </w:p>
    <w:p w14:paraId="3502BC38" w14:textId="77777777" w:rsidR="00E57FBC" w:rsidRPr="00B71D54" w:rsidRDefault="00E57FBC" w:rsidP="00B71D54">
      <w:pPr>
        <w:pStyle w:val="ListParagraph"/>
        <w:numPr>
          <w:ilvl w:val="0"/>
          <w:numId w:val="2"/>
        </w:numPr>
        <w:rPr>
          <w:rFonts w:ascii="Segoe UI" w:hAnsi="Segoe UI" w:cs="Segoe UI"/>
          <w:sz w:val="28"/>
          <w:szCs w:val="28"/>
          <w:u w:val="single"/>
        </w:rPr>
      </w:pPr>
      <w:r w:rsidRPr="00B71D54">
        <w:rPr>
          <w:rFonts w:ascii="Segoe UI" w:hAnsi="Segoe UI" w:cs="Segoe UI"/>
          <w:sz w:val="28"/>
          <w:szCs w:val="28"/>
          <w:u w:val="single"/>
        </w:rPr>
        <w:t>Contact Form</w:t>
      </w:r>
    </w:p>
    <w:p w14:paraId="44FB9114" w14:textId="77777777" w:rsidR="00E57FBC"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Company Policy</w:t>
      </w:r>
    </w:p>
    <w:p w14:paraId="01F972DA" w14:textId="77777777" w:rsidR="00B71D54" w:rsidRDefault="00B71D54" w:rsidP="00B71D54">
      <w:pPr>
        <w:pStyle w:val="ListParagraph"/>
        <w:numPr>
          <w:ilvl w:val="0"/>
          <w:numId w:val="2"/>
        </w:numPr>
        <w:rPr>
          <w:rFonts w:ascii="Segoe UI" w:hAnsi="Segoe UI" w:cs="Segoe UI"/>
          <w:sz w:val="28"/>
          <w:szCs w:val="28"/>
          <w:u w:val="single"/>
        </w:rPr>
      </w:pPr>
      <w:r>
        <w:rPr>
          <w:rFonts w:ascii="Segoe UI" w:hAnsi="Segoe UI" w:cs="Segoe UI"/>
          <w:sz w:val="28"/>
          <w:szCs w:val="28"/>
          <w:u w:val="single"/>
        </w:rPr>
        <w:t>S</w:t>
      </w:r>
      <w:r w:rsidR="008C7FA3">
        <w:rPr>
          <w:rFonts w:ascii="Segoe UI" w:hAnsi="Segoe UI" w:cs="Segoe UI"/>
          <w:sz w:val="28"/>
          <w:szCs w:val="28"/>
          <w:u w:val="single"/>
        </w:rPr>
        <w:t>earch</w:t>
      </w:r>
      <w:r>
        <w:rPr>
          <w:rFonts w:ascii="Segoe UI" w:hAnsi="Segoe UI" w:cs="Segoe UI"/>
          <w:sz w:val="28"/>
          <w:szCs w:val="28"/>
          <w:u w:val="single"/>
        </w:rPr>
        <w:t xml:space="preserve"> </w:t>
      </w:r>
      <w:r w:rsidR="008C7FA3">
        <w:rPr>
          <w:rFonts w:ascii="Segoe UI" w:hAnsi="Segoe UI" w:cs="Segoe UI"/>
          <w:sz w:val="28"/>
          <w:szCs w:val="28"/>
          <w:u w:val="single"/>
        </w:rPr>
        <w:t>Functionality</w:t>
      </w:r>
    </w:p>
    <w:p w14:paraId="59B7CCB7" w14:textId="77777777" w:rsidR="00B71D54" w:rsidRDefault="00B71D54" w:rsidP="00B71D54">
      <w:pPr>
        <w:rPr>
          <w:rFonts w:ascii="Segoe UI" w:hAnsi="Segoe UI" w:cs="Segoe UI"/>
          <w:sz w:val="28"/>
          <w:szCs w:val="28"/>
          <w:u w:val="single"/>
        </w:rPr>
      </w:pPr>
    </w:p>
    <w:p w14:paraId="7B35792C" w14:textId="77777777" w:rsidR="00B71D54" w:rsidRPr="008C7FA3" w:rsidRDefault="00B71D54" w:rsidP="00B71D54">
      <w:pPr>
        <w:pStyle w:val="ListParagraph"/>
        <w:numPr>
          <w:ilvl w:val="0"/>
          <w:numId w:val="5"/>
        </w:numPr>
        <w:rPr>
          <w:rFonts w:ascii="Times New Roman" w:hAnsi="Times New Roman" w:cs="Times New Roman"/>
          <w:b/>
          <w:bCs/>
          <w:sz w:val="32"/>
          <w:szCs w:val="32"/>
          <w:u w:val="single"/>
        </w:rPr>
      </w:pPr>
      <w:r w:rsidRPr="00B71D54">
        <w:rPr>
          <w:rFonts w:ascii="Times New Roman" w:hAnsi="Times New Roman" w:cs="Times New Roman"/>
          <w:b/>
          <w:bCs/>
          <w:sz w:val="32"/>
          <w:szCs w:val="32"/>
        </w:rPr>
        <w:t xml:space="preserve"> </w:t>
      </w:r>
      <w:r w:rsidRPr="008C7FA3">
        <w:rPr>
          <w:rFonts w:ascii="Times New Roman" w:hAnsi="Times New Roman" w:cs="Times New Roman"/>
          <w:b/>
          <w:bCs/>
          <w:sz w:val="32"/>
          <w:szCs w:val="32"/>
          <w:u w:val="single"/>
        </w:rPr>
        <w:t>Navigation Menu</w:t>
      </w:r>
    </w:p>
    <w:p w14:paraId="4D768505" w14:textId="77777777" w:rsidR="00B71D54" w:rsidRPr="008C7FA3" w:rsidRDefault="00B71D54" w:rsidP="00B71D54">
      <w:pPr>
        <w:pStyle w:val="ListParagraph"/>
        <w:rPr>
          <w:rFonts w:ascii="Times New Roman" w:hAnsi="Times New Roman" w:cs="Times New Roman"/>
          <w:sz w:val="20"/>
          <w:szCs w:val="20"/>
        </w:rPr>
      </w:pPr>
      <w:r w:rsidRPr="008C7FA3">
        <w:rPr>
          <w:rFonts w:ascii="Times New Roman" w:hAnsi="Times New Roman" w:cs="Times New Roman"/>
          <w:sz w:val="24"/>
          <w:szCs w:val="24"/>
        </w:rPr>
        <w:t>The navigation menu is located at the top of the website. It helps you explore different sections of the website. The menu may include options such as Home, Products, Cart, Account, and Contact. Clicking on each option will take you to the corresponding section</w:t>
      </w:r>
      <w:r w:rsidRPr="008C7FA3">
        <w:rPr>
          <w:rFonts w:ascii="Times New Roman" w:hAnsi="Times New Roman" w:cs="Times New Roman"/>
          <w:sz w:val="20"/>
          <w:szCs w:val="20"/>
        </w:rPr>
        <w:t>.</w:t>
      </w:r>
    </w:p>
    <w:p w14:paraId="56D9EA5B" w14:textId="77777777"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b/>
          <w:bCs/>
          <w:sz w:val="32"/>
          <w:szCs w:val="32"/>
          <w:u w:val="single"/>
        </w:rPr>
        <w:t>Home</w:t>
      </w:r>
      <w:r>
        <w:rPr>
          <w:rFonts w:ascii="Times New Roman" w:hAnsi="Times New Roman" w:cs="Times New Roman"/>
          <w:b/>
          <w:bCs/>
          <w:sz w:val="32"/>
          <w:szCs w:val="32"/>
          <w:u w:val="single"/>
        </w:rPr>
        <w:t xml:space="preserve"> P</w:t>
      </w:r>
      <w:r w:rsidRPr="008C7FA3">
        <w:rPr>
          <w:rFonts w:ascii="Times New Roman" w:hAnsi="Times New Roman" w:cs="Times New Roman"/>
          <w:b/>
          <w:bCs/>
          <w:sz w:val="32"/>
          <w:szCs w:val="32"/>
          <w:u w:val="single"/>
        </w:rPr>
        <w:t>age</w:t>
      </w:r>
    </w:p>
    <w:p w14:paraId="01008139" w14:textId="77777777" w:rsidR="008C7FA3" w:rsidRDefault="008C7FA3" w:rsidP="008C7FA3">
      <w:pPr>
        <w:pStyle w:val="ListParagraph"/>
        <w:rPr>
          <w:rFonts w:ascii="Times New Roman" w:hAnsi="Times New Roman" w:cs="Times New Roman"/>
          <w:sz w:val="24"/>
          <w:szCs w:val="24"/>
          <w:u w:val="single"/>
        </w:rPr>
      </w:pPr>
      <w:r w:rsidRPr="008C7FA3">
        <w:rPr>
          <w:rFonts w:ascii="Times New Roman" w:hAnsi="Times New Roman" w:cs="Times New Roman"/>
          <w:sz w:val="24"/>
          <w:szCs w:val="24"/>
        </w:rPr>
        <w:lastRenderedPageBreak/>
        <w:t>The homepage serves as the entry point to the website. It provides an overview of featured products, promotions, and any important announcements. You can click on the product images or banners to navigate to specific product pages</w:t>
      </w:r>
      <w:r w:rsidRPr="008C7FA3">
        <w:rPr>
          <w:rFonts w:ascii="Times New Roman" w:hAnsi="Times New Roman" w:cs="Times New Roman"/>
          <w:sz w:val="24"/>
          <w:szCs w:val="24"/>
          <w:u w:val="single"/>
        </w:rPr>
        <w:t>.</w:t>
      </w:r>
    </w:p>
    <w:p w14:paraId="0B6A2B39" w14:textId="77777777"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sz w:val="24"/>
          <w:szCs w:val="24"/>
          <w:u w:val="single"/>
        </w:rPr>
        <w:t xml:space="preserve"> </w:t>
      </w:r>
      <w:r w:rsidRPr="008C7FA3">
        <w:rPr>
          <w:rFonts w:ascii="Times New Roman" w:hAnsi="Times New Roman" w:cs="Times New Roman"/>
          <w:b/>
          <w:bCs/>
          <w:sz w:val="32"/>
          <w:szCs w:val="32"/>
          <w:u w:val="single"/>
        </w:rPr>
        <w:t xml:space="preserve">Product </w:t>
      </w:r>
      <w:r>
        <w:rPr>
          <w:rFonts w:ascii="Times New Roman" w:hAnsi="Times New Roman" w:cs="Times New Roman"/>
          <w:b/>
          <w:bCs/>
          <w:sz w:val="32"/>
          <w:szCs w:val="32"/>
          <w:u w:val="single"/>
        </w:rPr>
        <w:t>Page</w:t>
      </w:r>
    </w:p>
    <w:p w14:paraId="0308D013" w14:textId="77777777"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On the product details page, you can find comprehensive information about a specific product. This includes images, descriptions, specifications, pricing, and customer reviews. You may add the item to your shopping cart from this page</w:t>
      </w:r>
    </w:p>
    <w:p w14:paraId="042327E2" w14:textId="77777777" w:rsidR="008C7FA3" w:rsidRDefault="00630906" w:rsidP="008C7FA3">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 xml:space="preserve">About us </w:t>
      </w:r>
      <w:r>
        <w:rPr>
          <w:rFonts w:ascii="Times New Roman" w:hAnsi="Times New Roman" w:cs="Times New Roman"/>
          <w:b/>
          <w:bCs/>
          <w:sz w:val="32"/>
          <w:szCs w:val="32"/>
          <w:u w:val="single"/>
        </w:rPr>
        <w:t>P</w:t>
      </w:r>
      <w:r w:rsidRPr="00630906">
        <w:rPr>
          <w:rFonts w:ascii="Times New Roman" w:hAnsi="Times New Roman" w:cs="Times New Roman"/>
          <w:b/>
          <w:bCs/>
          <w:sz w:val="32"/>
          <w:szCs w:val="32"/>
          <w:u w:val="single"/>
        </w:rPr>
        <w:t>age</w:t>
      </w:r>
    </w:p>
    <w:p w14:paraId="53BDC30F" w14:textId="77777777" w:rsidR="00630906" w:rsidRDefault="00630906" w:rsidP="00630906">
      <w:pPr>
        <w:pStyle w:val="ListParagraph"/>
        <w:rPr>
          <w:rFonts w:ascii="Times New Roman" w:hAnsi="Times New Roman" w:cs="Times New Roman"/>
          <w:sz w:val="24"/>
          <w:szCs w:val="24"/>
        </w:rPr>
      </w:pPr>
      <w:r>
        <w:rPr>
          <w:rFonts w:ascii="Times New Roman" w:hAnsi="Times New Roman" w:cs="Times New Roman"/>
          <w:sz w:val="24"/>
          <w:szCs w:val="24"/>
        </w:rPr>
        <w:t>T</w:t>
      </w:r>
      <w:r w:rsidRPr="00630906">
        <w:rPr>
          <w:rFonts w:ascii="Times New Roman" w:hAnsi="Times New Roman" w:cs="Times New Roman"/>
          <w:sz w:val="24"/>
          <w:szCs w:val="24"/>
        </w:rPr>
        <w:t>he "About Us" page provides insights into the company's background, including its founding date, location, and the story behind its establishment. Customers can gain a better understanding of the company's vision, mission, and goals</w:t>
      </w:r>
    </w:p>
    <w:p w14:paraId="31F1073F" w14:textId="77777777" w:rsidR="00630906" w:rsidRDefault="00630906" w:rsidP="00630906">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Exchange Process</w:t>
      </w:r>
    </w:p>
    <w:p w14:paraId="06AFC4F2" w14:textId="77777777" w:rsidR="00630906" w:rsidRDefault="00630906" w:rsidP="00630906">
      <w:pPr>
        <w:pStyle w:val="ListParagraph"/>
        <w:rPr>
          <w:rFonts w:ascii="Times New Roman" w:hAnsi="Times New Roman" w:cs="Times New Roman"/>
          <w:sz w:val="24"/>
          <w:szCs w:val="24"/>
        </w:rPr>
      </w:pPr>
      <w:r w:rsidRPr="00630906">
        <w:rPr>
          <w:rFonts w:ascii="Times New Roman" w:hAnsi="Times New Roman" w:cs="Times New Roman"/>
          <w:sz w:val="24"/>
          <w:szCs w:val="24"/>
        </w:rPr>
        <w:t>From the Exchange Product page, customers can perform the actions related to exchanging a product</w:t>
      </w:r>
      <w:r>
        <w:rPr>
          <w:rFonts w:ascii="Times New Roman" w:hAnsi="Times New Roman" w:cs="Times New Roman"/>
          <w:sz w:val="24"/>
          <w:szCs w:val="24"/>
        </w:rPr>
        <w:t xml:space="preserve"> </w:t>
      </w:r>
      <w:r w:rsidRPr="00630906">
        <w:rPr>
          <w:rFonts w:ascii="Times New Roman" w:hAnsi="Times New Roman" w:cs="Times New Roman"/>
          <w:sz w:val="24"/>
          <w:szCs w:val="24"/>
        </w:rPr>
        <w:t>The Exchange Product page provides information about the company's exchange policy. Customers can carefully review the terms and conditions, including eligibility criteria, time limits, and any applicable fees.</w:t>
      </w:r>
    </w:p>
    <w:p w14:paraId="20232F37" w14:textId="77777777" w:rsidR="00630906" w:rsidRPr="00630906" w:rsidRDefault="00630906" w:rsidP="00630906">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Tracking Process</w:t>
      </w:r>
    </w:p>
    <w:p w14:paraId="00D70669" w14:textId="77777777" w:rsidR="00630906" w:rsidRPr="00630906" w:rsidRDefault="00630906" w:rsidP="00630906">
      <w:pPr>
        <w:pStyle w:val="ListParagraph"/>
        <w:rPr>
          <w:rFonts w:ascii="Times New Roman" w:hAnsi="Times New Roman" w:cs="Times New Roman"/>
          <w:sz w:val="24"/>
          <w:szCs w:val="24"/>
        </w:rPr>
      </w:pPr>
      <w:r w:rsidRPr="00630906">
        <w:rPr>
          <w:rFonts w:ascii="Times New Roman" w:hAnsi="Times New Roman" w:cs="Times New Roman"/>
          <w:sz w:val="24"/>
          <w:szCs w:val="24"/>
        </w:rPr>
        <w:t>Customers can enter their unique tracking number, which is provided by the shipping carrier or the company, into the designated field on the Tracking page. This number is typically included in the order confirmation or shipping notification email.</w:t>
      </w:r>
    </w:p>
    <w:p w14:paraId="541D8AD0" w14:textId="77777777" w:rsidR="008C7FA3" w:rsidRPr="00630906" w:rsidRDefault="008C7FA3" w:rsidP="008C7FA3">
      <w:pPr>
        <w:pStyle w:val="ListParagraph"/>
        <w:numPr>
          <w:ilvl w:val="0"/>
          <w:numId w:val="5"/>
        </w:numPr>
        <w:rPr>
          <w:rFonts w:ascii="Times New Roman" w:hAnsi="Times New Roman" w:cs="Times New Roman"/>
          <w:b/>
          <w:bCs/>
          <w:sz w:val="32"/>
          <w:szCs w:val="32"/>
          <w:u w:val="single"/>
        </w:rPr>
      </w:pPr>
      <w:r w:rsidRPr="00630906">
        <w:rPr>
          <w:rFonts w:ascii="Times New Roman" w:hAnsi="Times New Roman" w:cs="Times New Roman"/>
          <w:b/>
          <w:bCs/>
          <w:sz w:val="32"/>
          <w:szCs w:val="32"/>
          <w:u w:val="single"/>
        </w:rPr>
        <w:t>Contact Form</w:t>
      </w:r>
    </w:p>
    <w:p w14:paraId="0C632EE6" w14:textId="77777777"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The Contact section provides a contact form through which you can reach out to the Hudson Furnishing support team. Fill in the required details and submit your query or feedback. The support team will respond to your message via email or phone</w:t>
      </w:r>
    </w:p>
    <w:p w14:paraId="540AEA9F" w14:textId="77777777" w:rsidR="00630906" w:rsidRPr="00A223C1" w:rsidRDefault="00630906" w:rsidP="00630906">
      <w:pPr>
        <w:pStyle w:val="ListParagraph"/>
        <w:numPr>
          <w:ilvl w:val="0"/>
          <w:numId w:val="5"/>
        </w:numPr>
        <w:rPr>
          <w:rFonts w:ascii="Times New Roman" w:hAnsi="Times New Roman" w:cs="Times New Roman"/>
          <w:b/>
          <w:bCs/>
          <w:sz w:val="32"/>
          <w:szCs w:val="32"/>
          <w:u w:val="single"/>
        </w:rPr>
      </w:pPr>
      <w:r w:rsidRPr="00A223C1">
        <w:rPr>
          <w:rFonts w:ascii="Times New Roman" w:hAnsi="Times New Roman" w:cs="Times New Roman"/>
          <w:b/>
          <w:bCs/>
          <w:sz w:val="32"/>
          <w:szCs w:val="32"/>
          <w:u w:val="single"/>
        </w:rPr>
        <w:t>Company Policy</w:t>
      </w:r>
    </w:p>
    <w:p w14:paraId="41D7B106" w14:textId="77777777" w:rsidR="00630906" w:rsidRPr="00630906" w:rsidRDefault="00A223C1" w:rsidP="00A223C1">
      <w:pPr>
        <w:pStyle w:val="ListParagraph"/>
        <w:ind w:left="810"/>
        <w:rPr>
          <w:rFonts w:ascii="Times New Roman" w:hAnsi="Times New Roman" w:cs="Times New Roman"/>
          <w:sz w:val="24"/>
          <w:szCs w:val="24"/>
        </w:rPr>
      </w:pPr>
      <w:r w:rsidRPr="00A223C1">
        <w:rPr>
          <w:rFonts w:ascii="Times New Roman" w:hAnsi="Times New Roman" w:cs="Times New Roman"/>
          <w:sz w:val="24"/>
          <w:szCs w:val="24"/>
        </w:rPr>
        <w:t>From the Policy page, customers can access important information and guidelines regarding various policies implemented by Hudson Furnishing</w:t>
      </w:r>
      <w:r>
        <w:rPr>
          <w:rFonts w:ascii="Times New Roman" w:hAnsi="Times New Roman" w:cs="Times New Roman"/>
          <w:sz w:val="24"/>
          <w:szCs w:val="24"/>
        </w:rPr>
        <w:t>.</w:t>
      </w:r>
      <w:r w:rsidRPr="00A223C1">
        <w:t xml:space="preserve"> </w:t>
      </w:r>
      <w:r w:rsidRPr="00A223C1">
        <w:rPr>
          <w:rFonts w:ascii="Times New Roman" w:hAnsi="Times New Roman" w:cs="Times New Roman"/>
          <w:sz w:val="24"/>
          <w:szCs w:val="24"/>
        </w:rPr>
        <w:t>This includes information about eligibility, time limits, condition requirements, and any associated fees or restocking charges.</w:t>
      </w:r>
    </w:p>
    <w:p w14:paraId="0AAF162A" w14:textId="77777777" w:rsidR="008C7FA3" w:rsidRPr="008C7FA3" w:rsidRDefault="008C7FA3" w:rsidP="008C7FA3">
      <w:pPr>
        <w:pStyle w:val="ListParagraph"/>
        <w:numPr>
          <w:ilvl w:val="0"/>
          <w:numId w:val="5"/>
        </w:numPr>
        <w:rPr>
          <w:rFonts w:ascii="Times New Roman" w:hAnsi="Times New Roman" w:cs="Times New Roman"/>
          <w:b/>
          <w:bCs/>
          <w:sz w:val="32"/>
          <w:szCs w:val="32"/>
          <w:u w:val="single"/>
        </w:rPr>
      </w:pPr>
      <w:r w:rsidRPr="008C7FA3">
        <w:rPr>
          <w:rFonts w:ascii="Times New Roman" w:hAnsi="Times New Roman" w:cs="Times New Roman"/>
          <w:b/>
          <w:bCs/>
          <w:sz w:val="32"/>
          <w:szCs w:val="32"/>
          <w:u w:val="single"/>
        </w:rPr>
        <w:t>Search Functionality</w:t>
      </w:r>
    </w:p>
    <w:p w14:paraId="79F1FAB5" w14:textId="77777777" w:rsidR="008C7FA3" w:rsidRDefault="008C7FA3" w:rsidP="008C7FA3">
      <w:pPr>
        <w:pStyle w:val="ListParagraph"/>
        <w:rPr>
          <w:rFonts w:ascii="Times New Roman" w:hAnsi="Times New Roman" w:cs="Times New Roman"/>
          <w:sz w:val="24"/>
          <w:szCs w:val="24"/>
        </w:rPr>
      </w:pPr>
      <w:r w:rsidRPr="008C7FA3">
        <w:rPr>
          <w:rFonts w:ascii="Times New Roman" w:hAnsi="Times New Roman" w:cs="Times New Roman"/>
          <w:sz w:val="24"/>
          <w:szCs w:val="24"/>
        </w:rPr>
        <w:t>To quickly find specific products, you can use the search functionality. Enter relevant keywords in the search bar, and the website will display matching results. You can refine your search using filters such as category, price range, or customer ratings</w:t>
      </w:r>
    </w:p>
    <w:p w14:paraId="532BED76" w14:textId="77777777" w:rsidR="008C7FA3" w:rsidRPr="007B1E9D" w:rsidRDefault="008C7FA3" w:rsidP="007B1E9D">
      <w:pPr>
        <w:rPr>
          <w:rFonts w:ascii="Times New Roman" w:hAnsi="Times New Roman" w:cs="Times New Roman"/>
          <w:sz w:val="24"/>
          <w:szCs w:val="24"/>
        </w:rPr>
      </w:pPr>
    </w:p>
    <w:p w14:paraId="57419D82" w14:textId="77777777" w:rsidR="00B71D54" w:rsidRPr="00B71D54" w:rsidRDefault="00B71D54" w:rsidP="00B71D54">
      <w:pPr>
        <w:rPr>
          <w:rFonts w:ascii="Segoe UI" w:hAnsi="Segoe UI" w:cs="Segoe UI"/>
          <w:sz w:val="28"/>
          <w:szCs w:val="28"/>
          <w:u w:val="single"/>
        </w:rPr>
      </w:pPr>
    </w:p>
    <w:sectPr w:rsidR="00B71D54" w:rsidRPr="00B71D54" w:rsidSect="00827AA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E0E92"/>
    <w:multiLevelType w:val="hybridMultilevel"/>
    <w:tmpl w:val="AD6E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2697E"/>
    <w:multiLevelType w:val="hybridMultilevel"/>
    <w:tmpl w:val="A9580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935C8"/>
    <w:multiLevelType w:val="hybridMultilevel"/>
    <w:tmpl w:val="F3140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F2088"/>
    <w:multiLevelType w:val="hybridMultilevel"/>
    <w:tmpl w:val="88E8B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5705C"/>
    <w:multiLevelType w:val="hybridMultilevel"/>
    <w:tmpl w:val="134003A6"/>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584267">
    <w:abstractNumId w:val="3"/>
  </w:num>
  <w:num w:numId="2" w16cid:durableId="638806241">
    <w:abstractNumId w:val="0"/>
  </w:num>
  <w:num w:numId="3" w16cid:durableId="925310599">
    <w:abstractNumId w:val="1"/>
  </w:num>
  <w:num w:numId="4" w16cid:durableId="1847985731">
    <w:abstractNumId w:val="2"/>
  </w:num>
  <w:num w:numId="5" w16cid:durableId="1765036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BC"/>
    <w:rsid w:val="00431153"/>
    <w:rsid w:val="00630906"/>
    <w:rsid w:val="007B1E9D"/>
    <w:rsid w:val="00827AA5"/>
    <w:rsid w:val="008C7FA3"/>
    <w:rsid w:val="00A223C1"/>
    <w:rsid w:val="00B71D54"/>
    <w:rsid w:val="00DC0E4D"/>
    <w:rsid w:val="00E5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40C7"/>
  <w15:chartTrackingRefBased/>
  <w15:docId w15:val="{5A8473DC-56CD-450E-8491-CC4F297F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BC"/>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42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muneebajawaid33@gmail.com</dc:creator>
  <cp:keywords/>
  <dc:description/>
  <cp:lastModifiedBy>areesha shayan</cp:lastModifiedBy>
  <cp:revision>5</cp:revision>
  <dcterms:created xsi:type="dcterms:W3CDTF">2023-06-03T20:10:00Z</dcterms:created>
  <dcterms:modified xsi:type="dcterms:W3CDTF">2024-03-16T18:29:00Z</dcterms:modified>
</cp:coreProperties>
</file>