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3EEE" w14:textId="089029F5" w:rsidR="00F41865" w:rsidRPr="00F41865" w:rsidRDefault="00F41865" w:rsidP="00F41865">
      <w:pPr>
        <w:pStyle w:val="Heading1"/>
      </w:pPr>
      <w:r w:rsidRPr="00F41865">
        <w:rPr>
          <w:b/>
          <w:bCs/>
          <w:u w:val="single"/>
        </w:rPr>
        <w:t>Kindred AI</w:t>
      </w:r>
    </w:p>
    <w:p w14:paraId="7AD1FCDB" w14:textId="7783D5F2" w:rsidR="00DC35AB" w:rsidRDefault="00DC35AB" w:rsidP="00F41865">
      <w:pPr>
        <w:pStyle w:val="ListParagraph"/>
        <w:numPr>
          <w:ilvl w:val="0"/>
          <w:numId w:val="1"/>
        </w:numPr>
      </w:pPr>
      <w:r>
        <w:t xml:space="preserve">Surveyed </w:t>
      </w:r>
      <w:r w:rsidR="00D94963">
        <w:t>state-of-the-art</w:t>
      </w:r>
      <w:r>
        <w:t xml:space="preserve"> physics engines </w:t>
      </w:r>
      <w:r w:rsidR="00D94963">
        <w:t>such as</w:t>
      </w:r>
      <w:r>
        <w:t xml:space="preserve"> PhysX and Bullet</w:t>
      </w:r>
      <w:r w:rsidR="009C1F45">
        <w:t xml:space="preserve"> </w:t>
      </w:r>
      <w:r w:rsidR="00D94963">
        <w:t xml:space="preserve">for collision detection </w:t>
      </w:r>
      <w:r w:rsidR="00A3389F">
        <w:t>during motion planning of robotic manipulators</w:t>
      </w:r>
    </w:p>
    <w:p w14:paraId="676DC4A0" w14:textId="111C826F" w:rsidR="00F41865" w:rsidRDefault="00A3389F" w:rsidP="00F41865">
      <w:pPr>
        <w:pStyle w:val="ListParagraph"/>
        <w:numPr>
          <w:ilvl w:val="0"/>
          <w:numId w:val="1"/>
        </w:numPr>
      </w:pPr>
      <w:r>
        <w:t xml:space="preserve">Developed </w:t>
      </w:r>
      <w:r w:rsidR="00DC35AB">
        <w:t>an MVP</w:t>
      </w:r>
      <w:r w:rsidR="009C1F45">
        <w:t xml:space="preserve"> in C++</w:t>
      </w:r>
      <w:r w:rsidR="00DC35AB">
        <w:t xml:space="preserve"> </w:t>
      </w:r>
      <w:r>
        <w:t xml:space="preserve">to perform collision queries on concave mesh geometries </w:t>
      </w:r>
      <w:r w:rsidR="00DC35AB">
        <w:t>leveraging the GPU acceleration provided by the PhysX library</w:t>
      </w:r>
    </w:p>
    <w:p w14:paraId="34B982B1" w14:textId="3D5F376B" w:rsidR="00D94963" w:rsidRDefault="00D94963" w:rsidP="00F41865">
      <w:pPr>
        <w:pStyle w:val="ListParagraph"/>
        <w:numPr>
          <w:ilvl w:val="0"/>
          <w:numId w:val="1"/>
        </w:numPr>
      </w:pPr>
      <w:r>
        <w:t xml:space="preserve">Benchmarked performance with FCL as baseline showcasing a 4-4000x speedup for </w:t>
      </w:r>
      <w:r w:rsidR="00FF5E21">
        <w:t xml:space="preserve">batched </w:t>
      </w:r>
      <w:r>
        <w:t>collision queries</w:t>
      </w:r>
    </w:p>
    <w:p w14:paraId="01CEFC7B" w14:textId="09B76311" w:rsidR="00DC35AB" w:rsidRDefault="00D94963" w:rsidP="00F41865">
      <w:pPr>
        <w:pStyle w:val="ListParagraph"/>
        <w:numPr>
          <w:ilvl w:val="0"/>
          <w:numId w:val="1"/>
        </w:numPr>
      </w:pPr>
      <w:r>
        <w:t>Software architect for integration of the MVP with internal motion planning stack</w:t>
      </w:r>
    </w:p>
    <w:p w14:paraId="3C25D73E" w14:textId="20991496" w:rsidR="009E71FB" w:rsidRDefault="006F27E2" w:rsidP="006F27E2">
      <w:pPr>
        <w:pStyle w:val="Heading1"/>
        <w:rPr>
          <w:b/>
          <w:bCs/>
          <w:u w:val="single"/>
        </w:rPr>
      </w:pPr>
      <w:r w:rsidRPr="006F27E2">
        <w:rPr>
          <w:b/>
          <w:bCs/>
          <w:u w:val="single"/>
        </w:rPr>
        <w:t>Diffusion Model Inference on Edge</w:t>
      </w:r>
    </w:p>
    <w:p w14:paraId="28EA9C63" w14:textId="5984D026" w:rsidR="00704284" w:rsidRDefault="00704284" w:rsidP="00704284">
      <w:pPr>
        <w:pStyle w:val="ListParagraph"/>
        <w:numPr>
          <w:ilvl w:val="0"/>
          <w:numId w:val="1"/>
        </w:numPr>
      </w:pPr>
      <w:r>
        <w:t>Investigated diffusion models for image generation on Nvidia Jetson Nano and Android smartphones.</w:t>
      </w:r>
    </w:p>
    <w:p w14:paraId="4B7E3EA8" w14:textId="573217BF" w:rsidR="00704284" w:rsidRDefault="00704284" w:rsidP="00704284">
      <w:pPr>
        <w:pStyle w:val="ListParagraph"/>
        <w:numPr>
          <w:ilvl w:val="0"/>
          <w:numId w:val="1"/>
        </w:numPr>
      </w:pPr>
      <w:r>
        <w:t>Implemented pipelines for FP16 quantization and tensor fusion using ONNX runtime and TensorRT</w:t>
      </w:r>
    </w:p>
    <w:p w14:paraId="37B5E79A" w14:textId="37C5E157" w:rsidR="006F27E2" w:rsidRPr="006F27E2" w:rsidRDefault="00704284" w:rsidP="00704284">
      <w:pPr>
        <w:pStyle w:val="ListParagraph"/>
        <w:numPr>
          <w:ilvl w:val="0"/>
          <w:numId w:val="1"/>
        </w:numPr>
      </w:pPr>
      <w:r>
        <w:t>Generated high fidelity images on edge devices through diffusion model inference under 90 seconds</w:t>
      </w:r>
    </w:p>
    <w:sectPr w:rsidR="006F27E2" w:rsidRPr="006F2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5AC1"/>
    <w:multiLevelType w:val="hybridMultilevel"/>
    <w:tmpl w:val="7570B750"/>
    <w:lvl w:ilvl="0" w:tplc="7286E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B8"/>
    <w:rsid w:val="006F27E2"/>
    <w:rsid w:val="00704284"/>
    <w:rsid w:val="007F73FD"/>
    <w:rsid w:val="009C1F45"/>
    <w:rsid w:val="009E71FB"/>
    <w:rsid w:val="00A3389F"/>
    <w:rsid w:val="00C6362B"/>
    <w:rsid w:val="00D94963"/>
    <w:rsid w:val="00DA74E2"/>
    <w:rsid w:val="00DC35AB"/>
    <w:rsid w:val="00DD49B8"/>
    <w:rsid w:val="00DF0375"/>
    <w:rsid w:val="00F41865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1623"/>
  <w15:chartTrackingRefBased/>
  <w15:docId w15:val="{CE47BE76-4921-4126-A3E9-DEAB2BFF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1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1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1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Bagri</dc:creator>
  <cp:keywords/>
  <dc:description/>
  <cp:lastModifiedBy>Sumant Bagri</cp:lastModifiedBy>
  <cp:revision>7</cp:revision>
  <dcterms:created xsi:type="dcterms:W3CDTF">2023-08-30T18:55:00Z</dcterms:created>
  <dcterms:modified xsi:type="dcterms:W3CDTF">2023-09-01T19:01:00Z</dcterms:modified>
</cp:coreProperties>
</file>