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C485F" w14:textId="77777777" w:rsidR="003C130A" w:rsidRPr="00B9064B" w:rsidRDefault="00E6630A" w:rsidP="003C130A">
      <w:pPr>
        <w:rPr>
          <w:rFonts w:ascii="Trebuchet MS" w:hAnsi="Trebuchet MS" w:cs="Trebuchet MS"/>
          <w:b/>
          <w:bCs/>
          <w:sz w:val="24"/>
          <w:szCs w:val="24"/>
        </w:rPr>
      </w:pPr>
      <w:r w:rsidRPr="00B9064B">
        <w:rPr>
          <w:rFonts w:ascii="Trebuchet MS" w:hAnsi="Trebuchet MS" w:cs="Trebuchet MS"/>
          <w:b/>
          <w:bCs/>
          <w:noProof/>
          <w:sz w:val="24"/>
          <w:szCs w:val="24"/>
        </w:rPr>
        <mc:AlternateContent>
          <mc:Choice Requires="wps">
            <w:drawing>
              <wp:anchor distT="0" distB="0" distL="114300" distR="114300" simplePos="0" relativeHeight="251660288" behindDoc="0" locked="0" layoutInCell="1" allowOverlap="1" wp14:anchorId="205B49E1" wp14:editId="5F9E2FD9">
                <wp:simplePos x="0" y="0"/>
                <wp:positionH relativeFrom="column">
                  <wp:posOffset>-161992</wp:posOffset>
                </wp:positionH>
                <wp:positionV relativeFrom="paragraph">
                  <wp:posOffset>-52070</wp:posOffset>
                </wp:positionV>
                <wp:extent cx="3587115" cy="8070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115" cy="807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30A86F" w14:textId="2FC6B2A4" w:rsidR="00E1620A" w:rsidRDefault="00E1620A" w:rsidP="008A743E">
                            <w:pPr>
                              <w:ind w:left="-180"/>
                              <w:rPr>
                                <w:b/>
                                <w:bCs/>
                                <w:sz w:val="22"/>
                                <w:szCs w:val="22"/>
                              </w:rPr>
                            </w:pPr>
                            <w:r>
                              <w:rPr>
                                <w:b/>
                                <w:bCs/>
                                <w:sz w:val="22"/>
                                <w:szCs w:val="22"/>
                              </w:rPr>
                              <w:t xml:space="preserve">BACHELOR OF </w:t>
                            </w:r>
                            <w:r w:rsidR="006404B7">
                              <w:rPr>
                                <w:b/>
                                <w:bCs/>
                                <w:sz w:val="22"/>
                                <w:szCs w:val="22"/>
                              </w:rPr>
                              <w:t>COMPUTER SCIENCE</w:t>
                            </w:r>
                          </w:p>
                          <w:p w14:paraId="10BA6260" w14:textId="5B71CDCB" w:rsidR="00E1620A" w:rsidRDefault="003611D7" w:rsidP="008A743E">
                            <w:pPr>
                              <w:ind w:left="-180"/>
                              <w:rPr>
                                <w:b/>
                                <w:bCs/>
                                <w:sz w:val="22"/>
                                <w:szCs w:val="22"/>
                              </w:rPr>
                            </w:pPr>
                            <w:r>
                              <w:rPr>
                                <w:b/>
                                <w:bCs/>
                                <w:sz w:val="22"/>
                                <w:szCs w:val="22"/>
                              </w:rPr>
                              <w:t xml:space="preserve">SCHOOL OF </w:t>
                            </w:r>
                            <w:r w:rsidR="001A4390">
                              <w:rPr>
                                <w:b/>
                                <w:bCs/>
                                <w:sz w:val="22"/>
                                <w:szCs w:val="22"/>
                              </w:rPr>
                              <w:t>COMPUTER SCIENCE</w:t>
                            </w:r>
                          </w:p>
                          <w:p w14:paraId="595CAB41" w14:textId="77777777" w:rsidR="00E1620A" w:rsidRPr="004F6EC5" w:rsidRDefault="00E1620A" w:rsidP="008A743E">
                            <w:pPr>
                              <w:ind w:left="-180"/>
                              <w:rPr>
                                <w:b/>
                                <w:bCs/>
                                <w:sz w:val="22"/>
                                <w:szCs w:val="22"/>
                              </w:rPr>
                            </w:pPr>
                            <w:r>
                              <w:rPr>
                                <w:b/>
                                <w:bCs/>
                                <w:sz w:val="22"/>
                                <w:szCs w:val="22"/>
                                <w:lang w:val="id-ID"/>
                              </w:rPr>
                              <w:t>BIN</w:t>
                            </w:r>
                            <w:r>
                              <w:rPr>
                                <w:b/>
                                <w:bCs/>
                                <w:sz w:val="22"/>
                                <w:szCs w:val="22"/>
                              </w:rPr>
                              <w:t>A NUSANTARA UNIVERSITY</w:t>
                            </w:r>
                          </w:p>
                          <w:p w14:paraId="5322C729" w14:textId="77777777" w:rsidR="00E1620A" w:rsidRPr="00112FFA" w:rsidRDefault="00E1620A" w:rsidP="008A743E">
                            <w:pPr>
                              <w:ind w:left="-180"/>
                              <w:rPr>
                                <w:b/>
                                <w:bCs/>
                                <w:sz w:val="22"/>
                                <w:szCs w:val="22"/>
                                <w:lang w:val="id-ID"/>
                              </w:rPr>
                            </w:pPr>
                            <w:r>
                              <w:rPr>
                                <w:b/>
                                <w:bCs/>
                                <w:sz w:val="22"/>
                                <w:szCs w:val="22"/>
                                <w:lang w:val="id-ID"/>
                              </w:rPr>
                              <w:t>JAKARTA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5B49E1" id="_x0000_t202" coordsize="21600,21600" o:spt="202" path="m,l,21600r21600,l21600,xe">
                <v:stroke joinstyle="miter"/>
                <v:path gradientshapeok="t" o:connecttype="rect"/>
              </v:shapetype>
              <v:shape id="Text Box 2" o:spid="_x0000_s1026" type="#_x0000_t202" style="position:absolute;margin-left:-12.75pt;margin-top:-4.1pt;width:282.45pt;height:6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" stroked="f">
                <v:textbox>
                  <w:txbxContent>
                    <w:p w14:paraId="2730A86F" w14:textId="2FC6B2A4" w:rsidR="00E1620A" w:rsidRDefault="00E1620A" w:rsidP="008A743E">
                      <w:pPr>
                        <w:ind w:left="-180"/>
                        <w:rPr>
                          <w:b/>
                          <w:bCs/>
                          <w:sz w:val="22"/>
                          <w:szCs w:val="22"/>
                        </w:rPr>
                      </w:pPr>
                      <w:r>
                        <w:rPr>
                          <w:b/>
                          <w:bCs/>
                          <w:sz w:val="22"/>
                          <w:szCs w:val="22"/>
                        </w:rPr>
                        <w:t xml:space="preserve">BACHELOR OF </w:t>
                      </w:r>
                      <w:r w:rsidR="006404B7">
                        <w:rPr>
                          <w:b/>
                          <w:bCs/>
                          <w:sz w:val="22"/>
                          <w:szCs w:val="22"/>
                        </w:rPr>
                        <w:t>COMPUTER SCIENCE</w:t>
                      </w:r>
                    </w:p>
                    <w:p w14:paraId="10BA6260" w14:textId="5B71CDCB" w:rsidR="00E1620A" w:rsidRDefault="003611D7" w:rsidP="008A743E">
                      <w:pPr>
                        <w:ind w:left="-180"/>
                        <w:rPr>
                          <w:b/>
                          <w:bCs/>
                          <w:sz w:val="22"/>
                          <w:szCs w:val="22"/>
                        </w:rPr>
                      </w:pPr>
                      <w:r>
                        <w:rPr>
                          <w:b/>
                          <w:bCs/>
                          <w:sz w:val="22"/>
                          <w:szCs w:val="22"/>
                        </w:rPr>
                        <w:t xml:space="preserve">SCHOOL OF </w:t>
                      </w:r>
                      <w:r w:rsidR="001A4390">
                        <w:rPr>
                          <w:b/>
                          <w:bCs/>
                          <w:sz w:val="22"/>
                          <w:szCs w:val="22"/>
                        </w:rPr>
                        <w:t>COMPUTER SCIENCE</w:t>
                      </w:r>
                    </w:p>
                    <w:p w14:paraId="595CAB41" w14:textId="77777777" w:rsidR="00E1620A" w:rsidRPr="004F6EC5" w:rsidRDefault="00E1620A" w:rsidP="008A743E">
                      <w:pPr>
                        <w:ind w:left="-180"/>
                        <w:rPr>
                          <w:b/>
                          <w:bCs/>
                          <w:sz w:val="22"/>
                          <w:szCs w:val="22"/>
                        </w:rPr>
                      </w:pPr>
                      <w:r>
                        <w:rPr>
                          <w:b/>
                          <w:bCs/>
                          <w:sz w:val="22"/>
                          <w:szCs w:val="22"/>
                          <w:lang w:val="id-ID"/>
                        </w:rPr>
                        <w:t>BIN</w:t>
                      </w:r>
                      <w:r>
                        <w:rPr>
                          <w:b/>
                          <w:bCs/>
                          <w:sz w:val="22"/>
                          <w:szCs w:val="22"/>
                        </w:rPr>
                        <w:t>A NUSANTARA UNIVERSITY</w:t>
                      </w:r>
                    </w:p>
                    <w:p w14:paraId="5322C729" w14:textId="77777777" w:rsidR="00E1620A" w:rsidRPr="00112FFA" w:rsidRDefault="00E1620A" w:rsidP="008A743E">
                      <w:pPr>
                        <w:ind w:left="-180"/>
                        <w:rPr>
                          <w:b/>
                          <w:bCs/>
                          <w:sz w:val="22"/>
                          <w:szCs w:val="22"/>
                          <w:lang w:val="id-ID"/>
                        </w:rPr>
                      </w:pPr>
                      <w:r>
                        <w:rPr>
                          <w:b/>
                          <w:bCs/>
                          <w:sz w:val="22"/>
                          <w:szCs w:val="22"/>
                          <w:lang w:val="id-ID"/>
                        </w:rPr>
                        <w:t>JAKARTA</w:t>
                      </w:r>
                    </w:p>
                  </w:txbxContent>
                </v:textbox>
              </v:shape>
            </w:pict>
          </mc:Fallback>
        </mc:AlternateContent>
      </w:r>
    </w:p>
    <w:p w14:paraId="13D15CD9" w14:textId="77777777" w:rsidR="003C130A" w:rsidRPr="00B9064B" w:rsidRDefault="003C130A" w:rsidP="003C130A">
      <w:pPr>
        <w:jc w:val="center"/>
        <w:rPr>
          <w:rFonts w:ascii="Trebuchet MS" w:hAnsi="Trebuchet MS" w:cs="Trebuchet MS"/>
          <w:b/>
          <w:bCs/>
          <w:sz w:val="24"/>
          <w:szCs w:val="24"/>
        </w:rPr>
      </w:pPr>
    </w:p>
    <w:p w14:paraId="61E3BFE1" w14:textId="77777777" w:rsidR="003C130A" w:rsidRPr="00B9064B" w:rsidRDefault="003C130A" w:rsidP="003C130A">
      <w:pPr>
        <w:jc w:val="center"/>
        <w:rPr>
          <w:rFonts w:ascii="Trebuchet MS" w:hAnsi="Trebuchet MS" w:cs="Trebuchet MS"/>
          <w:b/>
          <w:bCs/>
          <w:sz w:val="24"/>
          <w:szCs w:val="24"/>
        </w:rPr>
      </w:pPr>
    </w:p>
    <w:p w14:paraId="79450CC7" w14:textId="77777777" w:rsidR="003C130A" w:rsidRPr="00B9064B" w:rsidRDefault="003C130A" w:rsidP="003C130A">
      <w:pPr>
        <w:jc w:val="center"/>
        <w:rPr>
          <w:rFonts w:ascii="Trebuchet MS" w:hAnsi="Trebuchet MS" w:cs="Trebuchet MS"/>
          <w:b/>
          <w:bCs/>
          <w:sz w:val="24"/>
          <w:szCs w:val="24"/>
        </w:rPr>
      </w:pPr>
    </w:p>
    <w:p w14:paraId="67BDAD9A" w14:textId="788BFCB7" w:rsidR="003C130A" w:rsidRPr="00B9064B" w:rsidRDefault="005A2055" w:rsidP="00B9064B">
      <w:pPr>
        <w:spacing w:line="360" w:lineRule="auto"/>
        <w:jc w:val="center"/>
        <w:rPr>
          <w:b/>
          <w:bCs/>
          <w:sz w:val="24"/>
          <w:szCs w:val="24"/>
        </w:rPr>
      </w:pPr>
      <w:r w:rsidRPr="00B9064B">
        <w:rPr>
          <w:b/>
          <w:bCs/>
          <w:sz w:val="24"/>
          <w:szCs w:val="24"/>
        </w:rPr>
        <w:t>ASSESSMENT FORM</w:t>
      </w:r>
    </w:p>
    <w:p w14:paraId="1F74ECE1" w14:textId="05673893" w:rsidR="00AA4857" w:rsidRPr="00B9064B" w:rsidRDefault="00AA4857" w:rsidP="00AA4857">
      <w:pPr>
        <w:spacing w:line="360" w:lineRule="auto"/>
        <w:jc w:val="center"/>
        <w:rPr>
          <w:b/>
          <w:bCs/>
          <w:sz w:val="24"/>
          <w:szCs w:val="24"/>
        </w:rPr>
      </w:pPr>
      <w:r w:rsidRPr="00B9064B">
        <w:rPr>
          <w:b/>
          <w:bCs/>
          <w:sz w:val="24"/>
          <w:szCs w:val="24"/>
        </w:rPr>
        <w:t xml:space="preserve">Course: </w:t>
      </w:r>
      <w:r w:rsidR="00957C0D">
        <w:rPr>
          <w:b/>
          <w:bCs/>
          <w:sz w:val="24"/>
          <w:szCs w:val="24"/>
        </w:rPr>
        <w:t>SCIE6063</w:t>
      </w:r>
      <w:r w:rsidR="00354819">
        <w:rPr>
          <w:b/>
          <w:bCs/>
          <w:sz w:val="24"/>
          <w:szCs w:val="24"/>
        </w:rPr>
        <w:t>001</w:t>
      </w:r>
      <w:r w:rsidR="00957C0D">
        <w:rPr>
          <w:b/>
          <w:bCs/>
          <w:sz w:val="24"/>
          <w:szCs w:val="24"/>
        </w:rPr>
        <w:t>– Computational Physics</w:t>
      </w:r>
    </w:p>
    <w:p w14:paraId="63B0269D" w14:textId="52F31BB0" w:rsidR="00AA4857" w:rsidRPr="00B9064B" w:rsidRDefault="00AA4857" w:rsidP="00AA4857">
      <w:pPr>
        <w:spacing w:line="360" w:lineRule="auto"/>
        <w:jc w:val="center"/>
        <w:rPr>
          <w:b/>
          <w:bCs/>
          <w:sz w:val="24"/>
          <w:szCs w:val="24"/>
        </w:rPr>
      </w:pPr>
      <w:r w:rsidRPr="00B9064B">
        <w:rPr>
          <w:b/>
          <w:bCs/>
          <w:sz w:val="24"/>
          <w:szCs w:val="24"/>
        </w:rPr>
        <w:t>Method of Assessment:</w:t>
      </w:r>
      <w:r>
        <w:rPr>
          <w:b/>
          <w:bCs/>
          <w:sz w:val="24"/>
          <w:szCs w:val="24"/>
        </w:rPr>
        <w:t xml:space="preserve"> </w:t>
      </w:r>
      <w:r w:rsidR="00120F07">
        <w:rPr>
          <w:b/>
          <w:bCs/>
          <w:sz w:val="24"/>
          <w:szCs w:val="24"/>
        </w:rPr>
        <w:t>Case Study</w:t>
      </w:r>
    </w:p>
    <w:p w14:paraId="77C63BAF" w14:textId="58B30276" w:rsidR="00AA4857" w:rsidRPr="00246B55" w:rsidRDefault="00AA4857" w:rsidP="00AA4857">
      <w:pPr>
        <w:spacing w:line="360" w:lineRule="auto"/>
        <w:jc w:val="center"/>
        <w:rPr>
          <w:b/>
          <w:bCs/>
          <w:sz w:val="28"/>
        </w:rPr>
      </w:pPr>
      <w:r w:rsidRPr="00B9064B">
        <w:rPr>
          <w:b/>
          <w:bCs/>
          <w:sz w:val="24"/>
          <w:szCs w:val="24"/>
          <w:lang w:val="id-ID"/>
        </w:rPr>
        <w:t>Semester/</w:t>
      </w:r>
      <w:r w:rsidRPr="00B9064B">
        <w:rPr>
          <w:b/>
          <w:bCs/>
          <w:sz w:val="24"/>
          <w:szCs w:val="24"/>
        </w:rPr>
        <w:t>Academic Year :</w:t>
      </w:r>
      <w:r w:rsidRPr="00B9064B">
        <w:rPr>
          <w:b/>
          <w:bCs/>
          <w:sz w:val="24"/>
          <w:szCs w:val="24"/>
          <w:lang w:val="id-ID"/>
        </w:rPr>
        <w:t xml:space="preserve"> </w:t>
      </w:r>
      <w:r w:rsidR="006533C4">
        <w:rPr>
          <w:bCs/>
          <w:sz w:val="28"/>
        </w:rPr>
        <w:t>3</w:t>
      </w:r>
      <w:r w:rsidRPr="001D0F27">
        <w:rPr>
          <w:bCs/>
          <w:sz w:val="28"/>
          <w:lang w:val="id-ID"/>
        </w:rPr>
        <w:t>/</w:t>
      </w:r>
      <w:r w:rsidR="00246B55">
        <w:rPr>
          <w:bCs/>
          <w:sz w:val="28"/>
        </w:rPr>
        <w:t>202</w:t>
      </w:r>
      <w:r w:rsidR="0077138B">
        <w:rPr>
          <w:bCs/>
          <w:sz w:val="28"/>
        </w:rPr>
        <w:t>3</w:t>
      </w:r>
      <w:r w:rsidRPr="001D0F27">
        <w:rPr>
          <w:bCs/>
          <w:sz w:val="28"/>
          <w:lang w:val="id-ID"/>
        </w:rPr>
        <w:t>-</w:t>
      </w:r>
      <w:r w:rsidR="00246B55">
        <w:rPr>
          <w:bCs/>
          <w:sz w:val="28"/>
        </w:rPr>
        <w:t>202</w:t>
      </w:r>
      <w:r w:rsidR="0077138B">
        <w:rPr>
          <w:bCs/>
          <w:sz w:val="28"/>
        </w:rPr>
        <w:t>4</w:t>
      </w:r>
    </w:p>
    <w:p w14:paraId="4DB2F990" w14:textId="77777777" w:rsidR="00AA4857" w:rsidRDefault="00AA4857" w:rsidP="00B9064B">
      <w:pPr>
        <w:spacing w:line="360" w:lineRule="auto"/>
        <w:rPr>
          <w:b/>
          <w:bCs/>
          <w:sz w:val="24"/>
          <w:szCs w:val="24"/>
        </w:rPr>
      </w:pPr>
    </w:p>
    <w:p w14:paraId="23669A87" w14:textId="44BA6F43" w:rsidR="003C130A" w:rsidRPr="001A4390" w:rsidRDefault="005A2055" w:rsidP="002F780D">
      <w:pPr>
        <w:spacing w:line="360" w:lineRule="auto"/>
        <w:ind w:left="-270"/>
        <w:rPr>
          <w:b/>
          <w:bCs/>
          <w:sz w:val="24"/>
          <w:szCs w:val="24"/>
          <w:lang w:val="en-HK"/>
        </w:rPr>
      </w:pPr>
      <w:r w:rsidRPr="00B9064B">
        <w:rPr>
          <w:b/>
          <w:bCs/>
          <w:sz w:val="24"/>
          <w:szCs w:val="24"/>
        </w:rPr>
        <w:t>Name of Lecturer</w:t>
      </w:r>
      <w:r w:rsidR="003C130A" w:rsidRPr="00B9064B">
        <w:rPr>
          <w:b/>
          <w:bCs/>
          <w:sz w:val="24"/>
          <w:szCs w:val="24"/>
          <w:lang w:val="id-ID"/>
        </w:rPr>
        <w:tab/>
        <w:t xml:space="preserve">: </w:t>
      </w:r>
      <w:r w:rsidR="001A4390">
        <w:rPr>
          <w:b/>
          <w:bCs/>
          <w:sz w:val="24"/>
          <w:szCs w:val="24"/>
          <w:lang w:val="en-HK"/>
        </w:rPr>
        <w:t xml:space="preserve">Fabian Surya </w:t>
      </w:r>
      <w:proofErr w:type="spellStart"/>
      <w:r w:rsidR="001A4390">
        <w:rPr>
          <w:b/>
          <w:bCs/>
          <w:sz w:val="24"/>
          <w:szCs w:val="24"/>
          <w:lang w:val="en-HK"/>
        </w:rPr>
        <w:t>Pramudya</w:t>
      </w:r>
      <w:proofErr w:type="spellEnd"/>
      <w:r w:rsidR="001A4390">
        <w:rPr>
          <w:b/>
          <w:bCs/>
          <w:sz w:val="24"/>
          <w:szCs w:val="24"/>
          <w:lang w:val="en-HK"/>
        </w:rPr>
        <w:t>,</w:t>
      </w:r>
      <w:r w:rsidR="004C47BB">
        <w:rPr>
          <w:b/>
          <w:bCs/>
          <w:sz w:val="24"/>
          <w:szCs w:val="24"/>
          <w:lang w:val="en-HK"/>
        </w:rPr>
        <w:t xml:space="preserve"> </w:t>
      </w:r>
      <w:proofErr w:type="spellStart"/>
      <w:r w:rsidR="004C47BB">
        <w:rPr>
          <w:b/>
          <w:bCs/>
          <w:sz w:val="24"/>
          <w:szCs w:val="24"/>
          <w:lang w:val="en-HK"/>
        </w:rPr>
        <w:t>Ph.D</w:t>
      </w:r>
      <w:proofErr w:type="spellEnd"/>
    </w:p>
    <w:p w14:paraId="4B80D66B" w14:textId="7344DCD7" w:rsidR="003C130A" w:rsidRPr="00B9064B" w:rsidRDefault="005A2055" w:rsidP="002F780D">
      <w:pPr>
        <w:spacing w:line="360" w:lineRule="auto"/>
        <w:ind w:left="-270"/>
        <w:rPr>
          <w:b/>
          <w:bCs/>
          <w:sz w:val="24"/>
          <w:szCs w:val="24"/>
          <w:lang w:val="sv-SE"/>
        </w:rPr>
      </w:pPr>
      <w:r w:rsidRPr="00B9064B">
        <w:rPr>
          <w:b/>
          <w:bCs/>
          <w:sz w:val="24"/>
          <w:szCs w:val="24"/>
        </w:rPr>
        <w:t>Date</w:t>
      </w:r>
      <w:r w:rsidR="003C130A" w:rsidRPr="00B9064B">
        <w:rPr>
          <w:b/>
          <w:bCs/>
          <w:sz w:val="24"/>
          <w:szCs w:val="24"/>
          <w:lang w:val="sv-SE"/>
        </w:rPr>
        <w:tab/>
      </w:r>
      <w:r w:rsidRPr="00B9064B">
        <w:rPr>
          <w:b/>
          <w:bCs/>
          <w:sz w:val="24"/>
          <w:szCs w:val="24"/>
          <w:lang w:val="sv-SE"/>
        </w:rPr>
        <w:tab/>
      </w:r>
      <w:r w:rsidR="003C130A" w:rsidRPr="00B9064B">
        <w:rPr>
          <w:b/>
          <w:bCs/>
          <w:sz w:val="24"/>
          <w:szCs w:val="24"/>
          <w:lang w:val="sv-SE"/>
        </w:rPr>
        <w:tab/>
        <w:t xml:space="preserve">:  </w:t>
      </w:r>
    </w:p>
    <w:p w14:paraId="5FB199FA" w14:textId="77777777" w:rsidR="00957C0D" w:rsidRDefault="006331F4" w:rsidP="00957C0D">
      <w:pPr>
        <w:spacing w:line="360" w:lineRule="auto"/>
        <w:ind w:left="-270"/>
        <w:rPr>
          <w:b/>
          <w:bCs/>
          <w:sz w:val="24"/>
          <w:szCs w:val="24"/>
          <w:lang w:val="id-ID"/>
        </w:rPr>
      </w:pPr>
      <w:r w:rsidRPr="00B9064B">
        <w:rPr>
          <w:b/>
          <w:bCs/>
          <w:sz w:val="24"/>
          <w:szCs w:val="24"/>
          <w:lang w:val="sv-SE"/>
        </w:rPr>
        <w:t>Class</w:t>
      </w:r>
      <w:r w:rsidRPr="00B9064B">
        <w:rPr>
          <w:b/>
          <w:bCs/>
          <w:sz w:val="24"/>
          <w:szCs w:val="24"/>
          <w:lang w:val="sv-SE"/>
        </w:rPr>
        <w:tab/>
      </w:r>
      <w:r w:rsidRPr="00B9064B">
        <w:rPr>
          <w:b/>
          <w:bCs/>
          <w:sz w:val="24"/>
          <w:szCs w:val="24"/>
          <w:lang w:val="sv-SE"/>
        </w:rPr>
        <w:tab/>
      </w:r>
      <w:r w:rsidRPr="00B9064B">
        <w:rPr>
          <w:b/>
          <w:bCs/>
          <w:sz w:val="24"/>
          <w:szCs w:val="24"/>
          <w:lang w:val="sv-SE"/>
        </w:rPr>
        <w:tab/>
        <w:t xml:space="preserve">: </w:t>
      </w:r>
      <w:r w:rsidR="004C47BB">
        <w:rPr>
          <w:b/>
          <w:bCs/>
          <w:sz w:val="24"/>
          <w:szCs w:val="24"/>
          <w:lang w:val="sv-SE"/>
        </w:rPr>
        <w:t>Mathematics</w:t>
      </w:r>
    </w:p>
    <w:p w14:paraId="37B2C82E" w14:textId="097098AE" w:rsidR="00957C0D" w:rsidRDefault="005A2055" w:rsidP="00957C0D">
      <w:pPr>
        <w:spacing w:line="360" w:lineRule="auto"/>
        <w:ind w:left="-270"/>
        <w:rPr>
          <w:b/>
          <w:bCs/>
          <w:sz w:val="24"/>
          <w:szCs w:val="24"/>
          <w:lang w:val="sv-SE"/>
        </w:rPr>
      </w:pPr>
      <w:r w:rsidRPr="00B9064B">
        <w:rPr>
          <w:b/>
          <w:bCs/>
          <w:sz w:val="24"/>
          <w:szCs w:val="24"/>
        </w:rPr>
        <w:t>Topic</w:t>
      </w:r>
      <w:r w:rsidRPr="00B9064B">
        <w:rPr>
          <w:b/>
          <w:bCs/>
          <w:sz w:val="24"/>
          <w:szCs w:val="24"/>
        </w:rPr>
        <w:tab/>
      </w:r>
      <w:r w:rsidRPr="00B9064B">
        <w:rPr>
          <w:b/>
          <w:bCs/>
          <w:sz w:val="24"/>
          <w:szCs w:val="24"/>
        </w:rPr>
        <w:tab/>
      </w:r>
      <w:r w:rsidR="003C130A" w:rsidRPr="00B9064B">
        <w:rPr>
          <w:b/>
          <w:bCs/>
          <w:sz w:val="24"/>
          <w:szCs w:val="24"/>
          <w:lang w:val="sv-SE"/>
        </w:rPr>
        <w:tab/>
        <w:t>:</w:t>
      </w:r>
      <w:bookmarkStart w:id="0" w:name="_Hlk96292103"/>
      <w:r w:rsidR="00957C0D">
        <w:rPr>
          <w:b/>
          <w:bCs/>
          <w:sz w:val="24"/>
          <w:szCs w:val="24"/>
          <w:lang w:val="sv-SE"/>
        </w:rPr>
        <w:tab/>
      </w:r>
      <w:r w:rsidR="00957C0D" w:rsidRPr="00957C0D">
        <w:rPr>
          <w:b/>
          <w:bCs/>
          <w:sz w:val="24"/>
          <w:szCs w:val="24"/>
          <w:lang w:val="sv-SE"/>
        </w:rPr>
        <w:t>Voltage and Current</w:t>
      </w:r>
    </w:p>
    <w:p w14:paraId="6FB9E30E" w14:textId="3F9E0BE9" w:rsidR="00957C0D" w:rsidRDefault="00957C0D" w:rsidP="00957C0D">
      <w:pPr>
        <w:spacing w:line="360" w:lineRule="auto"/>
        <w:ind w:left="1890" w:firstLine="270"/>
        <w:rPr>
          <w:b/>
          <w:bCs/>
          <w:sz w:val="24"/>
          <w:szCs w:val="24"/>
          <w:lang w:val="id-ID"/>
        </w:rPr>
      </w:pPr>
      <w:r>
        <w:rPr>
          <w:b/>
          <w:bCs/>
          <w:sz w:val="24"/>
          <w:szCs w:val="24"/>
          <w:lang w:val="sv-SE"/>
        </w:rPr>
        <w:t xml:space="preserve">  </w:t>
      </w:r>
      <w:r>
        <w:rPr>
          <w:b/>
          <w:bCs/>
          <w:sz w:val="24"/>
          <w:szCs w:val="24"/>
          <w:lang w:val="sv-SE"/>
        </w:rPr>
        <w:tab/>
      </w:r>
      <w:r w:rsidRPr="00957C0D">
        <w:rPr>
          <w:b/>
          <w:bCs/>
          <w:sz w:val="24"/>
          <w:szCs w:val="24"/>
          <w:lang w:val="sv-SE"/>
        </w:rPr>
        <w:t>Resistance and Capacitance</w:t>
      </w:r>
    </w:p>
    <w:p w14:paraId="1AEC7910" w14:textId="1EA858D3" w:rsidR="00957C0D" w:rsidRDefault="00957C0D" w:rsidP="00957C0D">
      <w:pPr>
        <w:spacing w:line="360" w:lineRule="auto"/>
        <w:ind w:left="1170" w:firstLine="990"/>
        <w:rPr>
          <w:b/>
          <w:bCs/>
          <w:sz w:val="24"/>
          <w:szCs w:val="24"/>
          <w:lang w:val="sv-SE"/>
        </w:rPr>
      </w:pPr>
      <w:r>
        <w:rPr>
          <w:b/>
          <w:bCs/>
          <w:sz w:val="24"/>
          <w:szCs w:val="24"/>
          <w:lang w:val="en-HK"/>
        </w:rPr>
        <w:t xml:space="preserve">  </w:t>
      </w:r>
      <w:r>
        <w:rPr>
          <w:b/>
          <w:bCs/>
          <w:sz w:val="24"/>
          <w:szCs w:val="24"/>
          <w:lang w:val="en-HK"/>
        </w:rPr>
        <w:tab/>
        <w:t>C</w:t>
      </w:r>
      <w:r w:rsidRPr="00957C0D">
        <w:rPr>
          <w:b/>
          <w:bCs/>
          <w:sz w:val="24"/>
          <w:szCs w:val="24"/>
          <w:lang w:val="sv-SE"/>
        </w:rPr>
        <w:t>ircuits Design &amp; Analysis</w:t>
      </w:r>
    </w:p>
    <w:p w14:paraId="3B645C69" w14:textId="318B5543" w:rsidR="00957C0D" w:rsidRPr="00957C0D" w:rsidRDefault="00957C0D" w:rsidP="00957C0D">
      <w:pPr>
        <w:spacing w:line="360" w:lineRule="auto"/>
        <w:ind w:left="1890" w:firstLine="990"/>
        <w:rPr>
          <w:b/>
          <w:bCs/>
          <w:sz w:val="24"/>
          <w:szCs w:val="24"/>
          <w:lang w:val="sv-SE"/>
        </w:rPr>
      </w:pPr>
      <w:r w:rsidRPr="00957C0D">
        <w:rPr>
          <w:b/>
          <w:bCs/>
          <w:sz w:val="24"/>
          <w:szCs w:val="24"/>
          <w:lang w:val="sv-SE"/>
        </w:rPr>
        <w:t>Induction and inductance</w:t>
      </w:r>
    </w:p>
    <w:p w14:paraId="6D075F69" w14:textId="20053846" w:rsidR="00957C0D" w:rsidRPr="00957C0D" w:rsidRDefault="00957C0D" w:rsidP="00957C0D">
      <w:pPr>
        <w:ind w:left="1440" w:firstLine="720"/>
        <w:rPr>
          <w:b/>
          <w:bCs/>
          <w:sz w:val="24"/>
          <w:szCs w:val="24"/>
        </w:rPr>
      </w:pPr>
      <w:r>
        <w:rPr>
          <w:b/>
          <w:bCs/>
          <w:sz w:val="24"/>
          <w:szCs w:val="24"/>
        </w:rPr>
        <w:t xml:space="preserve">  </w:t>
      </w:r>
      <w:r>
        <w:rPr>
          <w:b/>
          <w:bCs/>
          <w:sz w:val="24"/>
          <w:szCs w:val="24"/>
        </w:rPr>
        <w:tab/>
      </w:r>
      <w:r w:rsidRPr="00957C0D">
        <w:rPr>
          <w:b/>
          <w:bCs/>
          <w:sz w:val="24"/>
          <w:szCs w:val="24"/>
        </w:rPr>
        <w:t>Electromagnetic Oscillation and Alternating Current</w:t>
      </w:r>
    </w:p>
    <w:p w14:paraId="0502C154" w14:textId="77777777" w:rsidR="00957C0D" w:rsidRPr="00FE1EF7" w:rsidRDefault="00957C0D" w:rsidP="00957C0D">
      <w:pPr>
        <w:spacing w:line="360" w:lineRule="auto"/>
        <w:ind w:left="2610" w:firstLine="270"/>
        <w:rPr>
          <w:b/>
          <w:bCs/>
          <w:sz w:val="24"/>
          <w:szCs w:val="24"/>
          <w:lang w:val="sv-SE"/>
        </w:rPr>
      </w:pPr>
    </w:p>
    <w:bookmarkEnd w:id="0"/>
    <w:tbl>
      <w:tblPr>
        <w:tblW w:w="0" w:type="auto"/>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2"/>
        <w:gridCol w:w="4393"/>
      </w:tblGrid>
      <w:tr w:rsidR="00183B52" w:rsidRPr="00B9064B" w14:paraId="1F1EB8C9" w14:textId="77777777" w:rsidTr="002F780D">
        <w:tc>
          <w:tcPr>
            <w:tcW w:w="4242" w:type="dxa"/>
            <w:vAlign w:val="center"/>
          </w:tcPr>
          <w:p w14:paraId="00DE9429" w14:textId="77777777" w:rsidR="00183B52" w:rsidRPr="00B9064B" w:rsidRDefault="00183B52" w:rsidP="00F01C08">
            <w:pPr>
              <w:rPr>
                <w:b/>
                <w:bCs/>
                <w:sz w:val="24"/>
                <w:szCs w:val="24"/>
                <w:lang w:val="sv-SE"/>
              </w:rPr>
            </w:pPr>
          </w:p>
          <w:p w14:paraId="75E694A6" w14:textId="77777777" w:rsidR="00183B52" w:rsidRPr="00B9064B" w:rsidRDefault="00183B52" w:rsidP="00F01C08">
            <w:pPr>
              <w:jc w:val="right"/>
              <w:rPr>
                <w:b/>
                <w:bCs/>
                <w:sz w:val="24"/>
                <w:szCs w:val="24"/>
                <w:lang w:val="sv-SE"/>
              </w:rPr>
            </w:pPr>
            <w:r w:rsidRPr="00B9064B">
              <w:rPr>
                <w:b/>
                <w:bCs/>
                <w:sz w:val="24"/>
                <w:szCs w:val="24"/>
                <w:lang w:val="sv-SE"/>
              </w:rPr>
              <w:t xml:space="preserve">Group Members : </w:t>
            </w:r>
          </w:p>
          <w:p w14:paraId="29E1A782" w14:textId="77777777" w:rsidR="00183B52" w:rsidRPr="00B9064B" w:rsidRDefault="00183B52" w:rsidP="00F01C08">
            <w:pPr>
              <w:rPr>
                <w:b/>
                <w:bCs/>
                <w:sz w:val="24"/>
                <w:szCs w:val="24"/>
                <w:lang w:val="sv-SE"/>
              </w:rPr>
            </w:pPr>
          </w:p>
          <w:p w14:paraId="50E3E757" w14:textId="77777777" w:rsidR="00183B52" w:rsidRPr="00B9064B" w:rsidRDefault="00183B52" w:rsidP="00F01C08">
            <w:pPr>
              <w:rPr>
                <w:b/>
                <w:bCs/>
                <w:sz w:val="24"/>
                <w:szCs w:val="24"/>
                <w:lang w:val="sv-SE"/>
              </w:rPr>
            </w:pPr>
          </w:p>
        </w:tc>
        <w:tc>
          <w:tcPr>
            <w:tcW w:w="4393" w:type="dxa"/>
            <w:vAlign w:val="center"/>
          </w:tcPr>
          <w:p w14:paraId="522EC886" w14:textId="77777777" w:rsidR="00183B52" w:rsidRPr="00B9064B" w:rsidRDefault="00183B52" w:rsidP="00F01C08">
            <w:pPr>
              <w:rPr>
                <w:bCs/>
                <w:sz w:val="24"/>
                <w:szCs w:val="24"/>
              </w:rPr>
            </w:pPr>
            <w:r w:rsidRPr="00B9064B">
              <w:rPr>
                <w:bCs/>
                <w:sz w:val="24"/>
                <w:szCs w:val="24"/>
                <w:lang w:val="fi-FI"/>
              </w:rPr>
              <w:t>1_______________</w:t>
            </w:r>
            <w:r w:rsidRPr="00B9064B">
              <w:rPr>
                <w:bCs/>
                <w:sz w:val="24"/>
                <w:szCs w:val="24"/>
                <w:lang w:val="id-ID"/>
              </w:rPr>
              <w:t>___</w:t>
            </w:r>
            <w:r w:rsidRPr="00B9064B">
              <w:rPr>
                <w:bCs/>
                <w:sz w:val="24"/>
                <w:szCs w:val="24"/>
              </w:rPr>
              <w:t>_______________</w:t>
            </w:r>
          </w:p>
          <w:p w14:paraId="67CFA74D" w14:textId="77777777" w:rsidR="00183B52" w:rsidRPr="00B9064B" w:rsidRDefault="00183B52" w:rsidP="00F01C08">
            <w:pPr>
              <w:rPr>
                <w:bCs/>
                <w:sz w:val="24"/>
                <w:szCs w:val="24"/>
              </w:rPr>
            </w:pPr>
            <w:r w:rsidRPr="00B9064B">
              <w:rPr>
                <w:bCs/>
                <w:sz w:val="24"/>
                <w:szCs w:val="24"/>
                <w:lang w:val="fi-FI"/>
              </w:rPr>
              <w:t>2________________</w:t>
            </w:r>
            <w:r w:rsidRPr="00B9064B">
              <w:rPr>
                <w:bCs/>
                <w:sz w:val="24"/>
                <w:szCs w:val="24"/>
                <w:lang w:val="id-ID"/>
              </w:rPr>
              <w:t>__</w:t>
            </w:r>
            <w:r w:rsidRPr="00B9064B">
              <w:rPr>
                <w:bCs/>
                <w:sz w:val="24"/>
                <w:szCs w:val="24"/>
              </w:rPr>
              <w:t>_______________</w:t>
            </w:r>
          </w:p>
          <w:p w14:paraId="24522105" w14:textId="77777777" w:rsidR="00183B52" w:rsidRPr="0018365D" w:rsidRDefault="00183B52" w:rsidP="00F01C08">
            <w:pPr>
              <w:rPr>
                <w:bCs/>
                <w:sz w:val="24"/>
                <w:szCs w:val="24"/>
                <w:u w:val="single"/>
              </w:rPr>
            </w:pPr>
            <w:r w:rsidRPr="0018365D">
              <w:rPr>
                <w:bCs/>
                <w:sz w:val="24"/>
                <w:szCs w:val="24"/>
                <w:u w:val="single"/>
                <w:lang w:val="fi-FI"/>
              </w:rPr>
              <w:t>3________________</w:t>
            </w:r>
            <w:r w:rsidRPr="0018365D">
              <w:rPr>
                <w:bCs/>
                <w:sz w:val="24"/>
                <w:szCs w:val="24"/>
                <w:u w:val="single"/>
                <w:lang w:val="id-ID"/>
              </w:rPr>
              <w:t>__</w:t>
            </w:r>
            <w:r w:rsidRPr="0018365D">
              <w:rPr>
                <w:bCs/>
                <w:sz w:val="24"/>
                <w:szCs w:val="24"/>
                <w:u w:val="single"/>
              </w:rPr>
              <w:t>_______________</w:t>
            </w:r>
          </w:p>
          <w:p w14:paraId="7DC993CE" w14:textId="77777777" w:rsidR="00183B52" w:rsidRPr="00B9064B" w:rsidRDefault="00183B52" w:rsidP="00F01C08">
            <w:pPr>
              <w:rPr>
                <w:bCs/>
                <w:sz w:val="24"/>
                <w:szCs w:val="24"/>
              </w:rPr>
            </w:pPr>
            <w:r w:rsidRPr="00B9064B">
              <w:rPr>
                <w:bCs/>
                <w:sz w:val="24"/>
                <w:szCs w:val="24"/>
                <w:lang w:val="fi-FI"/>
              </w:rPr>
              <w:t>4________________</w:t>
            </w:r>
            <w:r w:rsidRPr="00B9064B">
              <w:rPr>
                <w:bCs/>
                <w:sz w:val="24"/>
                <w:szCs w:val="24"/>
                <w:lang w:val="id-ID"/>
              </w:rPr>
              <w:t>__</w:t>
            </w:r>
            <w:r w:rsidRPr="00B9064B">
              <w:rPr>
                <w:bCs/>
                <w:sz w:val="24"/>
                <w:szCs w:val="24"/>
              </w:rPr>
              <w:t>_______________</w:t>
            </w:r>
          </w:p>
          <w:p w14:paraId="3938419E" w14:textId="77777777" w:rsidR="00183B52" w:rsidRPr="00B9064B" w:rsidRDefault="00183B52" w:rsidP="00F01C08">
            <w:pPr>
              <w:rPr>
                <w:bCs/>
                <w:sz w:val="24"/>
                <w:szCs w:val="24"/>
              </w:rPr>
            </w:pPr>
            <w:r w:rsidRPr="00B9064B">
              <w:rPr>
                <w:bCs/>
                <w:sz w:val="24"/>
                <w:szCs w:val="24"/>
                <w:lang w:val="fi-FI"/>
              </w:rPr>
              <w:t>5________________</w:t>
            </w:r>
            <w:r w:rsidRPr="00B9064B">
              <w:rPr>
                <w:bCs/>
                <w:sz w:val="24"/>
                <w:szCs w:val="24"/>
                <w:lang w:val="id-ID"/>
              </w:rPr>
              <w:t>__</w:t>
            </w:r>
            <w:r w:rsidRPr="00B9064B">
              <w:rPr>
                <w:bCs/>
                <w:sz w:val="24"/>
                <w:szCs w:val="24"/>
              </w:rPr>
              <w:t>_______________</w:t>
            </w:r>
          </w:p>
          <w:p w14:paraId="3E3A26EF" w14:textId="77777777" w:rsidR="00183B52" w:rsidRPr="00B9064B" w:rsidRDefault="00183B52" w:rsidP="00F01C08">
            <w:pPr>
              <w:rPr>
                <w:bCs/>
                <w:sz w:val="24"/>
                <w:szCs w:val="24"/>
              </w:rPr>
            </w:pPr>
            <w:r w:rsidRPr="00B9064B">
              <w:rPr>
                <w:bCs/>
                <w:sz w:val="24"/>
                <w:szCs w:val="24"/>
              </w:rPr>
              <w:t>6_________________________________</w:t>
            </w:r>
          </w:p>
          <w:p w14:paraId="57F4852D" w14:textId="77777777" w:rsidR="00183B52" w:rsidRPr="00B9064B" w:rsidRDefault="00183B52" w:rsidP="00F01C08">
            <w:pPr>
              <w:rPr>
                <w:bCs/>
                <w:sz w:val="24"/>
                <w:szCs w:val="24"/>
              </w:rPr>
            </w:pPr>
            <w:r w:rsidRPr="00B9064B">
              <w:rPr>
                <w:bCs/>
                <w:sz w:val="24"/>
                <w:szCs w:val="24"/>
              </w:rPr>
              <w:t>7</w:t>
            </w:r>
            <w:r w:rsidRPr="0018365D">
              <w:rPr>
                <w:bCs/>
                <w:sz w:val="24"/>
                <w:szCs w:val="24"/>
                <w:u w:val="single"/>
              </w:rPr>
              <w:t>_________________________________</w:t>
            </w:r>
          </w:p>
          <w:p w14:paraId="5AA5EDD5" w14:textId="77777777" w:rsidR="00183B52" w:rsidRPr="00B9064B" w:rsidRDefault="00183B52" w:rsidP="00F01C08">
            <w:pPr>
              <w:rPr>
                <w:bCs/>
                <w:sz w:val="24"/>
                <w:szCs w:val="24"/>
              </w:rPr>
            </w:pPr>
            <w:r w:rsidRPr="00B9064B">
              <w:rPr>
                <w:bCs/>
                <w:sz w:val="24"/>
                <w:szCs w:val="24"/>
              </w:rPr>
              <w:t>8_________________________________</w:t>
            </w:r>
          </w:p>
          <w:p w14:paraId="2AA1E018" w14:textId="77777777" w:rsidR="00183B52" w:rsidRPr="00B9064B" w:rsidRDefault="00183B52" w:rsidP="00F01C08">
            <w:pPr>
              <w:rPr>
                <w:b/>
                <w:bCs/>
                <w:sz w:val="24"/>
                <w:szCs w:val="24"/>
              </w:rPr>
            </w:pPr>
          </w:p>
        </w:tc>
      </w:tr>
    </w:tbl>
    <w:p w14:paraId="56BBE21F" w14:textId="77777777" w:rsidR="00183B52" w:rsidRPr="00B9064B" w:rsidRDefault="00183B52" w:rsidP="006331F4">
      <w:pPr>
        <w:rPr>
          <w:sz w:val="24"/>
          <w:szCs w:val="24"/>
        </w:rPr>
      </w:pPr>
    </w:p>
    <w:p w14:paraId="76586321" w14:textId="77777777" w:rsidR="00836221" w:rsidRDefault="00836221" w:rsidP="004D3DE1">
      <w:pPr>
        <w:autoSpaceDE w:val="0"/>
        <w:autoSpaceDN w:val="0"/>
        <w:adjustRightInd w:val="0"/>
        <w:ind w:left="-270"/>
        <w:rPr>
          <w:rFonts w:eastAsiaTheme="minorHAnsi"/>
          <w:b/>
          <w:bCs/>
          <w:color w:val="000000"/>
          <w:sz w:val="24"/>
          <w:szCs w:val="24"/>
        </w:rPr>
      </w:pPr>
    </w:p>
    <w:p w14:paraId="61BD2AEA" w14:textId="77777777" w:rsidR="00FE1EF7" w:rsidRDefault="00FE1EF7">
      <w:pPr>
        <w:spacing w:after="200" w:line="276" w:lineRule="auto"/>
        <w:rPr>
          <w:rFonts w:eastAsiaTheme="minorHAnsi"/>
          <w:b/>
          <w:bCs/>
          <w:color w:val="000000"/>
          <w:sz w:val="24"/>
          <w:szCs w:val="24"/>
        </w:rPr>
      </w:pPr>
      <w:r>
        <w:rPr>
          <w:rFonts w:eastAsiaTheme="minorHAnsi"/>
          <w:b/>
          <w:bCs/>
          <w:color w:val="000000"/>
          <w:sz w:val="24"/>
          <w:szCs w:val="24"/>
        </w:rPr>
        <w:br w:type="page"/>
      </w:r>
    </w:p>
    <w:p w14:paraId="7F76FFF3" w14:textId="0C382A58" w:rsidR="004D3DE1" w:rsidRDefault="00FD5F63" w:rsidP="004D3DE1">
      <w:pPr>
        <w:autoSpaceDE w:val="0"/>
        <w:autoSpaceDN w:val="0"/>
        <w:adjustRightInd w:val="0"/>
        <w:ind w:left="-270"/>
        <w:rPr>
          <w:rFonts w:eastAsiaTheme="minorHAnsi"/>
          <w:b/>
          <w:bCs/>
          <w:color w:val="000000"/>
          <w:sz w:val="24"/>
          <w:szCs w:val="24"/>
        </w:rPr>
      </w:pPr>
      <w:r>
        <w:rPr>
          <w:rFonts w:eastAsiaTheme="minorHAnsi"/>
          <w:b/>
          <w:bCs/>
          <w:color w:val="000000"/>
          <w:sz w:val="24"/>
          <w:szCs w:val="24"/>
        </w:rPr>
        <w:lastRenderedPageBreak/>
        <w:t>Student Outcomes</w:t>
      </w:r>
      <w:r w:rsidR="006331F4" w:rsidRPr="00B9064B">
        <w:rPr>
          <w:rFonts w:eastAsiaTheme="minorHAnsi"/>
          <w:b/>
          <w:bCs/>
          <w:color w:val="000000"/>
          <w:sz w:val="24"/>
          <w:szCs w:val="24"/>
        </w:rPr>
        <w:t>:</w:t>
      </w:r>
    </w:p>
    <w:p w14:paraId="0FF24193" w14:textId="77777777" w:rsidR="00FF2E4B" w:rsidRPr="00354819" w:rsidRDefault="00FF2E4B" w:rsidP="00FF2E4B">
      <w:pPr>
        <w:spacing w:beforeLines="20" w:before="48" w:afterLines="20" w:after="48"/>
        <w:rPr>
          <w:rFonts w:ascii="Arial" w:hAnsi="Arial" w:cs="Arial"/>
        </w:rPr>
      </w:pPr>
      <w:r w:rsidRPr="00354819">
        <w:rPr>
          <w:rFonts w:ascii="Arial" w:hAnsi="Arial" w:cs="Arial"/>
        </w:rPr>
        <w:t>(</w:t>
      </w:r>
      <w:proofErr w:type="gramStart"/>
      <w:r w:rsidRPr="00354819">
        <w:rPr>
          <w:rFonts w:ascii="Arial" w:hAnsi="Arial" w:cs="Arial"/>
        </w:rPr>
        <w:t>SO</w:t>
      </w:r>
      <w:proofErr w:type="gramEnd"/>
      <w:r w:rsidRPr="00354819">
        <w:rPr>
          <w:rFonts w:ascii="Arial" w:hAnsi="Arial" w:cs="Arial"/>
        </w:rPr>
        <w:t xml:space="preserve"> 1) </w:t>
      </w:r>
      <w:proofErr w:type="spellStart"/>
      <w:r w:rsidRPr="00354819">
        <w:rPr>
          <w:rFonts w:ascii="Arial" w:hAnsi="Arial" w:cs="Arial"/>
        </w:rPr>
        <w:t>Mampu</w:t>
      </w:r>
      <w:proofErr w:type="spellEnd"/>
      <w:r w:rsidRPr="00354819">
        <w:rPr>
          <w:rFonts w:ascii="Arial" w:hAnsi="Arial" w:cs="Arial"/>
        </w:rPr>
        <w:t xml:space="preserve"> </w:t>
      </w:r>
      <w:proofErr w:type="spellStart"/>
      <w:r w:rsidRPr="00354819">
        <w:rPr>
          <w:rFonts w:ascii="Arial" w:hAnsi="Arial" w:cs="Arial"/>
        </w:rPr>
        <w:t>menganalisis</w:t>
      </w:r>
      <w:proofErr w:type="spellEnd"/>
      <w:r w:rsidRPr="00354819">
        <w:rPr>
          <w:rFonts w:ascii="Arial" w:hAnsi="Arial" w:cs="Arial"/>
        </w:rPr>
        <w:t xml:space="preserve"> </w:t>
      </w:r>
      <w:proofErr w:type="spellStart"/>
      <w:r w:rsidRPr="00354819">
        <w:rPr>
          <w:rFonts w:ascii="Arial" w:hAnsi="Arial" w:cs="Arial"/>
        </w:rPr>
        <w:t>masalah</w:t>
      </w:r>
      <w:proofErr w:type="spellEnd"/>
      <w:r w:rsidRPr="00354819">
        <w:rPr>
          <w:rFonts w:ascii="Arial" w:hAnsi="Arial" w:cs="Arial"/>
        </w:rPr>
        <w:t xml:space="preserve"> </w:t>
      </w:r>
      <w:proofErr w:type="spellStart"/>
      <w:r w:rsidRPr="00354819">
        <w:rPr>
          <w:rFonts w:ascii="Arial" w:hAnsi="Arial" w:cs="Arial"/>
        </w:rPr>
        <w:t>komputasi</w:t>
      </w:r>
      <w:proofErr w:type="spellEnd"/>
      <w:r w:rsidRPr="00354819">
        <w:rPr>
          <w:rFonts w:ascii="Arial" w:hAnsi="Arial" w:cs="Arial"/>
        </w:rPr>
        <w:t xml:space="preserve"> yang </w:t>
      </w:r>
      <w:proofErr w:type="spellStart"/>
      <w:r w:rsidRPr="00354819">
        <w:rPr>
          <w:rFonts w:ascii="Arial" w:hAnsi="Arial" w:cs="Arial"/>
        </w:rPr>
        <w:t>kompleks</w:t>
      </w:r>
      <w:proofErr w:type="spellEnd"/>
      <w:r w:rsidRPr="00354819">
        <w:rPr>
          <w:rFonts w:ascii="Arial" w:hAnsi="Arial" w:cs="Arial"/>
        </w:rPr>
        <w:t xml:space="preserve"> dan men</w:t>
      </w:r>
      <w:r w:rsidRPr="00354819">
        <w:rPr>
          <w:rFonts w:ascii="Arial" w:hAnsi="Arial" w:cs="Arial"/>
          <w:lang w:val="id-ID"/>
        </w:rPr>
        <w:t>gaplikasikan</w:t>
      </w:r>
      <w:r w:rsidRPr="00354819">
        <w:rPr>
          <w:rFonts w:ascii="Arial" w:hAnsi="Arial" w:cs="Arial"/>
        </w:rPr>
        <w:t xml:space="preserve"> </w:t>
      </w:r>
      <w:proofErr w:type="spellStart"/>
      <w:r w:rsidRPr="00354819">
        <w:rPr>
          <w:rFonts w:ascii="Arial" w:hAnsi="Arial" w:cs="Arial"/>
        </w:rPr>
        <w:t>prinsip</w:t>
      </w:r>
      <w:proofErr w:type="spellEnd"/>
      <w:r w:rsidRPr="00354819">
        <w:rPr>
          <w:rFonts w:ascii="Arial" w:hAnsi="Arial" w:cs="Arial"/>
        </w:rPr>
        <w:t xml:space="preserve"> </w:t>
      </w:r>
      <w:proofErr w:type="spellStart"/>
      <w:r w:rsidRPr="00354819">
        <w:rPr>
          <w:rFonts w:ascii="Arial" w:hAnsi="Arial" w:cs="Arial"/>
        </w:rPr>
        <w:t>komputasi</w:t>
      </w:r>
      <w:proofErr w:type="spellEnd"/>
      <w:r w:rsidRPr="00354819">
        <w:rPr>
          <w:rFonts w:ascii="Arial" w:hAnsi="Arial" w:cs="Arial"/>
        </w:rPr>
        <w:t xml:space="preserve"> dan </w:t>
      </w:r>
      <w:r w:rsidRPr="00354819">
        <w:rPr>
          <w:rFonts w:ascii="Arial" w:hAnsi="Arial" w:cs="Arial"/>
          <w:lang w:val="id-ID"/>
        </w:rPr>
        <w:t>keilmuan</w:t>
      </w:r>
      <w:r w:rsidRPr="00354819">
        <w:rPr>
          <w:rFonts w:ascii="Arial" w:hAnsi="Arial" w:cs="Arial"/>
        </w:rPr>
        <w:t xml:space="preserve"> lain yang </w:t>
      </w:r>
      <w:r w:rsidRPr="00354819">
        <w:rPr>
          <w:rFonts w:ascii="Arial" w:hAnsi="Arial" w:cs="Arial"/>
          <w:lang w:val="id-ID"/>
        </w:rPr>
        <w:t>sesuai</w:t>
      </w:r>
      <w:r w:rsidRPr="00354819">
        <w:rPr>
          <w:rFonts w:ascii="Arial" w:hAnsi="Arial" w:cs="Arial"/>
        </w:rPr>
        <w:t xml:space="preserve"> </w:t>
      </w:r>
      <w:proofErr w:type="spellStart"/>
      <w:r w:rsidRPr="00354819">
        <w:rPr>
          <w:rFonts w:ascii="Arial" w:hAnsi="Arial" w:cs="Arial"/>
        </w:rPr>
        <w:t>untuk</w:t>
      </w:r>
      <w:proofErr w:type="spellEnd"/>
      <w:r w:rsidRPr="00354819">
        <w:rPr>
          <w:rFonts w:ascii="Arial" w:hAnsi="Arial" w:cs="Arial"/>
        </w:rPr>
        <w:t xml:space="preserve"> </w:t>
      </w:r>
      <w:proofErr w:type="spellStart"/>
      <w:r w:rsidRPr="00354819">
        <w:rPr>
          <w:rFonts w:ascii="Arial" w:hAnsi="Arial" w:cs="Arial"/>
        </w:rPr>
        <w:t>mengidentifikasi</w:t>
      </w:r>
      <w:proofErr w:type="spellEnd"/>
      <w:r w:rsidRPr="00354819">
        <w:rPr>
          <w:rFonts w:ascii="Arial" w:hAnsi="Arial" w:cs="Arial"/>
        </w:rPr>
        <w:t xml:space="preserve"> </w:t>
      </w:r>
      <w:proofErr w:type="spellStart"/>
      <w:r w:rsidRPr="00354819">
        <w:rPr>
          <w:rFonts w:ascii="Arial" w:hAnsi="Arial" w:cs="Arial"/>
        </w:rPr>
        <w:t>solusi</w:t>
      </w:r>
      <w:proofErr w:type="spellEnd"/>
      <w:r w:rsidRPr="00354819">
        <w:rPr>
          <w:rFonts w:ascii="Arial" w:hAnsi="Arial" w:cs="Arial"/>
        </w:rPr>
        <w:t>.</w:t>
      </w:r>
    </w:p>
    <w:p w14:paraId="7E0CF3B9" w14:textId="77777777" w:rsidR="00FF2E4B" w:rsidRPr="00354819" w:rsidRDefault="00FF2E4B" w:rsidP="00FF2E4B">
      <w:pPr>
        <w:spacing w:beforeLines="20" w:before="48" w:afterLines="20" w:after="48"/>
        <w:rPr>
          <w:rFonts w:ascii="Arial" w:hAnsi="Arial" w:cs="Arial"/>
          <w:i/>
          <w:iCs/>
        </w:rPr>
      </w:pPr>
      <w:r w:rsidRPr="00354819">
        <w:rPr>
          <w:rFonts w:ascii="Arial" w:hAnsi="Arial" w:cs="Arial"/>
          <w:i/>
          <w:iCs/>
        </w:rPr>
        <w:t>Able to analyze a complex computing problem and to apply principles of computing and other relevant disciplines to identify solutions</w:t>
      </w:r>
    </w:p>
    <w:p w14:paraId="2BFF5AD8" w14:textId="5593DABB" w:rsidR="006331F4" w:rsidRPr="00354819" w:rsidRDefault="006331F4" w:rsidP="002F780D">
      <w:pPr>
        <w:ind w:left="-270"/>
        <w:rPr>
          <w:rFonts w:ascii="Arial" w:hAnsi="Arial" w:cs="Arial"/>
          <w:sz w:val="24"/>
          <w:szCs w:val="24"/>
        </w:rPr>
      </w:pPr>
    </w:p>
    <w:p w14:paraId="7E4CD71F" w14:textId="238CA53D" w:rsidR="006331F4" w:rsidRPr="00354819" w:rsidRDefault="006331F4" w:rsidP="002F780D">
      <w:pPr>
        <w:autoSpaceDE w:val="0"/>
        <w:autoSpaceDN w:val="0"/>
        <w:adjustRightInd w:val="0"/>
        <w:ind w:left="-270"/>
        <w:rPr>
          <w:rFonts w:eastAsiaTheme="minorHAnsi"/>
          <w:b/>
          <w:bCs/>
          <w:color w:val="000000"/>
          <w:sz w:val="24"/>
          <w:szCs w:val="24"/>
        </w:rPr>
      </w:pPr>
      <w:r w:rsidRPr="00354819">
        <w:rPr>
          <w:rFonts w:eastAsiaTheme="minorHAnsi"/>
          <w:b/>
          <w:bCs/>
          <w:color w:val="000000"/>
          <w:sz w:val="24"/>
          <w:szCs w:val="24"/>
        </w:rPr>
        <w:t>Learning Objectives:</w:t>
      </w:r>
    </w:p>
    <w:p w14:paraId="13493815" w14:textId="7F1B081F" w:rsidR="00FF2E4B" w:rsidRPr="00354819" w:rsidRDefault="003B5BD2" w:rsidP="00FF2E4B">
      <w:pPr>
        <w:spacing w:beforeLines="20" w:before="48" w:afterLines="20" w:after="48"/>
        <w:rPr>
          <w:rFonts w:ascii="Arial" w:hAnsi="Arial" w:cs="Arial"/>
          <w:color w:val="000000"/>
        </w:rPr>
      </w:pPr>
      <w:r w:rsidRPr="00354819">
        <w:rPr>
          <w:rFonts w:ascii="Arial" w:hAnsi="Arial" w:cs="Arial"/>
          <w:color w:val="000000"/>
        </w:rPr>
        <w:t xml:space="preserve"> </w:t>
      </w:r>
      <w:r w:rsidR="00FF2E4B" w:rsidRPr="00354819">
        <w:rPr>
          <w:rFonts w:ascii="Arial" w:hAnsi="Arial" w:cs="Arial"/>
          <w:color w:val="000000"/>
        </w:rPr>
        <w:t>(</w:t>
      </w:r>
      <w:proofErr w:type="spellStart"/>
      <w:r w:rsidR="00FF2E4B" w:rsidRPr="00354819">
        <w:rPr>
          <w:rFonts w:ascii="Arial" w:hAnsi="Arial" w:cs="Arial"/>
          <w:color w:val="000000"/>
        </w:rPr>
        <w:t>LObj</w:t>
      </w:r>
      <w:proofErr w:type="spellEnd"/>
      <w:r w:rsidR="00FF2E4B" w:rsidRPr="00354819">
        <w:rPr>
          <w:rFonts w:ascii="Arial" w:hAnsi="Arial" w:cs="Arial"/>
          <w:color w:val="000000"/>
        </w:rPr>
        <w:t xml:space="preserve"> 1.2) </w:t>
      </w:r>
      <w:proofErr w:type="spellStart"/>
      <w:r w:rsidR="00FF2E4B" w:rsidRPr="00354819">
        <w:rPr>
          <w:rFonts w:ascii="Arial" w:hAnsi="Arial" w:cs="Arial"/>
          <w:color w:val="000000"/>
        </w:rPr>
        <w:t>Mampu</w:t>
      </w:r>
      <w:proofErr w:type="spellEnd"/>
      <w:r w:rsidR="00FF2E4B" w:rsidRPr="00354819">
        <w:rPr>
          <w:rFonts w:ascii="Arial" w:hAnsi="Arial" w:cs="Arial"/>
          <w:color w:val="000000"/>
        </w:rPr>
        <w:t xml:space="preserve"> </w:t>
      </w:r>
      <w:proofErr w:type="spellStart"/>
      <w:r w:rsidR="00FF2E4B" w:rsidRPr="00354819">
        <w:rPr>
          <w:rFonts w:ascii="Arial" w:hAnsi="Arial" w:cs="Arial"/>
          <w:color w:val="000000"/>
        </w:rPr>
        <w:t>menerapkan</w:t>
      </w:r>
      <w:proofErr w:type="spellEnd"/>
      <w:r w:rsidR="00FF2E4B" w:rsidRPr="00354819">
        <w:rPr>
          <w:rFonts w:ascii="Arial" w:hAnsi="Arial" w:cs="Arial"/>
          <w:color w:val="000000"/>
        </w:rPr>
        <w:t xml:space="preserve"> </w:t>
      </w:r>
      <w:proofErr w:type="spellStart"/>
      <w:r w:rsidR="00FF2E4B" w:rsidRPr="00354819">
        <w:rPr>
          <w:rFonts w:ascii="Arial" w:hAnsi="Arial" w:cs="Arial"/>
          <w:color w:val="000000"/>
        </w:rPr>
        <w:t>prinsip</w:t>
      </w:r>
      <w:proofErr w:type="spellEnd"/>
      <w:r w:rsidR="00FF2E4B" w:rsidRPr="00354819">
        <w:rPr>
          <w:rFonts w:ascii="Arial" w:hAnsi="Arial" w:cs="Arial"/>
          <w:color w:val="000000"/>
        </w:rPr>
        <w:t xml:space="preserve"> </w:t>
      </w:r>
      <w:proofErr w:type="spellStart"/>
      <w:r w:rsidR="00FF2E4B" w:rsidRPr="00354819">
        <w:rPr>
          <w:rFonts w:ascii="Arial" w:hAnsi="Arial" w:cs="Arial"/>
          <w:color w:val="000000"/>
        </w:rPr>
        <w:t>komputasi</w:t>
      </w:r>
      <w:proofErr w:type="spellEnd"/>
      <w:r w:rsidR="00FF2E4B" w:rsidRPr="00354819">
        <w:rPr>
          <w:rFonts w:ascii="Arial" w:hAnsi="Arial" w:cs="Arial"/>
          <w:color w:val="000000"/>
        </w:rPr>
        <w:t xml:space="preserve"> dan </w:t>
      </w:r>
      <w:proofErr w:type="spellStart"/>
      <w:r w:rsidR="00FF2E4B" w:rsidRPr="00354819">
        <w:rPr>
          <w:rFonts w:ascii="Arial" w:hAnsi="Arial" w:cs="Arial"/>
          <w:color w:val="000000"/>
        </w:rPr>
        <w:t>disiplin</w:t>
      </w:r>
      <w:proofErr w:type="spellEnd"/>
      <w:r w:rsidR="00FF2E4B" w:rsidRPr="00354819">
        <w:rPr>
          <w:rFonts w:ascii="Arial" w:hAnsi="Arial" w:cs="Arial"/>
          <w:color w:val="000000"/>
        </w:rPr>
        <w:t xml:space="preserve"> </w:t>
      </w:r>
      <w:proofErr w:type="spellStart"/>
      <w:r w:rsidR="00FF2E4B" w:rsidRPr="00354819">
        <w:rPr>
          <w:rFonts w:ascii="Arial" w:hAnsi="Arial" w:cs="Arial"/>
          <w:color w:val="000000"/>
        </w:rPr>
        <w:t>ilmu</w:t>
      </w:r>
      <w:proofErr w:type="spellEnd"/>
      <w:r w:rsidR="00FF2E4B" w:rsidRPr="00354819">
        <w:rPr>
          <w:rFonts w:ascii="Arial" w:hAnsi="Arial" w:cs="Arial"/>
          <w:color w:val="000000"/>
        </w:rPr>
        <w:t xml:space="preserve"> </w:t>
      </w:r>
      <w:proofErr w:type="spellStart"/>
      <w:r w:rsidR="00FF2E4B" w:rsidRPr="00354819">
        <w:rPr>
          <w:rFonts w:ascii="Arial" w:hAnsi="Arial" w:cs="Arial"/>
          <w:color w:val="000000"/>
        </w:rPr>
        <w:t>terkait</w:t>
      </w:r>
      <w:proofErr w:type="spellEnd"/>
      <w:r w:rsidR="00FF2E4B" w:rsidRPr="00354819">
        <w:rPr>
          <w:rFonts w:ascii="Arial" w:hAnsi="Arial" w:cs="Arial"/>
          <w:color w:val="000000"/>
        </w:rPr>
        <w:t xml:space="preserve"> </w:t>
      </w:r>
      <w:proofErr w:type="spellStart"/>
      <w:r w:rsidR="00FF2E4B" w:rsidRPr="00354819">
        <w:rPr>
          <w:rFonts w:ascii="Arial" w:hAnsi="Arial" w:cs="Arial"/>
          <w:color w:val="000000"/>
        </w:rPr>
        <w:t>lainnya</w:t>
      </w:r>
      <w:proofErr w:type="spellEnd"/>
      <w:r w:rsidR="00FF2E4B" w:rsidRPr="00354819">
        <w:rPr>
          <w:rFonts w:ascii="Arial" w:hAnsi="Arial" w:cs="Arial"/>
          <w:color w:val="000000"/>
        </w:rPr>
        <w:t xml:space="preserve"> </w:t>
      </w:r>
      <w:proofErr w:type="spellStart"/>
      <w:r w:rsidR="00FF2E4B" w:rsidRPr="00354819">
        <w:rPr>
          <w:rFonts w:ascii="Arial" w:hAnsi="Arial" w:cs="Arial"/>
          <w:color w:val="000000"/>
        </w:rPr>
        <w:t>untuk</w:t>
      </w:r>
      <w:proofErr w:type="spellEnd"/>
      <w:r w:rsidR="00FF2E4B" w:rsidRPr="00354819">
        <w:rPr>
          <w:rFonts w:ascii="Arial" w:hAnsi="Arial" w:cs="Arial"/>
          <w:color w:val="000000"/>
        </w:rPr>
        <w:t xml:space="preserve"> </w:t>
      </w:r>
      <w:proofErr w:type="spellStart"/>
      <w:r w:rsidR="00FF2E4B" w:rsidRPr="00354819">
        <w:rPr>
          <w:rFonts w:ascii="Arial" w:hAnsi="Arial" w:cs="Arial"/>
          <w:color w:val="000000"/>
        </w:rPr>
        <w:t>mengidentifikasi</w:t>
      </w:r>
      <w:proofErr w:type="spellEnd"/>
      <w:r w:rsidR="00FF2E4B" w:rsidRPr="00354819">
        <w:rPr>
          <w:rFonts w:ascii="Arial" w:hAnsi="Arial" w:cs="Arial"/>
          <w:color w:val="000000"/>
        </w:rPr>
        <w:t xml:space="preserve"> </w:t>
      </w:r>
      <w:proofErr w:type="spellStart"/>
      <w:r w:rsidR="00FF2E4B" w:rsidRPr="00354819">
        <w:rPr>
          <w:rFonts w:ascii="Arial" w:hAnsi="Arial" w:cs="Arial"/>
          <w:color w:val="000000"/>
        </w:rPr>
        <w:t>solusi</w:t>
      </w:r>
      <w:proofErr w:type="spellEnd"/>
    </w:p>
    <w:p w14:paraId="6B756FA7" w14:textId="7AF92C02" w:rsidR="00FF2E4B" w:rsidRPr="00354819" w:rsidRDefault="00FF2E4B" w:rsidP="00FF2E4B">
      <w:pPr>
        <w:autoSpaceDE w:val="0"/>
        <w:autoSpaceDN w:val="0"/>
        <w:adjustRightInd w:val="0"/>
        <w:ind w:left="-270" w:firstLine="270"/>
        <w:rPr>
          <w:rFonts w:ascii="Arial" w:eastAsiaTheme="minorHAnsi" w:hAnsi="Arial" w:cs="Arial"/>
          <w:b/>
          <w:color w:val="000000"/>
          <w:sz w:val="24"/>
          <w:szCs w:val="24"/>
        </w:rPr>
      </w:pPr>
      <w:r w:rsidRPr="00354819">
        <w:rPr>
          <w:rFonts w:ascii="Arial" w:hAnsi="Arial" w:cs="Arial"/>
          <w:i/>
          <w:iCs/>
          <w:color w:val="000000"/>
        </w:rPr>
        <w:t>Able to apply principles of computing and other relevant disciplines to identify solutions</w:t>
      </w:r>
    </w:p>
    <w:p w14:paraId="2C8E0557" w14:textId="5F6FB7AA" w:rsidR="00FF2E4B" w:rsidRDefault="00FF2E4B" w:rsidP="002F780D">
      <w:pPr>
        <w:autoSpaceDE w:val="0"/>
        <w:autoSpaceDN w:val="0"/>
        <w:adjustRightInd w:val="0"/>
        <w:ind w:left="-270"/>
        <w:rPr>
          <w:rFonts w:eastAsiaTheme="minorHAnsi"/>
          <w:b/>
          <w:color w:val="000000"/>
          <w:sz w:val="24"/>
          <w:szCs w:val="24"/>
        </w:rPr>
      </w:pPr>
    </w:p>
    <w:p w14:paraId="1AD786F7" w14:textId="77777777" w:rsidR="00FF2E4B" w:rsidRPr="00B9064B" w:rsidRDefault="00FF2E4B" w:rsidP="00FF2E4B">
      <w:pPr>
        <w:autoSpaceDE w:val="0"/>
        <w:autoSpaceDN w:val="0"/>
        <w:adjustRightInd w:val="0"/>
        <w:rPr>
          <w:rFonts w:eastAsiaTheme="minorHAnsi"/>
          <w:b/>
          <w:color w:val="000000"/>
          <w:sz w:val="24"/>
          <w:szCs w:val="24"/>
        </w:rPr>
      </w:pPr>
    </w:p>
    <w:tbl>
      <w:tblPr>
        <w:tblW w:w="15168" w:type="dxa"/>
        <w:tblInd w:w="-275" w:type="dxa"/>
        <w:tblLayout w:type="fixed"/>
        <w:tblLook w:val="04A0" w:firstRow="1" w:lastRow="0" w:firstColumn="1" w:lastColumn="0" w:noHBand="0" w:noVBand="1"/>
      </w:tblPr>
      <w:tblGrid>
        <w:gridCol w:w="665"/>
        <w:gridCol w:w="2305"/>
        <w:gridCol w:w="1017"/>
        <w:gridCol w:w="2491"/>
        <w:gridCol w:w="2210"/>
        <w:gridCol w:w="2160"/>
        <w:gridCol w:w="2160"/>
        <w:gridCol w:w="996"/>
        <w:gridCol w:w="1164"/>
      </w:tblGrid>
      <w:tr w:rsidR="00183B52" w:rsidRPr="00A479ED" w14:paraId="54BCB745" w14:textId="77777777" w:rsidTr="004D3DE1">
        <w:trPr>
          <w:trHeight w:val="855"/>
          <w:tblHeader/>
        </w:trPr>
        <w:tc>
          <w:tcPr>
            <w:tcW w:w="665"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D9A77C4" w14:textId="77777777" w:rsidR="00183B52" w:rsidRPr="00A479ED" w:rsidRDefault="00183B52" w:rsidP="00F01C08">
            <w:pPr>
              <w:jc w:val="center"/>
              <w:rPr>
                <w:b/>
                <w:bCs/>
                <w:color w:val="000000"/>
                <w:sz w:val="24"/>
                <w:szCs w:val="24"/>
              </w:rPr>
            </w:pPr>
            <w:r w:rsidRPr="00A479ED">
              <w:rPr>
                <w:sz w:val="24"/>
                <w:szCs w:val="24"/>
              </w:rPr>
              <w:br w:type="page"/>
            </w:r>
            <w:r w:rsidRPr="00A479ED">
              <w:rPr>
                <w:b/>
                <w:bCs/>
                <w:color w:val="000000"/>
                <w:sz w:val="24"/>
                <w:szCs w:val="24"/>
              </w:rPr>
              <w:t>No</w:t>
            </w:r>
          </w:p>
        </w:tc>
        <w:tc>
          <w:tcPr>
            <w:tcW w:w="2305" w:type="dxa"/>
            <w:tcBorders>
              <w:top w:val="single" w:sz="4" w:space="0" w:color="auto"/>
              <w:left w:val="nil"/>
              <w:bottom w:val="single" w:sz="4" w:space="0" w:color="auto"/>
              <w:right w:val="single" w:sz="4" w:space="0" w:color="auto"/>
            </w:tcBorders>
            <w:shd w:val="clear" w:color="000000" w:fill="D9D9D9"/>
            <w:vAlign w:val="center"/>
            <w:hideMark/>
          </w:tcPr>
          <w:p w14:paraId="09F18461" w14:textId="77777777" w:rsidR="00183B52" w:rsidRPr="00A479ED" w:rsidRDefault="00183B52" w:rsidP="00F01C08">
            <w:pPr>
              <w:jc w:val="center"/>
              <w:rPr>
                <w:b/>
                <w:bCs/>
                <w:color w:val="000000"/>
                <w:sz w:val="24"/>
                <w:szCs w:val="24"/>
              </w:rPr>
            </w:pPr>
            <w:r w:rsidRPr="00A479ED">
              <w:rPr>
                <w:b/>
                <w:bCs/>
                <w:color w:val="000000"/>
                <w:sz w:val="24"/>
                <w:szCs w:val="24"/>
              </w:rPr>
              <w:t>Assessment criteria</w:t>
            </w:r>
          </w:p>
        </w:tc>
        <w:tc>
          <w:tcPr>
            <w:tcW w:w="1017" w:type="dxa"/>
            <w:tcBorders>
              <w:top w:val="single" w:sz="4" w:space="0" w:color="auto"/>
              <w:left w:val="nil"/>
              <w:bottom w:val="single" w:sz="4" w:space="0" w:color="auto"/>
              <w:right w:val="single" w:sz="4" w:space="0" w:color="auto"/>
            </w:tcBorders>
            <w:shd w:val="clear" w:color="000000" w:fill="D9D9D9"/>
            <w:vAlign w:val="center"/>
            <w:hideMark/>
          </w:tcPr>
          <w:p w14:paraId="11703F7A" w14:textId="77777777" w:rsidR="00183B52" w:rsidRPr="00A479ED" w:rsidRDefault="00183B52" w:rsidP="00F01C08">
            <w:pPr>
              <w:jc w:val="center"/>
              <w:rPr>
                <w:b/>
                <w:bCs/>
                <w:color w:val="000000"/>
                <w:sz w:val="24"/>
                <w:szCs w:val="24"/>
              </w:rPr>
            </w:pPr>
            <w:r w:rsidRPr="00A479ED">
              <w:rPr>
                <w:b/>
                <w:bCs/>
                <w:color w:val="000000"/>
                <w:sz w:val="24"/>
                <w:szCs w:val="24"/>
              </w:rPr>
              <w:t>Weight</w:t>
            </w:r>
          </w:p>
        </w:tc>
        <w:tc>
          <w:tcPr>
            <w:tcW w:w="2491" w:type="dxa"/>
            <w:tcBorders>
              <w:top w:val="single" w:sz="4" w:space="0" w:color="auto"/>
              <w:left w:val="nil"/>
              <w:bottom w:val="single" w:sz="4" w:space="0" w:color="auto"/>
              <w:right w:val="single" w:sz="4" w:space="0" w:color="auto"/>
            </w:tcBorders>
            <w:shd w:val="clear" w:color="000000" w:fill="D9D9D9"/>
            <w:vAlign w:val="center"/>
            <w:hideMark/>
          </w:tcPr>
          <w:p w14:paraId="1A3FF4AE" w14:textId="77777777" w:rsidR="00183B52" w:rsidRPr="00A479ED" w:rsidRDefault="00183B52" w:rsidP="00F01C08">
            <w:pPr>
              <w:jc w:val="center"/>
              <w:rPr>
                <w:b/>
                <w:bCs/>
                <w:sz w:val="24"/>
                <w:szCs w:val="24"/>
              </w:rPr>
            </w:pPr>
            <w:r w:rsidRPr="00A479ED">
              <w:rPr>
                <w:b/>
                <w:bCs/>
                <w:sz w:val="24"/>
                <w:szCs w:val="24"/>
              </w:rPr>
              <w:t>Excellent (85 - 100)</w:t>
            </w:r>
          </w:p>
        </w:tc>
        <w:tc>
          <w:tcPr>
            <w:tcW w:w="2210" w:type="dxa"/>
            <w:tcBorders>
              <w:top w:val="single" w:sz="4" w:space="0" w:color="auto"/>
              <w:left w:val="nil"/>
              <w:bottom w:val="single" w:sz="4" w:space="0" w:color="auto"/>
              <w:right w:val="single" w:sz="4" w:space="0" w:color="auto"/>
            </w:tcBorders>
            <w:shd w:val="clear" w:color="000000" w:fill="D9D9D9"/>
            <w:vAlign w:val="center"/>
            <w:hideMark/>
          </w:tcPr>
          <w:p w14:paraId="229A6405" w14:textId="77777777" w:rsidR="00183B52" w:rsidRPr="00A479ED" w:rsidRDefault="00183B52" w:rsidP="00F01C08">
            <w:pPr>
              <w:jc w:val="center"/>
              <w:rPr>
                <w:b/>
                <w:bCs/>
                <w:sz w:val="24"/>
                <w:szCs w:val="24"/>
              </w:rPr>
            </w:pPr>
            <w:r w:rsidRPr="00A479ED">
              <w:rPr>
                <w:b/>
                <w:bCs/>
                <w:sz w:val="24"/>
                <w:szCs w:val="24"/>
              </w:rPr>
              <w:t>Good (75-84)</w:t>
            </w:r>
          </w:p>
        </w:tc>
        <w:tc>
          <w:tcPr>
            <w:tcW w:w="2160" w:type="dxa"/>
            <w:tcBorders>
              <w:top w:val="single" w:sz="4" w:space="0" w:color="auto"/>
              <w:left w:val="nil"/>
              <w:bottom w:val="single" w:sz="4" w:space="0" w:color="auto"/>
              <w:right w:val="single" w:sz="4" w:space="0" w:color="auto"/>
            </w:tcBorders>
            <w:shd w:val="clear" w:color="000000" w:fill="D9D9D9"/>
            <w:vAlign w:val="center"/>
            <w:hideMark/>
          </w:tcPr>
          <w:p w14:paraId="17FBDF1F" w14:textId="77777777" w:rsidR="00183B52" w:rsidRPr="00A479ED" w:rsidRDefault="00183B52" w:rsidP="00F01C08">
            <w:pPr>
              <w:jc w:val="center"/>
              <w:rPr>
                <w:b/>
                <w:bCs/>
                <w:sz w:val="24"/>
                <w:szCs w:val="24"/>
              </w:rPr>
            </w:pPr>
            <w:r w:rsidRPr="00A479ED">
              <w:rPr>
                <w:b/>
                <w:bCs/>
                <w:sz w:val="24"/>
                <w:szCs w:val="24"/>
              </w:rPr>
              <w:t>Average (65-74)</w:t>
            </w:r>
          </w:p>
        </w:tc>
        <w:tc>
          <w:tcPr>
            <w:tcW w:w="2160" w:type="dxa"/>
            <w:tcBorders>
              <w:top w:val="single" w:sz="4" w:space="0" w:color="auto"/>
              <w:left w:val="nil"/>
              <w:bottom w:val="single" w:sz="4" w:space="0" w:color="auto"/>
              <w:right w:val="single" w:sz="4" w:space="0" w:color="auto"/>
            </w:tcBorders>
            <w:shd w:val="clear" w:color="000000" w:fill="D9D9D9"/>
            <w:vAlign w:val="center"/>
            <w:hideMark/>
          </w:tcPr>
          <w:p w14:paraId="34AB70CB" w14:textId="77777777" w:rsidR="00183B52" w:rsidRPr="00A479ED" w:rsidRDefault="00183B52" w:rsidP="00F01C08">
            <w:pPr>
              <w:jc w:val="center"/>
              <w:rPr>
                <w:b/>
                <w:bCs/>
                <w:sz w:val="24"/>
                <w:szCs w:val="24"/>
              </w:rPr>
            </w:pPr>
            <w:r w:rsidRPr="00A479ED">
              <w:rPr>
                <w:b/>
                <w:bCs/>
                <w:sz w:val="24"/>
                <w:szCs w:val="24"/>
              </w:rPr>
              <w:t>Poor (0 - 64)</w:t>
            </w:r>
          </w:p>
        </w:tc>
        <w:tc>
          <w:tcPr>
            <w:tcW w:w="996" w:type="dxa"/>
            <w:tcBorders>
              <w:top w:val="single" w:sz="4" w:space="0" w:color="auto"/>
              <w:left w:val="nil"/>
              <w:bottom w:val="single" w:sz="4" w:space="0" w:color="auto"/>
              <w:right w:val="single" w:sz="4" w:space="0" w:color="auto"/>
            </w:tcBorders>
            <w:shd w:val="clear" w:color="000000" w:fill="D9D9D9"/>
            <w:vAlign w:val="center"/>
            <w:hideMark/>
          </w:tcPr>
          <w:p w14:paraId="3012EEFE" w14:textId="77777777" w:rsidR="00183B52" w:rsidRPr="00A479ED" w:rsidRDefault="00183B52" w:rsidP="00F01C08">
            <w:pPr>
              <w:jc w:val="center"/>
              <w:rPr>
                <w:b/>
                <w:bCs/>
                <w:color w:val="000000"/>
                <w:sz w:val="24"/>
                <w:szCs w:val="24"/>
              </w:rPr>
            </w:pPr>
            <w:r w:rsidRPr="00A479ED">
              <w:rPr>
                <w:b/>
                <w:bCs/>
                <w:color w:val="000000"/>
                <w:sz w:val="24"/>
                <w:szCs w:val="24"/>
              </w:rPr>
              <w:t>Score</w:t>
            </w:r>
          </w:p>
        </w:tc>
        <w:tc>
          <w:tcPr>
            <w:tcW w:w="1164" w:type="dxa"/>
            <w:tcBorders>
              <w:top w:val="single" w:sz="4" w:space="0" w:color="auto"/>
              <w:left w:val="nil"/>
              <w:bottom w:val="single" w:sz="4" w:space="0" w:color="auto"/>
              <w:right w:val="single" w:sz="4" w:space="0" w:color="auto"/>
            </w:tcBorders>
            <w:shd w:val="clear" w:color="000000" w:fill="D9D9D9"/>
            <w:vAlign w:val="center"/>
            <w:hideMark/>
          </w:tcPr>
          <w:p w14:paraId="6167588B" w14:textId="77777777" w:rsidR="00183B52" w:rsidRPr="00A479ED" w:rsidRDefault="00183B52" w:rsidP="00F01C08">
            <w:pPr>
              <w:jc w:val="center"/>
              <w:rPr>
                <w:b/>
                <w:bCs/>
                <w:color w:val="000000"/>
                <w:sz w:val="24"/>
                <w:szCs w:val="24"/>
              </w:rPr>
            </w:pPr>
            <w:r w:rsidRPr="00A479ED">
              <w:rPr>
                <w:b/>
                <w:bCs/>
                <w:color w:val="000000"/>
                <w:sz w:val="24"/>
                <w:szCs w:val="24"/>
                <w:lang w:val="id-ID"/>
              </w:rPr>
              <w:t>(Score x Weight)</w:t>
            </w:r>
          </w:p>
        </w:tc>
      </w:tr>
      <w:tr w:rsidR="00EA68C1" w:rsidRPr="00A479ED" w14:paraId="46D928CB" w14:textId="77777777" w:rsidTr="00EA68C1">
        <w:trPr>
          <w:trHeight w:val="992"/>
        </w:trPr>
        <w:tc>
          <w:tcPr>
            <w:tcW w:w="665" w:type="dxa"/>
            <w:tcBorders>
              <w:top w:val="nil"/>
              <w:left w:val="single" w:sz="4" w:space="0" w:color="auto"/>
              <w:bottom w:val="single" w:sz="4" w:space="0" w:color="auto"/>
              <w:right w:val="single" w:sz="4" w:space="0" w:color="auto"/>
            </w:tcBorders>
            <w:shd w:val="clear" w:color="auto" w:fill="auto"/>
            <w:vAlign w:val="center"/>
          </w:tcPr>
          <w:p w14:paraId="25FC468D" w14:textId="3B071E69" w:rsidR="00EA68C1" w:rsidRPr="00A479ED" w:rsidRDefault="00EA68C1" w:rsidP="00EA68C1">
            <w:pPr>
              <w:jc w:val="center"/>
              <w:rPr>
                <w:color w:val="000000"/>
                <w:sz w:val="24"/>
                <w:szCs w:val="24"/>
              </w:rPr>
            </w:pPr>
            <w:r w:rsidRPr="00A479ED">
              <w:rPr>
                <w:color w:val="000000"/>
                <w:sz w:val="24"/>
                <w:szCs w:val="24"/>
                <w:lang w:val="it-IT"/>
              </w:rPr>
              <w:t>1</w:t>
            </w:r>
          </w:p>
        </w:tc>
        <w:tc>
          <w:tcPr>
            <w:tcW w:w="2305" w:type="dxa"/>
            <w:tcBorders>
              <w:top w:val="nil"/>
              <w:left w:val="nil"/>
              <w:bottom w:val="single" w:sz="4" w:space="0" w:color="auto"/>
              <w:right w:val="single" w:sz="4" w:space="0" w:color="auto"/>
            </w:tcBorders>
            <w:shd w:val="clear" w:color="auto" w:fill="auto"/>
            <w:vAlign w:val="center"/>
          </w:tcPr>
          <w:p w14:paraId="4B486091" w14:textId="1B266296" w:rsidR="00EA68C1" w:rsidRPr="006533C4" w:rsidRDefault="00EA68C1" w:rsidP="00EA68C1">
            <w:pPr>
              <w:rPr>
                <w:color w:val="000000"/>
                <w:sz w:val="24"/>
                <w:szCs w:val="24"/>
              </w:rPr>
            </w:pPr>
            <w:r w:rsidRPr="006533C4">
              <w:rPr>
                <w:sz w:val="24"/>
                <w:szCs w:val="24"/>
              </w:rPr>
              <w:t xml:space="preserve">Ability to </w:t>
            </w:r>
            <w:r>
              <w:rPr>
                <w:sz w:val="24"/>
                <w:szCs w:val="24"/>
              </w:rPr>
              <w:t>use potential method, serial and parallel connection concept to provide the solution.</w:t>
            </w:r>
          </w:p>
        </w:tc>
        <w:tc>
          <w:tcPr>
            <w:tcW w:w="1017" w:type="dxa"/>
            <w:tcBorders>
              <w:top w:val="nil"/>
              <w:left w:val="nil"/>
              <w:bottom w:val="single" w:sz="4" w:space="0" w:color="auto"/>
              <w:right w:val="single" w:sz="4" w:space="0" w:color="auto"/>
            </w:tcBorders>
            <w:shd w:val="clear" w:color="auto" w:fill="auto"/>
            <w:vAlign w:val="center"/>
          </w:tcPr>
          <w:p w14:paraId="32AD72F1" w14:textId="2AA0D010" w:rsidR="00EA68C1" w:rsidRPr="00A479ED" w:rsidRDefault="00EA68C1" w:rsidP="00EA68C1">
            <w:pPr>
              <w:jc w:val="center"/>
              <w:rPr>
                <w:b/>
                <w:bCs/>
                <w:color w:val="000000"/>
                <w:sz w:val="24"/>
                <w:szCs w:val="24"/>
              </w:rPr>
            </w:pPr>
            <w:r>
              <w:rPr>
                <w:b/>
                <w:bCs/>
                <w:color w:val="000000"/>
                <w:sz w:val="24"/>
                <w:szCs w:val="24"/>
              </w:rPr>
              <w:t>50</w:t>
            </w:r>
            <w:r w:rsidRPr="00A479ED">
              <w:rPr>
                <w:b/>
                <w:bCs/>
                <w:color w:val="000000"/>
                <w:sz w:val="24"/>
                <w:szCs w:val="24"/>
              </w:rPr>
              <w:t>%</w:t>
            </w:r>
          </w:p>
        </w:tc>
        <w:tc>
          <w:tcPr>
            <w:tcW w:w="2491" w:type="dxa"/>
            <w:tcBorders>
              <w:top w:val="nil"/>
              <w:left w:val="nil"/>
              <w:bottom w:val="single" w:sz="4" w:space="0" w:color="auto"/>
              <w:right w:val="single" w:sz="4" w:space="0" w:color="auto"/>
            </w:tcBorders>
            <w:shd w:val="clear" w:color="auto" w:fill="auto"/>
          </w:tcPr>
          <w:p w14:paraId="765AB8CC" w14:textId="77777777" w:rsidR="00EA68C1" w:rsidRPr="00A479ED" w:rsidRDefault="00EA68C1" w:rsidP="00EA68C1">
            <w:pPr>
              <w:autoSpaceDE w:val="0"/>
              <w:autoSpaceDN w:val="0"/>
              <w:adjustRightInd w:val="0"/>
              <w:rPr>
                <w:rFonts w:eastAsia="Calibri"/>
                <w:sz w:val="24"/>
                <w:szCs w:val="24"/>
                <w:lang w:val="en-HK"/>
              </w:rPr>
            </w:pPr>
            <w:r w:rsidRPr="00A479ED">
              <w:rPr>
                <w:sz w:val="24"/>
                <w:szCs w:val="24"/>
              </w:rPr>
              <w:t xml:space="preserve">Able to solve in both numerical and computational approaches </w:t>
            </w:r>
            <w:r w:rsidRPr="00A479ED">
              <w:rPr>
                <w:rFonts w:eastAsia="Calibri"/>
                <w:sz w:val="24"/>
                <w:szCs w:val="24"/>
                <w:lang w:val="en-HK"/>
              </w:rPr>
              <w:t>well</w:t>
            </w:r>
          </w:p>
          <w:p w14:paraId="431F6057" w14:textId="117052CA" w:rsidR="00EA68C1" w:rsidRPr="00A479ED" w:rsidRDefault="00EA68C1" w:rsidP="00EA68C1">
            <w:pPr>
              <w:autoSpaceDE w:val="0"/>
              <w:autoSpaceDN w:val="0"/>
              <w:adjustRightInd w:val="0"/>
              <w:rPr>
                <w:sz w:val="24"/>
                <w:szCs w:val="24"/>
              </w:rPr>
            </w:pPr>
            <w:r w:rsidRPr="00A479ED">
              <w:rPr>
                <w:rFonts w:eastAsia="Calibri"/>
                <w:sz w:val="24"/>
                <w:szCs w:val="24"/>
                <w:lang w:val="en-HK"/>
              </w:rPr>
              <w:t>without errors.</w:t>
            </w:r>
          </w:p>
        </w:tc>
        <w:tc>
          <w:tcPr>
            <w:tcW w:w="2210" w:type="dxa"/>
            <w:tcBorders>
              <w:top w:val="nil"/>
              <w:left w:val="nil"/>
              <w:bottom w:val="single" w:sz="4" w:space="0" w:color="auto"/>
              <w:right w:val="single" w:sz="4" w:space="0" w:color="auto"/>
            </w:tcBorders>
            <w:shd w:val="clear" w:color="auto" w:fill="auto"/>
          </w:tcPr>
          <w:p w14:paraId="1D24B96C" w14:textId="77777777" w:rsidR="00EA68C1" w:rsidRPr="00A479ED" w:rsidRDefault="00EA68C1" w:rsidP="00EA68C1">
            <w:pPr>
              <w:autoSpaceDE w:val="0"/>
              <w:autoSpaceDN w:val="0"/>
              <w:adjustRightInd w:val="0"/>
              <w:rPr>
                <w:rFonts w:eastAsia="Calibri"/>
                <w:sz w:val="24"/>
                <w:szCs w:val="24"/>
                <w:lang w:val="en-HK"/>
              </w:rPr>
            </w:pPr>
            <w:r w:rsidRPr="00A479ED">
              <w:rPr>
                <w:sz w:val="24"/>
                <w:szCs w:val="24"/>
              </w:rPr>
              <w:t xml:space="preserve">Able to solve in both numerical and computational approaches </w:t>
            </w:r>
            <w:r w:rsidRPr="00A479ED">
              <w:rPr>
                <w:rFonts w:eastAsia="Calibri"/>
                <w:sz w:val="24"/>
                <w:szCs w:val="24"/>
                <w:lang w:val="en-HK"/>
              </w:rPr>
              <w:t>well</w:t>
            </w:r>
          </w:p>
          <w:p w14:paraId="25BFCCD0" w14:textId="24EA13E4" w:rsidR="00EA68C1" w:rsidRPr="00A479ED" w:rsidRDefault="00EA68C1" w:rsidP="00EA68C1">
            <w:pPr>
              <w:rPr>
                <w:sz w:val="24"/>
                <w:szCs w:val="24"/>
              </w:rPr>
            </w:pPr>
            <w:r w:rsidRPr="00A479ED">
              <w:rPr>
                <w:rFonts w:eastAsia="Calibri"/>
                <w:sz w:val="24"/>
                <w:szCs w:val="24"/>
                <w:lang w:val="en-HK"/>
              </w:rPr>
              <w:t>with some errors.</w:t>
            </w:r>
          </w:p>
        </w:tc>
        <w:tc>
          <w:tcPr>
            <w:tcW w:w="2160" w:type="dxa"/>
            <w:tcBorders>
              <w:top w:val="nil"/>
              <w:left w:val="nil"/>
              <w:bottom w:val="single" w:sz="4" w:space="0" w:color="auto"/>
              <w:right w:val="single" w:sz="4" w:space="0" w:color="auto"/>
            </w:tcBorders>
            <w:shd w:val="clear" w:color="auto" w:fill="auto"/>
          </w:tcPr>
          <w:p w14:paraId="4309D963" w14:textId="77777777" w:rsidR="00EA68C1" w:rsidRPr="00A479ED" w:rsidRDefault="00EA68C1" w:rsidP="00EA68C1">
            <w:pPr>
              <w:autoSpaceDE w:val="0"/>
              <w:autoSpaceDN w:val="0"/>
              <w:adjustRightInd w:val="0"/>
              <w:rPr>
                <w:rFonts w:eastAsia="Calibri"/>
                <w:sz w:val="24"/>
                <w:szCs w:val="24"/>
                <w:lang w:val="en-HK"/>
              </w:rPr>
            </w:pPr>
            <w:r w:rsidRPr="00A479ED">
              <w:rPr>
                <w:sz w:val="24"/>
                <w:szCs w:val="24"/>
              </w:rPr>
              <w:t xml:space="preserve">Able to solve in either numerical or computational approaches </w:t>
            </w:r>
            <w:r w:rsidRPr="00A479ED">
              <w:rPr>
                <w:rFonts w:eastAsia="Calibri"/>
                <w:sz w:val="24"/>
                <w:szCs w:val="24"/>
                <w:lang w:val="en-HK"/>
              </w:rPr>
              <w:t>well</w:t>
            </w:r>
          </w:p>
          <w:p w14:paraId="4A210DEB" w14:textId="6BE57059" w:rsidR="00EA68C1" w:rsidRPr="00A479ED" w:rsidRDefault="00EA68C1" w:rsidP="00EA68C1">
            <w:pPr>
              <w:rPr>
                <w:sz w:val="24"/>
                <w:szCs w:val="24"/>
              </w:rPr>
            </w:pPr>
            <w:r w:rsidRPr="00A479ED">
              <w:rPr>
                <w:rFonts w:eastAsia="Calibri"/>
                <w:sz w:val="24"/>
                <w:szCs w:val="24"/>
                <w:lang w:val="en-HK"/>
              </w:rPr>
              <w:t>with some errors</w:t>
            </w:r>
          </w:p>
        </w:tc>
        <w:tc>
          <w:tcPr>
            <w:tcW w:w="2160" w:type="dxa"/>
            <w:tcBorders>
              <w:top w:val="nil"/>
              <w:left w:val="nil"/>
              <w:bottom w:val="single" w:sz="4" w:space="0" w:color="auto"/>
              <w:right w:val="single" w:sz="4" w:space="0" w:color="auto"/>
            </w:tcBorders>
            <w:shd w:val="clear" w:color="auto" w:fill="auto"/>
          </w:tcPr>
          <w:p w14:paraId="5C13E7D0" w14:textId="77777777" w:rsidR="00EA68C1" w:rsidRPr="00A479ED" w:rsidRDefault="00EA68C1" w:rsidP="00EA68C1">
            <w:pPr>
              <w:autoSpaceDE w:val="0"/>
              <w:autoSpaceDN w:val="0"/>
              <w:adjustRightInd w:val="0"/>
              <w:rPr>
                <w:sz w:val="24"/>
                <w:szCs w:val="24"/>
              </w:rPr>
            </w:pPr>
            <w:r>
              <w:rPr>
                <w:sz w:val="24"/>
                <w:szCs w:val="24"/>
              </w:rPr>
              <w:t>Able</w:t>
            </w:r>
            <w:r w:rsidRPr="00A479ED">
              <w:rPr>
                <w:sz w:val="24"/>
                <w:szCs w:val="24"/>
              </w:rPr>
              <w:t xml:space="preserve"> to solve in either numerical or computational approaches</w:t>
            </w:r>
            <w:r>
              <w:rPr>
                <w:sz w:val="24"/>
                <w:szCs w:val="24"/>
              </w:rPr>
              <w:t xml:space="preserve"> with major errors, or not able to solve at all.</w:t>
            </w:r>
          </w:p>
          <w:p w14:paraId="711FDFB6" w14:textId="181E025D" w:rsidR="00EA68C1" w:rsidRPr="00A479ED" w:rsidRDefault="00EA68C1" w:rsidP="00EA68C1">
            <w:pPr>
              <w:rPr>
                <w:sz w:val="24"/>
                <w:szCs w:val="24"/>
              </w:rPr>
            </w:pPr>
          </w:p>
        </w:tc>
        <w:tc>
          <w:tcPr>
            <w:tcW w:w="996" w:type="dxa"/>
            <w:tcBorders>
              <w:top w:val="nil"/>
              <w:left w:val="nil"/>
              <w:bottom w:val="single" w:sz="4" w:space="0" w:color="auto"/>
              <w:right w:val="single" w:sz="4" w:space="0" w:color="auto"/>
            </w:tcBorders>
            <w:shd w:val="clear" w:color="auto" w:fill="auto"/>
            <w:vAlign w:val="center"/>
          </w:tcPr>
          <w:p w14:paraId="6ED6462C" w14:textId="2C27F702" w:rsidR="00EA68C1" w:rsidRPr="00A479ED" w:rsidRDefault="00EA68C1" w:rsidP="00EA68C1">
            <w:pPr>
              <w:rPr>
                <w:color w:val="000000"/>
                <w:sz w:val="24"/>
                <w:szCs w:val="24"/>
              </w:rPr>
            </w:pPr>
          </w:p>
        </w:tc>
        <w:tc>
          <w:tcPr>
            <w:tcW w:w="1164" w:type="dxa"/>
            <w:tcBorders>
              <w:top w:val="nil"/>
              <w:left w:val="nil"/>
              <w:bottom w:val="single" w:sz="4" w:space="0" w:color="auto"/>
              <w:right w:val="single" w:sz="4" w:space="0" w:color="auto"/>
            </w:tcBorders>
            <w:shd w:val="clear" w:color="auto" w:fill="auto"/>
            <w:vAlign w:val="center"/>
          </w:tcPr>
          <w:p w14:paraId="2D4EE5F8" w14:textId="37F0CE52" w:rsidR="00EA68C1" w:rsidRPr="00A479ED" w:rsidRDefault="00EA68C1" w:rsidP="00EA68C1">
            <w:pPr>
              <w:rPr>
                <w:color w:val="000000"/>
                <w:sz w:val="24"/>
                <w:szCs w:val="24"/>
              </w:rPr>
            </w:pPr>
          </w:p>
        </w:tc>
      </w:tr>
      <w:tr w:rsidR="00EA68C1" w:rsidRPr="00A479ED" w14:paraId="5E1C1ABC" w14:textId="77777777" w:rsidTr="00227D46">
        <w:trPr>
          <w:trHeight w:val="1255"/>
        </w:trPr>
        <w:tc>
          <w:tcPr>
            <w:tcW w:w="665" w:type="dxa"/>
            <w:tcBorders>
              <w:top w:val="nil"/>
              <w:left w:val="single" w:sz="4" w:space="0" w:color="auto"/>
              <w:bottom w:val="single" w:sz="4" w:space="0" w:color="auto"/>
              <w:right w:val="single" w:sz="4" w:space="0" w:color="auto"/>
            </w:tcBorders>
            <w:shd w:val="clear" w:color="auto" w:fill="auto"/>
            <w:vAlign w:val="center"/>
          </w:tcPr>
          <w:p w14:paraId="191B47C8" w14:textId="3CA55B09" w:rsidR="00EA68C1" w:rsidRPr="00A479ED" w:rsidRDefault="00EA68C1" w:rsidP="00EA68C1">
            <w:pPr>
              <w:jc w:val="center"/>
              <w:rPr>
                <w:color w:val="000000"/>
                <w:sz w:val="24"/>
                <w:szCs w:val="24"/>
              </w:rPr>
            </w:pPr>
            <w:r>
              <w:rPr>
                <w:color w:val="000000"/>
                <w:sz w:val="24"/>
                <w:szCs w:val="24"/>
              </w:rPr>
              <w:t>2</w:t>
            </w:r>
          </w:p>
        </w:tc>
        <w:tc>
          <w:tcPr>
            <w:tcW w:w="2305" w:type="dxa"/>
            <w:tcBorders>
              <w:top w:val="nil"/>
              <w:left w:val="nil"/>
              <w:bottom w:val="single" w:sz="4" w:space="0" w:color="auto"/>
              <w:right w:val="single" w:sz="4" w:space="0" w:color="auto"/>
            </w:tcBorders>
            <w:shd w:val="clear" w:color="auto" w:fill="auto"/>
            <w:vAlign w:val="center"/>
          </w:tcPr>
          <w:p w14:paraId="469D830C" w14:textId="2118136A" w:rsidR="00EA68C1" w:rsidRPr="006533C4" w:rsidRDefault="00EA68C1" w:rsidP="00EA68C1">
            <w:pPr>
              <w:rPr>
                <w:color w:val="000000"/>
                <w:sz w:val="24"/>
                <w:szCs w:val="24"/>
              </w:rPr>
            </w:pPr>
            <w:r w:rsidRPr="006533C4">
              <w:rPr>
                <w:sz w:val="24"/>
                <w:szCs w:val="24"/>
              </w:rPr>
              <w:t>Ability to solve problems in topics of Voltage and Current, Resistance and Capacitance, Electromagnetic Oscillation and Alternating Current</w:t>
            </w:r>
          </w:p>
        </w:tc>
        <w:tc>
          <w:tcPr>
            <w:tcW w:w="1017" w:type="dxa"/>
            <w:tcBorders>
              <w:top w:val="nil"/>
              <w:left w:val="nil"/>
              <w:bottom w:val="single" w:sz="4" w:space="0" w:color="auto"/>
              <w:right w:val="single" w:sz="4" w:space="0" w:color="auto"/>
            </w:tcBorders>
            <w:shd w:val="clear" w:color="auto" w:fill="auto"/>
            <w:vAlign w:val="center"/>
          </w:tcPr>
          <w:p w14:paraId="23B93076" w14:textId="211CC5DD" w:rsidR="00EA68C1" w:rsidRPr="00A479ED" w:rsidRDefault="00EA68C1" w:rsidP="00EA68C1">
            <w:pPr>
              <w:jc w:val="center"/>
              <w:rPr>
                <w:b/>
                <w:bCs/>
                <w:color w:val="000000"/>
                <w:sz w:val="24"/>
                <w:szCs w:val="24"/>
              </w:rPr>
            </w:pPr>
            <w:r w:rsidRPr="00A479ED">
              <w:rPr>
                <w:b/>
                <w:bCs/>
                <w:color w:val="000000"/>
                <w:sz w:val="24"/>
                <w:szCs w:val="24"/>
              </w:rPr>
              <w:t>5</w:t>
            </w:r>
            <w:r>
              <w:rPr>
                <w:b/>
                <w:bCs/>
                <w:color w:val="000000"/>
                <w:sz w:val="24"/>
                <w:szCs w:val="24"/>
              </w:rPr>
              <w:t>0</w:t>
            </w:r>
            <w:r w:rsidRPr="00A479ED">
              <w:rPr>
                <w:b/>
                <w:bCs/>
                <w:color w:val="000000"/>
                <w:sz w:val="24"/>
                <w:szCs w:val="24"/>
              </w:rPr>
              <w:t>%</w:t>
            </w:r>
          </w:p>
        </w:tc>
        <w:tc>
          <w:tcPr>
            <w:tcW w:w="2491" w:type="dxa"/>
            <w:tcBorders>
              <w:top w:val="nil"/>
              <w:left w:val="nil"/>
              <w:bottom w:val="single" w:sz="4" w:space="0" w:color="auto"/>
              <w:right w:val="single" w:sz="4" w:space="0" w:color="auto"/>
            </w:tcBorders>
            <w:shd w:val="clear" w:color="auto" w:fill="auto"/>
          </w:tcPr>
          <w:p w14:paraId="3EEE23F2" w14:textId="77777777" w:rsidR="00EA68C1" w:rsidRPr="00A479ED" w:rsidRDefault="00EA68C1" w:rsidP="00EA68C1">
            <w:pPr>
              <w:autoSpaceDE w:val="0"/>
              <w:autoSpaceDN w:val="0"/>
              <w:adjustRightInd w:val="0"/>
              <w:rPr>
                <w:rFonts w:eastAsia="Calibri"/>
                <w:sz w:val="24"/>
                <w:szCs w:val="24"/>
                <w:lang w:val="en-HK"/>
              </w:rPr>
            </w:pPr>
            <w:r w:rsidRPr="00A479ED">
              <w:rPr>
                <w:sz w:val="24"/>
                <w:szCs w:val="24"/>
              </w:rPr>
              <w:t xml:space="preserve">Able to solve in both numerical and computational approaches </w:t>
            </w:r>
            <w:r w:rsidRPr="00A479ED">
              <w:rPr>
                <w:rFonts w:eastAsia="Calibri"/>
                <w:sz w:val="24"/>
                <w:szCs w:val="24"/>
                <w:lang w:val="en-HK"/>
              </w:rPr>
              <w:t>well</w:t>
            </w:r>
          </w:p>
          <w:p w14:paraId="1284F530" w14:textId="50E5C98D" w:rsidR="00EA68C1" w:rsidRPr="00A479ED" w:rsidRDefault="00EA68C1" w:rsidP="00EA68C1">
            <w:pPr>
              <w:rPr>
                <w:sz w:val="24"/>
                <w:szCs w:val="24"/>
              </w:rPr>
            </w:pPr>
            <w:r w:rsidRPr="00A479ED">
              <w:rPr>
                <w:rFonts w:eastAsia="Calibri"/>
                <w:sz w:val="24"/>
                <w:szCs w:val="24"/>
                <w:lang w:val="en-HK"/>
              </w:rPr>
              <w:t>without errors.</w:t>
            </w:r>
          </w:p>
        </w:tc>
        <w:tc>
          <w:tcPr>
            <w:tcW w:w="2210" w:type="dxa"/>
            <w:tcBorders>
              <w:top w:val="nil"/>
              <w:left w:val="nil"/>
              <w:bottom w:val="single" w:sz="4" w:space="0" w:color="auto"/>
              <w:right w:val="single" w:sz="4" w:space="0" w:color="auto"/>
            </w:tcBorders>
            <w:shd w:val="clear" w:color="auto" w:fill="auto"/>
          </w:tcPr>
          <w:p w14:paraId="2339CED2" w14:textId="77777777" w:rsidR="00EA68C1" w:rsidRPr="00A479ED" w:rsidRDefault="00EA68C1" w:rsidP="00EA68C1">
            <w:pPr>
              <w:autoSpaceDE w:val="0"/>
              <w:autoSpaceDN w:val="0"/>
              <w:adjustRightInd w:val="0"/>
              <w:rPr>
                <w:rFonts w:eastAsia="Calibri"/>
                <w:sz w:val="24"/>
                <w:szCs w:val="24"/>
                <w:lang w:val="en-HK"/>
              </w:rPr>
            </w:pPr>
            <w:r w:rsidRPr="00A479ED">
              <w:rPr>
                <w:sz w:val="24"/>
                <w:szCs w:val="24"/>
              </w:rPr>
              <w:t xml:space="preserve">Able to solve in both numerical and computational approaches </w:t>
            </w:r>
            <w:r w:rsidRPr="00A479ED">
              <w:rPr>
                <w:rFonts w:eastAsia="Calibri"/>
                <w:sz w:val="24"/>
                <w:szCs w:val="24"/>
                <w:lang w:val="en-HK"/>
              </w:rPr>
              <w:t>well</w:t>
            </w:r>
          </w:p>
          <w:p w14:paraId="11BEEF82" w14:textId="7BC0201C" w:rsidR="00EA68C1" w:rsidRPr="00A479ED" w:rsidRDefault="00EA68C1" w:rsidP="00EA68C1">
            <w:pPr>
              <w:rPr>
                <w:sz w:val="24"/>
                <w:szCs w:val="24"/>
              </w:rPr>
            </w:pPr>
            <w:r w:rsidRPr="00A479ED">
              <w:rPr>
                <w:rFonts w:eastAsia="Calibri"/>
                <w:sz w:val="24"/>
                <w:szCs w:val="24"/>
                <w:lang w:val="en-HK"/>
              </w:rPr>
              <w:t>with some errors.</w:t>
            </w:r>
          </w:p>
        </w:tc>
        <w:tc>
          <w:tcPr>
            <w:tcW w:w="2160" w:type="dxa"/>
            <w:tcBorders>
              <w:top w:val="nil"/>
              <w:left w:val="nil"/>
              <w:bottom w:val="single" w:sz="4" w:space="0" w:color="auto"/>
              <w:right w:val="single" w:sz="4" w:space="0" w:color="auto"/>
            </w:tcBorders>
            <w:shd w:val="clear" w:color="auto" w:fill="auto"/>
          </w:tcPr>
          <w:p w14:paraId="5B85298E" w14:textId="77777777" w:rsidR="00EA68C1" w:rsidRPr="00A479ED" w:rsidRDefault="00EA68C1" w:rsidP="00EA68C1">
            <w:pPr>
              <w:autoSpaceDE w:val="0"/>
              <w:autoSpaceDN w:val="0"/>
              <w:adjustRightInd w:val="0"/>
              <w:rPr>
                <w:rFonts w:eastAsia="Calibri"/>
                <w:sz w:val="24"/>
                <w:szCs w:val="24"/>
                <w:lang w:val="en-HK"/>
              </w:rPr>
            </w:pPr>
            <w:r w:rsidRPr="00A479ED">
              <w:rPr>
                <w:sz w:val="24"/>
                <w:szCs w:val="24"/>
              </w:rPr>
              <w:t xml:space="preserve">Able to solve in either numerical or computational approaches </w:t>
            </w:r>
            <w:r w:rsidRPr="00A479ED">
              <w:rPr>
                <w:rFonts w:eastAsia="Calibri"/>
                <w:sz w:val="24"/>
                <w:szCs w:val="24"/>
                <w:lang w:val="en-HK"/>
              </w:rPr>
              <w:t>well</w:t>
            </w:r>
          </w:p>
          <w:p w14:paraId="64F70320" w14:textId="1E98266C" w:rsidR="00EA68C1" w:rsidRPr="00A479ED" w:rsidRDefault="00EA68C1" w:rsidP="00EA68C1">
            <w:pPr>
              <w:rPr>
                <w:sz w:val="24"/>
                <w:szCs w:val="24"/>
              </w:rPr>
            </w:pPr>
            <w:r w:rsidRPr="00A479ED">
              <w:rPr>
                <w:rFonts w:eastAsia="Calibri"/>
                <w:sz w:val="24"/>
                <w:szCs w:val="24"/>
                <w:lang w:val="en-HK"/>
              </w:rPr>
              <w:t>with some errors</w:t>
            </w:r>
          </w:p>
        </w:tc>
        <w:tc>
          <w:tcPr>
            <w:tcW w:w="2160" w:type="dxa"/>
            <w:tcBorders>
              <w:top w:val="nil"/>
              <w:left w:val="nil"/>
              <w:bottom w:val="single" w:sz="4" w:space="0" w:color="auto"/>
              <w:right w:val="single" w:sz="4" w:space="0" w:color="auto"/>
            </w:tcBorders>
            <w:shd w:val="clear" w:color="auto" w:fill="auto"/>
          </w:tcPr>
          <w:p w14:paraId="380DA290" w14:textId="77777777" w:rsidR="00EA68C1" w:rsidRPr="00A479ED" w:rsidRDefault="00EA68C1" w:rsidP="00EA68C1">
            <w:pPr>
              <w:autoSpaceDE w:val="0"/>
              <w:autoSpaceDN w:val="0"/>
              <w:adjustRightInd w:val="0"/>
              <w:rPr>
                <w:sz w:val="24"/>
                <w:szCs w:val="24"/>
              </w:rPr>
            </w:pPr>
            <w:r>
              <w:rPr>
                <w:sz w:val="24"/>
                <w:szCs w:val="24"/>
              </w:rPr>
              <w:t>A</w:t>
            </w:r>
            <w:r w:rsidRPr="00A479ED">
              <w:rPr>
                <w:sz w:val="24"/>
                <w:szCs w:val="24"/>
              </w:rPr>
              <w:t>ble to solve in either numerical or computational approaches</w:t>
            </w:r>
            <w:r>
              <w:rPr>
                <w:sz w:val="24"/>
                <w:szCs w:val="24"/>
              </w:rPr>
              <w:t xml:space="preserve"> with major errors</w:t>
            </w:r>
          </w:p>
          <w:p w14:paraId="733FC59A" w14:textId="4E06BE0C" w:rsidR="00EA68C1" w:rsidRPr="00A479ED" w:rsidRDefault="00EA68C1" w:rsidP="00EA68C1">
            <w:pPr>
              <w:rPr>
                <w:sz w:val="24"/>
                <w:szCs w:val="24"/>
              </w:rPr>
            </w:pPr>
          </w:p>
        </w:tc>
        <w:tc>
          <w:tcPr>
            <w:tcW w:w="996" w:type="dxa"/>
            <w:tcBorders>
              <w:top w:val="nil"/>
              <w:left w:val="nil"/>
              <w:bottom w:val="single" w:sz="4" w:space="0" w:color="auto"/>
              <w:right w:val="single" w:sz="4" w:space="0" w:color="auto"/>
            </w:tcBorders>
            <w:shd w:val="clear" w:color="auto" w:fill="auto"/>
            <w:vAlign w:val="center"/>
          </w:tcPr>
          <w:p w14:paraId="708CA31F" w14:textId="77097039" w:rsidR="00EA68C1" w:rsidRPr="00A479ED" w:rsidRDefault="00EA68C1" w:rsidP="00EA68C1">
            <w:pPr>
              <w:rPr>
                <w:color w:val="000000"/>
                <w:sz w:val="24"/>
                <w:szCs w:val="24"/>
              </w:rPr>
            </w:pPr>
          </w:p>
        </w:tc>
        <w:tc>
          <w:tcPr>
            <w:tcW w:w="1164" w:type="dxa"/>
            <w:tcBorders>
              <w:top w:val="nil"/>
              <w:left w:val="nil"/>
              <w:bottom w:val="single" w:sz="4" w:space="0" w:color="auto"/>
              <w:right w:val="single" w:sz="4" w:space="0" w:color="auto"/>
            </w:tcBorders>
            <w:shd w:val="clear" w:color="auto" w:fill="auto"/>
            <w:vAlign w:val="center"/>
          </w:tcPr>
          <w:p w14:paraId="5E5AD7F8" w14:textId="463EECA6" w:rsidR="00EA68C1" w:rsidRPr="00A479ED" w:rsidRDefault="00EA68C1" w:rsidP="00EA68C1">
            <w:pPr>
              <w:rPr>
                <w:color w:val="000000"/>
                <w:sz w:val="24"/>
                <w:szCs w:val="24"/>
              </w:rPr>
            </w:pPr>
          </w:p>
        </w:tc>
      </w:tr>
      <w:tr w:rsidR="00EA68C1" w:rsidRPr="00A479ED" w14:paraId="45F7019D" w14:textId="77777777" w:rsidTr="002F780D">
        <w:trPr>
          <w:trHeight w:val="300"/>
        </w:trPr>
        <w:tc>
          <w:tcPr>
            <w:tcW w:w="665" w:type="dxa"/>
            <w:tcBorders>
              <w:top w:val="nil"/>
              <w:left w:val="single" w:sz="4" w:space="0" w:color="auto"/>
              <w:bottom w:val="single" w:sz="4" w:space="0" w:color="auto"/>
              <w:right w:val="single" w:sz="4" w:space="0" w:color="auto"/>
            </w:tcBorders>
            <w:shd w:val="clear" w:color="auto" w:fill="auto"/>
            <w:vAlign w:val="center"/>
            <w:hideMark/>
          </w:tcPr>
          <w:p w14:paraId="70E3F5FC" w14:textId="77777777" w:rsidR="00EA68C1" w:rsidRPr="00A479ED" w:rsidRDefault="00EA68C1" w:rsidP="00EA68C1">
            <w:pPr>
              <w:jc w:val="center"/>
              <w:rPr>
                <w:color w:val="000000"/>
                <w:sz w:val="24"/>
                <w:szCs w:val="24"/>
              </w:rPr>
            </w:pPr>
            <w:r w:rsidRPr="00A479ED">
              <w:rPr>
                <w:color w:val="000000"/>
                <w:sz w:val="24"/>
                <w:szCs w:val="24"/>
                <w:lang w:val="it-IT"/>
              </w:rPr>
              <w:t> </w:t>
            </w:r>
          </w:p>
        </w:tc>
        <w:tc>
          <w:tcPr>
            <w:tcW w:w="13339" w:type="dxa"/>
            <w:gridSpan w:val="7"/>
            <w:tcBorders>
              <w:top w:val="nil"/>
              <w:left w:val="nil"/>
              <w:bottom w:val="single" w:sz="4" w:space="0" w:color="auto"/>
              <w:right w:val="single" w:sz="4" w:space="0" w:color="auto"/>
            </w:tcBorders>
            <w:shd w:val="clear" w:color="auto" w:fill="auto"/>
            <w:vAlign w:val="center"/>
            <w:hideMark/>
          </w:tcPr>
          <w:p w14:paraId="7460C75E" w14:textId="77777777" w:rsidR="00EA68C1" w:rsidRPr="00A479ED" w:rsidRDefault="00EA68C1" w:rsidP="00EA68C1">
            <w:pPr>
              <w:rPr>
                <w:b/>
                <w:bCs/>
                <w:color w:val="000000"/>
                <w:sz w:val="24"/>
                <w:szCs w:val="24"/>
              </w:rPr>
            </w:pPr>
            <w:r w:rsidRPr="00A479ED">
              <w:rPr>
                <w:b/>
                <w:bCs/>
                <w:color w:val="000000"/>
                <w:sz w:val="24"/>
                <w:szCs w:val="24"/>
                <w:lang w:val="it-IT"/>
              </w:rPr>
              <w:t>Total Score:</w:t>
            </w:r>
            <w:r w:rsidRPr="00A479ED">
              <w:rPr>
                <w:color w:val="000000"/>
                <w:sz w:val="24"/>
                <w:szCs w:val="24"/>
                <w:lang w:val="it-IT"/>
              </w:rPr>
              <w:t xml:space="preserve">   ∑(Score x Weight)</w:t>
            </w:r>
          </w:p>
        </w:tc>
        <w:tc>
          <w:tcPr>
            <w:tcW w:w="1164" w:type="dxa"/>
            <w:tcBorders>
              <w:top w:val="nil"/>
              <w:left w:val="nil"/>
              <w:bottom w:val="single" w:sz="4" w:space="0" w:color="auto"/>
              <w:right w:val="single" w:sz="4" w:space="0" w:color="auto"/>
            </w:tcBorders>
            <w:shd w:val="clear" w:color="auto" w:fill="auto"/>
            <w:vAlign w:val="center"/>
            <w:hideMark/>
          </w:tcPr>
          <w:p w14:paraId="3FCD670C" w14:textId="40232555" w:rsidR="00EA68C1" w:rsidRPr="00A479ED" w:rsidRDefault="00EA68C1" w:rsidP="00EA68C1">
            <w:pPr>
              <w:jc w:val="center"/>
              <w:rPr>
                <w:color w:val="000000"/>
                <w:sz w:val="24"/>
                <w:szCs w:val="24"/>
              </w:rPr>
            </w:pPr>
          </w:p>
        </w:tc>
      </w:tr>
    </w:tbl>
    <w:p w14:paraId="516B04E6" w14:textId="77777777" w:rsidR="003B5BD2" w:rsidRDefault="003B5BD2" w:rsidP="00CE651B">
      <w:pPr>
        <w:rPr>
          <w:sz w:val="24"/>
          <w:szCs w:val="24"/>
        </w:rPr>
      </w:pPr>
    </w:p>
    <w:p w14:paraId="02851945" w14:textId="22F5F955" w:rsidR="00CE651B" w:rsidRPr="00B9064B" w:rsidRDefault="00CE651B" w:rsidP="00CE651B">
      <w:pPr>
        <w:rPr>
          <w:sz w:val="24"/>
          <w:szCs w:val="24"/>
        </w:rPr>
      </w:pPr>
      <w:r w:rsidRPr="00B9064B">
        <w:rPr>
          <w:sz w:val="24"/>
          <w:szCs w:val="24"/>
        </w:rPr>
        <w:t>Remarks:</w:t>
      </w:r>
    </w:p>
    <w:p w14:paraId="472722C4" w14:textId="77777777" w:rsidR="00CE651B" w:rsidRPr="00B9064B" w:rsidRDefault="00CE651B" w:rsidP="00CE651B">
      <w:pPr>
        <w:pBdr>
          <w:bottom w:val="single" w:sz="6" w:space="1" w:color="auto"/>
          <w:between w:val="single" w:sz="6" w:space="1" w:color="auto"/>
        </w:pBdr>
        <w:rPr>
          <w:sz w:val="24"/>
          <w:szCs w:val="24"/>
        </w:rPr>
      </w:pPr>
    </w:p>
    <w:p w14:paraId="436D839C" w14:textId="77777777" w:rsidR="00CE651B" w:rsidRPr="00B9064B" w:rsidRDefault="00CE651B" w:rsidP="00CE651B">
      <w:pPr>
        <w:pBdr>
          <w:bottom w:val="single" w:sz="6" w:space="1" w:color="auto"/>
          <w:between w:val="single" w:sz="6" w:space="1" w:color="auto"/>
        </w:pBdr>
        <w:rPr>
          <w:sz w:val="24"/>
          <w:szCs w:val="24"/>
        </w:rPr>
      </w:pPr>
    </w:p>
    <w:p w14:paraId="5B5ED050" w14:textId="77777777" w:rsidR="00CE651B" w:rsidRPr="00B9064B" w:rsidRDefault="00CE651B" w:rsidP="00CE651B">
      <w:pPr>
        <w:pBdr>
          <w:bottom w:val="single" w:sz="6" w:space="1" w:color="auto"/>
          <w:between w:val="single" w:sz="6" w:space="1" w:color="auto"/>
        </w:pBdr>
        <w:rPr>
          <w:sz w:val="24"/>
          <w:szCs w:val="24"/>
        </w:rPr>
      </w:pPr>
    </w:p>
    <w:p w14:paraId="5F6A6254" w14:textId="77777777" w:rsidR="00CE651B" w:rsidRPr="00B9064B" w:rsidRDefault="00CE651B" w:rsidP="00CE651B">
      <w:pPr>
        <w:pBdr>
          <w:bottom w:val="single" w:sz="6" w:space="1" w:color="auto"/>
          <w:between w:val="single" w:sz="6" w:space="1" w:color="auto"/>
        </w:pBdr>
        <w:rPr>
          <w:sz w:val="24"/>
          <w:szCs w:val="24"/>
        </w:rPr>
      </w:pPr>
    </w:p>
    <w:p w14:paraId="56718F7C" w14:textId="77777777" w:rsidR="00183B52" w:rsidRPr="00B9064B" w:rsidRDefault="00183B52" w:rsidP="00FF7807">
      <w:pPr>
        <w:autoSpaceDE w:val="0"/>
        <w:autoSpaceDN w:val="0"/>
        <w:adjustRightInd w:val="0"/>
        <w:rPr>
          <w:rFonts w:eastAsiaTheme="minorHAnsi"/>
          <w:color w:val="000000"/>
          <w:sz w:val="24"/>
          <w:szCs w:val="24"/>
        </w:rPr>
      </w:pPr>
    </w:p>
    <w:p w14:paraId="13624DD5" w14:textId="541E4F66" w:rsidR="00CE651B" w:rsidRDefault="00CE651B" w:rsidP="00CE651B">
      <w:pPr>
        <w:rPr>
          <w:sz w:val="24"/>
          <w:szCs w:val="24"/>
        </w:rPr>
      </w:pPr>
    </w:p>
    <w:p w14:paraId="1A4C7222" w14:textId="57AA072B" w:rsidR="00FF7807" w:rsidRDefault="00FF7807" w:rsidP="00CE651B">
      <w:pPr>
        <w:tabs>
          <w:tab w:val="left" w:pos="0"/>
        </w:tabs>
        <w:spacing w:after="200" w:line="276" w:lineRule="auto"/>
        <w:rPr>
          <w:b/>
          <w:bCs/>
          <w:sz w:val="24"/>
          <w:szCs w:val="24"/>
        </w:rPr>
      </w:pPr>
      <w:bookmarkStart w:id="1" w:name="_Hlk96291919"/>
      <w:r w:rsidRPr="00B9064B">
        <w:rPr>
          <w:b/>
          <w:bCs/>
          <w:sz w:val="24"/>
          <w:szCs w:val="24"/>
        </w:rPr>
        <w:t xml:space="preserve">ASSESSMENT METHOD </w:t>
      </w:r>
    </w:p>
    <w:p w14:paraId="2C2CEDC5" w14:textId="7E223FAE" w:rsidR="004A14CF" w:rsidRDefault="004A14CF" w:rsidP="004A14CF">
      <w:pPr>
        <w:spacing w:line="360" w:lineRule="auto"/>
        <w:rPr>
          <w:sz w:val="24"/>
          <w:szCs w:val="24"/>
          <w:u w:val="single"/>
        </w:rPr>
      </w:pPr>
      <w:r w:rsidRPr="008F0B6B">
        <w:rPr>
          <w:sz w:val="24"/>
          <w:szCs w:val="24"/>
          <w:u w:val="single"/>
        </w:rPr>
        <w:t>Instructions</w:t>
      </w:r>
    </w:p>
    <w:p w14:paraId="02F20075" w14:textId="6262C884" w:rsidR="006533C4" w:rsidRPr="006533C4" w:rsidRDefault="006533C4" w:rsidP="004A14CF">
      <w:pPr>
        <w:spacing w:line="360" w:lineRule="auto"/>
        <w:rPr>
          <w:sz w:val="24"/>
          <w:szCs w:val="24"/>
        </w:rPr>
      </w:pPr>
      <w:r w:rsidRPr="006533C4">
        <w:rPr>
          <w:sz w:val="24"/>
          <w:szCs w:val="24"/>
        </w:rPr>
        <w:t>Individual Assignment</w:t>
      </w:r>
    </w:p>
    <w:bookmarkEnd w:id="1"/>
    <w:p w14:paraId="1BDA5C79" w14:textId="4391B6DF" w:rsidR="00EA68C1" w:rsidRDefault="003B5BD2" w:rsidP="00957C0D">
      <w:pPr>
        <w:spacing w:after="200" w:line="276" w:lineRule="auto"/>
        <w:rPr>
          <w:sz w:val="24"/>
          <w:szCs w:val="24"/>
        </w:rPr>
      </w:pPr>
      <w:r>
        <w:rPr>
          <w:sz w:val="24"/>
          <w:szCs w:val="24"/>
        </w:rPr>
        <w:t>Answer these problems in numerical approach and computational approach using Python Power Electronics.</w:t>
      </w:r>
      <w:r w:rsidR="00957C0D" w:rsidRPr="00957C0D">
        <w:rPr>
          <w:sz w:val="24"/>
          <w:szCs w:val="24"/>
        </w:rPr>
        <w:t xml:space="preserve"> Beside your </w:t>
      </w:r>
      <w:r>
        <w:rPr>
          <w:sz w:val="24"/>
          <w:szCs w:val="24"/>
        </w:rPr>
        <w:t>numerical answer</w:t>
      </w:r>
      <w:r w:rsidR="00957C0D" w:rsidRPr="00957C0D">
        <w:rPr>
          <w:sz w:val="24"/>
          <w:szCs w:val="24"/>
        </w:rPr>
        <w:t xml:space="preserve">, attached your </w:t>
      </w:r>
      <w:r>
        <w:rPr>
          <w:sz w:val="24"/>
          <w:szCs w:val="24"/>
        </w:rPr>
        <w:t>circuit topology, parameters</w:t>
      </w:r>
      <w:r w:rsidR="00957C0D" w:rsidRPr="00957C0D">
        <w:rPr>
          <w:sz w:val="24"/>
          <w:szCs w:val="24"/>
        </w:rPr>
        <w:t>,</w:t>
      </w:r>
      <w:r>
        <w:rPr>
          <w:sz w:val="24"/>
          <w:szCs w:val="24"/>
        </w:rPr>
        <w:t xml:space="preserve"> and</w:t>
      </w:r>
      <w:r w:rsidR="00957C0D" w:rsidRPr="00957C0D">
        <w:rPr>
          <w:sz w:val="24"/>
          <w:szCs w:val="24"/>
        </w:rPr>
        <w:t xml:space="preserve"> </w:t>
      </w:r>
      <w:r>
        <w:rPr>
          <w:sz w:val="24"/>
          <w:szCs w:val="24"/>
        </w:rPr>
        <w:t xml:space="preserve">simulation </w:t>
      </w:r>
      <w:r w:rsidR="00957C0D" w:rsidRPr="00957C0D">
        <w:rPr>
          <w:sz w:val="24"/>
          <w:szCs w:val="24"/>
        </w:rPr>
        <w:t>output graph. Submit</w:t>
      </w:r>
      <w:r>
        <w:rPr>
          <w:sz w:val="24"/>
          <w:szCs w:val="24"/>
        </w:rPr>
        <w:t xml:space="preserve"> your answer</w:t>
      </w:r>
      <w:r w:rsidR="00957C0D" w:rsidRPr="00957C0D">
        <w:rPr>
          <w:sz w:val="24"/>
          <w:szCs w:val="24"/>
        </w:rPr>
        <w:t xml:space="preserve"> in .PDF format </w:t>
      </w:r>
    </w:p>
    <w:p w14:paraId="48216DF1" w14:textId="77777777" w:rsidR="00EA68C1" w:rsidRPr="00EA68C1" w:rsidRDefault="00EA68C1" w:rsidP="00957C0D">
      <w:pPr>
        <w:spacing w:after="200" w:line="276" w:lineRule="auto"/>
        <w:rPr>
          <w:sz w:val="24"/>
          <w:szCs w:val="24"/>
        </w:rPr>
      </w:pPr>
    </w:p>
    <w:p w14:paraId="594C7F26" w14:textId="45B89088" w:rsidR="00957C0D" w:rsidRPr="003B5BD2" w:rsidRDefault="003B5BD2" w:rsidP="00957C0D">
      <w:pPr>
        <w:spacing w:after="200" w:line="276" w:lineRule="auto"/>
        <w:rPr>
          <w:b/>
          <w:bCs/>
          <w:sz w:val="24"/>
          <w:szCs w:val="24"/>
        </w:rPr>
      </w:pPr>
      <w:r w:rsidRPr="003B5BD2">
        <w:rPr>
          <w:b/>
          <w:bCs/>
          <w:noProof/>
          <w:sz w:val="24"/>
          <w:szCs w:val="24"/>
        </w:rPr>
        <w:drawing>
          <wp:anchor distT="0" distB="0" distL="114300" distR="114300" simplePos="0" relativeHeight="251662336" behindDoc="0" locked="0" layoutInCell="1" allowOverlap="1" wp14:anchorId="417F886E" wp14:editId="200662E0">
            <wp:simplePos x="0" y="0"/>
            <wp:positionH relativeFrom="column">
              <wp:posOffset>5874385</wp:posOffset>
            </wp:positionH>
            <wp:positionV relativeFrom="paragraph">
              <wp:posOffset>86995</wp:posOffset>
            </wp:positionV>
            <wp:extent cx="2708275" cy="2100580"/>
            <wp:effectExtent l="0" t="0" r="0" b="0"/>
            <wp:wrapSquare wrapText="bothSides"/>
            <wp:docPr id="6" name="Picture 5">
              <a:extLst xmlns:a="http://schemas.openxmlformats.org/drawingml/2006/main">
                <a:ext uri="{FF2B5EF4-FFF2-40B4-BE49-F238E27FC236}">
                  <a16:creationId xmlns:a16="http://schemas.microsoft.com/office/drawing/2014/main" id="{8486DBF7-D5E0-43B0-AD6F-AAA3708BE0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486DBF7-D5E0-43B0-AD6F-AAA3708BE0EE}"/>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08275" cy="2100580"/>
                    </a:xfrm>
                    <a:prstGeom prst="rect">
                      <a:avLst/>
                    </a:prstGeom>
                  </pic:spPr>
                </pic:pic>
              </a:graphicData>
            </a:graphic>
            <wp14:sizeRelH relativeFrom="margin">
              <wp14:pctWidth>0</wp14:pctWidth>
            </wp14:sizeRelH>
            <wp14:sizeRelV relativeFrom="margin">
              <wp14:pctHeight>0</wp14:pctHeight>
            </wp14:sizeRelV>
          </wp:anchor>
        </w:drawing>
      </w:r>
      <w:r w:rsidRPr="003B5BD2">
        <w:rPr>
          <w:b/>
          <w:bCs/>
          <w:sz w:val="24"/>
          <w:szCs w:val="24"/>
        </w:rPr>
        <w:t>Problem 1</w:t>
      </w:r>
    </w:p>
    <w:p w14:paraId="4E58A32D" w14:textId="77777777" w:rsidR="003B5BD2" w:rsidRDefault="003B5BD2" w:rsidP="003B5BD2">
      <w:pPr>
        <w:spacing w:line="276" w:lineRule="auto"/>
        <w:rPr>
          <w:sz w:val="24"/>
          <w:szCs w:val="24"/>
        </w:rPr>
      </w:pPr>
    </w:p>
    <w:p w14:paraId="7450AF4B" w14:textId="369F5FD2" w:rsidR="003B5BD2" w:rsidRDefault="003B5BD2" w:rsidP="003B5BD2">
      <w:pPr>
        <w:spacing w:line="276" w:lineRule="auto"/>
        <w:rPr>
          <w:sz w:val="24"/>
          <w:szCs w:val="24"/>
        </w:rPr>
      </w:pPr>
      <w:r w:rsidRPr="003B5BD2">
        <w:rPr>
          <w:sz w:val="24"/>
          <w:szCs w:val="24"/>
        </w:rPr>
        <w:t xml:space="preserve">From the following circuit, </w:t>
      </w:r>
      <w:r w:rsidR="00EA68C1">
        <w:rPr>
          <w:sz w:val="24"/>
          <w:szCs w:val="24"/>
        </w:rPr>
        <w:t xml:space="preserve">proof your manual calculation using PPE </w:t>
      </w:r>
      <w:r w:rsidRPr="003B5BD2">
        <w:rPr>
          <w:sz w:val="24"/>
          <w:szCs w:val="24"/>
        </w:rPr>
        <w:t>simulation</w:t>
      </w:r>
      <w:r w:rsidR="00EA68C1">
        <w:rPr>
          <w:sz w:val="24"/>
          <w:szCs w:val="24"/>
        </w:rPr>
        <w:t xml:space="preserve"> to calculate parameters below</w:t>
      </w:r>
      <w:r w:rsidRPr="003B5BD2">
        <w:rPr>
          <w:sz w:val="24"/>
          <w:szCs w:val="24"/>
        </w:rPr>
        <w:t>:</w:t>
      </w:r>
    </w:p>
    <w:p w14:paraId="56621579" w14:textId="77777777" w:rsidR="003B5BD2" w:rsidRPr="003B5BD2" w:rsidRDefault="003B5BD2" w:rsidP="003B5BD2">
      <w:pPr>
        <w:spacing w:line="276" w:lineRule="auto"/>
        <w:rPr>
          <w:sz w:val="24"/>
          <w:szCs w:val="24"/>
        </w:rPr>
      </w:pPr>
    </w:p>
    <w:p w14:paraId="5661D2EC" w14:textId="6782AA62" w:rsidR="003B5BD2" w:rsidRPr="003B5BD2" w:rsidRDefault="003B5BD2" w:rsidP="003B5BD2">
      <w:pPr>
        <w:spacing w:line="276" w:lineRule="auto"/>
        <w:rPr>
          <w:sz w:val="24"/>
          <w:szCs w:val="24"/>
        </w:rPr>
      </w:pPr>
      <w:r w:rsidRPr="003B5BD2">
        <w:rPr>
          <w:sz w:val="24"/>
          <w:szCs w:val="24"/>
        </w:rPr>
        <w:t>1. Total Current</w:t>
      </w:r>
      <w:r w:rsidR="0077138B">
        <w:rPr>
          <w:sz w:val="24"/>
          <w:szCs w:val="24"/>
        </w:rPr>
        <w:t xml:space="preserve"> flow in the circuit</w:t>
      </w:r>
    </w:p>
    <w:p w14:paraId="01E5792F" w14:textId="77777777" w:rsidR="003B5BD2" w:rsidRPr="003B5BD2" w:rsidRDefault="003B5BD2" w:rsidP="003B5BD2">
      <w:pPr>
        <w:spacing w:line="276" w:lineRule="auto"/>
        <w:rPr>
          <w:sz w:val="24"/>
          <w:szCs w:val="24"/>
        </w:rPr>
      </w:pPr>
      <w:r w:rsidRPr="003B5BD2">
        <w:rPr>
          <w:sz w:val="24"/>
          <w:szCs w:val="24"/>
        </w:rPr>
        <w:t>2. Potential difference at each end of the resistance</w:t>
      </w:r>
    </w:p>
    <w:p w14:paraId="0EF3C2D7" w14:textId="5B66C48F" w:rsidR="00031C90" w:rsidRDefault="003B5BD2" w:rsidP="003B5BD2">
      <w:pPr>
        <w:spacing w:line="276" w:lineRule="auto"/>
        <w:rPr>
          <w:sz w:val="24"/>
          <w:szCs w:val="24"/>
        </w:rPr>
      </w:pPr>
      <w:r w:rsidRPr="003B5BD2">
        <w:rPr>
          <w:sz w:val="24"/>
          <w:szCs w:val="24"/>
        </w:rPr>
        <w:t>3. The amount of current that passes through resistance 2 and resistance 3</w:t>
      </w:r>
    </w:p>
    <w:p w14:paraId="0B9BA62F" w14:textId="77777777" w:rsidR="00957C0D" w:rsidRDefault="00957C0D">
      <w:pPr>
        <w:spacing w:after="200" w:line="276" w:lineRule="auto"/>
        <w:rPr>
          <w:b/>
          <w:sz w:val="24"/>
          <w:szCs w:val="24"/>
        </w:rPr>
      </w:pPr>
      <w:bookmarkStart w:id="2" w:name="_Hlk96292059"/>
      <w:r>
        <w:rPr>
          <w:b/>
          <w:sz w:val="24"/>
          <w:szCs w:val="24"/>
        </w:rPr>
        <w:br w:type="page"/>
      </w:r>
    </w:p>
    <w:p w14:paraId="616153DB" w14:textId="77777777" w:rsidR="00EA68C1" w:rsidRDefault="00957C0D" w:rsidP="00EA68C1">
      <w:pPr>
        <w:spacing w:line="276" w:lineRule="auto"/>
        <w:rPr>
          <w:b/>
          <w:sz w:val="24"/>
          <w:szCs w:val="24"/>
        </w:rPr>
      </w:pPr>
      <w:r w:rsidRPr="00957C0D">
        <w:rPr>
          <w:b/>
          <w:sz w:val="24"/>
          <w:szCs w:val="24"/>
        </w:rPr>
        <w:lastRenderedPageBreak/>
        <w:t>Problem 2</w:t>
      </w:r>
    </w:p>
    <w:p w14:paraId="77943316" w14:textId="458383BA" w:rsidR="00EA68C1" w:rsidRPr="00957C0D" w:rsidRDefault="00EA68C1" w:rsidP="00EA68C1">
      <w:pPr>
        <w:spacing w:line="276" w:lineRule="auto"/>
        <w:rPr>
          <w:bCs/>
          <w:sz w:val="24"/>
          <w:szCs w:val="24"/>
        </w:rPr>
      </w:pPr>
      <w:r>
        <w:rPr>
          <w:rFonts w:eastAsiaTheme="minorEastAsia"/>
          <w:noProof/>
        </w:rPr>
        <w:drawing>
          <wp:anchor distT="0" distB="0" distL="114300" distR="114300" simplePos="0" relativeHeight="251664384" behindDoc="0" locked="0" layoutInCell="1" allowOverlap="1" wp14:anchorId="028F4ECD" wp14:editId="0AE75E26">
            <wp:simplePos x="0" y="0"/>
            <wp:positionH relativeFrom="margin">
              <wp:posOffset>5899135</wp:posOffset>
            </wp:positionH>
            <wp:positionV relativeFrom="margin">
              <wp:posOffset>280153</wp:posOffset>
            </wp:positionV>
            <wp:extent cx="3048000" cy="2508885"/>
            <wp:effectExtent l="0" t="0" r="0" b="5715"/>
            <wp:wrapSquare wrapText="bothSides"/>
            <wp:docPr id="1924168120" name="Picture 1924168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0" cy="2508885"/>
                    </a:xfrm>
                    <a:prstGeom prst="rect">
                      <a:avLst/>
                    </a:prstGeom>
                    <a:noFill/>
                  </pic:spPr>
                </pic:pic>
              </a:graphicData>
            </a:graphic>
            <wp14:sizeRelH relativeFrom="margin">
              <wp14:pctWidth>0</wp14:pctWidth>
            </wp14:sizeRelH>
            <wp14:sizeRelV relativeFrom="margin">
              <wp14:pctHeight>0</wp14:pctHeight>
            </wp14:sizeRelV>
          </wp:anchor>
        </w:drawing>
      </w:r>
    </w:p>
    <w:p w14:paraId="0B78C20A" w14:textId="77777777" w:rsidR="00EA68C1" w:rsidRDefault="00EA68C1" w:rsidP="00EA68C1">
      <w:pPr>
        <w:spacing w:line="276" w:lineRule="auto"/>
        <w:jc w:val="both"/>
        <w:rPr>
          <w:bCs/>
          <w:sz w:val="24"/>
          <w:szCs w:val="24"/>
        </w:rPr>
      </w:pPr>
      <w:r w:rsidRPr="00962FDC">
        <w:rPr>
          <w:bCs/>
          <w:sz w:val="24"/>
          <w:szCs w:val="24"/>
        </w:rPr>
        <w:t xml:space="preserve">You </w:t>
      </w:r>
      <w:r>
        <w:rPr>
          <w:bCs/>
          <w:sz w:val="24"/>
          <w:szCs w:val="24"/>
        </w:rPr>
        <w:t xml:space="preserve">are planning to conduct a small electronic project. You are planning to make a simple LED circuit (see diagram). The circuit contains three green LED lights that connected using parallel connections. From the LED specification sheet, you know that the LED will works on a minimum voltage of 2 </w:t>
      </w:r>
      <m:oMath>
        <m:r>
          <w:rPr>
            <w:rFonts w:ascii="Cambria Math" w:hAnsi="Cambria Math"/>
            <w:sz w:val="24"/>
            <w:szCs w:val="24"/>
          </w:rPr>
          <m:t>V</m:t>
        </m:r>
      </m:oMath>
      <w:r>
        <w:rPr>
          <w:bCs/>
          <w:sz w:val="24"/>
          <w:szCs w:val="24"/>
        </w:rPr>
        <w:t xml:space="preserve">. Also, you gain information that the LED will break if the current that flow through it exceed 20 </w:t>
      </w:r>
      <m:oMath>
        <m:r>
          <w:rPr>
            <w:rFonts w:ascii="Cambria Math" w:hAnsi="Cambria Math"/>
            <w:sz w:val="24"/>
            <w:szCs w:val="24"/>
          </w:rPr>
          <m:t>mA</m:t>
        </m:r>
      </m:oMath>
      <w:r>
        <w:rPr>
          <w:bCs/>
          <w:sz w:val="24"/>
          <w:szCs w:val="24"/>
        </w:rPr>
        <w:t xml:space="preserve">. For that, you need to use some resistor to limit the current that flow through the LED. </w:t>
      </w:r>
    </w:p>
    <w:p w14:paraId="32B8B49A" w14:textId="77777777" w:rsidR="00EA68C1" w:rsidRDefault="00EA68C1" w:rsidP="00EA68C1">
      <w:pPr>
        <w:spacing w:line="276" w:lineRule="auto"/>
        <w:rPr>
          <w:bCs/>
          <w:sz w:val="24"/>
          <w:szCs w:val="24"/>
        </w:rPr>
      </w:pPr>
    </w:p>
    <w:p w14:paraId="72F54FE9" w14:textId="77777777" w:rsidR="00EA68C1" w:rsidRDefault="00EA68C1" w:rsidP="00EA68C1">
      <w:pPr>
        <w:spacing w:line="276" w:lineRule="auto"/>
        <w:rPr>
          <w:bCs/>
          <w:sz w:val="24"/>
          <w:szCs w:val="24"/>
        </w:rPr>
      </w:pPr>
      <w:r>
        <w:rPr>
          <w:bCs/>
          <w:sz w:val="24"/>
          <w:szCs w:val="24"/>
        </w:rPr>
        <w:t xml:space="preserve">To power the circuit, you are planning to use a micro hydro generator that you already have. However, you realize that you need to convert the current from AC to DC so you can light up the LED. But you don’t have the proper converter at the moment. So, you decide to make your own rectifier, </w:t>
      </w:r>
      <w:r w:rsidRPr="00026074">
        <w:rPr>
          <w:b/>
          <w:i/>
          <w:iCs/>
          <w:sz w:val="24"/>
          <w:szCs w:val="24"/>
        </w:rPr>
        <w:t>a basic RLC rectifier</w:t>
      </w:r>
      <w:r>
        <w:rPr>
          <w:bCs/>
          <w:sz w:val="24"/>
          <w:szCs w:val="24"/>
        </w:rPr>
        <w:t xml:space="preserve">, from only the components you have (see table) at hand. Assume that your component supply is large enough, so you can use any number of each component. </w:t>
      </w:r>
    </w:p>
    <w:p w14:paraId="480780ED" w14:textId="77777777" w:rsidR="00EA68C1" w:rsidRDefault="00EA68C1" w:rsidP="00EA68C1">
      <w:pPr>
        <w:spacing w:line="276" w:lineRule="auto"/>
        <w:rPr>
          <w:bCs/>
          <w:sz w:val="24"/>
          <w:szCs w:val="24"/>
        </w:rPr>
      </w:pPr>
    </w:p>
    <w:p w14:paraId="62E9D17F" w14:textId="77777777" w:rsidR="00EA68C1" w:rsidRDefault="00EA68C1" w:rsidP="00EA68C1">
      <w:pPr>
        <w:spacing w:line="276" w:lineRule="auto"/>
        <w:rPr>
          <w:bCs/>
          <w:sz w:val="24"/>
          <w:szCs w:val="24"/>
        </w:rPr>
      </w:pPr>
      <w:r>
        <w:rPr>
          <w:bCs/>
          <w:sz w:val="24"/>
          <w:szCs w:val="24"/>
        </w:rPr>
        <w:t xml:space="preserve">Assume that your LED does not have any internal resistance. The LED circuit will be connected to the rectifier at point </w:t>
      </w:r>
      <m:oMath>
        <m:r>
          <w:rPr>
            <w:rFonts w:ascii="Cambria Math" w:hAnsi="Cambria Math"/>
            <w:sz w:val="24"/>
            <w:szCs w:val="24"/>
          </w:rPr>
          <m:t>a</m:t>
        </m:r>
      </m:oMath>
      <w:r>
        <w:rPr>
          <w:bCs/>
          <w:sz w:val="24"/>
          <w:szCs w:val="24"/>
        </w:rPr>
        <w:t xml:space="preserve"> and </w:t>
      </w:r>
      <m:oMath>
        <m:r>
          <w:rPr>
            <w:rFonts w:ascii="Cambria Math" w:hAnsi="Cambria Math"/>
            <w:sz w:val="24"/>
            <w:szCs w:val="24"/>
          </w:rPr>
          <m:t>b</m:t>
        </m:r>
      </m:oMath>
      <w:r>
        <w:rPr>
          <w:bCs/>
          <w:sz w:val="24"/>
          <w:szCs w:val="24"/>
        </w:rPr>
        <w:t xml:space="preserve"> (see diagram). The generator has an output of 5 </w:t>
      </w:r>
      <m:oMath>
        <m:r>
          <w:rPr>
            <w:rFonts w:ascii="Cambria Math" w:hAnsi="Cambria Math"/>
            <w:sz w:val="24"/>
            <w:szCs w:val="24"/>
          </w:rPr>
          <m:t>V</m:t>
        </m:r>
      </m:oMath>
      <w:r>
        <w:rPr>
          <w:bCs/>
          <w:sz w:val="24"/>
          <w:szCs w:val="24"/>
        </w:rPr>
        <w:t xml:space="preserve"> with frequency of 20 </w:t>
      </w:r>
      <m:oMath>
        <m:r>
          <w:rPr>
            <w:rFonts w:ascii="Cambria Math" w:hAnsi="Cambria Math"/>
            <w:sz w:val="24"/>
            <w:szCs w:val="24"/>
          </w:rPr>
          <m:t>Hz</m:t>
        </m:r>
      </m:oMath>
      <w:r>
        <w:rPr>
          <w:bCs/>
          <w:sz w:val="24"/>
          <w:szCs w:val="24"/>
        </w:rPr>
        <w:t xml:space="preserve">. </w:t>
      </w:r>
      <w:r w:rsidRPr="006261DD">
        <w:rPr>
          <w:b/>
          <w:sz w:val="24"/>
          <w:szCs w:val="24"/>
          <w:u w:val="single"/>
        </w:rPr>
        <w:t>So, what is your solution for the basic RLC rectifier?</w:t>
      </w:r>
      <w:r>
        <w:rPr>
          <w:bCs/>
          <w:sz w:val="24"/>
          <w:szCs w:val="24"/>
        </w:rPr>
        <w:t xml:space="preserve"> Assume that each component on the table (including the EMF) has internal resistance of 0.1 </w:t>
      </w:r>
      <m:oMath>
        <m:r>
          <m:rPr>
            <m:sty m:val="p"/>
          </m:rPr>
          <w:rPr>
            <w:rFonts w:ascii="Cambria Math" w:hAnsi="Cambria Math"/>
            <w:sz w:val="24"/>
            <w:szCs w:val="24"/>
          </w:rPr>
          <m:t>Ω</m:t>
        </m:r>
      </m:oMath>
      <w:r>
        <w:rPr>
          <w:bCs/>
          <w:sz w:val="24"/>
          <w:szCs w:val="24"/>
        </w:rPr>
        <w:t>.</w:t>
      </w:r>
      <w:bookmarkStart w:id="3" w:name="_GoBack"/>
      <w:bookmarkEnd w:id="3"/>
    </w:p>
    <w:p w14:paraId="3F16E754" w14:textId="77777777" w:rsidR="00EA68C1" w:rsidRDefault="00EA68C1" w:rsidP="00EA68C1">
      <w:pPr>
        <w:spacing w:line="276" w:lineRule="auto"/>
        <w:rPr>
          <w:bCs/>
          <w:sz w:val="24"/>
          <w:szCs w:val="24"/>
        </w:rPr>
      </w:pPr>
    </w:p>
    <w:tbl>
      <w:tblPr>
        <w:tblStyle w:val="TableGrid"/>
        <w:tblW w:w="0" w:type="auto"/>
        <w:jc w:val="center"/>
        <w:tblLook w:val="04A0" w:firstRow="1" w:lastRow="0" w:firstColumn="1" w:lastColumn="0" w:noHBand="0" w:noVBand="1"/>
      </w:tblPr>
      <w:tblGrid>
        <w:gridCol w:w="769"/>
        <w:gridCol w:w="3119"/>
        <w:gridCol w:w="2551"/>
      </w:tblGrid>
      <w:tr w:rsidR="00EA68C1" w:rsidRPr="00EA196C" w14:paraId="05B10978" w14:textId="77777777" w:rsidTr="0069239E">
        <w:trPr>
          <w:tblHeader/>
          <w:jc w:val="center"/>
        </w:trPr>
        <w:tc>
          <w:tcPr>
            <w:tcW w:w="769" w:type="dxa"/>
          </w:tcPr>
          <w:p w14:paraId="6CB55475" w14:textId="77777777" w:rsidR="00EA68C1" w:rsidRPr="00EA196C" w:rsidRDefault="00EA68C1" w:rsidP="0069239E">
            <w:pPr>
              <w:pStyle w:val="ListParagraph"/>
              <w:spacing w:line="276" w:lineRule="auto"/>
              <w:ind w:left="0"/>
              <w:jc w:val="center"/>
              <w:rPr>
                <w:rFonts w:eastAsiaTheme="minorEastAsia"/>
                <w:b/>
                <w:bCs/>
                <w:sz w:val="16"/>
                <w:szCs w:val="16"/>
              </w:rPr>
            </w:pPr>
            <w:r w:rsidRPr="00EA196C">
              <w:rPr>
                <w:rFonts w:eastAsiaTheme="minorEastAsia"/>
                <w:b/>
                <w:bCs/>
                <w:sz w:val="16"/>
                <w:szCs w:val="16"/>
              </w:rPr>
              <w:t>No</w:t>
            </w:r>
          </w:p>
        </w:tc>
        <w:tc>
          <w:tcPr>
            <w:tcW w:w="3119" w:type="dxa"/>
          </w:tcPr>
          <w:p w14:paraId="03760FA2" w14:textId="77777777" w:rsidR="00EA68C1" w:rsidRPr="00EA196C" w:rsidRDefault="00EA68C1" w:rsidP="0069239E">
            <w:pPr>
              <w:pStyle w:val="ListParagraph"/>
              <w:spacing w:line="276" w:lineRule="auto"/>
              <w:ind w:left="0"/>
              <w:jc w:val="center"/>
              <w:rPr>
                <w:rFonts w:eastAsiaTheme="minorEastAsia"/>
                <w:b/>
                <w:bCs/>
                <w:sz w:val="16"/>
                <w:szCs w:val="16"/>
              </w:rPr>
            </w:pPr>
            <w:r>
              <w:rPr>
                <w:rFonts w:eastAsiaTheme="minorEastAsia"/>
                <w:b/>
                <w:bCs/>
                <w:sz w:val="16"/>
                <w:szCs w:val="16"/>
              </w:rPr>
              <w:t>Component</w:t>
            </w:r>
          </w:p>
        </w:tc>
        <w:tc>
          <w:tcPr>
            <w:tcW w:w="2551" w:type="dxa"/>
          </w:tcPr>
          <w:p w14:paraId="63426888" w14:textId="77777777" w:rsidR="00EA68C1" w:rsidRPr="00EA196C" w:rsidRDefault="00EA68C1" w:rsidP="0069239E">
            <w:pPr>
              <w:pStyle w:val="ListParagraph"/>
              <w:spacing w:line="276" w:lineRule="auto"/>
              <w:ind w:left="0"/>
              <w:jc w:val="center"/>
              <w:rPr>
                <w:rFonts w:eastAsiaTheme="minorEastAsia"/>
                <w:b/>
                <w:bCs/>
                <w:sz w:val="16"/>
                <w:szCs w:val="16"/>
              </w:rPr>
            </w:pPr>
            <w:r>
              <w:rPr>
                <w:rFonts w:eastAsiaTheme="minorEastAsia"/>
                <w:b/>
                <w:bCs/>
                <w:sz w:val="16"/>
                <w:szCs w:val="16"/>
              </w:rPr>
              <w:t>Value</w:t>
            </w:r>
          </w:p>
        </w:tc>
      </w:tr>
      <w:tr w:rsidR="00EA68C1" w:rsidRPr="00EA196C" w14:paraId="13AC21C3" w14:textId="77777777" w:rsidTr="0069239E">
        <w:trPr>
          <w:jc w:val="center"/>
        </w:trPr>
        <w:tc>
          <w:tcPr>
            <w:tcW w:w="769" w:type="dxa"/>
            <w:vAlign w:val="center"/>
          </w:tcPr>
          <w:p w14:paraId="73C4EED2" w14:textId="77777777" w:rsidR="00EA68C1" w:rsidRPr="00EA196C" w:rsidRDefault="00EA68C1" w:rsidP="0069239E">
            <w:pPr>
              <w:pStyle w:val="ListParagraph"/>
              <w:spacing w:line="276" w:lineRule="auto"/>
              <w:ind w:left="0"/>
              <w:jc w:val="center"/>
              <w:rPr>
                <w:rFonts w:eastAsiaTheme="minorEastAsia"/>
                <w:sz w:val="16"/>
                <w:szCs w:val="16"/>
              </w:rPr>
            </w:pPr>
            <w:r w:rsidRPr="00EA196C">
              <w:rPr>
                <w:rFonts w:eastAsiaTheme="minorEastAsia"/>
                <w:sz w:val="16"/>
                <w:szCs w:val="16"/>
              </w:rPr>
              <w:t>1</w:t>
            </w:r>
          </w:p>
        </w:tc>
        <w:tc>
          <w:tcPr>
            <w:tcW w:w="3119" w:type="dxa"/>
            <w:vMerge w:val="restart"/>
            <w:vAlign w:val="center"/>
          </w:tcPr>
          <w:p w14:paraId="650AF143" w14:textId="77777777" w:rsidR="00EA68C1" w:rsidRPr="00EA196C" w:rsidRDefault="00EA68C1" w:rsidP="0069239E">
            <w:pPr>
              <w:pStyle w:val="ListParagraph"/>
              <w:spacing w:line="276" w:lineRule="auto"/>
              <w:ind w:left="0"/>
              <w:rPr>
                <w:rFonts w:eastAsiaTheme="minorEastAsia"/>
                <w:sz w:val="16"/>
                <w:szCs w:val="16"/>
              </w:rPr>
            </w:pPr>
            <w:r w:rsidRPr="00EA196C">
              <w:rPr>
                <w:rFonts w:eastAsiaTheme="minorEastAsia"/>
                <w:sz w:val="16"/>
                <w:szCs w:val="16"/>
              </w:rPr>
              <w:t>Resistor</w:t>
            </w:r>
          </w:p>
        </w:tc>
        <w:tc>
          <w:tcPr>
            <w:tcW w:w="2551" w:type="dxa"/>
          </w:tcPr>
          <w:p w14:paraId="6FD684A8" w14:textId="77777777" w:rsidR="00EA68C1" w:rsidRPr="00EA196C" w:rsidRDefault="00EA68C1" w:rsidP="0069239E">
            <w:pPr>
              <w:pStyle w:val="ListParagraph"/>
              <w:spacing w:line="276" w:lineRule="auto"/>
              <w:ind w:left="0"/>
              <w:jc w:val="both"/>
              <w:rPr>
                <w:rFonts w:eastAsiaTheme="minorEastAsia"/>
                <w:sz w:val="16"/>
                <w:szCs w:val="16"/>
              </w:rPr>
            </w:pPr>
            <m:oMathPara>
              <m:oMath>
                <m:r>
                  <w:rPr>
                    <w:rFonts w:ascii="Cambria Math" w:eastAsiaTheme="minorEastAsia" w:hAnsi="Cambria Math"/>
                    <w:sz w:val="16"/>
                    <w:szCs w:val="16"/>
                  </w:rPr>
                  <m:t xml:space="preserve">3 </m:t>
                </m:r>
                <m:r>
                  <m:rPr>
                    <m:sty m:val="p"/>
                  </m:rPr>
                  <w:rPr>
                    <w:rFonts w:ascii="Cambria Math" w:eastAsiaTheme="minorEastAsia" w:hAnsi="Cambria Math"/>
                    <w:sz w:val="16"/>
                    <w:szCs w:val="16"/>
                  </w:rPr>
                  <m:t>Ω</m:t>
                </m:r>
              </m:oMath>
            </m:oMathPara>
          </w:p>
        </w:tc>
      </w:tr>
      <w:tr w:rsidR="00EA68C1" w:rsidRPr="00EA196C" w14:paraId="0BB918AD" w14:textId="77777777" w:rsidTr="0069239E">
        <w:trPr>
          <w:jc w:val="center"/>
        </w:trPr>
        <w:tc>
          <w:tcPr>
            <w:tcW w:w="769" w:type="dxa"/>
            <w:vAlign w:val="center"/>
          </w:tcPr>
          <w:p w14:paraId="4D97EBB6" w14:textId="77777777" w:rsidR="00EA68C1" w:rsidRPr="00EA196C" w:rsidRDefault="00EA68C1" w:rsidP="0069239E">
            <w:pPr>
              <w:pStyle w:val="ListParagraph"/>
              <w:spacing w:line="276" w:lineRule="auto"/>
              <w:ind w:left="0"/>
              <w:jc w:val="center"/>
              <w:rPr>
                <w:rFonts w:eastAsiaTheme="minorEastAsia"/>
                <w:sz w:val="16"/>
                <w:szCs w:val="16"/>
              </w:rPr>
            </w:pPr>
            <w:r w:rsidRPr="00EA196C">
              <w:rPr>
                <w:rFonts w:eastAsiaTheme="minorEastAsia"/>
                <w:sz w:val="16"/>
                <w:szCs w:val="16"/>
              </w:rPr>
              <w:t>2</w:t>
            </w:r>
          </w:p>
        </w:tc>
        <w:tc>
          <w:tcPr>
            <w:tcW w:w="3119" w:type="dxa"/>
            <w:vMerge/>
          </w:tcPr>
          <w:p w14:paraId="583A95F5" w14:textId="77777777" w:rsidR="00EA68C1" w:rsidRPr="00EA196C" w:rsidRDefault="00EA68C1" w:rsidP="0069239E">
            <w:pPr>
              <w:pStyle w:val="ListParagraph"/>
              <w:spacing w:line="276" w:lineRule="auto"/>
              <w:ind w:left="0"/>
              <w:jc w:val="both"/>
              <w:rPr>
                <w:rFonts w:eastAsiaTheme="minorEastAsia"/>
                <w:sz w:val="16"/>
                <w:szCs w:val="16"/>
              </w:rPr>
            </w:pPr>
          </w:p>
        </w:tc>
        <w:tc>
          <w:tcPr>
            <w:tcW w:w="2551" w:type="dxa"/>
          </w:tcPr>
          <w:p w14:paraId="5A97C6F9" w14:textId="77777777" w:rsidR="00EA68C1" w:rsidRPr="00EA196C" w:rsidRDefault="00EA68C1" w:rsidP="0069239E">
            <w:pPr>
              <w:pStyle w:val="ListParagraph"/>
              <w:spacing w:line="276" w:lineRule="auto"/>
              <w:ind w:left="0"/>
              <w:jc w:val="both"/>
              <w:rPr>
                <w:rFonts w:eastAsiaTheme="minorEastAsia"/>
                <w:sz w:val="16"/>
                <w:szCs w:val="16"/>
              </w:rPr>
            </w:pPr>
            <m:oMathPara>
              <m:oMath>
                <m:r>
                  <w:rPr>
                    <w:rFonts w:ascii="Cambria Math" w:eastAsiaTheme="minorEastAsia" w:hAnsi="Cambria Math"/>
                    <w:sz w:val="16"/>
                    <w:szCs w:val="16"/>
                  </w:rPr>
                  <m:t xml:space="preserve">24 </m:t>
                </m:r>
                <m:r>
                  <m:rPr>
                    <m:sty m:val="p"/>
                  </m:rPr>
                  <w:rPr>
                    <w:rFonts w:ascii="Cambria Math" w:eastAsiaTheme="minorEastAsia" w:hAnsi="Cambria Math"/>
                    <w:sz w:val="16"/>
                    <w:szCs w:val="16"/>
                  </w:rPr>
                  <m:t>Ω</m:t>
                </m:r>
              </m:oMath>
            </m:oMathPara>
          </w:p>
        </w:tc>
      </w:tr>
      <w:tr w:rsidR="00EA68C1" w:rsidRPr="00EA196C" w14:paraId="1BDBEDAB" w14:textId="77777777" w:rsidTr="0069239E">
        <w:trPr>
          <w:jc w:val="center"/>
        </w:trPr>
        <w:tc>
          <w:tcPr>
            <w:tcW w:w="769" w:type="dxa"/>
            <w:vAlign w:val="center"/>
          </w:tcPr>
          <w:p w14:paraId="56F44CA2" w14:textId="77777777" w:rsidR="00EA68C1" w:rsidRPr="00EA196C" w:rsidRDefault="00EA68C1" w:rsidP="0069239E">
            <w:pPr>
              <w:pStyle w:val="ListParagraph"/>
              <w:spacing w:line="276" w:lineRule="auto"/>
              <w:ind w:left="0"/>
              <w:jc w:val="center"/>
              <w:rPr>
                <w:rFonts w:eastAsiaTheme="minorEastAsia"/>
                <w:sz w:val="16"/>
                <w:szCs w:val="16"/>
              </w:rPr>
            </w:pPr>
            <w:r w:rsidRPr="00EA196C">
              <w:rPr>
                <w:rFonts w:eastAsiaTheme="minorEastAsia"/>
                <w:sz w:val="16"/>
                <w:szCs w:val="16"/>
              </w:rPr>
              <w:t>3</w:t>
            </w:r>
          </w:p>
        </w:tc>
        <w:tc>
          <w:tcPr>
            <w:tcW w:w="3119" w:type="dxa"/>
            <w:vMerge/>
          </w:tcPr>
          <w:p w14:paraId="752CCDFF" w14:textId="77777777" w:rsidR="00EA68C1" w:rsidRPr="00EA196C" w:rsidRDefault="00EA68C1" w:rsidP="0069239E">
            <w:pPr>
              <w:pStyle w:val="ListParagraph"/>
              <w:spacing w:line="276" w:lineRule="auto"/>
              <w:ind w:left="0"/>
              <w:jc w:val="both"/>
              <w:rPr>
                <w:rFonts w:eastAsiaTheme="minorEastAsia"/>
                <w:sz w:val="16"/>
                <w:szCs w:val="16"/>
              </w:rPr>
            </w:pPr>
          </w:p>
        </w:tc>
        <w:tc>
          <w:tcPr>
            <w:tcW w:w="2551" w:type="dxa"/>
          </w:tcPr>
          <w:p w14:paraId="52E7A619" w14:textId="77777777" w:rsidR="00EA68C1" w:rsidRPr="00EA196C" w:rsidRDefault="00EA68C1" w:rsidP="0069239E">
            <w:pPr>
              <w:pStyle w:val="ListParagraph"/>
              <w:spacing w:line="276" w:lineRule="auto"/>
              <w:ind w:left="0"/>
              <w:jc w:val="both"/>
              <w:rPr>
                <w:rFonts w:eastAsiaTheme="minorEastAsia"/>
                <w:sz w:val="16"/>
                <w:szCs w:val="16"/>
              </w:rPr>
            </w:pPr>
            <m:oMathPara>
              <m:oMath>
                <m:r>
                  <w:rPr>
                    <w:rFonts w:ascii="Cambria Math" w:eastAsiaTheme="minorEastAsia" w:hAnsi="Cambria Math"/>
                    <w:sz w:val="16"/>
                    <w:szCs w:val="16"/>
                  </w:rPr>
                  <m:t xml:space="preserve">36 </m:t>
                </m:r>
                <m:r>
                  <m:rPr>
                    <m:sty m:val="p"/>
                  </m:rPr>
                  <w:rPr>
                    <w:rFonts w:ascii="Cambria Math" w:eastAsiaTheme="minorEastAsia" w:hAnsi="Cambria Math"/>
                    <w:sz w:val="16"/>
                    <w:szCs w:val="16"/>
                  </w:rPr>
                  <m:t>Ω</m:t>
                </m:r>
              </m:oMath>
            </m:oMathPara>
          </w:p>
        </w:tc>
      </w:tr>
      <w:tr w:rsidR="00EA68C1" w:rsidRPr="00EA196C" w14:paraId="20D08095" w14:textId="77777777" w:rsidTr="0069239E">
        <w:trPr>
          <w:jc w:val="center"/>
        </w:trPr>
        <w:tc>
          <w:tcPr>
            <w:tcW w:w="769" w:type="dxa"/>
            <w:vAlign w:val="center"/>
          </w:tcPr>
          <w:p w14:paraId="5F3971C4" w14:textId="77777777" w:rsidR="00EA68C1" w:rsidRPr="00EA196C" w:rsidRDefault="00EA68C1" w:rsidP="0069239E">
            <w:pPr>
              <w:pStyle w:val="ListParagraph"/>
              <w:spacing w:line="276" w:lineRule="auto"/>
              <w:ind w:left="0"/>
              <w:jc w:val="center"/>
              <w:rPr>
                <w:rFonts w:eastAsiaTheme="minorEastAsia"/>
                <w:sz w:val="16"/>
                <w:szCs w:val="16"/>
              </w:rPr>
            </w:pPr>
            <w:r w:rsidRPr="00EA196C">
              <w:rPr>
                <w:rFonts w:eastAsiaTheme="minorEastAsia"/>
                <w:sz w:val="16"/>
                <w:szCs w:val="16"/>
              </w:rPr>
              <w:t>4</w:t>
            </w:r>
          </w:p>
        </w:tc>
        <w:tc>
          <w:tcPr>
            <w:tcW w:w="3119" w:type="dxa"/>
            <w:vMerge/>
          </w:tcPr>
          <w:p w14:paraId="39CE5255" w14:textId="77777777" w:rsidR="00EA68C1" w:rsidRPr="00EA196C" w:rsidRDefault="00EA68C1" w:rsidP="0069239E">
            <w:pPr>
              <w:pStyle w:val="ListParagraph"/>
              <w:spacing w:line="276" w:lineRule="auto"/>
              <w:ind w:left="0"/>
              <w:jc w:val="both"/>
              <w:rPr>
                <w:rFonts w:eastAsiaTheme="minorEastAsia"/>
                <w:sz w:val="16"/>
                <w:szCs w:val="16"/>
              </w:rPr>
            </w:pPr>
          </w:p>
        </w:tc>
        <w:tc>
          <w:tcPr>
            <w:tcW w:w="2551" w:type="dxa"/>
          </w:tcPr>
          <w:p w14:paraId="3B395076" w14:textId="77777777" w:rsidR="00EA68C1" w:rsidRPr="00EA196C" w:rsidRDefault="00EA68C1" w:rsidP="0069239E">
            <w:pPr>
              <w:pStyle w:val="ListParagraph"/>
              <w:spacing w:line="276" w:lineRule="auto"/>
              <w:ind w:left="0"/>
              <w:jc w:val="both"/>
              <w:rPr>
                <w:rFonts w:eastAsiaTheme="minorEastAsia"/>
                <w:sz w:val="16"/>
                <w:szCs w:val="16"/>
              </w:rPr>
            </w:pPr>
            <m:oMathPara>
              <m:oMath>
                <m:r>
                  <w:rPr>
                    <w:rFonts w:ascii="Cambria Math" w:eastAsiaTheme="minorEastAsia" w:hAnsi="Cambria Math"/>
                    <w:sz w:val="16"/>
                    <w:szCs w:val="16"/>
                  </w:rPr>
                  <m:t xml:space="preserve">100 </m:t>
                </m:r>
                <m:r>
                  <m:rPr>
                    <m:sty m:val="p"/>
                  </m:rPr>
                  <w:rPr>
                    <w:rFonts w:ascii="Cambria Math" w:eastAsiaTheme="minorEastAsia" w:hAnsi="Cambria Math"/>
                    <w:sz w:val="16"/>
                    <w:szCs w:val="16"/>
                  </w:rPr>
                  <m:t>Ω</m:t>
                </m:r>
              </m:oMath>
            </m:oMathPara>
          </w:p>
        </w:tc>
      </w:tr>
      <w:tr w:rsidR="00EA68C1" w:rsidRPr="00EA196C" w14:paraId="6AE5C885" w14:textId="77777777" w:rsidTr="0069239E">
        <w:trPr>
          <w:jc w:val="center"/>
        </w:trPr>
        <w:tc>
          <w:tcPr>
            <w:tcW w:w="769" w:type="dxa"/>
            <w:vAlign w:val="center"/>
          </w:tcPr>
          <w:p w14:paraId="79E19311" w14:textId="77777777" w:rsidR="00EA68C1" w:rsidRPr="00EA196C" w:rsidRDefault="00EA68C1" w:rsidP="0069239E">
            <w:pPr>
              <w:pStyle w:val="ListParagraph"/>
              <w:spacing w:line="276" w:lineRule="auto"/>
              <w:ind w:left="0"/>
              <w:jc w:val="center"/>
              <w:rPr>
                <w:rFonts w:eastAsiaTheme="minorEastAsia"/>
                <w:sz w:val="16"/>
                <w:szCs w:val="16"/>
              </w:rPr>
            </w:pPr>
            <w:r w:rsidRPr="00EA196C">
              <w:rPr>
                <w:rFonts w:eastAsiaTheme="minorEastAsia"/>
                <w:sz w:val="16"/>
                <w:szCs w:val="16"/>
              </w:rPr>
              <w:t>5</w:t>
            </w:r>
          </w:p>
        </w:tc>
        <w:tc>
          <w:tcPr>
            <w:tcW w:w="3119" w:type="dxa"/>
            <w:vMerge/>
          </w:tcPr>
          <w:p w14:paraId="5DD3E331" w14:textId="77777777" w:rsidR="00EA68C1" w:rsidRPr="00EA196C" w:rsidRDefault="00EA68C1" w:rsidP="0069239E">
            <w:pPr>
              <w:pStyle w:val="ListParagraph"/>
              <w:spacing w:line="276" w:lineRule="auto"/>
              <w:ind w:left="0"/>
              <w:jc w:val="both"/>
              <w:rPr>
                <w:rFonts w:eastAsiaTheme="minorEastAsia"/>
                <w:sz w:val="16"/>
                <w:szCs w:val="16"/>
              </w:rPr>
            </w:pPr>
          </w:p>
        </w:tc>
        <w:tc>
          <w:tcPr>
            <w:tcW w:w="2551" w:type="dxa"/>
          </w:tcPr>
          <w:p w14:paraId="24BFBDEC" w14:textId="77777777" w:rsidR="00EA68C1" w:rsidRPr="00EA196C" w:rsidRDefault="00EA68C1" w:rsidP="0069239E">
            <w:pPr>
              <w:pStyle w:val="ListParagraph"/>
              <w:spacing w:line="276" w:lineRule="auto"/>
              <w:ind w:left="0"/>
              <w:jc w:val="both"/>
              <w:rPr>
                <w:rFonts w:ascii="Calibri" w:eastAsia="Malgun Gothic" w:hAnsi="Calibri"/>
                <w:sz w:val="16"/>
                <w:szCs w:val="16"/>
              </w:rPr>
            </w:pPr>
            <m:oMathPara>
              <m:oMath>
                <m:r>
                  <w:rPr>
                    <w:rFonts w:ascii="Cambria Math" w:eastAsiaTheme="minorEastAsia" w:hAnsi="Cambria Math"/>
                    <w:sz w:val="16"/>
                    <w:szCs w:val="16"/>
                  </w:rPr>
                  <m:t xml:space="preserve">130 </m:t>
                </m:r>
                <m:r>
                  <m:rPr>
                    <m:sty m:val="p"/>
                  </m:rPr>
                  <w:rPr>
                    <w:rFonts w:ascii="Cambria Math" w:eastAsiaTheme="minorEastAsia" w:hAnsi="Cambria Math"/>
                    <w:sz w:val="16"/>
                    <w:szCs w:val="16"/>
                  </w:rPr>
                  <m:t>Ω</m:t>
                </m:r>
              </m:oMath>
            </m:oMathPara>
          </w:p>
        </w:tc>
      </w:tr>
      <w:tr w:rsidR="00EA68C1" w:rsidRPr="00EA196C" w14:paraId="25D42828" w14:textId="77777777" w:rsidTr="0069239E">
        <w:trPr>
          <w:jc w:val="center"/>
        </w:trPr>
        <w:tc>
          <w:tcPr>
            <w:tcW w:w="769" w:type="dxa"/>
            <w:vAlign w:val="center"/>
          </w:tcPr>
          <w:p w14:paraId="0C4A8297" w14:textId="77777777" w:rsidR="00EA68C1" w:rsidRPr="00EA196C" w:rsidRDefault="00EA68C1" w:rsidP="0069239E">
            <w:pPr>
              <w:pStyle w:val="ListParagraph"/>
              <w:spacing w:line="276" w:lineRule="auto"/>
              <w:ind w:left="0"/>
              <w:jc w:val="center"/>
              <w:rPr>
                <w:rFonts w:eastAsiaTheme="minorEastAsia"/>
                <w:sz w:val="16"/>
                <w:szCs w:val="16"/>
              </w:rPr>
            </w:pPr>
            <w:r w:rsidRPr="00EA196C">
              <w:rPr>
                <w:rFonts w:eastAsiaTheme="minorEastAsia"/>
                <w:sz w:val="16"/>
                <w:szCs w:val="16"/>
              </w:rPr>
              <w:t>6</w:t>
            </w:r>
          </w:p>
        </w:tc>
        <w:tc>
          <w:tcPr>
            <w:tcW w:w="3119" w:type="dxa"/>
            <w:vMerge/>
          </w:tcPr>
          <w:p w14:paraId="2180A077" w14:textId="77777777" w:rsidR="00EA68C1" w:rsidRPr="00EA196C" w:rsidRDefault="00EA68C1" w:rsidP="0069239E">
            <w:pPr>
              <w:pStyle w:val="ListParagraph"/>
              <w:spacing w:line="276" w:lineRule="auto"/>
              <w:ind w:left="0"/>
              <w:jc w:val="both"/>
              <w:rPr>
                <w:rFonts w:eastAsiaTheme="minorEastAsia"/>
                <w:sz w:val="16"/>
                <w:szCs w:val="16"/>
              </w:rPr>
            </w:pPr>
          </w:p>
        </w:tc>
        <w:tc>
          <w:tcPr>
            <w:tcW w:w="2551" w:type="dxa"/>
          </w:tcPr>
          <w:p w14:paraId="5E98C541" w14:textId="77777777" w:rsidR="00EA68C1" w:rsidRPr="00EA196C" w:rsidRDefault="00EA68C1" w:rsidP="0069239E">
            <w:pPr>
              <w:pStyle w:val="ListParagraph"/>
              <w:spacing w:line="276" w:lineRule="auto"/>
              <w:ind w:left="0"/>
              <w:jc w:val="both"/>
              <w:rPr>
                <w:rFonts w:ascii="Calibri" w:eastAsia="Malgun Gothic" w:hAnsi="Calibri"/>
                <w:sz w:val="16"/>
                <w:szCs w:val="16"/>
              </w:rPr>
            </w:pPr>
            <m:oMathPara>
              <m:oMath>
                <m:r>
                  <w:rPr>
                    <w:rFonts w:ascii="Cambria Math" w:eastAsiaTheme="minorEastAsia" w:hAnsi="Cambria Math"/>
                    <w:sz w:val="16"/>
                    <w:szCs w:val="16"/>
                  </w:rPr>
                  <m:t xml:space="preserve">220 </m:t>
                </m:r>
                <m:r>
                  <m:rPr>
                    <m:sty m:val="p"/>
                  </m:rPr>
                  <w:rPr>
                    <w:rFonts w:ascii="Cambria Math" w:eastAsiaTheme="minorEastAsia" w:hAnsi="Cambria Math"/>
                    <w:sz w:val="16"/>
                    <w:szCs w:val="16"/>
                  </w:rPr>
                  <m:t>Ω</m:t>
                </m:r>
              </m:oMath>
            </m:oMathPara>
          </w:p>
        </w:tc>
      </w:tr>
      <w:tr w:rsidR="00EA68C1" w:rsidRPr="00EA196C" w14:paraId="6CCCA3EC" w14:textId="77777777" w:rsidTr="0069239E">
        <w:trPr>
          <w:jc w:val="center"/>
        </w:trPr>
        <w:tc>
          <w:tcPr>
            <w:tcW w:w="769" w:type="dxa"/>
            <w:vAlign w:val="center"/>
          </w:tcPr>
          <w:p w14:paraId="57153C54" w14:textId="77777777" w:rsidR="00EA68C1" w:rsidRPr="00EA196C" w:rsidRDefault="00EA68C1" w:rsidP="0069239E">
            <w:pPr>
              <w:pStyle w:val="ListParagraph"/>
              <w:spacing w:line="276" w:lineRule="auto"/>
              <w:ind w:left="0"/>
              <w:jc w:val="center"/>
              <w:rPr>
                <w:rFonts w:eastAsiaTheme="minorEastAsia"/>
                <w:sz w:val="16"/>
                <w:szCs w:val="16"/>
              </w:rPr>
            </w:pPr>
            <w:r w:rsidRPr="00EA196C">
              <w:rPr>
                <w:rFonts w:eastAsiaTheme="minorEastAsia"/>
                <w:sz w:val="16"/>
                <w:szCs w:val="16"/>
              </w:rPr>
              <w:t>7</w:t>
            </w:r>
          </w:p>
        </w:tc>
        <w:tc>
          <w:tcPr>
            <w:tcW w:w="3119" w:type="dxa"/>
            <w:vMerge/>
          </w:tcPr>
          <w:p w14:paraId="64B84C63" w14:textId="77777777" w:rsidR="00EA68C1" w:rsidRPr="00EA196C" w:rsidRDefault="00EA68C1" w:rsidP="0069239E">
            <w:pPr>
              <w:pStyle w:val="ListParagraph"/>
              <w:spacing w:line="276" w:lineRule="auto"/>
              <w:ind w:left="0"/>
              <w:jc w:val="both"/>
              <w:rPr>
                <w:rFonts w:eastAsiaTheme="minorEastAsia"/>
                <w:sz w:val="16"/>
                <w:szCs w:val="16"/>
              </w:rPr>
            </w:pPr>
          </w:p>
        </w:tc>
        <w:tc>
          <w:tcPr>
            <w:tcW w:w="2551" w:type="dxa"/>
          </w:tcPr>
          <w:p w14:paraId="0D57650F" w14:textId="77777777" w:rsidR="00EA68C1" w:rsidRPr="00EA196C" w:rsidRDefault="00EA68C1" w:rsidP="0069239E">
            <w:pPr>
              <w:pStyle w:val="ListParagraph"/>
              <w:spacing w:line="276" w:lineRule="auto"/>
              <w:ind w:left="0"/>
              <w:jc w:val="both"/>
              <w:rPr>
                <w:rFonts w:ascii="Calibri" w:eastAsia="Malgun Gothic" w:hAnsi="Calibri"/>
                <w:sz w:val="16"/>
                <w:szCs w:val="16"/>
              </w:rPr>
            </w:pPr>
            <m:oMathPara>
              <m:oMath>
                <m:r>
                  <w:rPr>
                    <w:rFonts w:ascii="Cambria Math" w:eastAsiaTheme="minorEastAsia" w:hAnsi="Cambria Math"/>
                    <w:sz w:val="16"/>
                    <w:szCs w:val="16"/>
                  </w:rPr>
                  <m:t xml:space="preserve">510 </m:t>
                </m:r>
                <m:r>
                  <m:rPr>
                    <m:sty m:val="p"/>
                  </m:rPr>
                  <w:rPr>
                    <w:rFonts w:ascii="Cambria Math" w:eastAsiaTheme="minorEastAsia" w:hAnsi="Cambria Math"/>
                    <w:sz w:val="16"/>
                    <w:szCs w:val="16"/>
                  </w:rPr>
                  <m:t>Ω</m:t>
                </m:r>
              </m:oMath>
            </m:oMathPara>
          </w:p>
        </w:tc>
      </w:tr>
      <w:tr w:rsidR="00EA68C1" w:rsidRPr="00EA196C" w14:paraId="520768F8" w14:textId="77777777" w:rsidTr="0069239E">
        <w:trPr>
          <w:jc w:val="center"/>
        </w:trPr>
        <w:tc>
          <w:tcPr>
            <w:tcW w:w="769" w:type="dxa"/>
            <w:vAlign w:val="center"/>
          </w:tcPr>
          <w:p w14:paraId="01B98CC6" w14:textId="77777777" w:rsidR="00EA68C1" w:rsidRPr="00EA196C" w:rsidRDefault="00EA68C1" w:rsidP="0069239E">
            <w:pPr>
              <w:pStyle w:val="ListParagraph"/>
              <w:spacing w:line="276" w:lineRule="auto"/>
              <w:ind w:left="0"/>
              <w:jc w:val="center"/>
              <w:rPr>
                <w:rFonts w:eastAsiaTheme="minorEastAsia"/>
                <w:sz w:val="16"/>
                <w:szCs w:val="16"/>
              </w:rPr>
            </w:pPr>
            <w:r w:rsidRPr="00EA196C">
              <w:rPr>
                <w:rFonts w:eastAsiaTheme="minorEastAsia"/>
                <w:sz w:val="16"/>
                <w:szCs w:val="16"/>
              </w:rPr>
              <w:t>8</w:t>
            </w:r>
          </w:p>
        </w:tc>
        <w:tc>
          <w:tcPr>
            <w:tcW w:w="3119" w:type="dxa"/>
            <w:vMerge w:val="restart"/>
            <w:vAlign w:val="center"/>
          </w:tcPr>
          <w:p w14:paraId="465A3B1B" w14:textId="77777777" w:rsidR="00EA68C1" w:rsidRPr="00EA196C" w:rsidRDefault="00EA68C1" w:rsidP="0069239E">
            <w:pPr>
              <w:pStyle w:val="ListParagraph"/>
              <w:spacing w:line="276" w:lineRule="auto"/>
              <w:ind w:left="0"/>
              <w:rPr>
                <w:rFonts w:eastAsiaTheme="minorEastAsia"/>
                <w:sz w:val="16"/>
                <w:szCs w:val="16"/>
              </w:rPr>
            </w:pPr>
            <w:r>
              <w:rPr>
                <w:rFonts w:eastAsiaTheme="minorEastAsia"/>
                <w:sz w:val="16"/>
                <w:szCs w:val="16"/>
              </w:rPr>
              <w:t>Capacitor</w:t>
            </w:r>
          </w:p>
        </w:tc>
        <w:tc>
          <w:tcPr>
            <w:tcW w:w="2551" w:type="dxa"/>
          </w:tcPr>
          <w:p w14:paraId="0E9A56FA" w14:textId="77777777" w:rsidR="00EA68C1" w:rsidRPr="00EA196C" w:rsidRDefault="00EA68C1" w:rsidP="0069239E">
            <w:pPr>
              <w:pStyle w:val="ListParagraph"/>
              <w:spacing w:line="276" w:lineRule="auto"/>
              <w:ind w:left="0"/>
              <w:jc w:val="both"/>
              <w:rPr>
                <w:rFonts w:ascii="Calibri" w:eastAsia="Malgun Gothic" w:hAnsi="Calibri"/>
                <w:sz w:val="16"/>
                <w:szCs w:val="16"/>
              </w:rPr>
            </w:pPr>
            <m:oMathPara>
              <m:oMath>
                <m:r>
                  <w:rPr>
                    <w:rFonts w:ascii="Cambria Math" w:eastAsia="Malgun Gothic" w:hAnsi="Cambria Math"/>
                    <w:sz w:val="16"/>
                    <w:szCs w:val="16"/>
                  </w:rPr>
                  <m:t>1.0 μF</m:t>
                </m:r>
              </m:oMath>
            </m:oMathPara>
          </w:p>
        </w:tc>
      </w:tr>
      <w:tr w:rsidR="00EA68C1" w:rsidRPr="00EA196C" w14:paraId="1E7EA688" w14:textId="77777777" w:rsidTr="0069239E">
        <w:trPr>
          <w:jc w:val="center"/>
        </w:trPr>
        <w:tc>
          <w:tcPr>
            <w:tcW w:w="769" w:type="dxa"/>
            <w:vAlign w:val="center"/>
          </w:tcPr>
          <w:p w14:paraId="0152DC1F" w14:textId="77777777" w:rsidR="00EA68C1" w:rsidRPr="00EA196C" w:rsidRDefault="00EA68C1" w:rsidP="0069239E">
            <w:pPr>
              <w:pStyle w:val="ListParagraph"/>
              <w:spacing w:line="276" w:lineRule="auto"/>
              <w:ind w:left="0"/>
              <w:jc w:val="center"/>
              <w:rPr>
                <w:rFonts w:eastAsiaTheme="minorEastAsia"/>
                <w:sz w:val="16"/>
                <w:szCs w:val="16"/>
              </w:rPr>
            </w:pPr>
            <w:r w:rsidRPr="00EA196C">
              <w:rPr>
                <w:rFonts w:eastAsiaTheme="minorEastAsia"/>
                <w:sz w:val="16"/>
                <w:szCs w:val="16"/>
              </w:rPr>
              <w:t>9</w:t>
            </w:r>
          </w:p>
        </w:tc>
        <w:tc>
          <w:tcPr>
            <w:tcW w:w="3119" w:type="dxa"/>
            <w:vMerge/>
            <w:vAlign w:val="center"/>
          </w:tcPr>
          <w:p w14:paraId="62D3458F" w14:textId="77777777" w:rsidR="00EA68C1" w:rsidRPr="00EA196C" w:rsidRDefault="00EA68C1" w:rsidP="0069239E">
            <w:pPr>
              <w:pStyle w:val="ListParagraph"/>
              <w:spacing w:line="276" w:lineRule="auto"/>
              <w:ind w:left="0"/>
              <w:rPr>
                <w:rFonts w:eastAsiaTheme="minorEastAsia"/>
                <w:sz w:val="16"/>
                <w:szCs w:val="16"/>
              </w:rPr>
            </w:pPr>
          </w:p>
        </w:tc>
        <w:tc>
          <w:tcPr>
            <w:tcW w:w="2551" w:type="dxa"/>
          </w:tcPr>
          <w:p w14:paraId="5E2076E9" w14:textId="77777777" w:rsidR="00EA68C1" w:rsidRPr="00EA196C" w:rsidRDefault="00EA68C1" w:rsidP="0069239E">
            <w:pPr>
              <w:pStyle w:val="ListParagraph"/>
              <w:spacing w:line="276" w:lineRule="auto"/>
              <w:ind w:left="0"/>
              <w:jc w:val="both"/>
              <w:rPr>
                <w:rFonts w:ascii="Calibri" w:eastAsia="Malgun Gothic" w:hAnsi="Calibri"/>
                <w:sz w:val="16"/>
                <w:szCs w:val="16"/>
              </w:rPr>
            </w:pPr>
            <m:oMathPara>
              <m:oMath>
                <m:r>
                  <w:rPr>
                    <w:rFonts w:ascii="Cambria Math" w:eastAsia="Malgun Gothic" w:hAnsi="Cambria Math"/>
                    <w:sz w:val="16"/>
                    <w:szCs w:val="16"/>
                  </w:rPr>
                  <m:t>3.3 μF</m:t>
                </m:r>
              </m:oMath>
            </m:oMathPara>
          </w:p>
        </w:tc>
      </w:tr>
      <w:tr w:rsidR="00EA68C1" w:rsidRPr="00EA196C" w14:paraId="0C8727BB" w14:textId="77777777" w:rsidTr="0069239E">
        <w:trPr>
          <w:jc w:val="center"/>
        </w:trPr>
        <w:tc>
          <w:tcPr>
            <w:tcW w:w="769" w:type="dxa"/>
            <w:vAlign w:val="center"/>
          </w:tcPr>
          <w:p w14:paraId="7BC779BB" w14:textId="77777777" w:rsidR="00EA68C1" w:rsidRPr="00EA196C" w:rsidRDefault="00EA68C1" w:rsidP="0069239E">
            <w:pPr>
              <w:pStyle w:val="ListParagraph"/>
              <w:spacing w:line="276" w:lineRule="auto"/>
              <w:ind w:left="0"/>
              <w:jc w:val="center"/>
              <w:rPr>
                <w:rFonts w:eastAsiaTheme="minorEastAsia"/>
                <w:sz w:val="16"/>
                <w:szCs w:val="16"/>
              </w:rPr>
            </w:pPr>
            <w:r w:rsidRPr="00EA196C">
              <w:rPr>
                <w:rFonts w:eastAsiaTheme="minorEastAsia"/>
                <w:sz w:val="16"/>
                <w:szCs w:val="16"/>
              </w:rPr>
              <w:t>10</w:t>
            </w:r>
          </w:p>
        </w:tc>
        <w:tc>
          <w:tcPr>
            <w:tcW w:w="3119" w:type="dxa"/>
            <w:vMerge/>
          </w:tcPr>
          <w:p w14:paraId="2E960255" w14:textId="77777777" w:rsidR="00EA68C1" w:rsidRPr="00EA196C" w:rsidRDefault="00EA68C1" w:rsidP="0069239E">
            <w:pPr>
              <w:pStyle w:val="ListParagraph"/>
              <w:spacing w:line="276" w:lineRule="auto"/>
              <w:ind w:left="0"/>
              <w:jc w:val="both"/>
              <w:rPr>
                <w:rFonts w:eastAsiaTheme="minorEastAsia"/>
                <w:sz w:val="16"/>
                <w:szCs w:val="16"/>
              </w:rPr>
            </w:pPr>
          </w:p>
        </w:tc>
        <w:tc>
          <w:tcPr>
            <w:tcW w:w="2551" w:type="dxa"/>
          </w:tcPr>
          <w:p w14:paraId="4BE4330C" w14:textId="77777777" w:rsidR="00EA68C1" w:rsidRPr="00EA196C" w:rsidRDefault="00EA68C1" w:rsidP="0069239E">
            <w:pPr>
              <w:pStyle w:val="ListParagraph"/>
              <w:spacing w:line="276" w:lineRule="auto"/>
              <w:ind w:left="0"/>
              <w:jc w:val="both"/>
              <w:rPr>
                <w:rFonts w:ascii="Calibri" w:eastAsia="Malgun Gothic" w:hAnsi="Calibri"/>
                <w:sz w:val="16"/>
                <w:szCs w:val="16"/>
              </w:rPr>
            </w:pPr>
            <m:oMathPara>
              <m:oMath>
                <m:r>
                  <w:rPr>
                    <w:rFonts w:ascii="Cambria Math" w:eastAsia="Malgun Gothic" w:hAnsi="Cambria Math"/>
                    <w:sz w:val="16"/>
                    <w:szCs w:val="16"/>
                  </w:rPr>
                  <m:t>22 μF</m:t>
                </m:r>
              </m:oMath>
            </m:oMathPara>
          </w:p>
        </w:tc>
      </w:tr>
      <w:tr w:rsidR="00EA68C1" w:rsidRPr="00EA196C" w14:paraId="61E25065" w14:textId="77777777" w:rsidTr="0069239E">
        <w:trPr>
          <w:jc w:val="center"/>
        </w:trPr>
        <w:tc>
          <w:tcPr>
            <w:tcW w:w="769" w:type="dxa"/>
            <w:vAlign w:val="center"/>
          </w:tcPr>
          <w:p w14:paraId="380BF8A4" w14:textId="77777777" w:rsidR="00EA68C1" w:rsidRPr="00EA196C" w:rsidRDefault="00EA68C1" w:rsidP="0069239E">
            <w:pPr>
              <w:pStyle w:val="ListParagraph"/>
              <w:spacing w:line="276" w:lineRule="auto"/>
              <w:ind w:left="0"/>
              <w:jc w:val="center"/>
              <w:rPr>
                <w:rFonts w:eastAsiaTheme="minorEastAsia"/>
                <w:sz w:val="16"/>
                <w:szCs w:val="16"/>
              </w:rPr>
            </w:pPr>
            <w:r w:rsidRPr="00EA196C">
              <w:rPr>
                <w:rFonts w:eastAsiaTheme="minorEastAsia"/>
                <w:sz w:val="16"/>
                <w:szCs w:val="16"/>
              </w:rPr>
              <w:t>11</w:t>
            </w:r>
          </w:p>
        </w:tc>
        <w:tc>
          <w:tcPr>
            <w:tcW w:w="3119" w:type="dxa"/>
            <w:vMerge w:val="restart"/>
            <w:vAlign w:val="center"/>
          </w:tcPr>
          <w:p w14:paraId="3E4E7EE6" w14:textId="77777777" w:rsidR="00EA68C1" w:rsidRPr="00EA196C" w:rsidRDefault="00EA68C1" w:rsidP="0069239E">
            <w:pPr>
              <w:pStyle w:val="ListParagraph"/>
              <w:spacing w:line="276" w:lineRule="auto"/>
              <w:ind w:left="0"/>
              <w:rPr>
                <w:rFonts w:eastAsiaTheme="minorEastAsia"/>
                <w:sz w:val="16"/>
                <w:szCs w:val="16"/>
              </w:rPr>
            </w:pPr>
            <w:r>
              <w:rPr>
                <w:rFonts w:eastAsiaTheme="minorEastAsia"/>
                <w:sz w:val="16"/>
                <w:szCs w:val="16"/>
              </w:rPr>
              <w:t>Inductor</w:t>
            </w:r>
          </w:p>
        </w:tc>
        <w:tc>
          <w:tcPr>
            <w:tcW w:w="2551" w:type="dxa"/>
          </w:tcPr>
          <w:p w14:paraId="646716CB" w14:textId="77777777" w:rsidR="00EA68C1" w:rsidRPr="00EA196C" w:rsidRDefault="00EA68C1" w:rsidP="0069239E">
            <w:pPr>
              <w:pStyle w:val="ListParagraph"/>
              <w:spacing w:line="276" w:lineRule="auto"/>
              <w:ind w:left="0"/>
              <w:jc w:val="both"/>
              <w:rPr>
                <w:rFonts w:ascii="Calibri" w:eastAsia="Malgun Gothic" w:hAnsi="Calibri"/>
                <w:sz w:val="16"/>
                <w:szCs w:val="16"/>
              </w:rPr>
            </w:pPr>
            <m:oMathPara>
              <m:oMath>
                <m:r>
                  <w:rPr>
                    <w:rFonts w:ascii="Cambria Math" w:eastAsia="Malgun Gothic" w:hAnsi="Cambria Math"/>
                    <w:sz w:val="16"/>
                    <w:szCs w:val="16"/>
                  </w:rPr>
                  <m:t>2 μH</m:t>
                </m:r>
              </m:oMath>
            </m:oMathPara>
          </w:p>
        </w:tc>
      </w:tr>
      <w:tr w:rsidR="00EA68C1" w:rsidRPr="00EA196C" w14:paraId="4E6EB242" w14:textId="77777777" w:rsidTr="0069239E">
        <w:trPr>
          <w:jc w:val="center"/>
        </w:trPr>
        <w:tc>
          <w:tcPr>
            <w:tcW w:w="769" w:type="dxa"/>
            <w:vAlign w:val="center"/>
          </w:tcPr>
          <w:p w14:paraId="42332D0D" w14:textId="77777777" w:rsidR="00EA68C1" w:rsidRPr="00EA196C" w:rsidRDefault="00EA68C1" w:rsidP="0069239E">
            <w:pPr>
              <w:pStyle w:val="ListParagraph"/>
              <w:spacing w:line="276" w:lineRule="auto"/>
              <w:ind w:left="0"/>
              <w:jc w:val="center"/>
              <w:rPr>
                <w:rFonts w:eastAsiaTheme="minorEastAsia"/>
                <w:sz w:val="16"/>
                <w:szCs w:val="16"/>
              </w:rPr>
            </w:pPr>
            <w:r w:rsidRPr="00EA196C">
              <w:rPr>
                <w:rFonts w:eastAsiaTheme="minorEastAsia"/>
                <w:sz w:val="16"/>
                <w:szCs w:val="16"/>
              </w:rPr>
              <w:t>12</w:t>
            </w:r>
          </w:p>
        </w:tc>
        <w:tc>
          <w:tcPr>
            <w:tcW w:w="3119" w:type="dxa"/>
            <w:vMerge/>
          </w:tcPr>
          <w:p w14:paraId="405416F3" w14:textId="77777777" w:rsidR="00EA68C1" w:rsidRPr="00EA196C" w:rsidRDefault="00EA68C1" w:rsidP="0069239E">
            <w:pPr>
              <w:pStyle w:val="ListParagraph"/>
              <w:spacing w:line="276" w:lineRule="auto"/>
              <w:ind w:left="0"/>
              <w:jc w:val="both"/>
              <w:rPr>
                <w:rFonts w:eastAsiaTheme="minorEastAsia"/>
                <w:sz w:val="16"/>
                <w:szCs w:val="16"/>
              </w:rPr>
            </w:pPr>
          </w:p>
        </w:tc>
        <w:tc>
          <w:tcPr>
            <w:tcW w:w="2551" w:type="dxa"/>
          </w:tcPr>
          <w:p w14:paraId="75015033" w14:textId="77777777" w:rsidR="00EA68C1" w:rsidRPr="00EA196C" w:rsidRDefault="00EA68C1" w:rsidP="0069239E">
            <w:pPr>
              <w:pStyle w:val="ListParagraph"/>
              <w:spacing w:line="276" w:lineRule="auto"/>
              <w:ind w:left="0"/>
              <w:jc w:val="both"/>
              <w:rPr>
                <w:rFonts w:ascii="Calibri" w:eastAsia="Malgun Gothic" w:hAnsi="Calibri"/>
                <w:sz w:val="16"/>
                <w:szCs w:val="16"/>
              </w:rPr>
            </w:pPr>
            <m:oMathPara>
              <m:oMath>
                <m:r>
                  <w:rPr>
                    <w:rFonts w:ascii="Cambria Math" w:eastAsia="Malgun Gothic" w:hAnsi="Cambria Math"/>
                    <w:sz w:val="16"/>
                    <w:szCs w:val="16"/>
                  </w:rPr>
                  <m:t>5.1 μH</m:t>
                </m:r>
              </m:oMath>
            </m:oMathPara>
          </w:p>
        </w:tc>
      </w:tr>
      <w:tr w:rsidR="00EA68C1" w:rsidRPr="00EA196C" w14:paraId="5C29F5AB" w14:textId="77777777" w:rsidTr="0069239E">
        <w:trPr>
          <w:jc w:val="center"/>
        </w:trPr>
        <w:tc>
          <w:tcPr>
            <w:tcW w:w="769" w:type="dxa"/>
            <w:vAlign w:val="center"/>
          </w:tcPr>
          <w:p w14:paraId="07B96007" w14:textId="77777777" w:rsidR="00EA68C1" w:rsidRPr="00EA196C" w:rsidRDefault="00EA68C1" w:rsidP="0069239E">
            <w:pPr>
              <w:pStyle w:val="ListParagraph"/>
              <w:spacing w:line="276" w:lineRule="auto"/>
              <w:ind w:left="0"/>
              <w:jc w:val="center"/>
              <w:rPr>
                <w:rFonts w:eastAsiaTheme="minorEastAsia"/>
                <w:sz w:val="16"/>
                <w:szCs w:val="16"/>
              </w:rPr>
            </w:pPr>
            <w:r w:rsidRPr="00EA196C">
              <w:rPr>
                <w:rFonts w:eastAsiaTheme="minorEastAsia"/>
                <w:sz w:val="16"/>
                <w:szCs w:val="16"/>
              </w:rPr>
              <w:t>13</w:t>
            </w:r>
          </w:p>
        </w:tc>
        <w:tc>
          <w:tcPr>
            <w:tcW w:w="3119" w:type="dxa"/>
            <w:vMerge/>
          </w:tcPr>
          <w:p w14:paraId="6DA59C0C" w14:textId="77777777" w:rsidR="00EA68C1" w:rsidRPr="00EA196C" w:rsidRDefault="00EA68C1" w:rsidP="0069239E">
            <w:pPr>
              <w:pStyle w:val="ListParagraph"/>
              <w:spacing w:line="276" w:lineRule="auto"/>
              <w:ind w:left="0"/>
              <w:jc w:val="both"/>
              <w:rPr>
                <w:rFonts w:eastAsiaTheme="minorEastAsia"/>
                <w:sz w:val="16"/>
                <w:szCs w:val="16"/>
              </w:rPr>
            </w:pPr>
          </w:p>
        </w:tc>
        <w:tc>
          <w:tcPr>
            <w:tcW w:w="2551" w:type="dxa"/>
          </w:tcPr>
          <w:p w14:paraId="05605859" w14:textId="77777777" w:rsidR="00EA68C1" w:rsidRPr="00EA196C" w:rsidRDefault="00EA68C1" w:rsidP="0069239E">
            <w:pPr>
              <w:pStyle w:val="ListParagraph"/>
              <w:spacing w:line="276" w:lineRule="auto"/>
              <w:ind w:left="0"/>
              <w:jc w:val="both"/>
              <w:rPr>
                <w:rFonts w:ascii="Calibri" w:eastAsia="Malgun Gothic" w:hAnsi="Calibri"/>
                <w:sz w:val="16"/>
                <w:szCs w:val="16"/>
              </w:rPr>
            </w:pPr>
            <m:oMathPara>
              <m:oMath>
                <m:r>
                  <w:rPr>
                    <w:rFonts w:ascii="Cambria Math" w:eastAsia="Malgun Gothic" w:hAnsi="Cambria Math"/>
                    <w:sz w:val="16"/>
                    <w:szCs w:val="16"/>
                  </w:rPr>
                  <m:t>2 mH</m:t>
                </m:r>
              </m:oMath>
            </m:oMathPara>
          </w:p>
        </w:tc>
      </w:tr>
      <w:tr w:rsidR="00EA68C1" w:rsidRPr="00EA196C" w14:paraId="1CF1C7EB" w14:textId="77777777" w:rsidTr="0069239E">
        <w:trPr>
          <w:jc w:val="center"/>
        </w:trPr>
        <w:tc>
          <w:tcPr>
            <w:tcW w:w="769" w:type="dxa"/>
            <w:vAlign w:val="center"/>
          </w:tcPr>
          <w:p w14:paraId="50C288D2" w14:textId="77777777" w:rsidR="00EA68C1" w:rsidRPr="00EA196C" w:rsidRDefault="00EA68C1" w:rsidP="0069239E">
            <w:pPr>
              <w:pStyle w:val="ListParagraph"/>
              <w:spacing w:line="276" w:lineRule="auto"/>
              <w:ind w:left="0"/>
              <w:jc w:val="center"/>
              <w:rPr>
                <w:rFonts w:eastAsiaTheme="minorEastAsia"/>
                <w:sz w:val="16"/>
                <w:szCs w:val="16"/>
              </w:rPr>
            </w:pPr>
            <w:r w:rsidRPr="00EA196C">
              <w:rPr>
                <w:rFonts w:eastAsiaTheme="minorEastAsia"/>
                <w:sz w:val="16"/>
                <w:szCs w:val="16"/>
              </w:rPr>
              <w:t>14</w:t>
            </w:r>
          </w:p>
        </w:tc>
        <w:tc>
          <w:tcPr>
            <w:tcW w:w="3119" w:type="dxa"/>
            <w:vMerge/>
          </w:tcPr>
          <w:p w14:paraId="5207C91D" w14:textId="77777777" w:rsidR="00EA68C1" w:rsidRPr="00EA196C" w:rsidRDefault="00EA68C1" w:rsidP="0069239E">
            <w:pPr>
              <w:pStyle w:val="ListParagraph"/>
              <w:spacing w:line="276" w:lineRule="auto"/>
              <w:ind w:left="0"/>
              <w:jc w:val="both"/>
              <w:rPr>
                <w:rFonts w:eastAsiaTheme="minorEastAsia"/>
                <w:sz w:val="16"/>
                <w:szCs w:val="16"/>
              </w:rPr>
            </w:pPr>
          </w:p>
        </w:tc>
        <w:tc>
          <w:tcPr>
            <w:tcW w:w="2551" w:type="dxa"/>
          </w:tcPr>
          <w:p w14:paraId="0FBB3BCC" w14:textId="77777777" w:rsidR="00EA68C1" w:rsidRPr="00EA196C" w:rsidRDefault="00EA68C1" w:rsidP="0069239E">
            <w:pPr>
              <w:pStyle w:val="ListParagraph"/>
              <w:spacing w:line="276" w:lineRule="auto"/>
              <w:ind w:left="0"/>
              <w:jc w:val="both"/>
              <w:rPr>
                <w:rFonts w:ascii="Calibri" w:eastAsia="Malgun Gothic" w:hAnsi="Calibri"/>
                <w:sz w:val="16"/>
                <w:szCs w:val="16"/>
              </w:rPr>
            </w:pPr>
            <m:oMathPara>
              <m:oMath>
                <m:r>
                  <w:rPr>
                    <w:rFonts w:ascii="Cambria Math" w:eastAsia="Malgun Gothic" w:hAnsi="Cambria Math"/>
                    <w:sz w:val="16"/>
                    <w:szCs w:val="16"/>
                  </w:rPr>
                  <m:t>400 mH</m:t>
                </m:r>
              </m:oMath>
            </m:oMathPara>
          </w:p>
        </w:tc>
      </w:tr>
    </w:tbl>
    <w:p w14:paraId="2DA39BFA" w14:textId="77777777" w:rsidR="00EA68C1" w:rsidRDefault="00EA68C1" w:rsidP="00AE5889">
      <w:pPr>
        <w:spacing w:line="360" w:lineRule="auto"/>
        <w:rPr>
          <w:b/>
          <w:sz w:val="24"/>
          <w:szCs w:val="24"/>
        </w:rPr>
      </w:pPr>
    </w:p>
    <w:p w14:paraId="372E33B5" w14:textId="77777777" w:rsidR="00EA68C1" w:rsidRDefault="00EA68C1" w:rsidP="00AE5889">
      <w:pPr>
        <w:spacing w:line="360" w:lineRule="auto"/>
        <w:rPr>
          <w:b/>
          <w:sz w:val="24"/>
          <w:szCs w:val="24"/>
        </w:rPr>
      </w:pPr>
    </w:p>
    <w:p w14:paraId="2467A1DD" w14:textId="78A398EA" w:rsidR="00137E7C" w:rsidRPr="008F0B6B" w:rsidRDefault="00137E7C" w:rsidP="00AE5889">
      <w:pPr>
        <w:spacing w:line="360" w:lineRule="auto"/>
        <w:rPr>
          <w:sz w:val="24"/>
          <w:szCs w:val="24"/>
        </w:rPr>
      </w:pPr>
      <w:r w:rsidRPr="008F0B6B">
        <w:rPr>
          <w:b/>
          <w:sz w:val="24"/>
          <w:szCs w:val="24"/>
        </w:rPr>
        <w:t>Note for Lecturers</w:t>
      </w:r>
      <w:r w:rsidRPr="008F0B6B">
        <w:rPr>
          <w:sz w:val="24"/>
          <w:szCs w:val="24"/>
        </w:rPr>
        <w:t>:</w:t>
      </w:r>
    </w:p>
    <w:p w14:paraId="6C1FF052" w14:textId="393E4AC4" w:rsidR="00AE5889" w:rsidRPr="00AE5889" w:rsidRDefault="002B6D30" w:rsidP="00AE5889">
      <w:pPr>
        <w:pStyle w:val="ListParagraph"/>
        <w:numPr>
          <w:ilvl w:val="0"/>
          <w:numId w:val="21"/>
        </w:numPr>
        <w:spacing w:line="360" w:lineRule="auto"/>
        <w:rPr>
          <w:sz w:val="24"/>
          <w:szCs w:val="24"/>
        </w:rPr>
      </w:pPr>
      <w:r w:rsidRPr="00AE5889">
        <w:rPr>
          <w:sz w:val="24"/>
          <w:szCs w:val="24"/>
        </w:rPr>
        <w:t>The lecturers are advised to assess student’s understanding towards the topics included in the assignment.</w:t>
      </w:r>
    </w:p>
    <w:p w14:paraId="37A743C8" w14:textId="44BF7D6C" w:rsidR="00AE5889" w:rsidRPr="00AE5889" w:rsidRDefault="00AE5889" w:rsidP="00AE5889">
      <w:pPr>
        <w:pStyle w:val="ListParagraph"/>
        <w:numPr>
          <w:ilvl w:val="0"/>
          <w:numId w:val="21"/>
        </w:numPr>
        <w:spacing w:line="360" w:lineRule="auto"/>
        <w:rPr>
          <w:sz w:val="24"/>
          <w:szCs w:val="24"/>
        </w:rPr>
      </w:pPr>
      <w:r w:rsidRPr="00AE5889">
        <w:rPr>
          <w:sz w:val="24"/>
          <w:szCs w:val="24"/>
        </w:rPr>
        <w:t>The students will submit their answer in .PDF format through BINUS Maya.</w:t>
      </w:r>
    </w:p>
    <w:p w14:paraId="63D593E5" w14:textId="488E428B" w:rsidR="00AE5889" w:rsidRDefault="002B6D30" w:rsidP="00AE5889">
      <w:pPr>
        <w:pStyle w:val="ListParagraph"/>
        <w:numPr>
          <w:ilvl w:val="0"/>
          <w:numId w:val="21"/>
        </w:numPr>
        <w:spacing w:line="360" w:lineRule="auto"/>
        <w:rPr>
          <w:sz w:val="24"/>
          <w:szCs w:val="24"/>
        </w:rPr>
      </w:pPr>
      <w:r w:rsidRPr="00AE5889">
        <w:rPr>
          <w:sz w:val="24"/>
          <w:szCs w:val="24"/>
        </w:rPr>
        <w:t xml:space="preserve">The deadline of this comprehensive assignment is at the end the semester. </w:t>
      </w:r>
      <w:bookmarkEnd w:id="2"/>
    </w:p>
    <w:sectPr w:rsidR="00AE5889" w:rsidSect="002F780D">
      <w:headerReference w:type="default" r:id="rId13"/>
      <w:pgSz w:w="16838" w:h="11906" w:orient="landscape"/>
      <w:pgMar w:top="1440" w:right="1440" w:bottom="18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B46F4" w14:textId="77777777" w:rsidR="008D6D1F" w:rsidRDefault="008D6D1F" w:rsidP="002F780D">
      <w:r>
        <w:separator/>
      </w:r>
    </w:p>
  </w:endnote>
  <w:endnote w:type="continuationSeparator" w:id="0">
    <w:p w14:paraId="00B03186" w14:textId="77777777" w:rsidR="008D6D1F" w:rsidRDefault="008D6D1F" w:rsidP="002F7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2EB31" w14:textId="77777777" w:rsidR="008D6D1F" w:rsidRDefault="008D6D1F" w:rsidP="002F780D">
      <w:r>
        <w:separator/>
      </w:r>
    </w:p>
  </w:footnote>
  <w:footnote w:type="continuationSeparator" w:id="0">
    <w:p w14:paraId="1F24CBE7" w14:textId="77777777" w:rsidR="008D6D1F" w:rsidRDefault="008D6D1F" w:rsidP="002F7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026D3" w14:textId="77777777" w:rsidR="00DE7EED" w:rsidRPr="002F780D" w:rsidRDefault="00DE7EED" w:rsidP="00DE7EED">
    <w:pPr>
      <w:pStyle w:val="Header"/>
      <w:ind w:right="-442"/>
      <w:jc w:val="right"/>
      <w:rPr>
        <w:rFonts w:asciiTheme="minorHAnsi" w:hAnsiTheme="minorHAnsi"/>
      </w:rPr>
    </w:pPr>
    <w:r>
      <w:rPr>
        <w:rFonts w:asciiTheme="minorHAnsi" w:hAnsiTheme="minorHAnsi"/>
      </w:rPr>
      <w:t>FM-BINUS-AE-FSM-144/R0</w:t>
    </w:r>
  </w:p>
  <w:p w14:paraId="608423FE" w14:textId="6B175F1A" w:rsidR="002F780D" w:rsidRPr="002F780D" w:rsidRDefault="002F780D" w:rsidP="002F780D">
    <w:pPr>
      <w:pStyle w:val="Header"/>
      <w:ind w:right="-532"/>
      <w:jc w:val="right"/>
      <w:rPr>
        <w:rFonts w:asciiTheme="minorHAnsi" w:hAnsi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9781A"/>
    <w:multiLevelType w:val="hybridMultilevel"/>
    <w:tmpl w:val="DFC2B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D47F3"/>
    <w:multiLevelType w:val="hybridMultilevel"/>
    <w:tmpl w:val="71A060CA"/>
    <w:lvl w:ilvl="0" w:tplc="DA80DF3A">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2" w15:restartNumberingAfterBreak="0">
    <w:nsid w:val="11575FCE"/>
    <w:multiLevelType w:val="hybridMultilevel"/>
    <w:tmpl w:val="7D6AC28A"/>
    <w:lvl w:ilvl="0" w:tplc="7BC4902A">
      <w:start w:val="6"/>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174A2A50"/>
    <w:multiLevelType w:val="hybridMultilevel"/>
    <w:tmpl w:val="1A5A75F4"/>
    <w:lvl w:ilvl="0" w:tplc="2610940C">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4" w15:restartNumberingAfterBreak="0">
    <w:nsid w:val="18616751"/>
    <w:multiLevelType w:val="multilevel"/>
    <w:tmpl w:val="40682906"/>
    <w:lvl w:ilvl="0">
      <w:start w:val="8"/>
      <w:numFmt w:val="decimal"/>
      <w:lvlText w:val="%1."/>
      <w:lvlJc w:val="left"/>
      <w:pPr>
        <w:tabs>
          <w:tab w:val="num" w:pos="360"/>
        </w:tabs>
        <w:ind w:left="360" w:hanging="360"/>
      </w:pPr>
      <w:rPr>
        <w:rFonts w:hint="default"/>
        <w:sz w:val="24"/>
        <w:szCs w:val="32"/>
      </w:rPr>
    </w:lvl>
    <w:lvl w:ilvl="1">
      <w:start w:val="1"/>
      <w:numFmt w:val="lowerLetter"/>
      <w:lvlText w:val="%2."/>
      <w:lvlJc w:val="left"/>
      <w:pPr>
        <w:ind w:left="1080" w:hanging="360"/>
      </w:pPr>
      <w:rPr>
        <w:rFonts w:hint="default"/>
      </w:rPr>
    </w:lvl>
    <w:lvl w:ilvl="2">
      <w:start w:val="6"/>
      <w:numFmt w:val="decimal"/>
      <w:lvlText w:val="%3."/>
      <w:lvlJc w:val="left"/>
      <w:pPr>
        <w:ind w:left="1800" w:hanging="360"/>
      </w:pPr>
      <w:rPr>
        <w:rFonts w:hint="default"/>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86F006C"/>
    <w:multiLevelType w:val="hybridMultilevel"/>
    <w:tmpl w:val="11A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001D8"/>
    <w:multiLevelType w:val="hybridMultilevel"/>
    <w:tmpl w:val="AFA4C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0269E1"/>
    <w:multiLevelType w:val="hybridMultilevel"/>
    <w:tmpl w:val="3092D300"/>
    <w:lvl w:ilvl="0" w:tplc="708E7C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A5A22"/>
    <w:multiLevelType w:val="hybridMultilevel"/>
    <w:tmpl w:val="96AA727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9" w15:restartNumberingAfterBreak="0">
    <w:nsid w:val="2B203215"/>
    <w:multiLevelType w:val="hybridMultilevel"/>
    <w:tmpl w:val="D64A6D12"/>
    <w:lvl w:ilvl="0" w:tplc="59C43A66">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0" w15:restartNumberingAfterBreak="0">
    <w:nsid w:val="31EF5A7A"/>
    <w:multiLevelType w:val="hybridMultilevel"/>
    <w:tmpl w:val="B5ECC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F47EAC"/>
    <w:multiLevelType w:val="hybridMultilevel"/>
    <w:tmpl w:val="8770336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2" w15:restartNumberingAfterBreak="0">
    <w:nsid w:val="3F8F1167"/>
    <w:multiLevelType w:val="hybridMultilevel"/>
    <w:tmpl w:val="71E25176"/>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3" w15:restartNumberingAfterBreak="0">
    <w:nsid w:val="451C7D85"/>
    <w:multiLevelType w:val="hybridMultilevel"/>
    <w:tmpl w:val="885A84EE"/>
    <w:lvl w:ilvl="0" w:tplc="1A3A7DF4">
      <w:start w:val="1"/>
      <w:numFmt w:val="lowerLetter"/>
      <w:lvlText w:val="%1."/>
      <w:lvlJc w:val="left"/>
      <w:pPr>
        <w:ind w:left="349" w:hanging="360"/>
      </w:pPr>
      <w:rPr>
        <w:rFonts w:hint="default"/>
      </w:rPr>
    </w:lvl>
    <w:lvl w:ilvl="1" w:tplc="3C090019" w:tentative="1">
      <w:start w:val="1"/>
      <w:numFmt w:val="lowerLetter"/>
      <w:lvlText w:val="%2."/>
      <w:lvlJc w:val="left"/>
      <w:pPr>
        <w:ind w:left="1069" w:hanging="360"/>
      </w:pPr>
    </w:lvl>
    <w:lvl w:ilvl="2" w:tplc="3C09001B" w:tentative="1">
      <w:start w:val="1"/>
      <w:numFmt w:val="lowerRoman"/>
      <w:lvlText w:val="%3."/>
      <w:lvlJc w:val="right"/>
      <w:pPr>
        <w:ind w:left="1789" w:hanging="180"/>
      </w:pPr>
    </w:lvl>
    <w:lvl w:ilvl="3" w:tplc="3C09000F" w:tentative="1">
      <w:start w:val="1"/>
      <w:numFmt w:val="decimal"/>
      <w:lvlText w:val="%4."/>
      <w:lvlJc w:val="left"/>
      <w:pPr>
        <w:ind w:left="2509" w:hanging="360"/>
      </w:pPr>
    </w:lvl>
    <w:lvl w:ilvl="4" w:tplc="3C090019" w:tentative="1">
      <w:start w:val="1"/>
      <w:numFmt w:val="lowerLetter"/>
      <w:lvlText w:val="%5."/>
      <w:lvlJc w:val="left"/>
      <w:pPr>
        <w:ind w:left="3229" w:hanging="360"/>
      </w:pPr>
    </w:lvl>
    <w:lvl w:ilvl="5" w:tplc="3C09001B" w:tentative="1">
      <w:start w:val="1"/>
      <w:numFmt w:val="lowerRoman"/>
      <w:lvlText w:val="%6."/>
      <w:lvlJc w:val="right"/>
      <w:pPr>
        <w:ind w:left="3949" w:hanging="180"/>
      </w:pPr>
    </w:lvl>
    <w:lvl w:ilvl="6" w:tplc="3C09000F" w:tentative="1">
      <w:start w:val="1"/>
      <w:numFmt w:val="decimal"/>
      <w:lvlText w:val="%7."/>
      <w:lvlJc w:val="left"/>
      <w:pPr>
        <w:ind w:left="4669" w:hanging="360"/>
      </w:pPr>
    </w:lvl>
    <w:lvl w:ilvl="7" w:tplc="3C090019" w:tentative="1">
      <w:start w:val="1"/>
      <w:numFmt w:val="lowerLetter"/>
      <w:lvlText w:val="%8."/>
      <w:lvlJc w:val="left"/>
      <w:pPr>
        <w:ind w:left="5389" w:hanging="360"/>
      </w:pPr>
    </w:lvl>
    <w:lvl w:ilvl="8" w:tplc="3C09001B" w:tentative="1">
      <w:start w:val="1"/>
      <w:numFmt w:val="lowerRoman"/>
      <w:lvlText w:val="%9."/>
      <w:lvlJc w:val="right"/>
      <w:pPr>
        <w:ind w:left="6109" w:hanging="180"/>
      </w:pPr>
    </w:lvl>
  </w:abstractNum>
  <w:abstractNum w:abstractNumId="14" w15:restartNumberingAfterBreak="0">
    <w:nsid w:val="49C42AFB"/>
    <w:multiLevelType w:val="hybridMultilevel"/>
    <w:tmpl w:val="398C3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CC1772"/>
    <w:multiLevelType w:val="hybridMultilevel"/>
    <w:tmpl w:val="9670E78C"/>
    <w:lvl w:ilvl="0" w:tplc="3C09000F">
      <w:start w:val="1"/>
      <w:numFmt w:val="decimal"/>
      <w:lvlText w:val="%1."/>
      <w:lvlJc w:val="left"/>
      <w:pPr>
        <w:ind w:left="450" w:hanging="360"/>
      </w:pPr>
    </w:lvl>
    <w:lvl w:ilvl="1" w:tplc="822C7848">
      <w:numFmt w:val="bullet"/>
      <w:lvlText w:val="•"/>
      <w:lvlJc w:val="left"/>
      <w:pPr>
        <w:ind w:left="1170" w:hanging="360"/>
      </w:pPr>
      <w:rPr>
        <w:rFonts w:ascii="Times New Roman" w:eastAsia="Times New Roman" w:hAnsi="Times New Roman" w:cs="Times New Roman" w:hint="default"/>
      </w:rPr>
    </w:lvl>
    <w:lvl w:ilvl="2" w:tplc="3C09001B" w:tentative="1">
      <w:start w:val="1"/>
      <w:numFmt w:val="lowerRoman"/>
      <w:lvlText w:val="%3."/>
      <w:lvlJc w:val="right"/>
      <w:pPr>
        <w:ind w:left="1890" w:hanging="180"/>
      </w:pPr>
    </w:lvl>
    <w:lvl w:ilvl="3" w:tplc="3C09000F" w:tentative="1">
      <w:start w:val="1"/>
      <w:numFmt w:val="decimal"/>
      <w:lvlText w:val="%4."/>
      <w:lvlJc w:val="left"/>
      <w:pPr>
        <w:ind w:left="2610" w:hanging="360"/>
      </w:pPr>
    </w:lvl>
    <w:lvl w:ilvl="4" w:tplc="3C090019" w:tentative="1">
      <w:start w:val="1"/>
      <w:numFmt w:val="lowerLetter"/>
      <w:lvlText w:val="%5."/>
      <w:lvlJc w:val="left"/>
      <w:pPr>
        <w:ind w:left="3330" w:hanging="360"/>
      </w:pPr>
    </w:lvl>
    <w:lvl w:ilvl="5" w:tplc="3C09001B" w:tentative="1">
      <w:start w:val="1"/>
      <w:numFmt w:val="lowerRoman"/>
      <w:lvlText w:val="%6."/>
      <w:lvlJc w:val="right"/>
      <w:pPr>
        <w:ind w:left="4050" w:hanging="180"/>
      </w:pPr>
    </w:lvl>
    <w:lvl w:ilvl="6" w:tplc="3C09000F" w:tentative="1">
      <w:start w:val="1"/>
      <w:numFmt w:val="decimal"/>
      <w:lvlText w:val="%7."/>
      <w:lvlJc w:val="left"/>
      <w:pPr>
        <w:ind w:left="4770" w:hanging="360"/>
      </w:pPr>
    </w:lvl>
    <w:lvl w:ilvl="7" w:tplc="3C090019" w:tentative="1">
      <w:start w:val="1"/>
      <w:numFmt w:val="lowerLetter"/>
      <w:lvlText w:val="%8."/>
      <w:lvlJc w:val="left"/>
      <w:pPr>
        <w:ind w:left="5490" w:hanging="360"/>
      </w:pPr>
    </w:lvl>
    <w:lvl w:ilvl="8" w:tplc="3C09001B" w:tentative="1">
      <w:start w:val="1"/>
      <w:numFmt w:val="lowerRoman"/>
      <w:lvlText w:val="%9."/>
      <w:lvlJc w:val="right"/>
      <w:pPr>
        <w:ind w:left="6210" w:hanging="180"/>
      </w:pPr>
    </w:lvl>
  </w:abstractNum>
  <w:abstractNum w:abstractNumId="16" w15:restartNumberingAfterBreak="0">
    <w:nsid w:val="5D9E50E4"/>
    <w:multiLevelType w:val="hybridMultilevel"/>
    <w:tmpl w:val="F3DE1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F3029C"/>
    <w:multiLevelType w:val="hybridMultilevel"/>
    <w:tmpl w:val="B694EA7A"/>
    <w:lvl w:ilvl="0" w:tplc="E1A6617E">
      <w:start w:val="1"/>
      <w:numFmt w:val="lowerLetter"/>
      <w:lvlText w:val="%1."/>
      <w:lvlJc w:val="left"/>
      <w:pPr>
        <w:ind w:left="1069" w:hanging="360"/>
      </w:pPr>
      <w:rPr>
        <w:rFonts w:hint="default"/>
      </w:rPr>
    </w:lvl>
    <w:lvl w:ilvl="1" w:tplc="3C090019">
      <w:start w:val="1"/>
      <w:numFmt w:val="lowerLetter"/>
      <w:lvlText w:val="%2."/>
      <w:lvlJc w:val="left"/>
      <w:pPr>
        <w:ind w:left="1789" w:hanging="360"/>
      </w:pPr>
    </w:lvl>
    <w:lvl w:ilvl="2" w:tplc="3C09001B" w:tentative="1">
      <w:start w:val="1"/>
      <w:numFmt w:val="lowerRoman"/>
      <w:lvlText w:val="%3."/>
      <w:lvlJc w:val="right"/>
      <w:pPr>
        <w:ind w:left="2509" w:hanging="180"/>
      </w:pPr>
    </w:lvl>
    <w:lvl w:ilvl="3" w:tplc="3C09000F" w:tentative="1">
      <w:start w:val="1"/>
      <w:numFmt w:val="decimal"/>
      <w:lvlText w:val="%4."/>
      <w:lvlJc w:val="left"/>
      <w:pPr>
        <w:ind w:left="3229" w:hanging="360"/>
      </w:pPr>
    </w:lvl>
    <w:lvl w:ilvl="4" w:tplc="3C090019" w:tentative="1">
      <w:start w:val="1"/>
      <w:numFmt w:val="lowerLetter"/>
      <w:lvlText w:val="%5."/>
      <w:lvlJc w:val="left"/>
      <w:pPr>
        <w:ind w:left="3949" w:hanging="360"/>
      </w:pPr>
    </w:lvl>
    <w:lvl w:ilvl="5" w:tplc="3C09001B" w:tentative="1">
      <w:start w:val="1"/>
      <w:numFmt w:val="lowerRoman"/>
      <w:lvlText w:val="%6."/>
      <w:lvlJc w:val="right"/>
      <w:pPr>
        <w:ind w:left="4669" w:hanging="180"/>
      </w:pPr>
    </w:lvl>
    <w:lvl w:ilvl="6" w:tplc="3C09000F" w:tentative="1">
      <w:start w:val="1"/>
      <w:numFmt w:val="decimal"/>
      <w:lvlText w:val="%7."/>
      <w:lvlJc w:val="left"/>
      <w:pPr>
        <w:ind w:left="5389" w:hanging="360"/>
      </w:pPr>
    </w:lvl>
    <w:lvl w:ilvl="7" w:tplc="3C090019" w:tentative="1">
      <w:start w:val="1"/>
      <w:numFmt w:val="lowerLetter"/>
      <w:lvlText w:val="%8."/>
      <w:lvlJc w:val="left"/>
      <w:pPr>
        <w:ind w:left="6109" w:hanging="360"/>
      </w:pPr>
    </w:lvl>
    <w:lvl w:ilvl="8" w:tplc="3C09001B" w:tentative="1">
      <w:start w:val="1"/>
      <w:numFmt w:val="lowerRoman"/>
      <w:lvlText w:val="%9."/>
      <w:lvlJc w:val="right"/>
      <w:pPr>
        <w:ind w:left="6829" w:hanging="180"/>
      </w:pPr>
    </w:lvl>
  </w:abstractNum>
  <w:abstractNum w:abstractNumId="18" w15:restartNumberingAfterBreak="0">
    <w:nsid w:val="60917317"/>
    <w:multiLevelType w:val="hybridMultilevel"/>
    <w:tmpl w:val="040C9EBC"/>
    <w:lvl w:ilvl="0" w:tplc="2AE2ADC6">
      <w:start w:val="1"/>
      <w:numFmt w:val="decimal"/>
      <w:lvlText w:val="%1."/>
      <w:lvlJc w:val="left"/>
      <w:pPr>
        <w:tabs>
          <w:tab w:val="num" w:pos="720"/>
        </w:tabs>
        <w:ind w:left="720" w:hanging="360"/>
      </w:pPr>
    </w:lvl>
    <w:lvl w:ilvl="1" w:tplc="F18E70B2" w:tentative="1">
      <w:start w:val="1"/>
      <w:numFmt w:val="decimal"/>
      <w:lvlText w:val="%2."/>
      <w:lvlJc w:val="left"/>
      <w:pPr>
        <w:tabs>
          <w:tab w:val="num" w:pos="1440"/>
        </w:tabs>
        <w:ind w:left="1440" w:hanging="360"/>
      </w:pPr>
    </w:lvl>
    <w:lvl w:ilvl="2" w:tplc="FA146E62" w:tentative="1">
      <w:start w:val="1"/>
      <w:numFmt w:val="decimal"/>
      <w:lvlText w:val="%3."/>
      <w:lvlJc w:val="left"/>
      <w:pPr>
        <w:tabs>
          <w:tab w:val="num" w:pos="2160"/>
        </w:tabs>
        <w:ind w:left="2160" w:hanging="360"/>
      </w:pPr>
    </w:lvl>
    <w:lvl w:ilvl="3" w:tplc="3A52C2A8" w:tentative="1">
      <w:start w:val="1"/>
      <w:numFmt w:val="decimal"/>
      <w:lvlText w:val="%4."/>
      <w:lvlJc w:val="left"/>
      <w:pPr>
        <w:tabs>
          <w:tab w:val="num" w:pos="2880"/>
        </w:tabs>
        <w:ind w:left="2880" w:hanging="360"/>
      </w:pPr>
    </w:lvl>
    <w:lvl w:ilvl="4" w:tplc="28D02C9A" w:tentative="1">
      <w:start w:val="1"/>
      <w:numFmt w:val="decimal"/>
      <w:lvlText w:val="%5."/>
      <w:lvlJc w:val="left"/>
      <w:pPr>
        <w:tabs>
          <w:tab w:val="num" w:pos="3600"/>
        </w:tabs>
        <w:ind w:left="3600" w:hanging="360"/>
      </w:pPr>
    </w:lvl>
    <w:lvl w:ilvl="5" w:tplc="9D88D596" w:tentative="1">
      <w:start w:val="1"/>
      <w:numFmt w:val="decimal"/>
      <w:lvlText w:val="%6."/>
      <w:lvlJc w:val="left"/>
      <w:pPr>
        <w:tabs>
          <w:tab w:val="num" w:pos="4320"/>
        </w:tabs>
        <w:ind w:left="4320" w:hanging="360"/>
      </w:pPr>
    </w:lvl>
    <w:lvl w:ilvl="6" w:tplc="6F6E6240" w:tentative="1">
      <w:start w:val="1"/>
      <w:numFmt w:val="decimal"/>
      <w:lvlText w:val="%7."/>
      <w:lvlJc w:val="left"/>
      <w:pPr>
        <w:tabs>
          <w:tab w:val="num" w:pos="5040"/>
        </w:tabs>
        <w:ind w:left="5040" w:hanging="360"/>
      </w:pPr>
    </w:lvl>
    <w:lvl w:ilvl="7" w:tplc="A790D504" w:tentative="1">
      <w:start w:val="1"/>
      <w:numFmt w:val="decimal"/>
      <w:lvlText w:val="%8."/>
      <w:lvlJc w:val="left"/>
      <w:pPr>
        <w:tabs>
          <w:tab w:val="num" w:pos="5760"/>
        </w:tabs>
        <w:ind w:left="5760" w:hanging="360"/>
      </w:pPr>
    </w:lvl>
    <w:lvl w:ilvl="8" w:tplc="74320544" w:tentative="1">
      <w:start w:val="1"/>
      <w:numFmt w:val="decimal"/>
      <w:lvlText w:val="%9."/>
      <w:lvlJc w:val="left"/>
      <w:pPr>
        <w:tabs>
          <w:tab w:val="num" w:pos="6480"/>
        </w:tabs>
        <w:ind w:left="6480" w:hanging="360"/>
      </w:pPr>
    </w:lvl>
  </w:abstractNum>
  <w:abstractNum w:abstractNumId="19" w15:restartNumberingAfterBreak="0">
    <w:nsid w:val="62907AE5"/>
    <w:multiLevelType w:val="hybridMultilevel"/>
    <w:tmpl w:val="012C3E0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0" w15:restartNumberingAfterBreak="0">
    <w:nsid w:val="671E3DF3"/>
    <w:multiLevelType w:val="hybridMultilevel"/>
    <w:tmpl w:val="08DAC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EE25B2"/>
    <w:multiLevelType w:val="hybridMultilevel"/>
    <w:tmpl w:val="B3AA125E"/>
    <w:lvl w:ilvl="0" w:tplc="5A862E96">
      <w:numFmt w:val="bullet"/>
      <w:lvlText w:val="•"/>
      <w:lvlJc w:val="left"/>
      <w:pPr>
        <w:ind w:left="1176" w:hanging="816"/>
      </w:pPr>
      <w:rPr>
        <w:rFonts w:ascii="Arial" w:eastAsia="Times New Roman" w:hAnsi="Arial" w:cs="Aria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2" w15:restartNumberingAfterBreak="0">
    <w:nsid w:val="6C2D5B75"/>
    <w:multiLevelType w:val="hybridMultilevel"/>
    <w:tmpl w:val="21D44B2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3" w15:restartNumberingAfterBreak="0">
    <w:nsid w:val="744A0576"/>
    <w:multiLevelType w:val="hybridMultilevel"/>
    <w:tmpl w:val="063EB68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4" w15:restartNumberingAfterBreak="0">
    <w:nsid w:val="7547740D"/>
    <w:multiLevelType w:val="hybridMultilevel"/>
    <w:tmpl w:val="C728E4DE"/>
    <w:lvl w:ilvl="0" w:tplc="04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E183A25"/>
    <w:multiLevelType w:val="hybridMultilevel"/>
    <w:tmpl w:val="B66E317C"/>
    <w:lvl w:ilvl="0" w:tplc="135278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5"/>
  </w:num>
  <w:num w:numId="3">
    <w:abstractNumId w:val="0"/>
  </w:num>
  <w:num w:numId="4">
    <w:abstractNumId w:val="14"/>
  </w:num>
  <w:num w:numId="5">
    <w:abstractNumId w:val="16"/>
  </w:num>
  <w:num w:numId="6">
    <w:abstractNumId w:val="6"/>
  </w:num>
  <w:num w:numId="7">
    <w:abstractNumId w:val="7"/>
  </w:num>
  <w:num w:numId="8">
    <w:abstractNumId w:val="10"/>
  </w:num>
  <w:num w:numId="9">
    <w:abstractNumId w:val="20"/>
  </w:num>
  <w:num w:numId="10">
    <w:abstractNumId w:val="21"/>
  </w:num>
  <w:num w:numId="11">
    <w:abstractNumId w:val="23"/>
  </w:num>
  <w:num w:numId="12">
    <w:abstractNumId w:val="3"/>
  </w:num>
  <w:num w:numId="13">
    <w:abstractNumId w:val="9"/>
  </w:num>
  <w:num w:numId="14">
    <w:abstractNumId w:val="1"/>
  </w:num>
  <w:num w:numId="15">
    <w:abstractNumId w:val="24"/>
  </w:num>
  <w:num w:numId="16">
    <w:abstractNumId w:val="2"/>
  </w:num>
  <w:num w:numId="17">
    <w:abstractNumId w:val="19"/>
  </w:num>
  <w:num w:numId="18">
    <w:abstractNumId w:val="17"/>
  </w:num>
  <w:num w:numId="19">
    <w:abstractNumId w:val="4"/>
  </w:num>
  <w:num w:numId="20">
    <w:abstractNumId w:val="13"/>
  </w:num>
  <w:num w:numId="21">
    <w:abstractNumId w:val="11"/>
  </w:num>
  <w:num w:numId="22">
    <w:abstractNumId w:val="15"/>
  </w:num>
  <w:num w:numId="23">
    <w:abstractNumId w:val="18"/>
  </w:num>
  <w:num w:numId="24">
    <w:abstractNumId w:val="12"/>
  </w:num>
  <w:num w:numId="25">
    <w:abstractNumId w:val="8"/>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3MDIzNzC0NDS1NDFW0lEKTi0uzszPAykwqQUAXmG0ICwAAAA="/>
  </w:docVars>
  <w:rsids>
    <w:rsidRoot w:val="003C130A"/>
    <w:rsid w:val="0001696C"/>
    <w:rsid w:val="00031C90"/>
    <w:rsid w:val="000625AE"/>
    <w:rsid w:val="000830D8"/>
    <w:rsid w:val="00084CCB"/>
    <w:rsid w:val="0009741B"/>
    <w:rsid w:val="000A1A49"/>
    <w:rsid w:val="000B43C9"/>
    <w:rsid w:val="000C144F"/>
    <w:rsid w:val="000D677C"/>
    <w:rsid w:val="000E594D"/>
    <w:rsid w:val="00120F07"/>
    <w:rsid w:val="00133E07"/>
    <w:rsid w:val="00137E7C"/>
    <w:rsid w:val="00157D03"/>
    <w:rsid w:val="0018365D"/>
    <w:rsid w:val="00183B52"/>
    <w:rsid w:val="001A4390"/>
    <w:rsid w:val="001B6F6A"/>
    <w:rsid w:val="001F7D29"/>
    <w:rsid w:val="00246B55"/>
    <w:rsid w:val="00254D42"/>
    <w:rsid w:val="002639ED"/>
    <w:rsid w:val="002853C6"/>
    <w:rsid w:val="00286414"/>
    <w:rsid w:val="002B673F"/>
    <w:rsid w:val="002B6D30"/>
    <w:rsid w:val="002F780D"/>
    <w:rsid w:val="003011AB"/>
    <w:rsid w:val="00327ED3"/>
    <w:rsid w:val="00335B40"/>
    <w:rsid w:val="00345247"/>
    <w:rsid w:val="0035055E"/>
    <w:rsid w:val="00354819"/>
    <w:rsid w:val="003565BB"/>
    <w:rsid w:val="003611D7"/>
    <w:rsid w:val="00365E34"/>
    <w:rsid w:val="003B5BD2"/>
    <w:rsid w:val="003C130A"/>
    <w:rsid w:val="003F09BF"/>
    <w:rsid w:val="003F3354"/>
    <w:rsid w:val="00441686"/>
    <w:rsid w:val="00485C45"/>
    <w:rsid w:val="004A14CF"/>
    <w:rsid w:val="004A7A6D"/>
    <w:rsid w:val="004B24A8"/>
    <w:rsid w:val="004B395E"/>
    <w:rsid w:val="004C09F1"/>
    <w:rsid w:val="004C47BB"/>
    <w:rsid w:val="004D3DE1"/>
    <w:rsid w:val="004F3BA6"/>
    <w:rsid w:val="004F6EC5"/>
    <w:rsid w:val="00555635"/>
    <w:rsid w:val="005718F0"/>
    <w:rsid w:val="00597223"/>
    <w:rsid w:val="00597A28"/>
    <w:rsid w:val="005A1593"/>
    <w:rsid w:val="005A2055"/>
    <w:rsid w:val="005C5E84"/>
    <w:rsid w:val="005D2596"/>
    <w:rsid w:val="005D287B"/>
    <w:rsid w:val="005F0974"/>
    <w:rsid w:val="005F62FF"/>
    <w:rsid w:val="006331F4"/>
    <w:rsid w:val="00634467"/>
    <w:rsid w:val="00635F19"/>
    <w:rsid w:val="006404B7"/>
    <w:rsid w:val="00646299"/>
    <w:rsid w:val="006533C4"/>
    <w:rsid w:val="00685DD2"/>
    <w:rsid w:val="006C1DB6"/>
    <w:rsid w:val="0077138B"/>
    <w:rsid w:val="0078399A"/>
    <w:rsid w:val="00797307"/>
    <w:rsid w:val="007B0953"/>
    <w:rsid w:val="007B6AA3"/>
    <w:rsid w:val="007C2D98"/>
    <w:rsid w:val="007F362F"/>
    <w:rsid w:val="007F56A0"/>
    <w:rsid w:val="0080594E"/>
    <w:rsid w:val="00836221"/>
    <w:rsid w:val="008466B3"/>
    <w:rsid w:val="00877283"/>
    <w:rsid w:val="00880493"/>
    <w:rsid w:val="0089045C"/>
    <w:rsid w:val="008A743E"/>
    <w:rsid w:val="008A75F7"/>
    <w:rsid w:val="008D6D1F"/>
    <w:rsid w:val="008F28F7"/>
    <w:rsid w:val="00925265"/>
    <w:rsid w:val="00931BB3"/>
    <w:rsid w:val="00957C0D"/>
    <w:rsid w:val="00970257"/>
    <w:rsid w:val="00983F85"/>
    <w:rsid w:val="009A6790"/>
    <w:rsid w:val="009A6A97"/>
    <w:rsid w:val="009F0472"/>
    <w:rsid w:val="009F4A7B"/>
    <w:rsid w:val="00A10FFD"/>
    <w:rsid w:val="00A479ED"/>
    <w:rsid w:val="00A71C04"/>
    <w:rsid w:val="00A82C89"/>
    <w:rsid w:val="00AA4857"/>
    <w:rsid w:val="00AE0923"/>
    <w:rsid w:val="00AE5889"/>
    <w:rsid w:val="00B3085F"/>
    <w:rsid w:val="00B30A1A"/>
    <w:rsid w:val="00B447BD"/>
    <w:rsid w:val="00B466F7"/>
    <w:rsid w:val="00B567ED"/>
    <w:rsid w:val="00B9064B"/>
    <w:rsid w:val="00BA505D"/>
    <w:rsid w:val="00BA7755"/>
    <w:rsid w:val="00BC3565"/>
    <w:rsid w:val="00BE099C"/>
    <w:rsid w:val="00C07363"/>
    <w:rsid w:val="00C2157F"/>
    <w:rsid w:val="00C5384A"/>
    <w:rsid w:val="00C65AEB"/>
    <w:rsid w:val="00CA73B5"/>
    <w:rsid w:val="00CC11A0"/>
    <w:rsid w:val="00CE2DFC"/>
    <w:rsid w:val="00CE651B"/>
    <w:rsid w:val="00CF04BE"/>
    <w:rsid w:val="00D0256E"/>
    <w:rsid w:val="00D34144"/>
    <w:rsid w:val="00D45834"/>
    <w:rsid w:val="00D50E84"/>
    <w:rsid w:val="00D524CF"/>
    <w:rsid w:val="00D64414"/>
    <w:rsid w:val="00DC2F26"/>
    <w:rsid w:val="00DE7EED"/>
    <w:rsid w:val="00DF359A"/>
    <w:rsid w:val="00E1620A"/>
    <w:rsid w:val="00E17A6B"/>
    <w:rsid w:val="00E20C2D"/>
    <w:rsid w:val="00E2636D"/>
    <w:rsid w:val="00E2783E"/>
    <w:rsid w:val="00E37A2A"/>
    <w:rsid w:val="00E508CE"/>
    <w:rsid w:val="00E6630A"/>
    <w:rsid w:val="00EA68C1"/>
    <w:rsid w:val="00EE2BDD"/>
    <w:rsid w:val="00F248E1"/>
    <w:rsid w:val="00F26601"/>
    <w:rsid w:val="00F36782"/>
    <w:rsid w:val="00F4063F"/>
    <w:rsid w:val="00F61108"/>
    <w:rsid w:val="00F80AFF"/>
    <w:rsid w:val="00F86ECC"/>
    <w:rsid w:val="00F92CCF"/>
    <w:rsid w:val="00F97FE1"/>
    <w:rsid w:val="00FA597B"/>
    <w:rsid w:val="00FD5F63"/>
    <w:rsid w:val="00FE1EF7"/>
    <w:rsid w:val="00FF2E4B"/>
    <w:rsid w:val="00FF5853"/>
    <w:rsid w:val="00FF78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F8AB0"/>
  <w15:docId w15:val="{DAD472FA-3BA1-4768-A641-24067EC46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130A"/>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31F4"/>
    <w:pPr>
      <w:autoSpaceDE w:val="0"/>
      <w:autoSpaceDN w:val="0"/>
      <w:adjustRightInd w:val="0"/>
      <w:spacing w:after="0" w:line="240" w:lineRule="auto"/>
    </w:pPr>
    <w:rPr>
      <w:rFonts w:ascii="Arial" w:hAnsi="Arial" w:cs="Arial"/>
      <w:color w:val="000000"/>
      <w:sz w:val="24"/>
      <w:szCs w:val="24"/>
      <w:lang w:val="en-US"/>
    </w:rPr>
  </w:style>
  <w:style w:type="paragraph" w:styleId="ListParagraph">
    <w:name w:val="List Paragraph"/>
    <w:basedOn w:val="Normal"/>
    <w:uiPriority w:val="34"/>
    <w:qFormat/>
    <w:rsid w:val="006331F4"/>
    <w:pPr>
      <w:ind w:left="720"/>
      <w:contextualSpacing/>
    </w:pPr>
  </w:style>
  <w:style w:type="paragraph" w:styleId="Header">
    <w:name w:val="header"/>
    <w:basedOn w:val="Normal"/>
    <w:link w:val="HeaderChar"/>
    <w:uiPriority w:val="99"/>
    <w:unhideWhenUsed/>
    <w:rsid w:val="002F780D"/>
    <w:pPr>
      <w:tabs>
        <w:tab w:val="center" w:pos="4680"/>
        <w:tab w:val="right" w:pos="9360"/>
      </w:tabs>
    </w:pPr>
  </w:style>
  <w:style w:type="character" w:customStyle="1" w:styleId="HeaderChar">
    <w:name w:val="Header Char"/>
    <w:basedOn w:val="DefaultParagraphFont"/>
    <w:link w:val="Header"/>
    <w:uiPriority w:val="99"/>
    <w:rsid w:val="002F780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2F780D"/>
    <w:pPr>
      <w:tabs>
        <w:tab w:val="center" w:pos="4680"/>
        <w:tab w:val="right" w:pos="9360"/>
      </w:tabs>
    </w:pPr>
  </w:style>
  <w:style w:type="character" w:customStyle="1" w:styleId="FooterChar">
    <w:name w:val="Footer Char"/>
    <w:basedOn w:val="DefaultParagraphFont"/>
    <w:link w:val="Footer"/>
    <w:uiPriority w:val="99"/>
    <w:rsid w:val="002F780D"/>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0974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41B"/>
    <w:rPr>
      <w:rFonts w:ascii="Segoe UI" w:eastAsia="Times New Roman" w:hAnsi="Segoe UI" w:cs="Segoe UI"/>
      <w:sz w:val="18"/>
      <w:szCs w:val="18"/>
      <w:lang w:val="en-US"/>
    </w:rPr>
  </w:style>
  <w:style w:type="character" w:styleId="CommentReference">
    <w:name w:val="annotation reference"/>
    <w:basedOn w:val="DefaultParagraphFont"/>
    <w:uiPriority w:val="99"/>
    <w:semiHidden/>
    <w:unhideWhenUsed/>
    <w:rsid w:val="00970257"/>
    <w:rPr>
      <w:sz w:val="16"/>
      <w:szCs w:val="16"/>
    </w:rPr>
  </w:style>
  <w:style w:type="paragraph" w:styleId="CommentText">
    <w:name w:val="annotation text"/>
    <w:basedOn w:val="Normal"/>
    <w:link w:val="CommentTextChar"/>
    <w:uiPriority w:val="99"/>
    <w:semiHidden/>
    <w:unhideWhenUsed/>
    <w:rsid w:val="00970257"/>
  </w:style>
  <w:style w:type="character" w:customStyle="1" w:styleId="CommentTextChar">
    <w:name w:val="Comment Text Char"/>
    <w:basedOn w:val="DefaultParagraphFont"/>
    <w:link w:val="CommentText"/>
    <w:uiPriority w:val="99"/>
    <w:semiHidden/>
    <w:rsid w:val="0097025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970257"/>
    <w:rPr>
      <w:b/>
      <w:bCs/>
    </w:rPr>
  </w:style>
  <w:style w:type="character" w:customStyle="1" w:styleId="CommentSubjectChar">
    <w:name w:val="Comment Subject Char"/>
    <w:basedOn w:val="CommentTextChar"/>
    <w:link w:val="CommentSubject"/>
    <w:uiPriority w:val="99"/>
    <w:semiHidden/>
    <w:rsid w:val="00970257"/>
    <w:rPr>
      <w:rFonts w:ascii="Times New Roman" w:eastAsia="Times New Roman" w:hAnsi="Times New Roman" w:cs="Times New Roman"/>
      <w:b/>
      <w:bCs/>
      <w:sz w:val="20"/>
      <w:szCs w:val="20"/>
      <w:lang w:val="en-US"/>
    </w:rPr>
  </w:style>
  <w:style w:type="table" w:styleId="TableGrid">
    <w:name w:val="Table Grid"/>
    <w:basedOn w:val="TableNormal"/>
    <w:uiPriority w:val="59"/>
    <w:unhideWhenUsed/>
    <w:rsid w:val="00031C90"/>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0AFF"/>
    <w:rPr>
      <w:color w:val="808080"/>
    </w:rPr>
  </w:style>
  <w:style w:type="character" w:customStyle="1" w:styleId="mo">
    <w:name w:val="mo"/>
    <w:basedOn w:val="DefaultParagraphFont"/>
    <w:rsid w:val="008466B3"/>
  </w:style>
  <w:style w:type="character" w:styleId="Hyperlink">
    <w:name w:val="Hyperlink"/>
    <w:basedOn w:val="DefaultParagraphFont"/>
    <w:uiPriority w:val="99"/>
    <w:unhideWhenUsed/>
    <w:rsid w:val="00957C0D"/>
    <w:rPr>
      <w:color w:val="0000FF" w:themeColor="hyperlink"/>
      <w:u w:val="single"/>
    </w:rPr>
  </w:style>
  <w:style w:type="character" w:styleId="UnresolvedMention">
    <w:name w:val="Unresolved Mention"/>
    <w:basedOn w:val="DefaultParagraphFont"/>
    <w:uiPriority w:val="99"/>
    <w:rsid w:val="00957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9213">
      <w:bodyDiv w:val="1"/>
      <w:marLeft w:val="0"/>
      <w:marRight w:val="0"/>
      <w:marTop w:val="0"/>
      <w:marBottom w:val="0"/>
      <w:divBdr>
        <w:top w:val="none" w:sz="0" w:space="0" w:color="auto"/>
        <w:left w:val="none" w:sz="0" w:space="0" w:color="auto"/>
        <w:bottom w:val="none" w:sz="0" w:space="0" w:color="auto"/>
        <w:right w:val="none" w:sz="0" w:space="0" w:color="auto"/>
      </w:divBdr>
    </w:div>
    <w:div w:id="77334266">
      <w:bodyDiv w:val="1"/>
      <w:marLeft w:val="0"/>
      <w:marRight w:val="0"/>
      <w:marTop w:val="0"/>
      <w:marBottom w:val="0"/>
      <w:divBdr>
        <w:top w:val="none" w:sz="0" w:space="0" w:color="auto"/>
        <w:left w:val="none" w:sz="0" w:space="0" w:color="auto"/>
        <w:bottom w:val="none" w:sz="0" w:space="0" w:color="auto"/>
        <w:right w:val="none" w:sz="0" w:space="0" w:color="auto"/>
      </w:divBdr>
      <w:divsChild>
        <w:div w:id="1657765383">
          <w:marLeft w:val="547"/>
          <w:marRight w:val="0"/>
          <w:marTop w:val="0"/>
          <w:marBottom w:val="0"/>
          <w:divBdr>
            <w:top w:val="none" w:sz="0" w:space="0" w:color="auto"/>
            <w:left w:val="none" w:sz="0" w:space="0" w:color="auto"/>
            <w:bottom w:val="none" w:sz="0" w:space="0" w:color="auto"/>
            <w:right w:val="none" w:sz="0" w:space="0" w:color="auto"/>
          </w:divBdr>
        </w:div>
        <w:div w:id="198518904">
          <w:marLeft w:val="547"/>
          <w:marRight w:val="0"/>
          <w:marTop w:val="0"/>
          <w:marBottom w:val="0"/>
          <w:divBdr>
            <w:top w:val="none" w:sz="0" w:space="0" w:color="auto"/>
            <w:left w:val="none" w:sz="0" w:space="0" w:color="auto"/>
            <w:bottom w:val="none" w:sz="0" w:space="0" w:color="auto"/>
            <w:right w:val="none" w:sz="0" w:space="0" w:color="auto"/>
          </w:divBdr>
        </w:div>
      </w:divsChild>
    </w:div>
    <w:div w:id="221137525">
      <w:bodyDiv w:val="1"/>
      <w:marLeft w:val="0"/>
      <w:marRight w:val="0"/>
      <w:marTop w:val="0"/>
      <w:marBottom w:val="0"/>
      <w:divBdr>
        <w:top w:val="none" w:sz="0" w:space="0" w:color="auto"/>
        <w:left w:val="none" w:sz="0" w:space="0" w:color="auto"/>
        <w:bottom w:val="none" w:sz="0" w:space="0" w:color="auto"/>
        <w:right w:val="none" w:sz="0" w:space="0" w:color="auto"/>
      </w:divBdr>
    </w:div>
    <w:div w:id="839587569">
      <w:bodyDiv w:val="1"/>
      <w:marLeft w:val="0"/>
      <w:marRight w:val="0"/>
      <w:marTop w:val="0"/>
      <w:marBottom w:val="0"/>
      <w:divBdr>
        <w:top w:val="none" w:sz="0" w:space="0" w:color="auto"/>
        <w:left w:val="none" w:sz="0" w:space="0" w:color="auto"/>
        <w:bottom w:val="none" w:sz="0" w:space="0" w:color="auto"/>
        <w:right w:val="none" w:sz="0" w:space="0" w:color="auto"/>
      </w:divBdr>
    </w:div>
    <w:div w:id="979962564">
      <w:bodyDiv w:val="1"/>
      <w:marLeft w:val="0"/>
      <w:marRight w:val="0"/>
      <w:marTop w:val="0"/>
      <w:marBottom w:val="0"/>
      <w:divBdr>
        <w:top w:val="none" w:sz="0" w:space="0" w:color="auto"/>
        <w:left w:val="none" w:sz="0" w:space="0" w:color="auto"/>
        <w:bottom w:val="none" w:sz="0" w:space="0" w:color="auto"/>
        <w:right w:val="none" w:sz="0" w:space="0" w:color="auto"/>
      </w:divBdr>
    </w:div>
    <w:div w:id="1062480386">
      <w:bodyDiv w:val="1"/>
      <w:marLeft w:val="0"/>
      <w:marRight w:val="0"/>
      <w:marTop w:val="0"/>
      <w:marBottom w:val="0"/>
      <w:divBdr>
        <w:top w:val="none" w:sz="0" w:space="0" w:color="auto"/>
        <w:left w:val="none" w:sz="0" w:space="0" w:color="auto"/>
        <w:bottom w:val="none" w:sz="0" w:space="0" w:color="auto"/>
        <w:right w:val="none" w:sz="0" w:space="0" w:color="auto"/>
      </w:divBdr>
    </w:div>
    <w:div w:id="1254629501">
      <w:bodyDiv w:val="1"/>
      <w:marLeft w:val="0"/>
      <w:marRight w:val="0"/>
      <w:marTop w:val="0"/>
      <w:marBottom w:val="0"/>
      <w:divBdr>
        <w:top w:val="none" w:sz="0" w:space="0" w:color="auto"/>
        <w:left w:val="none" w:sz="0" w:space="0" w:color="auto"/>
        <w:bottom w:val="none" w:sz="0" w:space="0" w:color="auto"/>
        <w:right w:val="none" w:sz="0" w:space="0" w:color="auto"/>
      </w:divBdr>
    </w:div>
    <w:div w:id="1618369629">
      <w:bodyDiv w:val="1"/>
      <w:marLeft w:val="0"/>
      <w:marRight w:val="0"/>
      <w:marTop w:val="0"/>
      <w:marBottom w:val="0"/>
      <w:divBdr>
        <w:top w:val="none" w:sz="0" w:space="0" w:color="auto"/>
        <w:left w:val="none" w:sz="0" w:space="0" w:color="auto"/>
        <w:bottom w:val="none" w:sz="0" w:space="0" w:color="auto"/>
        <w:right w:val="none" w:sz="0" w:space="0" w:color="auto"/>
      </w:divBdr>
      <w:divsChild>
        <w:div w:id="1803420494">
          <w:marLeft w:val="547"/>
          <w:marRight w:val="0"/>
          <w:marTop w:val="0"/>
          <w:marBottom w:val="0"/>
          <w:divBdr>
            <w:top w:val="none" w:sz="0" w:space="0" w:color="auto"/>
            <w:left w:val="none" w:sz="0" w:space="0" w:color="auto"/>
            <w:bottom w:val="none" w:sz="0" w:space="0" w:color="auto"/>
            <w:right w:val="none" w:sz="0" w:space="0" w:color="auto"/>
          </w:divBdr>
        </w:div>
      </w:divsChild>
    </w:div>
    <w:div w:id="1648778320">
      <w:bodyDiv w:val="1"/>
      <w:marLeft w:val="0"/>
      <w:marRight w:val="0"/>
      <w:marTop w:val="0"/>
      <w:marBottom w:val="0"/>
      <w:divBdr>
        <w:top w:val="none" w:sz="0" w:space="0" w:color="auto"/>
        <w:left w:val="none" w:sz="0" w:space="0" w:color="auto"/>
        <w:bottom w:val="none" w:sz="0" w:space="0" w:color="auto"/>
        <w:right w:val="none" w:sz="0" w:space="0" w:color="auto"/>
      </w:divBdr>
    </w:div>
    <w:div w:id="2038040130">
      <w:bodyDiv w:val="1"/>
      <w:marLeft w:val="0"/>
      <w:marRight w:val="0"/>
      <w:marTop w:val="0"/>
      <w:marBottom w:val="0"/>
      <w:divBdr>
        <w:top w:val="none" w:sz="0" w:space="0" w:color="auto"/>
        <w:left w:val="none" w:sz="0" w:space="0" w:color="auto"/>
        <w:bottom w:val="none" w:sz="0" w:space="0" w:color="auto"/>
        <w:right w:val="none" w:sz="0" w:space="0" w:color="auto"/>
      </w:divBdr>
      <w:divsChild>
        <w:div w:id="783811874">
          <w:marLeft w:val="0"/>
          <w:marRight w:val="0"/>
          <w:marTop w:val="0"/>
          <w:marBottom w:val="0"/>
          <w:divBdr>
            <w:top w:val="none" w:sz="0" w:space="0" w:color="auto"/>
            <w:left w:val="none" w:sz="0" w:space="0" w:color="auto"/>
            <w:bottom w:val="none" w:sz="0" w:space="0" w:color="auto"/>
            <w:right w:val="none" w:sz="0" w:space="0" w:color="auto"/>
          </w:divBdr>
        </w:div>
        <w:div w:id="2099599899">
          <w:marLeft w:val="0"/>
          <w:marRight w:val="0"/>
          <w:marTop w:val="0"/>
          <w:marBottom w:val="0"/>
          <w:divBdr>
            <w:top w:val="none" w:sz="0" w:space="0" w:color="auto"/>
            <w:left w:val="none" w:sz="0" w:space="0" w:color="auto"/>
            <w:bottom w:val="none" w:sz="0" w:space="0" w:color="auto"/>
            <w:right w:val="none" w:sz="0" w:space="0" w:color="auto"/>
          </w:divBdr>
        </w:div>
        <w:div w:id="1671133237">
          <w:marLeft w:val="0"/>
          <w:marRight w:val="0"/>
          <w:marTop w:val="0"/>
          <w:marBottom w:val="0"/>
          <w:divBdr>
            <w:top w:val="none" w:sz="0" w:space="0" w:color="auto"/>
            <w:left w:val="none" w:sz="0" w:space="0" w:color="auto"/>
            <w:bottom w:val="none" w:sz="0" w:space="0" w:color="auto"/>
            <w:right w:val="none" w:sz="0" w:space="0" w:color="auto"/>
          </w:divBdr>
        </w:div>
        <w:div w:id="723018121">
          <w:marLeft w:val="0"/>
          <w:marRight w:val="0"/>
          <w:marTop w:val="0"/>
          <w:marBottom w:val="0"/>
          <w:divBdr>
            <w:top w:val="none" w:sz="0" w:space="0" w:color="auto"/>
            <w:left w:val="none" w:sz="0" w:space="0" w:color="auto"/>
            <w:bottom w:val="none" w:sz="0" w:space="0" w:color="auto"/>
            <w:right w:val="none" w:sz="0" w:space="0" w:color="auto"/>
          </w:divBdr>
        </w:div>
      </w:divsChild>
    </w:div>
    <w:div w:id="2084523834">
      <w:bodyDiv w:val="1"/>
      <w:marLeft w:val="0"/>
      <w:marRight w:val="0"/>
      <w:marTop w:val="0"/>
      <w:marBottom w:val="0"/>
      <w:divBdr>
        <w:top w:val="none" w:sz="0" w:space="0" w:color="auto"/>
        <w:left w:val="none" w:sz="0" w:space="0" w:color="auto"/>
        <w:bottom w:val="none" w:sz="0" w:space="0" w:color="auto"/>
        <w:right w:val="none" w:sz="0" w:space="0" w:color="auto"/>
      </w:divBdr>
    </w:div>
    <w:div w:id="2085030575">
      <w:bodyDiv w:val="1"/>
      <w:marLeft w:val="0"/>
      <w:marRight w:val="0"/>
      <w:marTop w:val="0"/>
      <w:marBottom w:val="0"/>
      <w:divBdr>
        <w:top w:val="none" w:sz="0" w:space="0" w:color="auto"/>
        <w:left w:val="none" w:sz="0" w:space="0" w:color="auto"/>
        <w:bottom w:val="none" w:sz="0" w:space="0" w:color="auto"/>
        <w:right w:val="none" w:sz="0" w:space="0" w:color="auto"/>
      </w:divBdr>
    </w:div>
    <w:div w:id="2111000072">
      <w:bodyDiv w:val="1"/>
      <w:marLeft w:val="0"/>
      <w:marRight w:val="0"/>
      <w:marTop w:val="0"/>
      <w:marBottom w:val="0"/>
      <w:divBdr>
        <w:top w:val="none" w:sz="0" w:space="0" w:color="auto"/>
        <w:left w:val="none" w:sz="0" w:space="0" w:color="auto"/>
        <w:bottom w:val="none" w:sz="0" w:space="0" w:color="auto"/>
        <w:right w:val="none" w:sz="0" w:space="0" w:color="auto"/>
      </w:divBdr>
    </w:div>
    <w:div w:id="2117945097">
      <w:bodyDiv w:val="1"/>
      <w:marLeft w:val="0"/>
      <w:marRight w:val="0"/>
      <w:marTop w:val="0"/>
      <w:marBottom w:val="0"/>
      <w:divBdr>
        <w:top w:val="none" w:sz="0" w:space="0" w:color="auto"/>
        <w:left w:val="none" w:sz="0" w:space="0" w:color="auto"/>
        <w:bottom w:val="none" w:sz="0" w:space="0" w:color="auto"/>
        <w:right w:val="none" w:sz="0" w:space="0" w:color="auto"/>
      </w:divBdr>
      <w:divsChild>
        <w:div w:id="1259096577">
          <w:marLeft w:val="547"/>
          <w:marRight w:val="0"/>
          <w:marTop w:val="0"/>
          <w:marBottom w:val="0"/>
          <w:divBdr>
            <w:top w:val="none" w:sz="0" w:space="0" w:color="auto"/>
            <w:left w:val="none" w:sz="0" w:space="0" w:color="auto"/>
            <w:bottom w:val="none" w:sz="0" w:space="0" w:color="auto"/>
            <w:right w:val="none" w:sz="0" w:space="0" w:color="auto"/>
          </w:divBdr>
        </w:div>
        <w:div w:id="2009671952">
          <w:marLeft w:val="547"/>
          <w:marRight w:val="0"/>
          <w:marTop w:val="0"/>
          <w:marBottom w:val="0"/>
          <w:divBdr>
            <w:top w:val="none" w:sz="0" w:space="0" w:color="auto"/>
            <w:left w:val="none" w:sz="0" w:space="0" w:color="auto"/>
            <w:bottom w:val="none" w:sz="0" w:space="0" w:color="auto"/>
            <w:right w:val="none" w:sz="0" w:space="0" w:color="auto"/>
          </w:divBdr>
        </w:div>
        <w:div w:id="19094887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6c8b602-d864-4002-9566-df84d4aa782c">
      <Terms xmlns="http://schemas.microsoft.com/office/infopath/2007/PartnerControls"/>
    </lcf76f155ced4ddcb4097134ff3c332f>
    <TaxCatchAll xmlns="9418496c-5df0-41e0-837d-fe78ae4e8a2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FAC03434554C4299CF2ECE82D620A9" ma:contentTypeVersion="17" ma:contentTypeDescription="Create a new document." ma:contentTypeScope="" ma:versionID="0bf2d3c13874bde937623cc8fa2f2c3c">
  <xsd:schema xmlns:xsd="http://www.w3.org/2001/XMLSchema" xmlns:xs="http://www.w3.org/2001/XMLSchema" xmlns:p="http://schemas.microsoft.com/office/2006/metadata/properties" xmlns:ns2="56c8b602-d864-4002-9566-df84d4aa782c" xmlns:ns3="9418496c-5df0-41e0-837d-fe78ae4e8a2f" targetNamespace="http://schemas.microsoft.com/office/2006/metadata/properties" ma:root="true" ma:fieldsID="f52dd3a18903a5451fe34d0fc8b1680f" ns2:_="" ns3:_="">
    <xsd:import namespace="56c8b602-d864-4002-9566-df84d4aa782c"/>
    <xsd:import namespace="9418496c-5df0-41e0-837d-fe78ae4e8a2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8b602-d864-4002-9566-df84d4aa78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2802744-7fd5-42e0-b4ac-2f85b671ef9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18496c-5df0-41e0-837d-fe78ae4e8a2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b55497c-db49-494b-817c-cb0a9df38e00}" ma:internalName="TaxCatchAll" ma:showField="CatchAllData" ma:web="9418496c-5df0-41e0-837d-fe78ae4e8a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57822-700C-4945-9172-7942C44A189B}">
  <ds:schemaRefs>
    <ds:schemaRef ds:uri="99cab14a-35a2-488a-a098-0404b584482c"/>
    <ds:schemaRef ds:uri="http://purl.org/dc/terms/"/>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purl.org/dc/dcmitype/"/>
    <ds:schemaRef ds:uri="http://schemas.openxmlformats.org/package/2006/metadata/core-properties"/>
    <ds:schemaRef ds:uri="02308214-b8b2-410b-8978-077cfd0a1324"/>
    <ds:schemaRef ds:uri="http://www.w3.org/XML/1998/namespace"/>
  </ds:schemaRefs>
</ds:datastoreItem>
</file>

<file path=customXml/itemProps2.xml><?xml version="1.0" encoding="utf-8"?>
<ds:datastoreItem xmlns:ds="http://schemas.openxmlformats.org/officeDocument/2006/customXml" ds:itemID="{069E2C9F-2B0D-456B-9BD7-0034EDD4A906}">
  <ds:schemaRefs>
    <ds:schemaRef ds:uri="http://schemas.microsoft.com/sharepoint/v3/contenttype/forms"/>
  </ds:schemaRefs>
</ds:datastoreItem>
</file>

<file path=customXml/itemProps3.xml><?xml version="1.0" encoding="utf-8"?>
<ds:datastoreItem xmlns:ds="http://schemas.openxmlformats.org/officeDocument/2006/customXml" ds:itemID="{A19DF0BE-4ECC-42EC-80EA-C6635ACF505F}"/>
</file>

<file path=customXml/itemProps4.xml><?xml version="1.0" encoding="utf-8"?>
<ds:datastoreItem xmlns:ds="http://schemas.openxmlformats.org/officeDocument/2006/customXml" ds:itemID="{1C9DF13D-FE87-4736-9DDD-22C10A246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5</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Assessment Form S1</vt:lpstr>
    </vt:vector>
  </TitlesOfParts>
  <Company>Hewlett-Packard Company</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Form S1</dc:title>
  <dc:creator>HAMSAL</dc:creator>
  <cp:lastModifiedBy>FABIAN</cp:lastModifiedBy>
  <cp:revision>1</cp:revision>
  <dcterms:created xsi:type="dcterms:W3CDTF">2022-02-07T10:19:00Z</dcterms:created>
  <dcterms:modified xsi:type="dcterms:W3CDTF">2023-07-17T23:00:00Z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0x010100F7FAC03434554C4299CF2ECE82D620A9</vt:lpwstr>
  </property>
  <property fmtid="{D5CDD505-2E9C-101B-9397-08002B2CF9AE}" pid="3" name="_dlc_DocIdItemGuid">
    <vt:lpwstr>608daa74-ea59-4725-91e7-c11af95b9bff</vt:lpwstr>
  </property>
</Properties>
</file>