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6D6D" w14:textId="77777777" w:rsidR="00403010" w:rsidRPr="00403010" w:rsidRDefault="00403010" w:rsidP="00403010">
      <w:pPr>
        <w:rPr>
          <w:b/>
          <w:bCs/>
        </w:rPr>
      </w:pPr>
      <w:r w:rsidRPr="00403010">
        <w:rPr>
          <w:b/>
          <w:bCs/>
        </w:rPr>
        <w:t>Literature Survey</w:t>
      </w:r>
    </w:p>
    <w:p w14:paraId="48FCCF7B" w14:textId="77777777" w:rsidR="00403010" w:rsidRPr="00403010" w:rsidRDefault="00403010" w:rsidP="00403010">
      <w:r w:rsidRPr="00403010">
        <w:t xml:space="preserve">Cellular traffic prediction has been an essential research area in mobile network management, aiming to optimize </w:t>
      </w:r>
      <w:r w:rsidRPr="00403010">
        <w:rPr>
          <w:b/>
          <w:bCs/>
        </w:rPr>
        <w:t>resource allocation, load balancing, and congestion control</w:t>
      </w:r>
      <w:r w:rsidRPr="00403010">
        <w:t xml:space="preserve">. Over the years, researchers have employed various machine learning and deep learning techniques to predict LTE network traffic. However, existing approaches often fail to fully utilize the </w:t>
      </w:r>
      <w:r w:rsidRPr="00403010">
        <w:rPr>
          <w:b/>
          <w:bCs/>
        </w:rPr>
        <w:t>spatial dependencies and dynamic topology</w:t>
      </w:r>
      <w:r w:rsidRPr="00403010">
        <w:t xml:space="preserve"> of cellular networks. This section provides an overview of previous works in LTE traffic prediction and highlights their limitations, leading to our proposed Graph Neural Network (GNN)-based solution.</w:t>
      </w:r>
    </w:p>
    <w:p w14:paraId="25B07634" w14:textId="77777777" w:rsidR="00403010" w:rsidRPr="00403010" w:rsidRDefault="00403010" w:rsidP="00403010">
      <w:r w:rsidRPr="00403010">
        <w:pict w14:anchorId="378EB613">
          <v:rect id="_x0000_i1061" style="width:0;height:1.5pt" o:hralign="center" o:hrstd="t" o:hr="t" fillcolor="#a0a0a0" stroked="f"/>
        </w:pict>
      </w:r>
    </w:p>
    <w:p w14:paraId="7DB37E88" w14:textId="77777777" w:rsidR="00403010" w:rsidRPr="00403010" w:rsidRDefault="00403010" w:rsidP="00403010">
      <w:pPr>
        <w:rPr>
          <w:b/>
          <w:bCs/>
        </w:rPr>
      </w:pPr>
      <w:r w:rsidRPr="00403010">
        <w:rPr>
          <w:b/>
          <w:bCs/>
        </w:rPr>
        <w:t>1. Traditional Approaches for LTE Traffic Prediction</w:t>
      </w:r>
    </w:p>
    <w:p w14:paraId="6A0A18D8" w14:textId="77777777" w:rsidR="00403010" w:rsidRPr="00403010" w:rsidRDefault="00403010" w:rsidP="00403010">
      <w:r w:rsidRPr="00403010">
        <w:t xml:space="preserve">Early research in cellular traffic forecasting relied on </w:t>
      </w:r>
      <w:r w:rsidRPr="00403010">
        <w:rPr>
          <w:b/>
          <w:bCs/>
        </w:rPr>
        <w:t>statistical methods</w:t>
      </w:r>
      <w:r w:rsidRPr="00403010">
        <w:t xml:space="preserve"> such as </w:t>
      </w:r>
      <w:r w:rsidRPr="00403010">
        <w:rPr>
          <w:b/>
          <w:bCs/>
        </w:rPr>
        <w:t>Auto-Regressive Integrated Moving Average (ARIMA)</w:t>
      </w:r>
      <w:r w:rsidRPr="00403010">
        <w:t xml:space="preserve"> and </w:t>
      </w:r>
      <w:r w:rsidRPr="00403010">
        <w:rPr>
          <w:b/>
          <w:bCs/>
        </w:rPr>
        <w:t>Exponential Smoothing (ES)</w:t>
      </w:r>
      <w:r w:rsidRPr="00403010">
        <w:t xml:space="preserve"> models. These approaches aimed to model LTE traffic based on historical trends and seasonal variations.</w:t>
      </w:r>
    </w:p>
    <w:p w14:paraId="206816F9" w14:textId="77777777" w:rsidR="00403010" w:rsidRPr="00403010" w:rsidRDefault="00403010" w:rsidP="00403010">
      <w:pPr>
        <w:numPr>
          <w:ilvl w:val="0"/>
          <w:numId w:val="1"/>
        </w:numPr>
      </w:pPr>
      <w:r w:rsidRPr="00403010">
        <w:rPr>
          <w:b/>
          <w:bCs/>
        </w:rPr>
        <w:t>Huang et al. (2016)</w:t>
      </w:r>
      <w:r w:rsidRPr="00403010">
        <w:t xml:space="preserve"> proposed an ARIMA-based model to predict cellular traffic in urban environments. While the model performed well for short-term forecasting, it </w:t>
      </w:r>
      <w:r w:rsidRPr="00403010">
        <w:rPr>
          <w:b/>
          <w:bCs/>
        </w:rPr>
        <w:t>failed to capture sudden traffic spikes and mobility-induced variations</w:t>
      </w:r>
      <w:r w:rsidRPr="00403010">
        <w:t>.</w:t>
      </w:r>
    </w:p>
    <w:p w14:paraId="544615A3" w14:textId="77777777" w:rsidR="00403010" w:rsidRPr="00403010" w:rsidRDefault="00403010" w:rsidP="00403010">
      <w:pPr>
        <w:numPr>
          <w:ilvl w:val="0"/>
          <w:numId w:val="1"/>
        </w:numPr>
      </w:pPr>
      <w:r w:rsidRPr="00403010">
        <w:rPr>
          <w:b/>
          <w:bCs/>
        </w:rPr>
        <w:t>Zhang et al. (2017)</w:t>
      </w:r>
      <w:r w:rsidRPr="00403010">
        <w:t xml:space="preserve"> applied Hidden Markov Models (HMM) to analyze network load fluctuations. However, the approach </w:t>
      </w:r>
      <w:r w:rsidRPr="00403010">
        <w:rPr>
          <w:b/>
          <w:bCs/>
        </w:rPr>
        <w:t>did not account for spatial dependencies between neighboring cell towers</w:t>
      </w:r>
      <w:r w:rsidRPr="00403010">
        <w:t>, limiting its effectiveness in multi-cell networks.</w:t>
      </w:r>
    </w:p>
    <w:p w14:paraId="1FB8FD7C" w14:textId="77777777" w:rsidR="00403010" w:rsidRPr="00403010" w:rsidRDefault="00403010" w:rsidP="00403010">
      <w:r w:rsidRPr="00403010">
        <w:rPr>
          <w:b/>
          <w:bCs/>
        </w:rPr>
        <w:t>Limitations of Statistical Models:</w:t>
      </w:r>
    </w:p>
    <w:p w14:paraId="16E14DC6" w14:textId="77777777" w:rsidR="00403010" w:rsidRPr="00403010" w:rsidRDefault="00403010" w:rsidP="00403010">
      <w:pPr>
        <w:numPr>
          <w:ilvl w:val="0"/>
          <w:numId w:val="2"/>
        </w:numPr>
      </w:pPr>
      <w:r w:rsidRPr="00403010">
        <w:rPr>
          <w:b/>
          <w:bCs/>
        </w:rPr>
        <w:t>Inability to Handle Non-Stationary Data:</w:t>
      </w:r>
      <w:r w:rsidRPr="00403010">
        <w:t xml:space="preserve"> LTE traffic is highly dynamic due to varying user behavior, making traditional statistical models unreliable.</w:t>
      </w:r>
    </w:p>
    <w:p w14:paraId="5C716298" w14:textId="77777777" w:rsidR="00403010" w:rsidRPr="00403010" w:rsidRDefault="00403010" w:rsidP="00403010">
      <w:pPr>
        <w:numPr>
          <w:ilvl w:val="0"/>
          <w:numId w:val="2"/>
        </w:numPr>
      </w:pPr>
      <w:r w:rsidRPr="00403010">
        <w:rPr>
          <w:b/>
          <w:bCs/>
        </w:rPr>
        <w:t>Lack of Spatial Awareness:</w:t>
      </w:r>
      <w:r w:rsidRPr="00403010">
        <w:t xml:space="preserve"> These models treat traffic in each cell independently, ignoring the fact that traffic is correlated between neighboring cells.</w:t>
      </w:r>
    </w:p>
    <w:p w14:paraId="04E04DDE" w14:textId="77777777" w:rsidR="00403010" w:rsidRPr="00403010" w:rsidRDefault="00403010" w:rsidP="00403010">
      <w:r w:rsidRPr="00403010">
        <w:pict w14:anchorId="78EBC7AC">
          <v:rect id="_x0000_i1062" style="width:0;height:1.5pt" o:hralign="center" o:hrstd="t" o:hr="t" fillcolor="#a0a0a0" stroked="f"/>
        </w:pict>
      </w:r>
    </w:p>
    <w:p w14:paraId="2C17FFA9" w14:textId="77777777" w:rsidR="00403010" w:rsidRPr="00403010" w:rsidRDefault="00403010" w:rsidP="00403010">
      <w:pPr>
        <w:rPr>
          <w:b/>
          <w:bCs/>
        </w:rPr>
      </w:pPr>
      <w:r w:rsidRPr="00403010">
        <w:rPr>
          <w:b/>
          <w:bCs/>
        </w:rPr>
        <w:t>2. Machine Learning-Based Traffic Prediction</w:t>
      </w:r>
    </w:p>
    <w:p w14:paraId="2FB7D135" w14:textId="77777777" w:rsidR="00403010" w:rsidRPr="00403010" w:rsidRDefault="00403010" w:rsidP="00403010">
      <w:r w:rsidRPr="00403010">
        <w:t xml:space="preserve">To improve forecasting accuracy, researchers explored </w:t>
      </w:r>
      <w:r w:rsidRPr="00403010">
        <w:rPr>
          <w:b/>
          <w:bCs/>
        </w:rPr>
        <w:t>machine learning (ML) techniques</w:t>
      </w:r>
      <w:r w:rsidRPr="00403010">
        <w:t xml:space="preserve"> such as </w:t>
      </w:r>
      <w:r w:rsidRPr="00403010">
        <w:rPr>
          <w:b/>
          <w:bCs/>
        </w:rPr>
        <w:t>Support Vector Machines (SVMs), Random Forests (RF), and Gradient Boosting Trees (GBT)</w:t>
      </w:r>
      <w:r w:rsidRPr="00403010">
        <w:t>.</w:t>
      </w:r>
    </w:p>
    <w:p w14:paraId="39E1BDCA" w14:textId="77777777" w:rsidR="00403010" w:rsidRPr="00403010" w:rsidRDefault="00403010" w:rsidP="00403010">
      <w:pPr>
        <w:numPr>
          <w:ilvl w:val="0"/>
          <w:numId w:val="3"/>
        </w:numPr>
      </w:pPr>
      <w:r w:rsidRPr="00403010">
        <w:rPr>
          <w:b/>
          <w:bCs/>
        </w:rPr>
        <w:t>Sun et al. (2018)</w:t>
      </w:r>
      <w:r w:rsidRPr="00403010">
        <w:t xml:space="preserve"> used </w:t>
      </w:r>
      <w:r w:rsidRPr="00403010">
        <w:rPr>
          <w:b/>
          <w:bCs/>
        </w:rPr>
        <w:t>SVM and Random Forests</w:t>
      </w:r>
      <w:r w:rsidRPr="00403010">
        <w:t xml:space="preserve"> to predict LTE network congestion levels. Although these models performed better than statistical methods, they </w:t>
      </w:r>
      <w:r w:rsidRPr="00403010">
        <w:rPr>
          <w:b/>
          <w:bCs/>
        </w:rPr>
        <w:t>struggled with high-dimensional feature interactions</w:t>
      </w:r>
      <w:r w:rsidRPr="00403010">
        <w:t>.</w:t>
      </w:r>
    </w:p>
    <w:p w14:paraId="243AB890" w14:textId="77777777" w:rsidR="00403010" w:rsidRPr="00403010" w:rsidRDefault="00403010" w:rsidP="00403010">
      <w:pPr>
        <w:numPr>
          <w:ilvl w:val="0"/>
          <w:numId w:val="3"/>
        </w:numPr>
      </w:pPr>
      <w:r w:rsidRPr="00403010">
        <w:rPr>
          <w:b/>
          <w:bCs/>
        </w:rPr>
        <w:t>Wang et al. (2019)</w:t>
      </w:r>
      <w:r w:rsidRPr="00403010">
        <w:t xml:space="preserve"> introduced a </w:t>
      </w:r>
      <w:r w:rsidRPr="00403010">
        <w:rPr>
          <w:b/>
          <w:bCs/>
        </w:rPr>
        <w:t>Gradient Boosting Decision Tree (GBDT)</w:t>
      </w:r>
      <w:r w:rsidRPr="00403010">
        <w:t xml:space="preserve"> model to predict LTE traffic, leveraging network quality parameters such as </w:t>
      </w:r>
      <w:r w:rsidRPr="00403010">
        <w:rPr>
          <w:b/>
          <w:bCs/>
        </w:rPr>
        <w:t>RSRP, RSRQ, and SINR</w:t>
      </w:r>
      <w:r w:rsidRPr="00403010">
        <w:t xml:space="preserve">. While this </w:t>
      </w:r>
      <w:r w:rsidRPr="00403010">
        <w:lastRenderedPageBreak/>
        <w:t xml:space="preserve">approach captured some complex feature interactions, it </w:t>
      </w:r>
      <w:r w:rsidRPr="00403010">
        <w:rPr>
          <w:b/>
          <w:bCs/>
        </w:rPr>
        <w:t>lacked adaptability to changing network topologies</w:t>
      </w:r>
      <w:r w:rsidRPr="00403010">
        <w:t>.</w:t>
      </w:r>
    </w:p>
    <w:p w14:paraId="7BC73F68" w14:textId="77777777" w:rsidR="00403010" w:rsidRPr="00403010" w:rsidRDefault="00403010" w:rsidP="00403010">
      <w:r w:rsidRPr="00403010">
        <w:rPr>
          <w:b/>
          <w:bCs/>
        </w:rPr>
        <w:t>Limitations of ML-Based Models:</w:t>
      </w:r>
    </w:p>
    <w:p w14:paraId="25D8637B" w14:textId="77777777" w:rsidR="00403010" w:rsidRPr="00403010" w:rsidRDefault="00403010" w:rsidP="00403010">
      <w:pPr>
        <w:numPr>
          <w:ilvl w:val="0"/>
          <w:numId w:val="4"/>
        </w:numPr>
      </w:pPr>
      <w:r w:rsidRPr="00403010">
        <w:rPr>
          <w:b/>
          <w:bCs/>
        </w:rPr>
        <w:t>Feature Engineering Dependency:</w:t>
      </w:r>
      <w:r w:rsidRPr="00403010">
        <w:t xml:space="preserve"> These models require extensive manual feature selection and engineering to achieve high accuracy.</w:t>
      </w:r>
    </w:p>
    <w:p w14:paraId="796D3255" w14:textId="77777777" w:rsidR="00403010" w:rsidRPr="00403010" w:rsidRDefault="00403010" w:rsidP="00403010">
      <w:pPr>
        <w:numPr>
          <w:ilvl w:val="0"/>
          <w:numId w:val="4"/>
        </w:numPr>
      </w:pPr>
      <w:r w:rsidRPr="00403010">
        <w:rPr>
          <w:b/>
          <w:bCs/>
        </w:rPr>
        <w:t>Limited Ability to Capture Temporal Patterns:</w:t>
      </w:r>
      <w:r w:rsidRPr="00403010">
        <w:t xml:space="preserve"> Cellular traffic varies over time, and tree-based ML models struggle to capture long-term dependencies.</w:t>
      </w:r>
    </w:p>
    <w:p w14:paraId="6D30E01C" w14:textId="77777777" w:rsidR="00403010" w:rsidRPr="00403010" w:rsidRDefault="00403010" w:rsidP="00403010">
      <w:r w:rsidRPr="00403010">
        <w:pict w14:anchorId="08580A59">
          <v:rect id="_x0000_i1063" style="width:0;height:1.5pt" o:hralign="center" o:hrstd="t" o:hr="t" fillcolor="#a0a0a0" stroked="f"/>
        </w:pict>
      </w:r>
    </w:p>
    <w:p w14:paraId="07128E7B" w14:textId="77777777" w:rsidR="00403010" w:rsidRPr="00403010" w:rsidRDefault="00403010" w:rsidP="00403010">
      <w:pPr>
        <w:rPr>
          <w:b/>
          <w:bCs/>
        </w:rPr>
      </w:pPr>
      <w:r w:rsidRPr="00403010">
        <w:rPr>
          <w:b/>
          <w:bCs/>
        </w:rPr>
        <w:t>3. Deep Learning Approaches in LTE Traffic Prediction</w:t>
      </w:r>
    </w:p>
    <w:p w14:paraId="6DF0C558" w14:textId="77777777" w:rsidR="00403010" w:rsidRPr="00403010" w:rsidRDefault="00403010" w:rsidP="00403010">
      <w:r w:rsidRPr="00403010">
        <w:t xml:space="preserve">With the success of deep learning, researchers turned to </w:t>
      </w:r>
      <w:r w:rsidRPr="00403010">
        <w:rPr>
          <w:b/>
          <w:bCs/>
        </w:rPr>
        <w:t>neural networks</w:t>
      </w:r>
      <w:r w:rsidRPr="00403010">
        <w:t xml:space="preserve">, particularly </w:t>
      </w:r>
      <w:r w:rsidRPr="00403010">
        <w:rPr>
          <w:b/>
          <w:bCs/>
        </w:rPr>
        <w:t>Recurrent Neural Networks (RNNs), Long Short-Term Memory (LSTMs), and Convolutional Neural Networks (CNNs)</w:t>
      </w:r>
      <w:r w:rsidRPr="00403010">
        <w:t>, for cellular traffic forecasting.</w:t>
      </w:r>
    </w:p>
    <w:p w14:paraId="48CFB7CE" w14:textId="77777777" w:rsidR="00403010" w:rsidRPr="00403010" w:rsidRDefault="00403010" w:rsidP="00403010">
      <w:pPr>
        <w:rPr>
          <w:b/>
          <w:bCs/>
        </w:rPr>
      </w:pPr>
      <w:r w:rsidRPr="00403010">
        <w:rPr>
          <w:b/>
          <w:bCs/>
        </w:rPr>
        <w:t>3.1 Recurrent Neural Networks (RNNs) &amp; LSTMs</w:t>
      </w:r>
    </w:p>
    <w:p w14:paraId="63CB36F8" w14:textId="77777777" w:rsidR="00403010" w:rsidRPr="00403010" w:rsidRDefault="00403010" w:rsidP="00403010">
      <w:pPr>
        <w:numPr>
          <w:ilvl w:val="0"/>
          <w:numId w:val="5"/>
        </w:numPr>
      </w:pPr>
      <w:r w:rsidRPr="00403010">
        <w:rPr>
          <w:b/>
          <w:bCs/>
        </w:rPr>
        <w:t>Kim et al. (2020)</w:t>
      </w:r>
      <w:r w:rsidRPr="00403010">
        <w:t xml:space="preserve"> applied </w:t>
      </w:r>
      <w:r w:rsidRPr="00403010">
        <w:rPr>
          <w:b/>
          <w:bCs/>
        </w:rPr>
        <w:t>LSTMs</w:t>
      </w:r>
      <w:r w:rsidRPr="00403010">
        <w:t xml:space="preserve"> to model time-series LTE traffic data, achieving </w:t>
      </w:r>
      <w:r w:rsidRPr="00403010">
        <w:rPr>
          <w:b/>
          <w:bCs/>
        </w:rPr>
        <w:t>better long-term predictions compared to ML models</w:t>
      </w:r>
      <w:r w:rsidRPr="00403010">
        <w:t>.</w:t>
      </w:r>
    </w:p>
    <w:p w14:paraId="0608BFD5" w14:textId="77777777" w:rsidR="00403010" w:rsidRPr="00403010" w:rsidRDefault="00403010" w:rsidP="00403010">
      <w:pPr>
        <w:numPr>
          <w:ilvl w:val="0"/>
          <w:numId w:val="5"/>
        </w:numPr>
      </w:pPr>
      <w:r w:rsidRPr="00403010">
        <w:rPr>
          <w:b/>
          <w:bCs/>
        </w:rPr>
        <w:t>Chen et al. (2021)</w:t>
      </w:r>
      <w:r w:rsidRPr="00403010">
        <w:t xml:space="preserve"> combined </w:t>
      </w:r>
      <w:r w:rsidRPr="00403010">
        <w:rPr>
          <w:b/>
          <w:bCs/>
        </w:rPr>
        <w:t>LSTMs with attention mechanisms</w:t>
      </w:r>
      <w:r w:rsidRPr="00403010">
        <w:t xml:space="preserve"> to focus on significant temporal trends, improving forecasting stability.</w:t>
      </w:r>
    </w:p>
    <w:p w14:paraId="18B40BE6" w14:textId="77777777" w:rsidR="00403010" w:rsidRPr="00403010" w:rsidRDefault="00403010" w:rsidP="00403010">
      <w:r w:rsidRPr="00403010">
        <w:rPr>
          <w:b/>
          <w:bCs/>
        </w:rPr>
        <w:t>Limitations of RNN/LSTM Models:</w:t>
      </w:r>
    </w:p>
    <w:p w14:paraId="4E392EE6" w14:textId="77777777" w:rsidR="00403010" w:rsidRPr="00403010" w:rsidRDefault="00403010" w:rsidP="00403010">
      <w:pPr>
        <w:numPr>
          <w:ilvl w:val="0"/>
          <w:numId w:val="6"/>
        </w:numPr>
      </w:pPr>
      <w:r w:rsidRPr="00403010">
        <w:rPr>
          <w:b/>
          <w:bCs/>
        </w:rPr>
        <w:t>Ignores Spatial Dependencies:</w:t>
      </w:r>
      <w:r w:rsidRPr="00403010">
        <w:t xml:space="preserve"> These models only capture </w:t>
      </w:r>
      <w:r w:rsidRPr="00403010">
        <w:rPr>
          <w:b/>
          <w:bCs/>
        </w:rPr>
        <w:t>time-series dependencies</w:t>
      </w:r>
      <w:r w:rsidRPr="00403010">
        <w:t xml:space="preserve"> but fail to model the </w:t>
      </w:r>
      <w:r w:rsidRPr="00403010">
        <w:rPr>
          <w:b/>
          <w:bCs/>
        </w:rPr>
        <w:t>spatial correlations</w:t>
      </w:r>
      <w:r w:rsidRPr="00403010">
        <w:t xml:space="preserve"> between cells.</w:t>
      </w:r>
    </w:p>
    <w:p w14:paraId="02C91E2D" w14:textId="77777777" w:rsidR="00403010" w:rsidRPr="00403010" w:rsidRDefault="00403010" w:rsidP="00403010">
      <w:pPr>
        <w:numPr>
          <w:ilvl w:val="0"/>
          <w:numId w:val="6"/>
        </w:numPr>
      </w:pPr>
      <w:r w:rsidRPr="00403010">
        <w:rPr>
          <w:b/>
          <w:bCs/>
        </w:rPr>
        <w:t>High Computational Cost:</w:t>
      </w:r>
      <w:r w:rsidRPr="00403010">
        <w:t xml:space="preserve"> Training LSTM-based models on large LTE datasets is computationally expensive.</w:t>
      </w:r>
    </w:p>
    <w:p w14:paraId="7897580C" w14:textId="77777777" w:rsidR="00403010" w:rsidRPr="00403010" w:rsidRDefault="00403010" w:rsidP="00403010">
      <w:pPr>
        <w:rPr>
          <w:b/>
          <w:bCs/>
        </w:rPr>
      </w:pPr>
      <w:r w:rsidRPr="00403010">
        <w:rPr>
          <w:b/>
          <w:bCs/>
        </w:rPr>
        <w:t>3.2 Convolutional Neural Networks (CNNs)</w:t>
      </w:r>
    </w:p>
    <w:p w14:paraId="6119AAF0" w14:textId="77777777" w:rsidR="00403010" w:rsidRPr="00403010" w:rsidRDefault="00403010" w:rsidP="00403010">
      <w:pPr>
        <w:numPr>
          <w:ilvl w:val="0"/>
          <w:numId w:val="7"/>
        </w:numPr>
      </w:pPr>
      <w:r w:rsidRPr="00403010">
        <w:rPr>
          <w:b/>
          <w:bCs/>
        </w:rPr>
        <w:t>Gao et al. (2021)</w:t>
      </w:r>
      <w:r w:rsidRPr="00403010">
        <w:t xml:space="preserve"> proposed a </w:t>
      </w:r>
      <w:r w:rsidRPr="00403010">
        <w:rPr>
          <w:b/>
          <w:bCs/>
        </w:rPr>
        <w:t>spatio-temporal CNN model</w:t>
      </w:r>
      <w:r w:rsidRPr="00403010">
        <w:t xml:space="preserve"> to predict LTE congestion by treating cell traffic as an image. This approach improved performance by extracting </w:t>
      </w:r>
      <w:r w:rsidRPr="00403010">
        <w:rPr>
          <w:b/>
          <w:bCs/>
        </w:rPr>
        <w:t>local spatial patterns</w:t>
      </w:r>
      <w:r w:rsidRPr="00403010">
        <w:t>.</w:t>
      </w:r>
    </w:p>
    <w:p w14:paraId="30BF9D38" w14:textId="77777777" w:rsidR="00403010" w:rsidRPr="00403010" w:rsidRDefault="00403010" w:rsidP="00403010">
      <w:pPr>
        <w:numPr>
          <w:ilvl w:val="0"/>
          <w:numId w:val="7"/>
        </w:numPr>
      </w:pPr>
      <w:r w:rsidRPr="00403010">
        <w:t xml:space="preserve">However, CNNs have a </w:t>
      </w:r>
      <w:r w:rsidRPr="00403010">
        <w:rPr>
          <w:b/>
          <w:bCs/>
        </w:rPr>
        <w:t>fixed receptive field</w:t>
      </w:r>
      <w:r w:rsidRPr="00403010">
        <w:t xml:space="preserve">, meaning they </w:t>
      </w:r>
      <w:r w:rsidRPr="00403010">
        <w:rPr>
          <w:b/>
          <w:bCs/>
        </w:rPr>
        <w:t>cannot dynamically model complex inter-cell relationships</w:t>
      </w:r>
      <w:r w:rsidRPr="00403010">
        <w:t xml:space="preserve"> in LTE networks.</w:t>
      </w:r>
    </w:p>
    <w:p w14:paraId="41FF33A0" w14:textId="77777777" w:rsidR="00403010" w:rsidRPr="00403010" w:rsidRDefault="00403010" w:rsidP="00403010">
      <w:r w:rsidRPr="00403010">
        <w:rPr>
          <w:b/>
          <w:bCs/>
        </w:rPr>
        <w:t>Limitations of CNN-Based Models:</w:t>
      </w:r>
    </w:p>
    <w:p w14:paraId="766C697F" w14:textId="77777777" w:rsidR="00403010" w:rsidRPr="00403010" w:rsidRDefault="00403010" w:rsidP="00403010">
      <w:pPr>
        <w:numPr>
          <w:ilvl w:val="0"/>
          <w:numId w:val="8"/>
        </w:numPr>
      </w:pPr>
      <w:r w:rsidRPr="00403010">
        <w:rPr>
          <w:b/>
          <w:bCs/>
        </w:rPr>
        <w:t>Lack of Graph Awareness:</w:t>
      </w:r>
      <w:r w:rsidRPr="00403010">
        <w:t xml:space="preserve"> CNNs work well for structured grid data but fail on dynamically changing LTE topologies.</w:t>
      </w:r>
    </w:p>
    <w:p w14:paraId="38182E50" w14:textId="77777777" w:rsidR="00403010" w:rsidRPr="00403010" w:rsidRDefault="00403010" w:rsidP="00403010">
      <w:pPr>
        <w:numPr>
          <w:ilvl w:val="0"/>
          <w:numId w:val="8"/>
        </w:numPr>
      </w:pPr>
      <w:r w:rsidRPr="00403010">
        <w:rPr>
          <w:b/>
          <w:bCs/>
        </w:rPr>
        <w:lastRenderedPageBreak/>
        <w:t>Fixed Feature Extraction:</w:t>
      </w:r>
      <w:r w:rsidRPr="00403010">
        <w:t xml:space="preserve"> CNNs require </w:t>
      </w:r>
      <w:r w:rsidRPr="00403010">
        <w:rPr>
          <w:b/>
          <w:bCs/>
        </w:rPr>
        <w:t>fixed spatial arrangements</w:t>
      </w:r>
      <w:r w:rsidRPr="00403010">
        <w:t>, which is unrealistic for irregular LTE networks.</w:t>
      </w:r>
    </w:p>
    <w:p w14:paraId="12B59299" w14:textId="77777777" w:rsidR="00403010" w:rsidRPr="00403010" w:rsidRDefault="00403010" w:rsidP="00403010">
      <w:r w:rsidRPr="00403010">
        <w:pict w14:anchorId="3491AB5C">
          <v:rect id="_x0000_i1064" style="width:0;height:1.5pt" o:hralign="center" o:hrstd="t" o:hr="t" fillcolor="#a0a0a0" stroked="f"/>
        </w:pict>
      </w:r>
    </w:p>
    <w:p w14:paraId="5AC5C1C2" w14:textId="77777777" w:rsidR="00403010" w:rsidRPr="00403010" w:rsidRDefault="00403010" w:rsidP="00403010">
      <w:pPr>
        <w:rPr>
          <w:b/>
          <w:bCs/>
        </w:rPr>
      </w:pPr>
      <w:r w:rsidRPr="00403010">
        <w:rPr>
          <w:b/>
          <w:bCs/>
        </w:rPr>
        <w:t>4. Graph Neural Networks (GNNs) for Network Traffic Prediction</w:t>
      </w:r>
    </w:p>
    <w:p w14:paraId="6FA728EF" w14:textId="77777777" w:rsidR="00403010" w:rsidRPr="00403010" w:rsidRDefault="00403010" w:rsidP="00403010">
      <w:r w:rsidRPr="00403010">
        <w:t xml:space="preserve">Graph Neural Networks (GNNs) have recently emerged as a powerful alternative for </w:t>
      </w:r>
      <w:r w:rsidRPr="00403010">
        <w:rPr>
          <w:b/>
          <w:bCs/>
        </w:rPr>
        <w:t>spatially structured data</w:t>
      </w:r>
      <w:r w:rsidRPr="00403010">
        <w:t xml:space="preserve">, making them highly suitable for </w:t>
      </w:r>
      <w:r w:rsidRPr="00403010">
        <w:rPr>
          <w:b/>
          <w:bCs/>
        </w:rPr>
        <w:t>LTE traffic prediction</w:t>
      </w:r>
      <w:r w:rsidRPr="00403010">
        <w:t>.</w:t>
      </w:r>
    </w:p>
    <w:p w14:paraId="7ADA4385" w14:textId="77777777" w:rsidR="00403010" w:rsidRPr="00403010" w:rsidRDefault="00403010" w:rsidP="00403010">
      <w:pPr>
        <w:numPr>
          <w:ilvl w:val="0"/>
          <w:numId w:val="9"/>
        </w:numPr>
      </w:pPr>
      <w:r w:rsidRPr="00403010">
        <w:rPr>
          <w:b/>
          <w:bCs/>
        </w:rPr>
        <w:t>Wu et al. (2022)</w:t>
      </w:r>
      <w:r w:rsidRPr="00403010">
        <w:t xml:space="preserve"> applied </w:t>
      </w:r>
      <w:r w:rsidRPr="00403010">
        <w:rPr>
          <w:b/>
          <w:bCs/>
        </w:rPr>
        <w:t>Graph Convolutional Networks (GCNs)</w:t>
      </w:r>
      <w:r w:rsidRPr="00403010">
        <w:t xml:space="preserve"> to predict cellular network congestion, demonstrating superior accuracy by leveraging </w:t>
      </w:r>
      <w:r w:rsidRPr="00403010">
        <w:rPr>
          <w:b/>
          <w:bCs/>
        </w:rPr>
        <w:t>spatial dependencies</w:t>
      </w:r>
      <w:r w:rsidRPr="00403010">
        <w:t>.</w:t>
      </w:r>
    </w:p>
    <w:p w14:paraId="225D3855" w14:textId="77777777" w:rsidR="00403010" w:rsidRPr="00403010" w:rsidRDefault="00403010" w:rsidP="00403010">
      <w:pPr>
        <w:numPr>
          <w:ilvl w:val="0"/>
          <w:numId w:val="9"/>
        </w:numPr>
      </w:pPr>
      <w:r w:rsidRPr="00403010">
        <w:rPr>
          <w:b/>
          <w:bCs/>
        </w:rPr>
        <w:t>Zhou et al. (2023)</w:t>
      </w:r>
      <w:r w:rsidRPr="00403010">
        <w:t xml:space="preserve"> introduced a </w:t>
      </w:r>
      <w:r w:rsidRPr="00403010">
        <w:rPr>
          <w:b/>
          <w:bCs/>
        </w:rPr>
        <w:t>Graph Attention Network (GAT)-based model</w:t>
      </w:r>
      <w:r w:rsidRPr="00403010">
        <w:t xml:space="preserve"> that improved on GCNs by dynamically weighing </w:t>
      </w:r>
      <w:r w:rsidRPr="00403010">
        <w:rPr>
          <w:b/>
          <w:bCs/>
        </w:rPr>
        <w:t>important neighboring cells</w:t>
      </w:r>
      <w:r w:rsidRPr="00403010">
        <w:t>, achieving higher precision in highly congested areas.</w:t>
      </w:r>
    </w:p>
    <w:p w14:paraId="6D46E7D2" w14:textId="77777777" w:rsidR="00403010" w:rsidRPr="00403010" w:rsidRDefault="00403010" w:rsidP="00403010">
      <w:r w:rsidRPr="00403010">
        <w:rPr>
          <w:b/>
          <w:bCs/>
        </w:rPr>
        <w:t>Advantages of GNN-Based Models:</w:t>
      </w:r>
    </w:p>
    <w:p w14:paraId="5438666A" w14:textId="77777777" w:rsidR="00403010" w:rsidRPr="00403010" w:rsidRDefault="00403010" w:rsidP="00403010">
      <w:pPr>
        <w:numPr>
          <w:ilvl w:val="0"/>
          <w:numId w:val="10"/>
        </w:numPr>
      </w:pPr>
      <w:r w:rsidRPr="00403010">
        <w:rPr>
          <w:b/>
          <w:bCs/>
        </w:rPr>
        <w:t>Captures Spatial Relationships:</w:t>
      </w:r>
      <w:r w:rsidRPr="00403010">
        <w:t xml:space="preserve"> GNNs learn how neighboring cells influence LTE traffic, improving forecasting accuracy.</w:t>
      </w:r>
    </w:p>
    <w:p w14:paraId="12BDC58E" w14:textId="77777777" w:rsidR="00403010" w:rsidRPr="00403010" w:rsidRDefault="00403010" w:rsidP="00403010">
      <w:pPr>
        <w:numPr>
          <w:ilvl w:val="0"/>
          <w:numId w:val="10"/>
        </w:numPr>
      </w:pPr>
      <w:r w:rsidRPr="00403010">
        <w:rPr>
          <w:b/>
          <w:bCs/>
        </w:rPr>
        <w:t>Handles Dynamic Network Structures:</w:t>
      </w:r>
      <w:r w:rsidRPr="00403010">
        <w:t xml:space="preserve"> Unlike CNNs and LSTMs, GNNs adapt to changing network topologies.</w:t>
      </w:r>
    </w:p>
    <w:p w14:paraId="15509249" w14:textId="77777777" w:rsidR="00403010" w:rsidRPr="00403010" w:rsidRDefault="00403010" w:rsidP="00403010">
      <w:pPr>
        <w:numPr>
          <w:ilvl w:val="0"/>
          <w:numId w:val="10"/>
        </w:numPr>
      </w:pPr>
      <w:r w:rsidRPr="00403010">
        <w:rPr>
          <w:b/>
          <w:bCs/>
        </w:rPr>
        <w:t>Scalability for Large-Scale Networks:</w:t>
      </w:r>
      <w:r w:rsidRPr="00403010">
        <w:t xml:space="preserve"> GNNs efficiently model large LTE datasets while reducing computational overhead.</w:t>
      </w:r>
    </w:p>
    <w:p w14:paraId="4F08A8C0" w14:textId="77777777" w:rsidR="00403010" w:rsidRPr="00403010" w:rsidRDefault="00403010" w:rsidP="00403010">
      <w:r w:rsidRPr="00403010">
        <w:pict w14:anchorId="5367B6A5">
          <v:rect id="_x0000_i1065" style="width:0;height:1.5pt" o:hralign="center" o:hrstd="t" o:hr="t" fillcolor="#a0a0a0" stroked="f"/>
        </w:pict>
      </w:r>
    </w:p>
    <w:p w14:paraId="1A3EAA5D" w14:textId="77777777" w:rsidR="00403010" w:rsidRPr="00403010" w:rsidRDefault="00403010" w:rsidP="00403010">
      <w:pPr>
        <w:rPr>
          <w:b/>
          <w:bCs/>
        </w:rPr>
      </w:pPr>
      <w:r w:rsidRPr="00403010">
        <w:rPr>
          <w:b/>
          <w:bCs/>
        </w:rPr>
        <w:t>5. How Our Model Overcomes Previous Limitations</w:t>
      </w:r>
    </w:p>
    <w:p w14:paraId="711A78BD" w14:textId="77777777" w:rsidR="00403010" w:rsidRPr="00403010" w:rsidRDefault="00403010" w:rsidP="00403010">
      <w:r w:rsidRPr="00403010">
        <w:t xml:space="preserve">Our work builds upon these advancements by proposing a </w:t>
      </w:r>
      <w:r w:rsidRPr="00403010">
        <w:rPr>
          <w:b/>
          <w:bCs/>
        </w:rPr>
        <w:t>GCN-based LTE traffic prediction model</w:t>
      </w:r>
      <w:r w:rsidRPr="00403010">
        <w:t xml:space="preserve"> that addresses the limitations of prior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361"/>
        <w:gridCol w:w="3336"/>
      </w:tblGrid>
      <w:tr w:rsidR="00403010" w:rsidRPr="00403010" w14:paraId="3F667F44" w14:textId="77777777" w:rsidTr="004030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6EB64" w14:textId="77777777" w:rsidR="00403010" w:rsidRPr="00403010" w:rsidRDefault="00403010" w:rsidP="00403010">
            <w:pPr>
              <w:rPr>
                <w:b/>
                <w:bCs/>
              </w:rPr>
            </w:pPr>
            <w:r w:rsidRPr="00403010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BD11133" w14:textId="77777777" w:rsidR="00403010" w:rsidRPr="00403010" w:rsidRDefault="00403010" w:rsidP="00403010">
            <w:pPr>
              <w:rPr>
                <w:b/>
                <w:bCs/>
              </w:rPr>
            </w:pPr>
            <w:r w:rsidRPr="00403010">
              <w:rPr>
                <w:b/>
                <w:bCs/>
              </w:rPr>
              <w:t>Existing Models</w:t>
            </w:r>
          </w:p>
        </w:tc>
        <w:tc>
          <w:tcPr>
            <w:tcW w:w="0" w:type="auto"/>
            <w:vAlign w:val="center"/>
            <w:hideMark/>
          </w:tcPr>
          <w:p w14:paraId="1E8DC25F" w14:textId="77777777" w:rsidR="00403010" w:rsidRPr="00403010" w:rsidRDefault="00403010" w:rsidP="00403010">
            <w:pPr>
              <w:rPr>
                <w:b/>
                <w:bCs/>
              </w:rPr>
            </w:pPr>
            <w:r w:rsidRPr="00403010">
              <w:rPr>
                <w:b/>
                <w:bCs/>
              </w:rPr>
              <w:t>Our Approach (GCN-Based)</w:t>
            </w:r>
          </w:p>
        </w:tc>
      </w:tr>
      <w:tr w:rsidR="00403010" w:rsidRPr="00403010" w14:paraId="68248E0B" w14:textId="77777777" w:rsidTr="004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3BDA" w14:textId="77777777" w:rsidR="00403010" w:rsidRPr="00403010" w:rsidRDefault="00403010" w:rsidP="00403010">
            <w:r w:rsidRPr="00403010">
              <w:rPr>
                <w:b/>
                <w:bCs/>
              </w:rPr>
              <w:t>Spatial Dependencies</w:t>
            </w:r>
          </w:p>
        </w:tc>
        <w:tc>
          <w:tcPr>
            <w:tcW w:w="0" w:type="auto"/>
            <w:vAlign w:val="center"/>
            <w:hideMark/>
          </w:tcPr>
          <w:p w14:paraId="145E0678" w14:textId="77777777" w:rsidR="00403010" w:rsidRPr="00403010" w:rsidRDefault="00403010" w:rsidP="00403010">
            <w:r w:rsidRPr="00403010">
              <w:t>Ignored in RNNs, LSTMs</w:t>
            </w:r>
          </w:p>
        </w:tc>
        <w:tc>
          <w:tcPr>
            <w:tcW w:w="0" w:type="auto"/>
            <w:vAlign w:val="center"/>
            <w:hideMark/>
          </w:tcPr>
          <w:p w14:paraId="762AEF20" w14:textId="77777777" w:rsidR="00403010" w:rsidRPr="00403010" w:rsidRDefault="00403010" w:rsidP="00403010">
            <w:r w:rsidRPr="00403010">
              <w:t>Captured using GCNs</w:t>
            </w:r>
          </w:p>
        </w:tc>
      </w:tr>
      <w:tr w:rsidR="00403010" w:rsidRPr="00403010" w14:paraId="3D312353" w14:textId="77777777" w:rsidTr="004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19BB" w14:textId="77777777" w:rsidR="00403010" w:rsidRPr="00403010" w:rsidRDefault="00403010" w:rsidP="00403010">
            <w:r w:rsidRPr="00403010">
              <w:rPr>
                <w:b/>
                <w:bCs/>
              </w:rPr>
              <w:t>Dynamic LTE Topology</w:t>
            </w:r>
          </w:p>
        </w:tc>
        <w:tc>
          <w:tcPr>
            <w:tcW w:w="0" w:type="auto"/>
            <w:vAlign w:val="center"/>
            <w:hideMark/>
          </w:tcPr>
          <w:p w14:paraId="4A69FDB0" w14:textId="77777777" w:rsidR="00403010" w:rsidRPr="00403010" w:rsidRDefault="00403010" w:rsidP="00403010">
            <w:r w:rsidRPr="00403010">
              <w:t>Fixed models (ML, CNN)</w:t>
            </w:r>
          </w:p>
        </w:tc>
        <w:tc>
          <w:tcPr>
            <w:tcW w:w="0" w:type="auto"/>
            <w:vAlign w:val="center"/>
            <w:hideMark/>
          </w:tcPr>
          <w:p w14:paraId="5F363236" w14:textId="77777777" w:rsidR="00403010" w:rsidRPr="00403010" w:rsidRDefault="00403010" w:rsidP="00403010">
            <w:r w:rsidRPr="00403010">
              <w:t>Adapts to topology changes</w:t>
            </w:r>
          </w:p>
        </w:tc>
      </w:tr>
      <w:tr w:rsidR="00403010" w:rsidRPr="00403010" w14:paraId="309021F7" w14:textId="77777777" w:rsidTr="004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FB99" w14:textId="77777777" w:rsidR="00403010" w:rsidRPr="00403010" w:rsidRDefault="00403010" w:rsidP="00403010">
            <w:r w:rsidRPr="00403010">
              <w:rPr>
                <w:b/>
                <w:bCs/>
              </w:rPr>
              <w:t>Feature Interactions</w:t>
            </w:r>
          </w:p>
        </w:tc>
        <w:tc>
          <w:tcPr>
            <w:tcW w:w="0" w:type="auto"/>
            <w:vAlign w:val="center"/>
            <w:hideMark/>
          </w:tcPr>
          <w:p w14:paraId="22D4EB42" w14:textId="77777777" w:rsidR="00403010" w:rsidRPr="00403010" w:rsidRDefault="00403010" w:rsidP="00403010">
            <w:r w:rsidRPr="00403010">
              <w:t>Requires manual feature engineering</w:t>
            </w:r>
          </w:p>
        </w:tc>
        <w:tc>
          <w:tcPr>
            <w:tcW w:w="0" w:type="auto"/>
            <w:vAlign w:val="center"/>
            <w:hideMark/>
          </w:tcPr>
          <w:p w14:paraId="5D52122D" w14:textId="77777777" w:rsidR="00403010" w:rsidRPr="00403010" w:rsidRDefault="00403010" w:rsidP="00403010">
            <w:r w:rsidRPr="00403010">
              <w:t>Learned automatically by GCN layers</w:t>
            </w:r>
          </w:p>
        </w:tc>
      </w:tr>
      <w:tr w:rsidR="00403010" w:rsidRPr="00403010" w14:paraId="0DDF01C8" w14:textId="77777777" w:rsidTr="004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BD80" w14:textId="77777777" w:rsidR="00403010" w:rsidRPr="00403010" w:rsidRDefault="00403010" w:rsidP="00403010">
            <w:r w:rsidRPr="00403010">
              <w:rPr>
                <w:b/>
                <w:bCs/>
              </w:rPr>
              <w:t>Computational Efficiency</w:t>
            </w:r>
          </w:p>
        </w:tc>
        <w:tc>
          <w:tcPr>
            <w:tcW w:w="0" w:type="auto"/>
            <w:vAlign w:val="center"/>
            <w:hideMark/>
          </w:tcPr>
          <w:p w14:paraId="073996E5" w14:textId="77777777" w:rsidR="00403010" w:rsidRPr="00403010" w:rsidRDefault="00403010" w:rsidP="00403010">
            <w:r w:rsidRPr="00403010">
              <w:t>LSTMs/CNNs are expensive</w:t>
            </w:r>
          </w:p>
        </w:tc>
        <w:tc>
          <w:tcPr>
            <w:tcW w:w="0" w:type="auto"/>
            <w:vAlign w:val="center"/>
            <w:hideMark/>
          </w:tcPr>
          <w:p w14:paraId="475E75EE" w14:textId="77777777" w:rsidR="00403010" w:rsidRPr="00403010" w:rsidRDefault="00403010" w:rsidP="00403010">
            <w:r w:rsidRPr="00403010">
              <w:t>GCNs scale efficiently</w:t>
            </w:r>
          </w:p>
        </w:tc>
      </w:tr>
      <w:tr w:rsidR="00403010" w:rsidRPr="00403010" w14:paraId="7F221337" w14:textId="77777777" w:rsidTr="004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12B9" w14:textId="77777777" w:rsidR="00403010" w:rsidRPr="00403010" w:rsidRDefault="00403010" w:rsidP="00403010">
            <w:r w:rsidRPr="00403010">
              <w:rPr>
                <w:b/>
                <w:bCs/>
              </w:rPr>
              <w:t>Real-Time Adaptability</w:t>
            </w:r>
          </w:p>
        </w:tc>
        <w:tc>
          <w:tcPr>
            <w:tcW w:w="0" w:type="auto"/>
            <w:vAlign w:val="center"/>
            <w:hideMark/>
          </w:tcPr>
          <w:p w14:paraId="175F1E79" w14:textId="77777777" w:rsidR="00403010" w:rsidRPr="00403010" w:rsidRDefault="00403010" w:rsidP="00403010">
            <w:r w:rsidRPr="00403010">
              <w:t>Static models struggle with mobility</w:t>
            </w:r>
          </w:p>
        </w:tc>
        <w:tc>
          <w:tcPr>
            <w:tcW w:w="0" w:type="auto"/>
            <w:vAlign w:val="center"/>
            <w:hideMark/>
          </w:tcPr>
          <w:p w14:paraId="3720C493" w14:textId="77777777" w:rsidR="00403010" w:rsidRPr="00403010" w:rsidRDefault="00403010" w:rsidP="00403010">
            <w:r w:rsidRPr="00403010">
              <w:t>Handles mobility-aware predictions</w:t>
            </w:r>
          </w:p>
        </w:tc>
      </w:tr>
    </w:tbl>
    <w:p w14:paraId="594820B0" w14:textId="77777777" w:rsidR="00403010" w:rsidRPr="00403010" w:rsidRDefault="00403010" w:rsidP="00403010">
      <w:r w:rsidRPr="00403010">
        <w:lastRenderedPageBreak/>
        <w:t xml:space="preserve">With a </w:t>
      </w:r>
      <w:r w:rsidRPr="00403010">
        <w:rPr>
          <w:b/>
          <w:bCs/>
        </w:rPr>
        <w:t>test accuracy of 85.98%</w:t>
      </w:r>
      <w:r w:rsidRPr="00403010">
        <w:t xml:space="preserve">, our model </w:t>
      </w:r>
      <w:r w:rsidRPr="00403010">
        <w:rPr>
          <w:b/>
          <w:bCs/>
        </w:rPr>
        <w:t>outperforms traditional approaches</w:t>
      </w:r>
      <w:r w:rsidRPr="00403010">
        <w:t xml:space="preserve"> by leveraging </w:t>
      </w:r>
      <w:r w:rsidRPr="00403010">
        <w:rPr>
          <w:b/>
          <w:bCs/>
        </w:rPr>
        <w:t>graph-based learning for spatial and temporal dependencies</w:t>
      </w:r>
      <w:r w:rsidRPr="00403010">
        <w:t xml:space="preserve">. By incorporating </w:t>
      </w:r>
      <w:r w:rsidRPr="00403010">
        <w:rPr>
          <w:b/>
          <w:bCs/>
        </w:rPr>
        <w:t>geospatial information, LTE parameters, and cell interactions</w:t>
      </w:r>
      <w:r w:rsidRPr="00403010">
        <w:t xml:space="preserve">, we provide a </w:t>
      </w:r>
      <w:r w:rsidRPr="00403010">
        <w:rPr>
          <w:b/>
          <w:bCs/>
        </w:rPr>
        <w:t>robust, scalable, and adaptive LTE traffic forecasting framework</w:t>
      </w:r>
      <w:r w:rsidRPr="00403010">
        <w:t>.</w:t>
      </w:r>
    </w:p>
    <w:p w14:paraId="3F1AD595" w14:textId="77777777" w:rsidR="00403010" w:rsidRPr="00403010" w:rsidRDefault="00403010" w:rsidP="00403010">
      <w:r w:rsidRPr="00403010">
        <w:pict w14:anchorId="4CD6CA0F">
          <v:rect id="_x0000_i1066" style="width:0;height:1.5pt" o:hralign="center" o:hrstd="t" o:hr="t" fillcolor="#a0a0a0" stroked="f"/>
        </w:pict>
      </w:r>
    </w:p>
    <w:p w14:paraId="03808036" w14:textId="77777777" w:rsidR="00403010" w:rsidRPr="00403010" w:rsidRDefault="00403010" w:rsidP="00403010">
      <w:pPr>
        <w:rPr>
          <w:b/>
          <w:bCs/>
        </w:rPr>
      </w:pPr>
      <w:r w:rsidRPr="00403010">
        <w:rPr>
          <w:b/>
          <w:bCs/>
        </w:rPr>
        <w:t>Conclusion</w:t>
      </w:r>
    </w:p>
    <w:p w14:paraId="73C34B3D" w14:textId="77777777" w:rsidR="00403010" w:rsidRPr="00403010" w:rsidRDefault="00403010" w:rsidP="00403010">
      <w:r w:rsidRPr="00403010">
        <w:t xml:space="preserve">This literature survey highlights the </w:t>
      </w:r>
      <w:r w:rsidRPr="00403010">
        <w:rPr>
          <w:b/>
          <w:bCs/>
        </w:rPr>
        <w:t>evolution of LTE traffic prediction models</w:t>
      </w:r>
      <w:r w:rsidRPr="00403010">
        <w:t xml:space="preserve">, from </w:t>
      </w:r>
      <w:r w:rsidRPr="00403010">
        <w:rPr>
          <w:b/>
          <w:bCs/>
        </w:rPr>
        <w:t>statistical approaches to deep learning and GNN-based methods</w:t>
      </w:r>
      <w:r w:rsidRPr="00403010">
        <w:t xml:space="preserve">. While </w:t>
      </w:r>
      <w:r w:rsidRPr="00403010">
        <w:rPr>
          <w:b/>
          <w:bCs/>
        </w:rPr>
        <w:t>traditional methods lack spatial awareness</w:t>
      </w:r>
      <w:r w:rsidRPr="00403010">
        <w:t xml:space="preserve">, </w:t>
      </w:r>
      <w:r w:rsidRPr="00403010">
        <w:rPr>
          <w:b/>
          <w:bCs/>
        </w:rPr>
        <w:t>ML models struggle with feature interactions</w:t>
      </w:r>
      <w:r w:rsidRPr="00403010">
        <w:t xml:space="preserve">, and </w:t>
      </w:r>
      <w:r w:rsidRPr="00403010">
        <w:rPr>
          <w:b/>
          <w:bCs/>
        </w:rPr>
        <w:t>deep learning models face high computational costs</w:t>
      </w:r>
      <w:r w:rsidRPr="00403010">
        <w:t xml:space="preserve">, our </w:t>
      </w:r>
      <w:r w:rsidRPr="00403010">
        <w:rPr>
          <w:b/>
          <w:bCs/>
        </w:rPr>
        <w:t>GNN-based approach effectively addresses these challenges</w:t>
      </w:r>
      <w:r w:rsidRPr="00403010">
        <w:t>.</w:t>
      </w:r>
    </w:p>
    <w:p w14:paraId="262A6922" w14:textId="77777777" w:rsidR="00403010" w:rsidRPr="00403010" w:rsidRDefault="00403010" w:rsidP="00403010">
      <w:r w:rsidRPr="00403010">
        <w:t xml:space="preserve">By modeling LTE networks as graphs, our method provides a </w:t>
      </w:r>
      <w:r w:rsidRPr="00403010">
        <w:rPr>
          <w:b/>
          <w:bCs/>
        </w:rPr>
        <w:t>practical, real-time solution</w:t>
      </w:r>
      <w:r w:rsidRPr="00403010">
        <w:t xml:space="preserve"> for </w:t>
      </w:r>
      <w:r w:rsidRPr="00403010">
        <w:rPr>
          <w:b/>
          <w:bCs/>
        </w:rPr>
        <w:t>traffic prediction, congestion management, and network optimization</w:t>
      </w:r>
      <w:r w:rsidRPr="00403010">
        <w:t xml:space="preserve">, making it a promising tool for </w:t>
      </w:r>
      <w:r w:rsidRPr="00403010">
        <w:rPr>
          <w:b/>
          <w:bCs/>
        </w:rPr>
        <w:t>5G and beyond</w:t>
      </w:r>
      <w:r w:rsidRPr="00403010">
        <w:t>.</w:t>
      </w:r>
    </w:p>
    <w:p w14:paraId="41CE7E9B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1266"/>
    <w:multiLevelType w:val="multilevel"/>
    <w:tmpl w:val="1E88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D5D38"/>
    <w:multiLevelType w:val="multilevel"/>
    <w:tmpl w:val="CD50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A1B2F"/>
    <w:multiLevelType w:val="multilevel"/>
    <w:tmpl w:val="05F0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85084"/>
    <w:multiLevelType w:val="multilevel"/>
    <w:tmpl w:val="36DA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4387F"/>
    <w:multiLevelType w:val="multilevel"/>
    <w:tmpl w:val="5F84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F13CB"/>
    <w:multiLevelType w:val="multilevel"/>
    <w:tmpl w:val="F1D2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73A3A"/>
    <w:multiLevelType w:val="multilevel"/>
    <w:tmpl w:val="0C2C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009B3"/>
    <w:multiLevelType w:val="multilevel"/>
    <w:tmpl w:val="968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21C8F"/>
    <w:multiLevelType w:val="multilevel"/>
    <w:tmpl w:val="7B5A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C4C80"/>
    <w:multiLevelType w:val="multilevel"/>
    <w:tmpl w:val="35B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29943">
    <w:abstractNumId w:val="8"/>
  </w:num>
  <w:num w:numId="2" w16cid:durableId="28652971">
    <w:abstractNumId w:val="2"/>
  </w:num>
  <w:num w:numId="3" w16cid:durableId="1440444837">
    <w:abstractNumId w:val="6"/>
  </w:num>
  <w:num w:numId="4" w16cid:durableId="969549990">
    <w:abstractNumId w:val="3"/>
  </w:num>
  <w:num w:numId="5" w16cid:durableId="103430922">
    <w:abstractNumId w:val="4"/>
  </w:num>
  <w:num w:numId="6" w16cid:durableId="452938942">
    <w:abstractNumId w:val="5"/>
  </w:num>
  <w:num w:numId="7" w16cid:durableId="748691140">
    <w:abstractNumId w:val="7"/>
  </w:num>
  <w:num w:numId="8" w16cid:durableId="1077244188">
    <w:abstractNumId w:val="0"/>
  </w:num>
  <w:num w:numId="9" w16cid:durableId="1156798166">
    <w:abstractNumId w:val="9"/>
  </w:num>
  <w:num w:numId="10" w16cid:durableId="1796675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B7206"/>
    <w:rsid w:val="00403010"/>
    <w:rsid w:val="00441F83"/>
    <w:rsid w:val="0062131E"/>
    <w:rsid w:val="00904377"/>
    <w:rsid w:val="00DB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1907DC-3FC9-4AF2-9786-BFA8E94D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2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2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2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2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2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2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2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2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2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2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2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2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2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4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1018</Words>
  <Characters>5804</Characters>
  <Application>Microsoft Office Word</Application>
  <DocSecurity>0</DocSecurity>
  <Lines>48</Lines>
  <Paragraphs>13</Paragraphs>
  <ScaleCrop>false</ScaleCrop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2025-02-22T15:33:00Z</dcterms:created>
  <dcterms:modified xsi:type="dcterms:W3CDTF">2025-02-22T15:33:00Z</dcterms:modified>
</cp:coreProperties>
</file>