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7DD75" w14:textId="4B0E0815" w:rsidR="00506EE8" w:rsidRPr="00F85B41" w:rsidRDefault="00F85B41">
      <w:pPr>
        <w:rPr>
          <w:sz w:val="72"/>
          <w:szCs w:val="72"/>
        </w:rPr>
      </w:pPr>
      <w:r>
        <w:rPr>
          <w:noProof/>
        </w:rPr>
        <w:drawing>
          <wp:anchor distT="0" distB="0" distL="114300" distR="114300" simplePos="0" relativeHeight="251659264" behindDoc="1" locked="0" layoutInCell="1" allowOverlap="1" wp14:anchorId="40DD9B64" wp14:editId="630E3DCF">
            <wp:simplePos x="0" y="0"/>
            <wp:positionH relativeFrom="margin">
              <wp:posOffset>-1593215</wp:posOffset>
            </wp:positionH>
            <wp:positionV relativeFrom="paragraph">
              <wp:posOffset>-3421380</wp:posOffset>
            </wp:positionV>
            <wp:extent cx="9450070" cy="124968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9787" t="-5919" r="-2131"/>
                    <a:stretch/>
                  </pic:blipFill>
                  <pic:spPr bwMode="auto">
                    <a:xfrm flipH="1">
                      <a:off x="0" y="0"/>
                      <a:ext cx="9450070" cy="1249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458F9D3" wp14:editId="1474F895">
                <wp:simplePos x="0" y="0"/>
                <wp:positionH relativeFrom="column">
                  <wp:posOffset>-1226820</wp:posOffset>
                </wp:positionH>
                <wp:positionV relativeFrom="paragraph">
                  <wp:posOffset>-3208020</wp:posOffset>
                </wp:positionV>
                <wp:extent cx="9450070" cy="1249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7AF20CC" w14:textId="20B3227F" w:rsidR="00F85B41" w:rsidRPr="00F85B41" w:rsidRDefault="00F85B41" w:rsidP="00F85B41">
                            <w:pPr>
                              <w:jc w:val="cente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Your text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458F9D3" id="_x0000_t202" coordsize="21600,21600" o:spt="202" path="m,l,21600r21600,l21600,xe">
                <v:stroke joinstyle="miter"/>
                <v:path gradientshapeok="t" o:connecttype="rect"/>
              </v:shapetype>
              <v:shape id="Text Box 8" o:spid="_x0000_s1026" type="#_x0000_t202" style="position:absolute;margin-left:-96.6pt;margin-top:-252.6pt;width:744.1pt;height:984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" filled="f" stroked="f">
                <v:textbox style="mso-fit-shape-to-text:t">
                  <w:txbxContent>
                    <w:p w14:paraId="37AF20CC" w14:textId="20B3227F" w:rsidR="00F85B41" w:rsidRPr="00F85B41" w:rsidRDefault="00F85B41" w:rsidP="00F85B41">
                      <w:pPr>
                        <w:jc w:val="cente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Your text here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F75AAA" wp14:editId="7725D869">
                <wp:simplePos x="0" y="0"/>
                <wp:positionH relativeFrom="margin">
                  <wp:align>right</wp:align>
                </wp:positionH>
                <wp:positionV relativeFrom="paragraph">
                  <wp:posOffset>-22860</wp:posOffset>
                </wp:positionV>
                <wp:extent cx="5943600" cy="3192780"/>
                <wp:effectExtent l="0" t="0" r="0" b="7620"/>
                <wp:wrapNone/>
                <wp:docPr id="6" name="Text Box 6"/>
                <wp:cNvGraphicFramePr/>
                <a:graphic xmlns:a="http://schemas.openxmlformats.org/drawingml/2006/main">
                  <a:graphicData uri="http://schemas.microsoft.com/office/word/2010/wordprocessingShape">
                    <wps:wsp>
                      <wps:cNvSpPr txBox="1"/>
                      <wps:spPr>
                        <a:xfrm>
                          <a:off x="0" y="0"/>
                          <a:ext cx="5943600" cy="3192780"/>
                        </a:xfrm>
                        <a:prstGeom prst="rect">
                          <a:avLst/>
                        </a:prstGeom>
                        <a:noFill/>
                        <a:ln>
                          <a:noFill/>
                        </a:ln>
                      </wps:spPr>
                      <wps:txbx>
                        <w:txbxContent>
                          <w:p w14:paraId="02744DFA" w14:textId="10AADF84" w:rsidR="00F85B41" w:rsidRDefault="00F85B41" w:rsidP="00F85B41">
                            <w:pPr>
                              <w:jc w:val="cente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Assignment -1 </w:t>
                            </w:r>
                          </w:p>
                          <w:p w14:paraId="064D730B" w14:textId="7A5F76F0" w:rsidR="00F85B41" w:rsidRPr="00F85B41" w:rsidRDefault="00F85B41" w:rsidP="00F85B41">
                            <w:pPr>
                              <w:jc w:val="cente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Topic: Glassfish as Emerging Technology in Application-server Middleware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75AAA" id="Text Box 6" o:spid="_x0000_s1027" type="#_x0000_t202" style="position:absolute;margin-left:416.8pt;margin-top:-1.8pt;width:468pt;height:251.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" filled="f" stroked="f">
                <v:textbox>
                  <w:txbxContent>
                    <w:p w14:paraId="02744DFA" w14:textId="10AADF84" w:rsidR="00F85B41" w:rsidRDefault="00F85B41" w:rsidP="00F85B41">
                      <w:pPr>
                        <w:jc w:val="cente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Assignment -1 </w:t>
                      </w:r>
                    </w:p>
                    <w:p w14:paraId="064D730B" w14:textId="7A5F76F0" w:rsidR="00F85B41" w:rsidRPr="00F85B41" w:rsidRDefault="00F85B41" w:rsidP="00F85B41">
                      <w:pPr>
                        <w:jc w:val="cente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Topic: Glassfish as Emerging Technology in Application-server Middleware</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014A10FD" wp14:editId="117A61C6">
                <wp:simplePos x="0" y="0"/>
                <wp:positionH relativeFrom="column">
                  <wp:posOffset>-1089660</wp:posOffset>
                </wp:positionH>
                <wp:positionV relativeFrom="paragraph">
                  <wp:posOffset>-3276600</wp:posOffset>
                </wp:positionV>
                <wp:extent cx="9450070" cy="12496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0A24A9" w14:textId="1F05B4B0" w:rsidR="00F85B41" w:rsidRPr="00F85B41" w:rsidRDefault="00F85B41" w:rsidP="00F85B41">
                            <w:pPr>
                              <w:jc w:val="cente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Your text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4A10FD" id="Text Box 7" o:spid="_x0000_s1028" type="#_x0000_t202" style="position:absolute;margin-left:-85.8pt;margin-top:-258pt;width:744.1pt;height:984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" filled="f" stroked="f">
                <v:textbox style="mso-fit-shape-to-text:t">
                  <w:txbxContent>
                    <w:p w14:paraId="3B0A24A9" w14:textId="1F05B4B0" w:rsidR="00F85B41" w:rsidRPr="00F85B41" w:rsidRDefault="00F85B41" w:rsidP="00F85B41">
                      <w:pPr>
                        <w:jc w:val="cente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Your text here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531E4E5" wp14:editId="59BCDBA5">
                <wp:simplePos x="0" y="0"/>
                <wp:positionH relativeFrom="column">
                  <wp:posOffset>-1089660</wp:posOffset>
                </wp:positionH>
                <wp:positionV relativeFrom="paragraph">
                  <wp:posOffset>-3276600</wp:posOffset>
                </wp:positionV>
                <wp:extent cx="9450070" cy="12496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28B25D0" w14:textId="3F39E910" w:rsidR="00F85B41" w:rsidRPr="00F85B41" w:rsidRDefault="00F85B41" w:rsidP="00F85B41">
                            <w:pPr>
                              <w:jc w:val="cente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31E4E5" id="Text Box 5" o:spid="_x0000_s1029" type="#_x0000_t202" style="position:absolute;margin-left:-85.8pt;margin-top:-258pt;width:744.1pt;height:984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" filled="f" stroked="f">
                <v:textbox style="mso-fit-shape-to-text:t">
                  <w:txbxContent>
                    <w:p w14:paraId="128B25D0" w14:textId="3F39E910" w:rsidR="00F85B41" w:rsidRPr="00F85B41" w:rsidRDefault="00F85B41" w:rsidP="00F85B41">
                      <w:pPr>
                        <w:jc w:val="cente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Ass</w:t>
                      </w:r>
                    </w:p>
                  </w:txbxContent>
                </v:textbox>
              </v:shape>
            </w:pict>
          </mc:Fallback>
        </mc:AlternateContent>
      </w:r>
    </w:p>
    <w:p w14:paraId="1617688A" w14:textId="764270FA" w:rsidR="00E14AD0" w:rsidRDefault="00E14AD0"/>
    <w:p w14:paraId="321733C7" w14:textId="3F2A27F8" w:rsidR="00E14AD0" w:rsidRDefault="00E14AD0"/>
    <w:p w14:paraId="4F4C244B" w14:textId="116BBD59" w:rsidR="00E14AD0" w:rsidRDefault="00E14AD0"/>
    <w:p w14:paraId="5B8E1D0D" w14:textId="259F3CEA" w:rsidR="00E14AD0" w:rsidRDefault="00E14AD0"/>
    <w:p w14:paraId="1491526D" w14:textId="2613CFA1" w:rsidR="00E14AD0" w:rsidRDefault="00E14AD0"/>
    <w:p w14:paraId="61111785" w14:textId="67C046D2" w:rsidR="00E14AD0" w:rsidRDefault="00E14AD0"/>
    <w:p w14:paraId="5669C9A5" w14:textId="3369933D" w:rsidR="00E14AD0" w:rsidRDefault="00E14AD0"/>
    <w:p w14:paraId="74424BE5" w14:textId="2E668DFF" w:rsidR="00E14AD0" w:rsidRDefault="00E14AD0"/>
    <w:p w14:paraId="2F624894" w14:textId="6887208B" w:rsidR="00E14AD0" w:rsidRDefault="00E14AD0"/>
    <w:p w14:paraId="22F858FA" w14:textId="2C7A388D" w:rsidR="00E14AD0" w:rsidRDefault="00E14AD0"/>
    <w:p w14:paraId="67D848DF" w14:textId="6F707012" w:rsidR="00E14AD0" w:rsidRDefault="00E14AD0"/>
    <w:p w14:paraId="4788534E" w14:textId="53F0BF69" w:rsidR="00E14AD0" w:rsidRDefault="00E14AD0"/>
    <w:p w14:paraId="55EC0472" w14:textId="5A73796E" w:rsidR="00E14AD0" w:rsidRDefault="00E14AD0"/>
    <w:p w14:paraId="1B066002" w14:textId="5E9DE78B" w:rsidR="00E14AD0" w:rsidRDefault="00E14AD0"/>
    <w:p w14:paraId="6AC8AFE3" w14:textId="57C16A2A" w:rsidR="00E14AD0" w:rsidRDefault="00F85B41" w:rsidP="00F85B41">
      <w:pPr>
        <w:tabs>
          <w:tab w:val="left" w:pos="7056"/>
        </w:tabs>
      </w:pPr>
      <w:r>
        <w:tab/>
      </w:r>
    </w:p>
    <w:p w14:paraId="05EC1652" w14:textId="74A8D2C1" w:rsidR="00F85B41" w:rsidRDefault="00F85B41" w:rsidP="00F85B41">
      <w:pPr>
        <w:tabs>
          <w:tab w:val="left" w:pos="6648"/>
          <w:tab w:val="left" w:pos="7836"/>
        </w:tabs>
      </w:pPr>
      <w:r>
        <w:rPr>
          <w:noProof/>
        </w:rPr>
        <mc:AlternateContent>
          <mc:Choice Requires="wps">
            <w:drawing>
              <wp:anchor distT="0" distB="0" distL="114300" distR="114300" simplePos="0" relativeHeight="251669504" behindDoc="0" locked="0" layoutInCell="1" allowOverlap="1" wp14:anchorId="5113B070" wp14:editId="5D631D78">
                <wp:simplePos x="0" y="0"/>
                <wp:positionH relativeFrom="column">
                  <wp:posOffset>0</wp:posOffset>
                </wp:positionH>
                <wp:positionV relativeFrom="paragraph">
                  <wp:posOffset>0</wp:posOffset>
                </wp:positionV>
                <wp:extent cx="1828800" cy="1828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A1626D3" w14:textId="5EF235FA" w:rsidR="00F85B41" w:rsidRDefault="00F85B41" w:rsidP="00F85B41">
                            <w:pPr>
                              <w:tabs>
                                <w:tab w:val="left" w:pos="6648"/>
                                <w:tab w:val="left" w:pos="7836"/>
                              </w:tabs>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Sumanth</w:t>
                            </w:r>
                            <w: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Mohan</w:t>
                            </w:r>
                          </w:p>
                          <w:p w14:paraId="12ADDB43" w14:textId="39CE7F47" w:rsidR="00F85B41" w:rsidRPr="00F85B41" w:rsidRDefault="00F85B41" w:rsidP="00F85B41">
                            <w:pPr>
                              <w:tabs>
                                <w:tab w:val="left" w:pos="6648"/>
                                <w:tab w:val="left" w:pos="7836"/>
                              </w:tabs>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Student ID: C0752365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13B070" id="Text Box 9" o:spid="_x0000_s1030" type="#_x0000_t202" style="position:absolute;margin-left:0;margin-top:0;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lkMzrSICAABOBAAADgAAAAAAAAAAAAAAAAAuAgAAZHJzL2Uyb0RvYy54bWxQSwECLQAU&#10;AAYACAAAACEAS4kmzdYAAAAFAQAADwAAAAAAAAAAAAAAAAB8BAAAZHJzL2Rvd25yZXYueG1sUEsF&#10;BgAAAAAEAAQA8wAAAH8FAAAAAA==&#10;" filled="f" stroked="f">
                <v:textbox style="mso-fit-shape-to-text:t">
                  <w:txbxContent>
                    <w:p w14:paraId="6A1626D3" w14:textId="5EF235FA" w:rsidR="00F85B41" w:rsidRDefault="00F85B41" w:rsidP="00F85B41">
                      <w:pPr>
                        <w:tabs>
                          <w:tab w:val="left" w:pos="6648"/>
                          <w:tab w:val="left" w:pos="7836"/>
                        </w:tabs>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Sumanth</w:t>
                      </w:r>
                      <w: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Mohan</w:t>
                      </w:r>
                    </w:p>
                    <w:p w14:paraId="12ADDB43" w14:textId="39CE7F47" w:rsidR="00F85B41" w:rsidRPr="00F85B41" w:rsidRDefault="00F85B41" w:rsidP="00F85B41">
                      <w:pPr>
                        <w:tabs>
                          <w:tab w:val="left" w:pos="6648"/>
                          <w:tab w:val="left" w:pos="7836"/>
                        </w:tabs>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Student ID: C0752365</w:t>
                      </w:r>
                    </w:p>
                  </w:txbxContent>
                </v:textbox>
                <w10:wrap type="square"/>
              </v:shape>
            </w:pict>
          </mc:Fallback>
        </mc:AlternateContent>
      </w:r>
    </w:p>
    <w:p w14:paraId="047DF091" w14:textId="0A8BABDD" w:rsidR="00E14AD0" w:rsidRDefault="00F85B41" w:rsidP="00F85B41">
      <w:pPr>
        <w:tabs>
          <w:tab w:val="left" w:pos="6648"/>
          <w:tab w:val="left" w:pos="7836"/>
        </w:tabs>
      </w:pPr>
      <w:r>
        <w:tab/>
      </w:r>
    </w:p>
    <w:p w14:paraId="22EEBBDF" w14:textId="3BAA0CBD" w:rsidR="00E14AD0" w:rsidRDefault="00E14AD0"/>
    <w:p w14:paraId="05B78761" w14:textId="6CD14A1C" w:rsidR="00E14AD0" w:rsidRDefault="00E14AD0"/>
    <w:p w14:paraId="34150504" w14:textId="256E3336" w:rsidR="00E14AD0" w:rsidRDefault="00E14AD0"/>
    <w:p w14:paraId="0FAF6068" w14:textId="56123BB0" w:rsidR="00E14AD0" w:rsidRDefault="00E14AD0"/>
    <w:p w14:paraId="1488BAD6" w14:textId="5C746CCC" w:rsidR="00E14AD0" w:rsidRDefault="00E14AD0"/>
    <w:p w14:paraId="7532653D" w14:textId="77777777" w:rsidR="00E14AD0" w:rsidRDefault="00E14AD0"/>
    <w:p w14:paraId="7364FBBA" w14:textId="5533F842" w:rsidR="009643DE" w:rsidRDefault="008C375B">
      <w:pPr>
        <w:rPr>
          <w:b/>
          <w:bCs/>
          <w:sz w:val="28"/>
          <w:szCs w:val="28"/>
        </w:rPr>
      </w:pPr>
      <w:r w:rsidRPr="008C375B">
        <w:rPr>
          <w:b/>
          <w:bCs/>
          <w:sz w:val="28"/>
          <w:szCs w:val="28"/>
        </w:rPr>
        <w:t>Abstract:</w:t>
      </w:r>
      <w:r>
        <w:rPr>
          <w:b/>
          <w:bCs/>
          <w:sz w:val="28"/>
          <w:szCs w:val="28"/>
        </w:rPr>
        <w:t xml:space="preserve"> </w:t>
      </w:r>
    </w:p>
    <w:p w14:paraId="03B5BE12" w14:textId="594E11F1" w:rsidR="009643DE" w:rsidRPr="00385CFF" w:rsidRDefault="004E6BEE">
      <w:pPr>
        <w:rPr>
          <w:b/>
          <w:bCs/>
          <w:sz w:val="28"/>
          <w:szCs w:val="28"/>
        </w:rPr>
      </w:pPr>
      <w:r w:rsidRPr="00506EE8">
        <w:rPr>
          <w:rFonts w:ascii="Times New Roman" w:hAnsi="Times New Roman" w:cs="Times New Roman"/>
          <w:b/>
          <w:bCs/>
          <w:sz w:val="24"/>
          <w:szCs w:val="24"/>
        </w:rPr>
        <w:t xml:space="preserve">In this survey paper, a latest trend in the </w:t>
      </w:r>
      <w:r w:rsidR="00385CFF" w:rsidRPr="00506EE8">
        <w:rPr>
          <w:rFonts w:ascii="Times New Roman" w:hAnsi="Times New Roman" w:cs="Times New Roman"/>
          <w:b/>
          <w:bCs/>
          <w:sz w:val="24"/>
          <w:szCs w:val="24"/>
        </w:rPr>
        <w:t xml:space="preserve">Enterprise </w:t>
      </w:r>
      <w:r w:rsidRPr="00506EE8">
        <w:rPr>
          <w:rFonts w:ascii="Times New Roman" w:hAnsi="Times New Roman" w:cs="Times New Roman"/>
          <w:b/>
          <w:bCs/>
          <w:sz w:val="24"/>
          <w:szCs w:val="24"/>
        </w:rPr>
        <w:t>middleware management</w:t>
      </w:r>
      <w:r w:rsidR="00385CFF" w:rsidRPr="00506EE8">
        <w:rPr>
          <w:rFonts w:ascii="Times New Roman" w:hAnsi="Times New Roman" w:cs="Times New Roman"/>
          <w:b/>
          <w:bCs/>
          <w:sz w:val="24"/>
          <w:szCs w:val="24"/>
        </w:rPr>
        <w:t xml:space="preserve"> domain ins extensively discussed. One of the emerging technologies in Enterprise Middleware is Glassfish. It is a latest technology which is primarily designed for the Enterprise Application Middleware architecture. In this survey paper, the various use cases of Glassfish are discussed and how Glassfish is powering the application middleware is discussed in detail. The Features and the architecture of Glassfish is also discussed. The survey paper includes a scenario-based example which demonstrates the working, integration and deployment of Glassfish in the application middleware architecture</w:t>
      </w:r>
      <w:r w:rsidR="00385CFF" w:rsidRPr="00385CFF">
        <w:rPr>
          <w:b/>
          <w:bCs/>
          <w:sz w:val="28"/>
          <w:szCs w:val="28"/>
        </w:rPr>
        <w:t>.</w:t>
      </w:r>
    </w:p>
    <w:p w14:paraId="321FAE37" w14:textId="1F87B769" w:rsidR="00385CFF" w:rsidRPr="00506EE8" w:rsidRDefault="00385CFF">
      <w:pPr>
        <w:rPr>
          <w:i/>
          <w:iCs/>
          <w:sz w:val="28"/>
          <w:szCs w:val="28"/>
        </w:rPr>
      </w:pPr>
      <w:r w:rsidRPr="00385CFF">
        <w:rPr>
          <w:b/>
          <w:bCs/>
          <w:sz w:val="28"/>
          <w:szCs w:val="28"/>
        </w:rPr>
        <w:t xml:space="preserve">Keywords: </w:t>
      </w:r>
      <w:r w:rsidRPr="00506EE8">
        <w:rPr>
          <w:rFonts w:ascii="Times New Roman" w:hAnsi="Times New Roman" w:cs="Times New Roman"/>
          <w:i/>
          <w:iCs/>
          <w:sz w:val="24"/>
          <w:szCs w:val="24"/>
        </w:rPr>
        <w:t>Enterprise Middleware, Applications, web services, interoperability, Java Enterprise Edition, multi-objective optimization</w:t>
      </w:r>
    </w:p>
    <w:p w14:paraId="21030094" w14:textId="43AF5C78" w:rsidR="00385CFF" w:rsidRPr="00023279" w:rsidRDefault="0048660F">
      <w:pPr>
        <w:rPr>
          <w:sz w:val="28"/>
          <w:szCs w:val="28"/>
        </w:rPr>
      </w:pPr>
      <w:r>
        <w:rPr>
          <w:i/>
          <w:iCs/>
          <w:sz w:val="28"/>
          <w:szCs w:val="28"/>
        </w:rPr>
        <w:t xml:space="preserve">  </w:t>
      </w:r>
    </w:p>
    <w:p w14:paraId="49E41245" w14:textId="02254E05" w:rsidR="00385CFF" w:rsidRDefault="00385CFF" w:rsidP="00385CFF">
      <w:pPr>
        <w:pStyle w:val="ListParagraph"/>
        <w:numPr>
          <w:ilvl w:val="0"/>
          <w:numId w:val="1"/>
        </w:numPr>
        <w:rPr>
          <w:rFonts w:ascii="Times New Roman" w:hAnsi="Times New Roman" w:cs="Times New Roman"/>
          <w:b/>
          <w:bCs/>
          <w:sz w:val="28"/>
          <w:szCs w:val="28"/>
        </w:rPr>
      </w:pPr>
      <w:r w:rsidRPr="00506EE8">
        <w:rPr>
          <w:rFonts w:ascii="Times New Roman" w:hAnsi="Times New Roman" w:cs="Times New Roman"/>
          <w:b/>
          <w:bCs/>
          <w:sz w:val="28"/>
          <w:szCs w:val="28"/>
        </w:rPr>
        <w:t>Introduction</w:t>
      </w:r>
    </w:p>
    <w:p w14:paraId="5F73B78A" w14:textId="7AE8A403" w:rsidR="00385CFF" w:rsidRPr="00506EE8" w:rsidRDefault="00967804" w:rsidP="00385CFF">
      <w:pPr>
        <w:rPr>
          <w:rFonts w:ascii="Times New Roman" w:hAnsi="Times New Roman" w:cs="Times New Roman"/>
          <w:sz w:val="24"/>
          <w:szCs w:val="24"/>
        </w:rPr>
      </w:pPr>
      <w:r w:rsidRPr="00506EE8">
        <w:rPr>
          <w:rFonts w:ascii="Times New Roman" w:hAnsi="Times New Roman" w:cs="Times New Roman"/>
          <w:sz w:val="24"/>
          <w:szCs w:val="24"/>
        </w:rPr>
        <w:t xml:space="preserve">With the Invent of webservices, a plethora of information is collected, processed and integrated in different ways. The Information that is collected can be varying data types, sizes and can represent different sets of information. Also, with the emergence of cloud computing a number of applications are being developed for the cloud. This is where the importance of middleware management plays such a vital role. The Middleware is designed keeping in mind a number of design patters to ensure the applications are able to interact with each other </w:t>
      </w:r>
      <w:r w:rsidRPr="00506EE8">
        <w:rPr>
          <w:rFonts w:ascii="Times New Roman" w:hAnsi="Times New Roman" w:cs="Times New Roman"/>
          <w:b/>
          <w:bCs/>
          <w:sz w:val="24"/>
          <w:szCs w:val="24"/>
        </w:rPr>
        <w:t>[1]</w:t>
      </w:r>
      <w:sdt>
        <w:sdtPr>
          <w:rPr>
            <w:rFonts w:ascii="Times New Roman" w:hAnsi="Times New Roman" w:cs="Times New Roman"/>
            <w:sz w:val="24"/>
            <w:szCs w:val="24"/>
          </w:rPr>
          <w:id w:val="-1747409485"/>
          <w:citation/>
        </w:sdtPr>
        <w:sdtEndPr/>
        <w:sdtContent>
          <w:r w:rsidRPr="00506EE8">
            <w:rPr>
              <w:rFonts w:ascii="Times New Roman" w:hAnsi="Times New Roman" w:cs="Times New Roman"/>
              <w:sz w:val="24"/>
              <w:szCs w:val="24"/>
            </w:rPr>
            <w:fldChar w:fldCharType="begin"/>
          </w:r>
          <w:r w:rsidRPr="00506EE8">
            <w:rPr>
              <w:rFonts w:ascii="Times New Roman" w:hAnsi="Times New Roman" w:cs="Times New Roman"/>
              <w:sz w:val="24"/>
              <w:szCs w:val="24"/>
            </w:rPr>
            <w:instrText xml:space="preserve">CITATION ref10 \l 4105 </w:instrText>
          </w:r>
          <w:r w:rsidRPr="00506EE8">
            <w:rPr>
              <w:rFonts w:ascii="Times New Roman" w:hAnsi="Times New Roman" w:cs="Times New Roman"/>
              <w:sz w:val="24"/>
              <w:szCs w:val="24"/>
            </w:rPr>
            <w:fldChar w:fldCharType="separate"/>
          </w:r>
          <w:r w:rsidRPr="00506EE8">
            <w:rPr>
              <w:rFonts w:ascii="Times New Roman" w:hAnsi="Times New Roman" w:cs="Times New Roman"/>
              <w:sz w:val="24"/>
              <w:szCs w:val="24"/>
            </w:rPr>
            <w:t xml:space="preserve"> (reference1, 2010)</w:t>
          </w:r>
          <w:r w:rsidRPr="00506EE8">
            <w:rPr>
              <w:rFonts w:ascii="Times New Roman" w:hAnsi="Times New Roman" w:cs="Times New Roman"/>
              <w:sz w:val="24"/>
              <w:szCs w:val="24"/>
            </w:rPr>
            <w:fldChar w:fldCharType="end"/>
          </w:r>
        </w:sdtContent>
      </w:sdt>
      <w:r w:rsidRPr="00506EE8">
        <w:rPr>
          <w:rFonts w:ascii="Times New Roman" w:hAnsi="Times New Roman" w:cs="Times New Roman"/>
          <w:sz w:val="24"/>
          <w:szCs w:val="24"/>
        </w:rPr>
        <w:t xml:space="preserve">. The web services middleware </w:t>
      </w:r>
      <w:r w:rsidR="00506EE8" w:rsidRPr="00506EE8">
        <w:rPr>
          <w:rFonts w:ascii="Times New Roman" w:hAnsi="Times New Roman" w:cs="Times New Roman"/>
          <w:sz w:val="24"/>
          <w:szCs w:val="24"/>
        </w:rPr>
        <w:t>is</w:t>
      </w:r>
      <w:r w:rsidRPr="00506EE8">
        <w:rPr>
          <w:rFonts w:ascii="Times New Roman" w:hAnsi="Times New Roman" w:cs="Times New Roman"/>
          <w:sz w:val="24"/>
          <w:szCs w:val="24"/>
        </w:rPr>
        <w:t xml:space="preserve"> usually optimised by throughput by design.</w:t>
      </w:r>
    </w:p>
    <w:p w14:paraId="1382FE53" w14:textId="04563EB9" w:rsidR="00967804" w:rsidRPr="00506EE8" w:rsidRDefault="00967804" w:rsidP="00385CFF">
      <w:pPr>
        <w:rPr>
          <w:sz w:val="28"/>
          <w:szCs w:val="28"/>
        </w:rPr>
      </w:pPr>
      <w:r w:rsidRPr="00506EE8">
        <w:rPr>
          <w:rFonts w:ascii="Times New Roman" w:hAnsi="Times New Roman" w:cs="Times New Roman"/>
          <w:sz w:val="24"/>
          <w:szCs w:val="24"/>
        </w:rPr>
        <w:t xml:space="preserve">The Enterprise Middleware can be classified into different categories such as the database middleware, application server middleware, web middleware, </w:t>
      </w:r>
      <w:r w:rsidR="00506EE8" w:rsidRPr="00506EE8">
        <w:rPr>
          <w:rFonts w:ascii="Times New Roman" w:hAnsi="Times New Roman" w:cs="Times New Roman"/>
          <w:sz w:val="24"/>
          <w:szCs w:val="24"/>
        </w:rPr>
        <w:t>message-oriented</w:t>
      </w:r>
      <w:r w:rsidRPr="00506EE8">
        <w:rPr>
          <w:rFonts w:ascii="Times New Roman" w:hAnsi="Times New Roman" w:cs="Times New Roman"/>
          <w:sz w:val="24"/>
          <w:szCs w:val="24"/>
        </w:rPr>
        <w:t xml:space="preserve"> middleware and the transaction processing monitor.</w:t>
      </w:r>
      <w:r w:rsidR="00506EE8" w:rsidRPr="00506EE8">
        <w:rPr>
          <w:rFonts w:ascii="Times New Roman" w:hAnsi="Times New Roman" w:cs="Times New Roman"/>
          <w:sz w:val="24"/>
          <w:szCs w:val="24"/>
        </w:rPr>
        <w:t xml:space="preserve"> Each program normally gives informing administrations with the goal that various applications can convey utilizing informing systems like straightforward item get to convention (SOAP), web administrations, illustrative state move (REST), and JavaScript object documentation (JSON). While all middleware performs correspondence works, the sort an organization decides to utilize will rely upon what administration is being utilized and what kind of data should be imparted. This can incorporate security confirmation, exchange the board, message lines, applications servers, web servers, and indexes.</w:t>
      </w:r>
      <w:r w:rsidR="00506EE8" w:rsidRPr="00506EE8">
        <w:rPr>
          <w:sz w:val="28"/>
          <w:szCs w:val="28"/>
        </w:rPr>
        <w:t xml:space="preserve"> </w:t>
      </w:r>
    </w:p>
    <w:p w14:paraId="3824CB6E" w14:textId="735D54C2" w:rsidR="00385CFF" w:rsidRPr="00506EE8" w:rsidRDefault="00506EE8">
      <w:pPr>
        <w:rPr>
          <w:rFonts w:ascii="Times New Roman" w:hAnsi="Times New Roman" w:cs="Times New Roman"/>
          <w:sz w:val="24"/>
          <w:szCs w:val="24"/>
        </w:rPr>
      </w:pPr>
      <w:r w:rsidRPr="00506EE8">
        <w:rPr>
          <w:rFonts w:ascii="Times New Roman" w:hAnsi="Times New Roman" w:cs="Times New Roman"/>
          <w:sz w:val="24"/>
          <w:szCs w:val="24"/>
        </w:rPr>
        <w:t>Gla</w:t>
      </w:r>
      <w:r>
        <w:rPr>
          <w:rFonts w:ascii="Times New Roman" w:hAnsi="Times New Roman" w:cs="Times New Roman"/>
          <w:sz w:val="24"/>
          <w:szCs w:val="24"/>
        </w:rPr>
        <w:t xml:space="preserve">ssfish is </w:t>
      </w:r>
      <w:r w:rsidRPr="00506EE8">
        <w:rPr>
          <w:rFonts w:ascii="Times New Roman" w:hAnsi="Times New Roman" w:cs="Times New Roman"/>
          <w:sz w:val="24"/>
          <w:szCs w:val="24"/>
        </w:rPr>
        <w:t>a latest technology which is primarily designed for the Enterprise Application Middleware architecture</w:t>
      </w:r>
      <w:r>
        <w:rPr>
          <w:rFonts w:ascii="Times New Roman" w:hAnsi="Times New Roman" w:cs="Times New Roman"/>
          <w:sz w:val="24"/>
          <w:szCs w:val="24"/>
        </w:rPr>
        <w:t>.</w:t>
      </w:r>
      <w:r w:rsidR="00C55983">
        <w:rPr>
          <w:rFonts w:ascii="Times New Roman" w:hAnsi="Times New Roman" w:cs="Times New Roman"/>
          <w:sz w:val="24"/>
          <w:szCs w:val="24"/>
        </w:rPr>
        <w:t xml:space="preserve"> The Glassfish is used in the application middleware architecture, that is glassfish can be used as a web server (Http Server</w:t>
      </w:r>
      <w:proofErr w:type="gramStart"/>
      <w:r w:rsidR="00C55983">
        <w:rPr>
          <w:rFonts w:ascii="Times New Roman" w:hAnsi="Times New Roman" w:cs="Times New Roman"/>
          <w:sz w:val="24"/>
          <w:szCs w:val="24"/>
        </w:rPr>
        <w:t>).</w:t>
      </w:r>
      <w:r w:rsidR="001C0664">
        <w:rPr>
          <w:rFonts w:ascii="Times New Roman" w:hAnsi="Times New Roman" w:cs="Times New Roman"/>
          <w:sz w:val="24"/>
          <w:szCs w:val="24"/>
        </w:rPr>
        <w:t>Glassfish</w:t>
      </w:r>
      <w:proofErr w:type="gramEnd"/>
      <w:r w:rsidR="001C0664">
        <w:rPr>
          <w:rFonts w:ascii="Times New Roman" w:hAnsi="Times New Roman" w:cs="Times New Roman"/>
          <w:sz w:val="24"/>
          <w:szCs w:val="24"/>
        </w:rPr>
        <w:t xml:space="preserve"> promotes </w:t>
      </w:r>
      <w:proofErr w:type="spellStart"/>
      <w:r w:rsidR="001C0664">
        <w:rPr>
          <w:rFonts w:ascii="Times New Roman" w:hAnsi="Times New Roman" w:cs="Times New Roman"/>
          <w:sz w:val="24"/>
          <w:szCs w:val="24"/>
        </w:rPr>
        <w:t>Interp</w:t>
      </w:r>
      <w:r w:rsidR="00756DFE">
        <w:rPr>
          <w:rFonts w:ascii="Times New Roman" w:hAnsi="Times New Roman" w:cs="Times New Roman"/>
          <w:sz w:val="24"/>
          <w:szCs w:val="24"/>
        </w:rPr>
        <w:t>or</w:t>
      </w:r>
      <w:bookmarkStart w:id="0" w:name="_GoBack"/>
      <w:bookmarkEnd w:id="0"/>
      <w:r w:rsidR="001C0664">
        <w:rPr>
          <w:rFonts w:ascii="Times New Roman" w:hAnsi="Times New Roman" w:cs="Times New Roman"/>
          <w:sz w:val="24"/>
          <w:szCs w:val="24"/>
        </w:rPr>
        <w:t>tability</w:t>
      </w:r>
      <w:proofErr w:type="spellEnd"/>
      <w:r w:rsidR="001C0664">
        <w:rPr>
          <w:rFonts w:ascii="Times New Roman" w:hAnsi="Times New Roman" w:cs="Times New Roman"/>
          <w:sz w:val="24"/>
          <w:szCs w:val="24"/>
        </w:rPr>
        <w:t>.</w:t>
      </w:r>
      <w:r w:rsidR="001C0664" w:rsidRPr="001C0664">
        <w:t xml:space="preserve"> </w:t>
      </w:r>
      <w:proofErr w:type="spellStart"/>
      <w:r w:rsidR="001C0664" w:rsidRPr="001C0664">
        <w:rPr>
          <w:rFonts w:ascii="Times New Roman" w:hAnsi="Times New Roman" w:cs="Times New Roman"/>
          <w:sz w:val="24"/>
          <w:szCs w:val="24"/>
        </w:rPr>
        <w:t>Interp</w:t>
      </w:r>
      <w:r w:rsidR="00756DFE">
        <w:rPr>
          <w:rFonts w:ascii="Times New Roman" w:hAnsi="Times New Roman" w:cs="Times New Roman"/>
          <w:sz w:val="24"/>
          <w:szCs w:val="24"/>
        </w:rPr>
        <w:t>o</w:t>
      </w:r>
      <w:r w:rsidR="001C0664" w:rsidRPr="001C0664">
        <w:rPr>
          <w:rFonts w:ascii="Times New Roman" w:hAnsi="Times New Roman" w:cs="Times New Roman"/>
          <w:sz w:val="24"/>
          <w:szCs w:val="24"/>
        </w:rPr>
        <w:t>rability</w:t>
      </w:r>
      <w:proofErr w:type="spellEnd"/>
      <w:r w:rsidR="001C0664" w:rsidRPr="001C0664">
        <w:rPr>
          <w:rFonts w:ascii="Times New Roman" w:hAnsi="Times New Roman" w:cs="Times New Roman"/>
          <w:sz w:val="24"/>
          <w:szCs w:val="24"/>
        </w:rPr>
        <w:t xml:space="preserve"> can be defined as the ability of a particular service to work together with a </w:t>
      </w:r>
      <w:proofErr w:type="gramStart"/>
      <w:r w:rsidR="001C0664" w:rsidRPr="001C0664">
        <w:rPr>
          <w:rFonts w:ascii="Times New Roman" w:hAnsi="Times New Roman" w:cs="Times New Roman"/>
          <w:sz w:val="24"/>
          <w:szCs w:val="24"/>
        </w:rPr>
        <w:t>client</w:t>
      </w:r>
      <w:r w:rsidR="001C0664" w:rsidRPr="001C0664">
        <w:rPr>
          <w:rFonts w:ascii="Times New Roman" w:hAnsi="Times New Roman" w:cs="Times New Roman"/>
          <w:b/>
          <w:bCs/>
          <w:sz w:val="24"/>
          <w:szCs w:val="24"/>
        </w:rPr>
        <w:t>[</w:t>
      </w:r>
      <w:proofErr w:type="gramEnd"/>
      <w:r w:rsidR="001C0664" w:rsidRPr="001C0664">
        <w:rPr>
          <w:rFonts w:ascii="Times New Roman" w:hAnsi="Times New Roman" w:cs="Times New Roman"/>
          <w:b/>
          <w:bCs/>
          <w:sz w:val="24"/>
          <w:szCs w:val="24"/>
        </w:rPr>
        <w:t>2]</w:t>
      </w:r>
      <w:sdt>
        <w:sdtPr>
          <w:rPr>
            <w:rFonts w:ascii="Times New Roman" w:hAnsi="Times New Roman" w:cs="Times New Roman"/>
            <w:sz w:val="24"/>
            <w:szCs w:val="24"/>
          </w:rPr>
          <w:id w:val="1072783924"/>
          <w:citation/>
        </w:sdtPr>
        <w:sdtEndPr/>
        <w:sdtContent>
          <w:r w:rsidR="001C0664">
            <w:rPr>
              <w:rFonts w:ascii="Times New Roman" w:hAnsi="Times New Roman" w:cs="Times New Roman"/>
              <w:sz w:val="24"/>
              <w:szCs w:val="24"/>
            </w:rPr>
            <w:fldChar w:fldCharType="begin"/>
          </w:r>
          <w:r w:rsidR="001C0664">
            <w:rPr>
              <w:rFonts w:ascii="Times New Roman" w:hAnsi="Times New Roman" w:cs="Times New Roman"/>
              <w:sz w:val="24"/>
              <w:szCs w:val="24"/>
            </w:rPr>
            <w:instrText xml:space="preserve"> CITATION Ref17 \l 4105 </w:instrText>
          </w:r>
          <w:r w:rsidR="001C0664">
            <w:rPr>
              <w:rFonts w:ascii="Times New Roman" w:hAnsi="Times New Roman" w:cs="Times New Roman"/>
              <w:sz w:val="24"/>
              <w:szCs w:val="24"/>
            </w:rPr>
            <w:fldChar w:fldCharType="separate"/>
          </w:r>
          <w:r w:rsidR="001C0664">
            <w:rPr>
              <w:rFonts w:ascii="Times New Roman" w:hAnsi="Times New Roman" w:cs="Times New Roman"/>
              <w:noProof/>
              <w:sz w:val="24"/>
              <w:szCs w:val="24"/>
            </w:rPr>
            <w:t xml:space="preserve"> </w:t>
          </w:r>
          <w:r w:rsidR="001C0664" w:rsidRPr="001C0664">
            <w:rPr>
              <w:rFonts w:ascii="Times New Roman" w:hAnsi="Times New Roman" w:cs="Times New Roman"/>
              <w:noProof/>
              <w:sz w:val="24"/>
              <w:szCs w:val="24"/>
            </w:rPr>
            <w:t>(Reference2, 2017)</w:t>
          </w:r>
          <w:r w:rsidR="001C0664">
            <w:rPr>
              <w:rFonts w:ascii="Times New Roman" w:hAnsi="Times New Roman" w:cs="Times New Roman"/>
              <w:sz w:val="24"/>
              <w:szCs w:val="24"/>
            </w:rPr>
            <w:fldChar w:fldCharType="end"/>
          </w:r>
        </w:sdtContent>
      </w:sdt>
      <w:r w:rsidR="001C0664">
        <w:rPr>
          <w:rFonts w:ascii="Times New Roman" w:hAnsi="Times New Roman" w:cs="Times New Roman"/>
          <w:sz w:val="24"/>
          <w:szCs w:val="24"/>
        </w:rPr>
        <w:t>.</w:t>
      </w:r>
      <w:r w:rsidR="001C0664" w:rsidRPr="001C0664">
        <w:rPr>
          <w:rFonts w:ascii="Times New Roman" w:hAnsi="Times New Roman" w:cs="Times New Roman"/>
          <w:sz w:val="24"/>
          <w:szCs w:val="24"/>
        </w:rPr>
        <w:t xml:space="preserve"> </w:t>
      </w:r>
      <w:r w:rsidR="001C0664">
        <w:rPr>
          <w:rFonts w:ascii="Times New Roman" w:hAnsi="Times New Roman" w:cs="Times New Roman"/>
          <w:sz w:val="24"/>
          <w:szCs w:val="24"/>
        </w:rPr>
        <w:t>A</w:t>
      </w:r>
      <w:r w:rsidR="00C55983">
        <w:rPr>
          <w:rFonts w:ascii="Times New Roman" w:hAnsi="Times New Roman" w:cs="Times New Roman"/>
          <w:sz w:val="24"/>
          <w:szCs w:val="24"/>
        </w:rPr>
        <w:t xml:space="preserve"> web server usually consists of handling the HTTP requests, a servlet container like </w:t>
      </w:r>
      <w:r w:rsidR="0048660F">
        <w:rPr>
          <w:rFonts w:ascii="Times New Roman" w:hAnsi="Times New Roman" w:cs="Times New Roman"/>
          <w:sz w:val="24"/>
          <w:szCs w:val="24"/>
        </w:rPr>
        <w:t>Tomcat.</w:t>
      </w:r>
    </w:p>
    <w:p w14:paraId="6851CC81" w14:textId="717DDD5B" w:rsidR="009643DE" w:rsidRDefault="009643DE">
      <w:pPr>
        <w:rPr>
          <w:b/>
          <w:bCs/>
          <w:sz w:val="28"/>
          <w:szCs w:val="28"/>
        </w:rPr>
      </w:pPr>
    </w:p>
    <w:p w14:paraId="04A1F22F" w14:textId="77777777" w:rsidR="00F95335" w:rsidRDefault="00F95335">
      <w:pPr>
        <w:rPr>
          <w:b/>
          <w:bCs/>
          <w:sz w:val="28"/>
          <w:szCs w:val="28"/>
        </w:rPr>
      </w:pPr>
    </w:p>
    <w:p w14:paraId="49D46342" w14:textId="768481C5" w:rsidR="00826D64" w:rsidRPr="00F95335" w:rsidRDefault="0048660F" w:rsidP="0048660F">
      <w:pPr>
        <w:pStyle w:val="ListParagraph"/>
        <w:numPr>
          <w:ilvl w:val="0"/>
          <w:numId w:val="1"/>
        </w:numPr>
        <w:rPr>
          <w:b/>
          <w:bCs/>
          <w:sz w:val="28"/>
          <w:szCs w:val="28"/>
        </w:rPr>
      </w:pPr>
      <w:r w:rsidRPr="0048660F">
        <w:rPr>
          <w:b/>
          <w:bCs/>
          <w:sz w:val="28"/>
          <w:szCs w:val="28"/>
        </w:rPr>
        <w:t xml:space="preserve">Salient Features of Glassfish </w:t>
      </w:r>
    </w:p>
    <w:p w14:paraId="4DF2A9EB" w14:textId="7A7A8886" w:rsidR="0048660F" w:rsidRDefault="0048660F" w:rsidP="0048660F">
      <w:pPr>
        <w:rPr>
          <w:b/>
          <w:bCs/>
          <w:sz w:val="28"/>
          <w:szCs w:val="28"/>
        </w:rPr>
      </w:pPr>
      <w:r>
        <w:rPr>
          <w:b/>
          <w:bCs/>
          <w:sz w:val="28"/>
          <w:szCs w:val="28"/>
        </w:rPr>
        <w:t>2(1)</w:t>
      </w:r>
      <w:r w:rsidR="009F5E99">
        <w:rPr>
          <w:b/>
          <w:bCs/>
          <w:sz w:val="28"/>
          <w:szCs w:val="28"/>
        </w:rPr>
        <w:t xml:space="preserve"> </w:t>
      </w:r>
      <w:r w:rsidR="00021C5A">
        <w:rPr>
          <w:b/>
          <w:bCs/>
          <w:sz w:val="28"/>
          <w:szCs w:val="28"/>
        </w:rPr>
        <w:t xml:space="preserve">Constraints </w:t>
      </w:r>
    </w:p>
    <w:p w14:paraId="498A530E" w14:textId="75FB1E54" w:rsidR="0048660F" w:rsidRDefault="00021C5A" w:rsidP="0048660F">
      <w:pPr>
        <w:rPr>
          <w:b/>
          <w:bCs/>
          <w:sz w:val="28"/>
          <w:szCs w:val="28"/>
        </w:rPr>
      </w:pPr>
      <w:r>
        <w:rPr>
          <w:b/>
          <w:bCs/>
          <w:sz w:val="28"/>
          <w:szCs w:val="28"/>
        </w:rPr>
        <w:t xml:space="preserve"> </w:t>
      </w:r>
      <w:r w:rsidR="001C0664">
        <w:rPr>
          <w:rFonts w:ascii="Times New Roman" w:hAnsi="Times New Roman" w:cs="Times New Roman"/>
          <w:sz w:val="24"/>
          <w:szCs w:val="24"/>
        </w:rPr>
        <w:t>T</w:t>
      </w:r>
      <w:r w:rsidRPr="00862B2A">
        <w:rPr>
          <w:rFonts w:ascii="Times New Roman" w:hAnsi="Times New Roman" w:cs="Times New Roman"/>
          <w:sz w:val="24"/>
          <w:szCs w:val="24"/>
        </w:rPr>
        <w:t xml:space="preserve">he most Important feature of Glassfish is </w:t>
      </w:r>
      <w:r w:rsidR="00A846B3" w:rsidRPr="00862B2A">
        <w:rPr>
          <w:rFonts w:ascii="Times New Roman" w:hAnsi="Times New Roman" w:cs="Times New Roman"/>
          <w:sz w:val="24"/>
          <w:szCs w:val="24"/>
        </w:rPr>
        <w:t xml:space="preserve">the application server removes the </w:t>
      </w:r>
      <w:r w:rsidR="00862B2A" w:rsidRPr="00862B2A">
        <w:rPr>
          <w:rFonts w:ascii="Times New Roman" w:hAnsi="Times New Roman" w:cs="Times New Roman"/>
          <w:sz w:val="24"/>
          <w:szCs w:val="24"/>
        </w:rPr>
        <w:t xml:space="preserve">constraints </w:t>
      </w:r>
      <w:r w:rsidR="00A846B3" w:rsidRPr="00862B2A">
        <w:rPr>
          <w:rFonts w:ascii="Times New Roman" w:hAnsi="Times New Roman" w:cs="Times New Roman"/>
          <w:sz w:val="24"/>
          <w:szCs w:val="24"/>
        </w:rPr>
        <w:t xml:space="preserve">which enables easy Interaction and management among applications. The Glassfish </w:t>
      </w:r>
      <w:r w:rsidR="00862B2A" w:rsidRPr="00862B2A">
        <w:rPr>
          <w:rFonts w:ascii="Times New Roman" w:hAnsi="Times New Roman" w:cs="Times New Roman"/>
          <w:sz w:val="24"/>
          <w:szCs w:val="24"/>
        </w:rPr>
        <w:t>removes both the global and the local constraint in it</w:t>
      </w:r>
      <w:r w:rsidR="00862B2A">
        <w:rPr>
          <w:rFonts w:ascii="Times New Roman" w:hAnsi="Times New Roman" w:cs="Times New Roman"/>
          <w:sz w:val="24"/>
          <w:szCs w:val="24"/>
        </w:rPr>
        <w:t>s</w:t>
      </w:r>
      <w:r w:rsidR="00862B2A" w:rsidRPr="00862B2A">
        <w:rPr>
          <w:rFonts w:ascii="Times New Roman" w:hAnsi="Times New Roman" w:cs="Times New Roman"/>
          <w:sz w:val="24"/>
          <w:szCs w:val="24"/>
        </w:rPr>
        <w:t xml:space="preserve"> composition.</w:t>
      </w:r>
      <w:r w:rsidR="005B00CC" w:rsidRPr="005B00CC">
        <w:t xml:space="preserve"> </w:t>
      </w:r>
      <w:r w:rsidR="005B00CC" w:rsidRPr="005B00CC">
        <w:rPr>
          <w:rFonts w:ascii="Times New Roman" w:hAnsi="Times New Roman" w:cs="Times New Roman"/>
          <w:sz w:val="24"/>
          <w:szCs w:val="24"/>
        </w:rPr>
        <w:t xml:space="preserve">Software architecture allows early documentation of high-level software design solutions, providing a comprehensive and structural software </w:t>
      </w:r>
      <w:r w:rsidR="00DD65FA" w:rsidRPr="005B00CC">
        <w:rPr>
          <w:rFonts w:ascii="Times New Roman" w:hAnsi="Times New Roman" w:cs="Times New Roman"/>
          <w:sz w:val="24"/>
          <w:szCs w:val="24"/>
        </w:rPr>
        <w:t>view</w:t>
      </w:r>
      <w:r w:rsidR="00DD65FA" w:rsidRPr="00DD65FA">
        <w:rPr>
          <w:rFonts w:ascii="Times New Roman" w:hAnsi="Times New Roman" w:cs="Times New Roman"/>
          <w:b/>
          <w:bCs/>
          <w:sz w:val="24"/>
          <w:szCs w:val="24"/>
        </w:rPr>
        <w:t xml:space="preserve"> [5]</w:t>
      </w:r>
      <w:r w:rsidR="005B00CC" w:rsidRPr="005B00CC">
        <w:rPr>
          <w:rFonts w:ascii="Times New Roman" w:hAnsi="Times New Roman" w:cs="Times New Roman"/>
          <w:sz w:val="24"/>
          <w:szCs w:val="24"/>
        </w:rPr>
        <w:t>. It belongs to the post stage of lifting requirements. According to thanks to the architectural specifications, software engineers are better supported to deal with the increasing complexity of software systems today. Therefore, this is one of the most important activities within software development.</w:t>
      </w:r>
    </w:p>
    <w:p w14:paraId="53E41EC9" w14:textId="77777777" w:rsidR="00F95335" w:rsidRDefault="00F95335" w:rsidP="0048660F">
      <w:pPr>
        <w:rPr>
          <w:b/>
          <w:bCs/>
          <w:sz w:val="28"/>
          <w:szCs w:val="28"/>
        </w:rPr>
      </w:pPr>
    </w:p>
    <w:p w14:paraId="037EC525" w14:textId="378AF0B3" w:rsidR="0048660F" w:rsidRDefault="0048660F" w:rsidP="0048660F">
      <w:pPr>
        <w:rPr>
          <w:b/>
          <w:bCs/>
          <w:sz w:val="28"/>
          <w:szCs w:val="28"/>
        </w:rPr>
      </w:pPr>
      <w:r>
        <w:rPr>
          <w:b/>
          <w:bCs/>
          <w:sz w:val="28"/>
          <w:szCs w:val="28"/>
        </w:rPr>
        <w:t>2(2)</w:t>
      </w:r>
      <w:r w:rsidR="009F5E99">
        <w:rPr>
          <w:b/>
          <w:bCs/>
          <w:sz w:val="28"/>
          <w:szCs w:val="28"/>
        </w:rPr>
        <w:t xml:space="preserve"> </w:t>
      </w:r>
      <w:r w:rsidR="00021C5A">
        <w:rPr>
          <w:b/>
          <w:bCs/>
          <w:sz w:val="28"/>
          <w:szCs w:val="28"/>
        </w:rPr>
        <w:t>Lifting Requirements</w:t>
      </w:r>
    </w:p>
    <w:p w14:paraId="10422B92" w14:textId="4F39DE5E" w:rsidR="0048660F" w:rsidRDefault="00A57532" w:rsidP="00FB4D38">
      <w:pPr>
        <w:rPr>
          <w:rFonts w:ascii="Times New Roman" w:hAnsi="Times New Roman" w:cs="Times New Roman"/>
          <w:sz w:val="24"/>
          <w:szCs w:val="24"/>
        </w:rPr>
      </w:pPr>
      <w:r w:rsidRPr="00A57532">
        <w:rPr>
          <w:rFonts w:ascii="Times New Roman" w:hAnsi="Times New Roman" w:cs="Times New Roman"/>
          <w:sz w:val="24"/>
          <w:szCs w:val="24"/>
        </w:rPr>
        <w:t xml:space="preserve">Another Important feature of the Glassfish is the lifting up of requirements. </w:t>
      </w:r>
      <w:r>
        <w:rPr>
          <w:rFonts w:ascii="Times New Roman" w:hAnsi="Times New Roman" w:cs="Times New Roman"/>
          <w:sz w:val="24"/>
          <w:szCs w:val="24"/>
        </w:rPr>
        <w:t>G</w:t>
      </w:r>
      <w:r w:rsidRPr="00A57532">
        <w:rPr>
          <w:rFonts w:ascii="Times New Roman" w:hAnsi="Times New Roman" w:cs="Times New Roman"/>
          <w:sz w:val="24"/>
          <w:szCs w:val="24"/>
        </w:rPr>
        <w:t xml:space="preserve">lassfish works as </w:t>
      </w:r>
      <w:r w:rsidR="00532086">
        <w:rPr>
          <w:rFonts w:ascii="Times New Roman" w:hAnsi="Times New Roman" w:cs="Times New Roman"/>
          <w:sz w:val="24"/>
          <w:szCs w:val="24"/>
        </w:rPr>
        <w:t xml:space="preserve">the application server manager and helps the application to match up to the requirements of the application server. By doing this, interaction among the applications would be </w:t>
      </w:r>
      <w:proofErr w:type="gramStart"/>
      <w:r w:rsidR="00532086">
        <w:rPr>
          <w:rFonts w:ascii="Times New Roman" w:hAnsi="Times New Roman" w:cs="Times New Roman"/>
          <w:sz w:val="24"/>
          <w:szCs w:val="24"/>
        </w:rPr>
        <w:t>a</w:t>
      </w:r>
      <w:proofErr w:type="gramEnd"/>
      <w:r w:rsidR="00532086">
        <w:rPr>
          <w:rFonts w:ascii="Times New Roman" w:hAnsi="Times New Roman" w:cs="Times New Roman"/>
          <w:sz w:val="24"/>
          <w:szCs w:val="24"/>
        </w:rPr>
        <w:t xml:space="preserve"> easier choice.</w:t>
      </w:r>
      <w:r w:rsidR="004022BF" w:rsidRPr="004022BF">
        <w:t xml:space="preserve"> </w:t>
      </w:r>
      <w:r w:rsidR="004022BF" w:rsidRPr="004022BF">
        <w:rPr>
          <w:rFonts w:ascii="Times New Roman" w:hAnsi="Times New Roman" w:cs="Times New Roman"/>
          <w:sz w:val="24"/>
          <w:szCs w:val="24"/>
        </w:rPr>
        <w:t xml:space="preserve">The engineering styles decide a lot of configuration decides that distinguish sorts of segments and connectors that can be utilized to construct a framework or programming subsystem with nearby and worldwide imperatives of its </w:t>
      </w:r>
      <w:r w:rsidR="00DD65FA" w:rsidRPr="004022BF">
        <w:rPr>
          <w:rFonts w:ascii="Times New Roman" w:hAnsi="Times New Roman" w:cs="Times New Roman"/>
          <w:sz w:val="24"/>
          <w:szCs w:val="24"/>
        </w:rPr>
        <w:t>structure</w:t>
      </w:r>
      <w:r w:rsidR="000F52AF">
        <w:rPr>
          <w:rFonts w:ascii="Times New Roman" w:hAnsi="Times New Roman" w:cs="Times New Roman"/>
          <w:b/>
          <w:bCs/>
          <w:sz w:val="24"/>
          <w:szCs w:val="24"/>
        </w:rPr>
        <w:t>[5]</w:t>
      </w:r>
      <w:sdt>
        <w:sdtPr>
          <w:rPr>
            <w:rFonts w:ascii="Times New Roman" w:hAnsi="Times New Roman" w:cs="Times New Roman"/>
            <w:b/>
            <w:bCs/>
            <w:sz w:val="24"/>
            <w:szCs w:val="24"/>
          </w:rPr>
          <w:id w:val="-1782725978"/>
          <w:citation/>
        </w:sdtPr>
        <w:sdtEndPr/>
        <w:sdtContent>
          <w:r w:rsidR="00DD65FA">
            <w:rPr>
              <w:rFonts w:ascii="Times New Roman" w:hAnsi="Times New Roman" w:cs="Times New Roman"/>
              <w:b/>
              <w:bCs/>
              <w:sz w:val="24"/>
              <w:szCs w:val="24"/>
            </w:rPr>
            <w:fldChar w:fldCharType="begin"/>
          </w:r>
          <w:r w:rsidR="00DD65FA">
            <w:rPr>
              <w:rFonts w:ascii="Times New Roman" w:hAnsi="Times New Roman" w:cs="Times New Roman"/>
              <w:b/>
              <w:bCs/>
              <w:sz w:val="24"/>
              <w:szCs w:val="24"/>
            </w:rPr>
            <w:instrText xml:space="preserve"> CITATION Ref161 \l 4105 </w:instrText>
          </w:r>
          <w:r w:rsidR="00DD65FA">
            <w:rPr>
              <w:rFonts w:ascii="Times New Roman" w:hAnsi="Times New Roman" w:cs="Times New Roman"/>
              <w:b/>
              <w:bCs/>
              <w:sz w:val="24"/>
              <w:szCs w:val="24"/>
            </w:rPr>
            <w:fldChar w:fldCharType="separate"/>
          </w:r>
          <w:r w:rsidR="00DD65FA">
            <w:rPr>
              <w:rFonts w:ascii="Times New Roman" w:hAnsi="Times New Roman" w:cs="Times New Roman"/>
              <w:b/>
              <w:bCs/>
              <w:noProof/>
              <w:sz w:val="24"/>
              <w:szCs w:val="24"/>
            </w:rPr>
            <w:t xml:space="preserve"> </w:t>
          </w:r>
          <w:r w:rsidR="00DD65FA" w:rsidRPr="00DD65FA">
            <w:rPr>
              <w:rFonts w:ascii="Times New Roman" w:hAnsi="Times New Roman" w:cs="Times New Roman"/>
              <w:noProof/>
              <w:sz w:val="24"/>
              <w:szCs w:val="24"/>
            </w:rPr>
            <w:t>(Reference5, 2016)</w:t>
          </w:r>
          <w:r w:rsidR="00DD65FA">
            <w:rPr>
              <w:rFonts w:ascii="Times New Roman" w:hAnsi="Times New Roman" w:cs="Times New Roman"/>
              <w:b/>
              <w:bCs/>
              <w:sz w:val="24"/>
              <w:szCs w:val="24"/>
            </w:rPr>
            <w:fldChar w:fldCharType="end"/>
          </w:r>
        </w:sdtContent>
      </w:sdt>
      <w:r w:rsidR="004022BF" w:rsidRPr="004022BF">
        <w:rPr>
          <w:rFonts w:ascii="Times New Roman" w:hAnsi="Times New Roman" w:cs="Times New Roman"/>
          <w:sz w:val="24"/>
          <w:szCs w:val="24"/>
        </w:rPr>
        <w:t>. Different creators, for example, engineering style isn't a product design, yet a procedure that is a piece of the arrangement of solid issues</w:t>
      </w:r>
    </w:p>
    <w:p w14:paraId="7A149217" w14:textId="3C1D09E5" w:rsidR="001C0664" w:rsidRPr="00426A42" w:rsidRDefault="001C0664" w:rsidP="00FB4D38">
      <w:pPr>
        <w:rPr>
          <w:b/>
          <w:bCs/>
          <w:sz w:val="28"/>
          <w:szCs w:val="28"/>
        </w:rPr>
      </w:pPr>
      <w:r w:rsidRPr="00426A42">
        <w:rPr>
          <w:b/>
          <w:bCs/>
          <w:sz w:val="28"/>
          <w:szCs w:val="28"/>
        </w:rPr>
        <w:t>2(3) Interportability</w:t>
      </w:r>
    </w:p>
    <w:p w14:paraId="41117859" w14:textId="07C7C165" w:rsidR="001C0664" w:rsidRPr="001C0664" w:rsidRDefault="001C0664" w:rsidP="00FB4D38">
      <w:pPr>
        <w:rPr>
          <w:b/>
          <w:bCs/>
          <w:sz w:val="28"/>
          <w:szCs w:val="28"/>
        </w:rPr>
      </w:pPr>
      <w:r w:rsidRPr="001C0664">
        <w:rPr>
          <w:rFonts w:ascii="Times New Roman" w:hAnsi="Times New Roman" w:cs="Times New Roman"/>
          <w:sz w:val="24"/>
          <w:szCs w:val="24"/>
        </w:rPr>
        <w:t xml:space="preserve">Interoperability can be characterized as the capacity of a specific assistance to cooperate with a customer. </w:t>
      </w:r>
      <w:r w:rsidRPr="005B00CC">
        <w:rPr>
          <w:rFonts w:ascii="Times New Roman" w:hAnsi="Times New Roman" w:cs="Times New Roman"/>
          <w:sz w:val="24"/>
          <w:szCs w:val="24"/>
        </w:rPr>
        <w:t>Therefore, this is one of the most important activities within software development.</w:t>
      </w:r>
      <w:r>
        <w:rPr>
          <w:b/>
          <w:bCs/>
          <w:sz w:val="28"/>
          <w:szCs w:val="28"/>
        </w:rPr>
        <w:t xml:space="preserve"> </w:t>
      </w:r>
      <w:r w:rsidRPr="004022BF">
        <w:rPr>
          <w:rFonts w:ascii="Times New Roman" w:hAnsi="Times New Roman" w:cs="Times New Roman"/>
          <w:sz w:val="24"/>
          <w:szCs w:val="24"/>
        </w:rPr>
        <w:t>The engineering styles decide a lot of configuration decides that distinguish sorts of segments and connectors that can be utilized to construct a framework or programming subsystem with nearby and worldwide imperatives of its structure</w:t>
      </w:r>
      <w:r>
        <w:rPr>
          <w:rFonts w:ascii="Times New Roman" w:hAnsi="Times New Roman" w:cs="Times New Roman"/>
          <w:sz w:val="24"/>
          <w:szCs w:val="24"/>
        </w:rPr>
        <w:t xml:space="preserve">. </w:t>
      </w:r>
      <w:r w:rsidRPr="001C0664">
        <w:rPr>
          <w:rFonts w:ascii="Times New Roman" w:hAnsi="Times New Roman" w:cs="Times New Roman"/>
          <w:sz w:val="24"/>
          <w:szCs w:val="24"/>
        </w:rPr>
        <w:t>In this paper we center around syntactic interoperability, which at last alludes to address correspondence and trading of information between the two frameworks included, and in general alludes to the entire between activity process, as portrayed straightaway</w:t>
      </w:r>
    </w:p>
    <w:p w14:paraId="1C5320C6" w14:textId="77777777" w:rsidR="001C0664" w:rsidRPr="00FB4D38" w:rsidRDefault="001C0664" w:rsidP="00FB4D38">
      <w:pPr>
        <w:rPr>
          <w:rFonts w:ascii="Times New Roman" w:hAnsi="Times New Roman" w:cs="Times New Roman"/>
          <w:sz w:val="24"/>
          <w:szCs w:val="24"/>
        </w:rPr>
      </w:pPr>
    </w:p>
    <w:p w14:paraId="17E6FBC3" w14:textId="0E1F3762" w:rsidR="0048660F" w:rsidRDefault="0048660F" w:rsidP="0048660F">
      <w:pPr>
        <w:pStyle w:val="ListParagraph"/>
        <w:ind w:left="3012"/>
        <w:rPr>
          <w:b/>
          <w:bCs/>
          <w:sz w:val="28"/>
          <w:szCs w:val="28"/>
        </w:rPr>
      </w:pPr>
    </w:p>
    <w:p w14:paraId="5E9C5CCD" w14:textId="7F711D5F" w:rsidR="00F95335" w:rsidRDefault="00F95335" w:rsidP="0048660F">
      <w:pPr>
        <w:pStyle w:val="ListParagraph"/>
        <w:ind w:left="3012"/>
        <w:rPr>
          <w:b/>
          <w:bCs/>
          <w:sz w:val="28"/>
          <w:szCs w:val="28"/>
        </w:rPr>
      </w:pPr>
    </w:p>
    <w:p w14:paraId="3180CB8F" w14:textId="77777777" w:rsidR="00426A42" w:rsidRDefault="00426A42" w:rsidP="0048660F">
      <w:pPr>
        <w:pStyle w:val="ListParagraph"/>
        <w:ind w:left="3012"/>
        <w:rPr>
          <w:b/>
          <w:bCs/>
          <w:sz w:val="28"/>
          <w:szCs w:val="28"/>
        </w:rPr>
      </w:pPr>
    </w:p>
    <w:p w14:paraId="03373BAA" w14:textId="78F8A020" w:rsidR="00426A42" w:rsidRDefault="00426A42" w:rsidP="0048660F">
      <w:pPr>
        <w:pStyle w:val="ListParagraph"/>
        <w:ind w:left="3012"/>
        <w:rPr>
          <w:b/>
          <w:bCs/>
          <w:sz w:val="28"/>
          <w:szCs w:val="28"/>
        </w:rPr>
      </w:pPr>
    </w:p>
    <w:p w14:paraId="7523F4BE" w14:textId="77777777" w:rsidR="00426A42" w:rsidRDefault="00426A42" w:rsidP="0048660F">
      <w:pPr>
        <w:pStyle w:val="ListParagraph"/>
        <w:ind w:left="3012"/>
        <w:rPr>
          <w:b/>
          <w:bCs/>
          <w:sz w:val="28"/>
          <w:szCs w:val="28"/>
        </w:rPr>
      </w:pPr>
    </w:p>
    <w:p w14:paraId="19CA559C" w14:textId="2A4D3935" w:rsidR="0048660F" w:rsidRDefault="0048660F" w:rsidP="0048660F">
      <w:pPr>
        <w:pStyle w:val="ListParagraph"/>
        <w:numPr>
          <w:ilvl w:val="0"/>
          <w:numId w:val="1"/>
        </w:numPr>
        <w:rPr>
          <w:b/>
          <w:bCs/>
          <w:sz w:val="28"/>
          <w:szCs w:val="28"/>
        </w:rPr>
      </w:pPr>
      <w:r>
        <w:rPr>
          <w:b/>
          <w:bCs/>
          <w:sz w:val="28"/>
          <w:szCs w:val="28"/>
        </w:rPr>
        <w:t>Architecture of Glassfish</w:t>
      </w:r>
    </w:p>
    <w:p w14:paraId="198BB593" w14:textId="77777777" w:rsidR="00F95335" w:rsidRDefault="00F95335" w:rsidP="0048660F">
      <w:pPr>
        <w:rPr>
          <w:b/>
          <w:bCs/>
          <w:sz w:val="28"/>
          <w:szCs w:val="28"/>
        </w:rPr>
      </w:pPr>
    </w:p>
    <w:p w14:paraId="471F8DEE" w14:textId="7C9B9BCA" w:rsidR="0048660F" w:rsidRDefault="0048660F" w:rsidP="0048660F">
      <w:pPr>
        <w:rPr>
          <w:rFonts w:ascii="Times New Roman" w:hAnsi="Times New Roman" w:cs="Times New Roman"/>
          <w:sz w:val="24"/>
          <w:szCs w:val="24"/>
        </w:rPr>
      </w:pPr>
      <w:r w:rsidRPr="00ED62D9">
        <w:rPr>
          <w:rFonts w:ascii="Times New Roman" w:hAnsi="Times New Roman" w:cs="Times New Roman"/>
          <w:sz w:val="24"/>
          <w:szCs w:val="24"/>
        </w:rPr>
        <w:t>Below is a figure</w:t>
      </w:r>
      <w:r w:rsidR="002C32D2">
        <w:rPr>
          <w:rFonts w:ascii="Times New Roman" w:hAnsi="Times New Roman" w:cs="Times New Roman"/>
          <w:sz w:val="24"/>
          <w:szCs w:val="24"/>
        </w:rPr>
        <w:t xml:space="preserve"> </w:t>
      </w:r>
      <w:r w:rsidR="004022BF">
        <w:rPr>
          <w:rFonts w:ascii="Times New Roman" w:hAnsi="Times New Roman" w:cs="Times New Roman"/>
          <w:sz w:val="24"/>
          <w:szCs w:val="24"/>
        </w:rPr>
        <w:t xml:space="preserve">the demonstrates the working of Glassfish Application server. </w:t>
      </w:r>
      <w:r w:rsidR="003778A7">
        <w:rPr>
          <w:rFonts w:ascii="Times New Roman" w:hAnsi="Times New Roman" w:cs="Times New Roman"/>
          <w:sz w:val="24"/>
          <w:szCs w:val="24"/>
        </w:rPr>
        <w:t>The Glassfish server along with the Client nodes are connected to the LAN which is based out of the cloud. The WCF host service, IIS/UD</w:t>
      </w:r>
      <w:r w:rsidR="0025394C" w:rsidRPr="0025394C">
        <w:rPr>
          <w:rFonts w:ascii="Times New Roman" w:hAnsi="Times New Roman" w:cs="Times New Roman"/>
          <w:b/>
          <w:bCs/>
          <w:sz w:val="24"/>
          <w:szCs w:val="24"/>
        </w:rPr>
        <w:t>[4]</w:t>
      </w:r>
      <w:sdt>
        <w:sdtPr>
          <w:rPr>
            <w:rFonts w:ascii="Times New Roman" w:hAnsi="Times New Roman" w:cs="Times New Roman"/>
            <w:sz w:val="24"/>
            <w:szCs w:val="24"/>
          </w:rPr>
          <w:id w:val="723721100"/>
          <w:citation/>
        </w:sdtPr>
        <w:sdtEndPr/>
        <w:sdtContent>
          <w:r w:rsidR="0025394C">
            <w:rPr>
              <w:rFonts w:ascii="Times New Roman" w:hAnsi="Times New Roman" w:cs="Times New Roman"/>
              <w:sz w:val="24"/>
              <w:szCs w:val="24"/>
            </w:rPr>
            <w:fldChar w:fldCharType="begin"/>
          </w:r>
          <w:r w:rsidR="0025394C">
            <w:rPr>
              <w:rFonts w:ascii="Times New Roman" w:hAnsi="Times New Roman" w:cs="Times New Roman"/>
              <w:sz w:val="24"/>
              <w:szCs w:val="24"/>
            </w:rPr>
            <w:instrText xml:space="preserve"> CITATION Ref121 \l 4105 </w:instrText>
          </w:r>
          <w:r w:rsidR="0025394C">
            <w:rPr>
              <w:rFonts w:ascii="Times New Roman" w:hAnsi="Times New Roman" w:cs="Times New Roman"/>
              <w:sz w:val="24"/>
              <w:szCs w:val="24"/>
            </w:rPr>
            <w:fldChar w:fldCharType="separate"/>
          </w:r>
          <w:r w:rsidR="0025394C">
            <w:rPr>
              <w:rFonts w:ascii="Times New Roman" w:hAnsi="Times New Roman" w:cs="Times New Roman"/>
              <w:noProof/>
              <w:sz w:val="24"/>
              <w:szCs w:val="24"/>
            </w:rPr>
            <w:t xml:space="preserve"> </w:t>
          </w:r>
          <w:r w:rsidR="0025394C" w:rsidRPr="0025394C">
            <w:rPr>
              <w:rFonts w:ascii="Times New Roman" w:hAnsi="Times New Roman" w:cs="Times New Roman"/>
              <w:noProof/>
              <w:sz w:val="24"/>
              <w:szCs w:val="24"/>
            </w:rPr>
            <w:t>(Reference4, 2012)</w:t>
          </w:r>
          <w:r w:rsidR="0025394C">
            <w:rPr>
              <w:rFonts w:ascii="Times New Roman" w:hAnsi="Times New Roman" w:cs="Times New Roman"/>
              <w:sz w:val="24"/>
              <w:szCs w:val="24"/>
            </w:rPr>
            <w:fldChar w:fldCharType="end"/>
          </w:r>
        </w:sdtContent>
      </w:sdt>
      <w:r w:rsidR="003778A7">
        <w:rPr>
          <w:rFonts w:ascii="Times New Roman" w:hAnsi="Times New Roman" w:cs="Times New Roman"/>
          <w:sz w:val="24"/>
          <w:szCs w:val="24"/>
        </w:rPr>
        <w:t>D1 , WCF host service</w:t>
      </w:r>
      <w:r w:rsidR="00FB4D38">
        <w:rPr>
          <w:rFonts w:ascii="Times New Roman" w:hAnsi="Times New Roman" w:cs="Times New Roman"/>
          <w:sz w:val="24"/>
          <w:szCs w:val="24"/>
        </w:rPr>
        <w:t xml:space="preserve"> and other application servers are all Interconnected to form a bus like structure which is demonstrated in the figure below.</w:t>
      </w:r>
    </w:p>
    <w:p w14:paraId="32E07D15" w14:textId="77777777" w:rsidR="00ED62D9" w:rsidRPr="00ED62D9" w:rsidRDefault="00ED62D9" w:rsidP="0048660F">
      <w:pPr>
        <w:rPr>
          <w:rFonts w:ascii="Times New Roman" w:hAnsi="Times New Roman" w:cs="Times New Roman"/>
          <w:sz w:val="24"/>
          <w:szCs w:val="24"/>
        </w:rPr>
      </w:pPr>
    </w:p>
    <w:p w14:paraId="7CC11265" w14:textId="29E7828F" w:rsidR="0048660F" w:rsidRPr="0048660F" w:rsidRDefault="0048660F" w:rsidP="0048660F">
      <w:pPr>
        <w:rPr>
          <w:b/>
          <w:bCs/>
          <w:sz w:val="28"/>
          <w:szCs w:val="28"/>
        </w:rPr>
      </w:pPr>
      <w:r>
        <w:rPr>
          <w:noProof/>
        </w:rPr>
        <w:t xml:space="preserve">                  </w:t>
      </w:r>
      <w:r>
        <w:rPr>
          <w:noProof/>
        </w:rPr>
        <w:drawing>
          <wp:inline distT="0" distB="0" distL="0" distR="0" wp14:anchorId="600C9C73" wp14:editId="077BEE5D">
            <wp:extent cx="4829044" cy="21443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72764" cy="2163809"/>
                    </a:xfrm>
                    <a:prstGeom prst="rect">
                      <a:avLst/>
                    </a:prstGeom>
                  </pic:spPr>
                </pic:pic>
              </a:graphicData>
            </a:graphic>
          </wp:inline>
        </w:drawing>
      </w:r>
    </w:p>
    <w:p w14:paraId="6768D239" w14:textId="078F8985" w:rsidR="0048660F" w:rsidRDefault="0048660F" w:rsidP="0048660F">
      <w:pPr>
        <w:rPr>
          <w:b/>
          <w:bCs/>
          <w:sz w:val="28"/>
          <w:szCs w:val="28"/>
        </w:rPr>
      </w:pPr>
    </w:p>
    <w:p w14:paraId="3D831482" w14:textId="608B9A43" w:rsidR="00B71FC1" w:rsidRPr="00386F6F" w:rsidRDefault="00FB4D38" w:rsidP="0048660F">
      <w:pPr>
        <w:rPr>
          <w:rFonts w:ascii="Times New Roman" w:hAnsi="Times New Roman" w:cs="Times New Roman"/>
          <w:b/>
          <w:bCs/>
          <w:i/>
          <w:iCs/>
          <w:sz w:val="24"/>
          <w:szCs w:val="24"/>
        </w:rPr>
      </w:pPr>
      <w:r>
        <w:rPr>
          <w:rFonts w:ascii="Times New Roman" w:hAnsi="Times New Roman" w:cs="Times New Roman"/>
          <w:sz w:val="24"/>
          <w:szCs w:val="24"/>
        </w:rPr>
        <w:t xml:space="preserve">                                     </w:t>
      </w:r>
      <w:r w:rsidRPr="00386F6F">
        <w:rPr>
          <w:rFonts w:ascii="Times New Roman" w:hAnsi="Times New Roman" w:cs="Times New Roman"/>
          <w:b/>
          <w:bCs/>
          <w:i/>
          <w:iCs/>
          <w:sz w:val="24"/>
          <w:szCs w:val="24"/>
        </w:rPr>
        <w:t>Figure (a</w:t>
      </w:r>
      <w:r w:rsidR="00F95335" w:rsidRPr="00386F6F">
        <w:rPr>
          <w:rFonts w:ascii="Times New Roman" w:hAnsi="Times New Roman" w:cs="Times New Roman"/>
          <w:b/>
          <w:bCs/>
          <w:i/>
          <w:iCs/>
          <w:sz w:val="24"/>
          <w:szCs w:val="24"/>
        </w:rPr>
        <w:t>):</w:t>
      </w:r>
      <w:r w:rsidRPr="00386F6F">
        <w:rPr>
          <w:rFonts w:ascii="Times New Roman" w:hAnsi="Times New Roman" w:cs="Times New Roman"/>
          <w:b/>
          <w:bCs/>
          <w:i/>
          <w:iCs/>
          <w:sz w:val="24"/>
          <w:szCs w:val="24"/>
        </w:rPr>
        <w:t xml:space="preserve"> </w:t>
      </w:r>
      <w:r w:rsidR="00386F6F" w:rsidRPr="00386F6F">
        <w:rPr>
          <w:rFonts w:ascii="Times New Roman" w:hAnsi="Times New Roman" w:cs="Times New Roman"/>
          <w:b/>
          <w:bCs/>
          <w:i/>
          <w:iCs/>
          <w:sz w:val="24"/>
          <w:szCs w:val="24"/>
        </w:rPr>
        <w:t>Glassfish server connected to the LAN</w:t>
      </w:r>
    </w:p>
    <w:p w14:paraId="3EC4E23D" w14:textId="77777777" w:rsidR="00B71FC1" w:rsidRDefault="00B71FC1" w:rsidP="0048660F">
      <w:pPr>
        <w:rPr>
          <w:rFonts w:ascii="Times New Roman" w:hAnsi="Times New Roman" w:cs="Times New Roman"/>
          <w:sz w:val="24"/>
          <w:szCs w:val="24"/>
        </w:rPr>
      </w:pPr>
    </w:p>
    <w:p w14:paraId="289B7854" w14:textId="41297682" w:rsidR="0048660F" w:rsidRDefault="00B71FC1" w:rsidP="0048660F">
      <w:pPr>
        <w:rPr>
          <w:rFonts w:ascii="Times New Roman" w:hAnsi="Times New Roman" w:cs="Times New Roman"/>
          <w:sz w:val="24"/>
          <w:szCs w:val="24"/>
        </w:rPr>
      </w:pPr>
      <w:r w:rsidRPr="00B71FC1">
        <w:rPr>
          <w:rFonts w:ascii="Times New Roman" w:hAnsi="Times New Roman" w:cs="Times New Roman"/>
          <w:sz w:val="24"/>
          <w:szCs w:val="24"/>
        </w:rPr>
        <w:t xml:space="preserve">For web administrations usage, IIS server, UDDI library, application servers (Glassfish 3.1 and Windows Communication Foundation Application Server) and two customer hubs with significant customer applications were </w:t>
      </w:r>
      <w:r w:rsidR="0025394C" w:rsidRPr="00B71FC1">
        <w:rPr>
          <w:rFonts w:ascii="Times New Roman" w:hAnsi="Times New Roman" w:cs="Times New Roman"/>
          <w:sz w:val="24"/>
          <w:szCs w:val="24"/>
        </w:rPr>
        <w:t>arrangement</w:t>
      </w:r>
      <w:r w:rsidR="0025394C" w:rsidRPr="0025394C">
        <w:rPr>
          <w:rFonts w:ascii="Times New Roman" w:hAnsi="Times New Roman" w:cs="Times New Roman"/>
          <w:b/>
          <w:bCs/>
          <w:sz w:val="24"/>
          <w:szCs w:val="24"/>
        </w:rPr>
        <w:t xml:space="preserve"> [4]</w:t>
      </w:r>
      <w:r w:rsidR="002932F5">
        <w:rPr>
          <w:rFonts w:ascii="Times New Roman" w:hAnsi="Times New Roman" w:cs="Times New Roman"/>
          <w:sz w:val="24"/>
          <w:szCs w:val="24"/>
        </w:rPr>
        <w:t xml:space="preserve">. </w:t>
      </w:r>
    </w:p>
    <w:p w14:paraId="78D0F00D" w14:textId="350E0524" w:rsidR="00A62E09" w:rsidRDefault="00A62E09" w:rsidP="0048660F">
      <w:pPr>
        <w:rPr>
          <w:rFonts w:ascii="Times New Roman" w:hAnsi="Times New Roman" w:cs="Times New Roman"/>
          <w:sz w:val="24"/>
          <w:szCs w:val="24"/>
        </w:rPr>
      </w:pPr>
      <w:r w:rsidRPr="00A62E09">
        <w:rPr>
          <w:rFonts w:ascii="Times New Roman" w:hAnsi="Times New Roman" w:cs="Times New Roman"/>
          <w:sz w:val="24"/>
          <w:szCs w:val="24"/>
        </w:rPr>
        <w:t>The customer hubs have customer applications which make a solicitation to web server/UDDI library to get the necessary pages/benefits individually. We facilitated web administrations on the Glassfish Server rendition 3.1 for Java web administrations applications. The site pages conjuring these administrations were additionally made and refreshed on IIS for clients to buy in to. Likewise, we facilitated the Windows Communication Foundation Host Service on a hub where web administrations were facilitated utilizing C#. These web administrations were then distributed on UDDI Registry on a similar hub where IIS web server was begun. The customer applications were utilized to call these administrations made in VB for collaborating with UDDI and speak with the application server facilitating the web administration</w:t>
      </w:r>
    </w:p>
    <w:p w14:paraId="75E807E6" w14:textId="77777777" w:rsidR="00426A42" w:rsidRPr="00B71FC1" w:rsidRDefault="00426A42" w:rsidP="0048660F">
      <w:pPr>
        <w:rPr>
          <w:rFonts w:ascii="Times New Roman" w:hAnsi="Times New Roman" w:cs="Times New Roman"/>
          <w:sz w:val="24"/>
          <w:szCs w:val="24"/>
        </w:rPr>
      </w:pPr>
    </w:p>
    <w:p w14:paraId="3A1DC2AD" w14:textId="77777777" w:rsidR="00F21173" w:rsidRDefault="00F21173">
      <w:pPr>
        <w:rPr>
          <w:b/>
          <w:bCs/>
          <w:sz w:val="28"/>
          <w:szCs w:val="28"/>
        </w:rPr>
      </w:pPr>
    </w:p>
    <w:p w14:paraId="00EF8FFA" w14:textId="3D00F068" w:rsidR="00C60BB7" w:rsidRPr="00AA6EFC" w:rsidRDefault="00AA6EFC" w:rsidP="00AA6EFC">
      <w:pPr>
        <w:rPr>
          <w:b/>
          <w:bCs/>
          <w:sz w:val="28"/>
          <w:szCs w:val="28"/>
        </w:rPr>
      </w:pPr>
      <w:r>
        <w:rPr>
          <w:b/>
          <w:bCs/>
          <w:sz w:val="28"/>
          <w:szCs w:val="28"/>
        </w:rPr>
        <w:t>4.</w:t>
      </w:r>
      <w:r w:rsidR="00C60BB7" w:rsidRPr="00AA6EFC">
        <w:rPr>
          <w:b/>
          <w:bCs/>
          <w:sz w:val="28"/>
          <w:szCs w:val="28"/>
        </w:rPr>
        <w:t xml:space="preserve">Use case to demonstrate the working of Glassfish in a </w:t>
      </w:r>
      <w:r w:rsidRPr="00AA6EFC">
        <w:rPr>
          <w:b/>
          <w:bCs/>
          <w:sz w:val="28"/>
          <w:szCs w:val="28"/>
        </w:rPr>
        <w:t xml:space="preserve">database </w:t>
      </w:r>
      <w:r>
        <w:rPr>
          <w:b/>
          <w:bCs/>
          <w:sz w:val="28"/>
          <w:szCs w:val="28"/>
        </w:rPr>
        <w:t>Environment</w:t>
      </w:r>
      <w:r w:rsidR="00BE6F72" w:rsidRPr="00AA6EFC">
        <w:rPr>
          <w:b/>
          <w:bCs/>
          <w:sz w:val="28"/>
          <w:szCs w:val="28"/>
        </w:rPr>
        <w:t xml:space="preserve">: </w:t>
      </w:r>
      <w:r>
        <w:rPr>
          <w:b/>
          <w:bCs/>
          <w:sz w:val="28"/>
          <w:szCs w:val="28"/>
        </w:rPr>
        <w:t xml:space="preserve">  </w:t>
      </w:r>
      <w:r w:rsidR="00BE6F72" w:rsidRPr="00AA6EFC">
        <w:rPr>
          <w:b/>
          <w:bCs/>
          <w:sz w:val="28"/>
          <w:szCs w:val="28"/>
        </w:rPr>
        <w:t xml:space="preserve">Glassfish </w:t>
      </w:r>
      <w:r w:rsidRPr="00AA6EFC">
        <w:rPr>
          <w:b/>
          <w:bCs/>
          <w:sz w:val="28"/>
          <w:szCs w:val="28"/>
        </w:rPr>
        <w:t>as emerging trend in the Application server Middleware architecture</w:t>
      </w:r>
    </w:p>
    <w:p w14:paraId="28A02A45" w14:textId="38D83BE8" w:rsidR="00F21173" w:rsidRDefault="0048660F">
      <w:pPr>
        <w:rPr>
          <w:b/>
          <w:bCs/>
          <w:sz w:val="28"/>
          <w:szCs w:val="28"/>
        </w:rPr>
      </w:pPr>
      <w:r>
        <w:rPr>
          <w:b/>
          <w:bCs/>
          <w:sz w:val="28"/>
          <w:szCs w:val="28"/>
        </w:rPr>
        <w:t xml:space="preserve">   </w:t>
      </w:r>
    </w:p>
    <w:p w14:paraId="5A7F1390" w14:textId="2D722299" w:rsidR="00F21173" w:rsidRPr="004A4BA2" w:rsidRDefault="00F21173">
      <w:pPr>
        <w:rPr>
          <w:rFonts w:ascii="Times New Roman" w:hAnsi="Times New Roman" w:cs="Times New Roman"/>
          <w:sz w:val="24"/>
          <w:szCs w:val="24"/>
        </w:rPr>
      </w:pPr>
      <w:r w:rsidRPr="004A4BA2">
        <w:rPr>
          <w:rFonts w:ascii="Times New Roman" w:hAnsi="Times New Roman" w:cs="Times New Roman"/>
          <w:sz w:val="24"/>
          <w:szCs w:val="24"/>
        </w:rPr>
        <w:t xml:space="preserve">The Glassfish is the database application server which facilitates the Interaction and </w:t>
      </w:r>
      <w:r w:rsidR="00C71104" w:rsidRPr="004A4BA2">
        <w:rPr>
          <w:rFonts w:ascii="Times New Roman" w:hAnsi="Times New Roman" w:cs="Times New Roman"/>
          <w:sz w:val="24"/>
          <w:szCs w:val="24"/>
        </w:rPr>
        <w:t>management of the middleware architecture.</w:t>
      </w:r>
    </w:p>
    <w:p w14:paraId="057F8089" w14:textId="0FD0D8A9" w:rsidR="00DD65FA" w:rsidRDefault="00F21173">
      <w:pPr>
        <w:rPr>
          <w:b/>
          <w:bCs/>
          <w:sz w:val="28"/>
          <w:szCs w:val="28"/>
        </w:rPr>
      </w:pPr>
      <w:r w:rsidRPr="00F21173">
        <w:rPr>
          <w:noProof/>
        </w:rPr>
        <w:drawing>
          <wp:inline distT="0" distB="0" distL="0" distR="0" wp14:anchorId="5A148576" wp14:editId="0A755E03">
            <wp:extent cx="4457700" cy="4293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2578" cy="4308201"/>
                    </a:xfrm>
                    <a:prstGeom prst="rect">
                      <a:avLst/>
                    </a:prstGeom>
                  </pic:spPr>
                </pic:pic>
              </a:graphicData>
            </a:graphic>
          </wp:inline>
        </w:drawing>
      </w:r>
    </w:p>
    <w:p w14:paraId="458DF1BB" w14:textId="0553C603" w:rsidR="00855D2D" w:rsidRDefault="00C71104">
      <w:pPr>
        <w:rPr>
          <w:b/>
          <w:bCs/>
          <w:sz w:val="28"/>
          <w:szCs w:val="28"/>
        </w:rPr>
      </w:pPr>
      <w:r>
        <w:rPr>
          <w:b/>
          <w:bCs/>
          <w:sz w:val="28"/>
          <w:szCs w:val="28"/>
        </w:rPr>
        <w:t xml:space="preserve">             </w:t>
      </w:r>
      <w:r w:rsidR="00913F8D">
        <w:rPr>
          <w:b/>
          <w:bCs/>
          <w:sz w:val="28"/>
          <w:szCs w:val="28"/>
        </w:rPr>
        <w:t xml:space="preserve">               </w:t>
      </w:r>
      <w:r>
        <w:rPr>
          <w:b/>
          <w:bCs/>
          <w:sz w:val="28"/>
          <w:szCs w:val="28"/>
        </w:rPr>
        <w:t>Figure (b</w:t>
      </w:r>
      <w:r w:rsidR="004A4BA2">
        <w:rPr>
          <w:b/>
          <w:bCs/>
          <w:sz w:val="28"/>
          <w:szCs w:val="28"/>
        </w:rPr>
        <w:t>):</w:t>
      </w:r>
      <w:r>
        <w:rPr>
          <w:b/>
          <w:bCs/>
          <w:sz w:val="28"/>
          <w:szCs w:val="28"/>
        </w:rPr>
        <w:t xml:space="preserve"> Glassfish serve</w:t>
      </w:r>
      <w:r w:rsidR="00855D2D">
        <w:rPr>
          <w:b/>
          <w:bCs/>
          <w:sz w:val="28"/>
          <w:szCs w:val="28"/>
        </w:rPr>
        <w:t>r</w:t>
      </w:r>
    </w:p>
    <w:p w14:paraId="364BD31F" w14:textId="4425B7EA" w:rsidR="00855D2D" w:rsidRDefault="00855D2D">
      <w:pPr>
        <w:rPr>
          <w:b/>
          <w:bCs/>
          <w:sz w:val="28"/>
          <w:szCs w:val="28"/>
        </w:rPr>
      </w:pPr>
    </w:p>
    <w:p w14:paraId="036D5546" w14:textId="6183E9E1" w:rsidR="00855D2D" w:rsidRPr="00426A42" w:rsidRDefault="00F01F69" w:rsidP="00855D2D">
      <w:pPr>
        <w:rPr>
          <w:rFonts w:ascii="Times New Roman" w:hAnsi="Times New Roman" w:cs="Times New Roman"/>
          <w:sz w:val="24"/>
          <w:szCs w:val="24"/>
        </w:rPr>
      </w:pPr>
      <w:r w:rsidRPr="00913F8D">
        <w:rPr>
          <w:rFonts w:ascii="Times New Roman" w:hAnsi="Times New Roman" w:cs="Times New Roman"/>
          <w:sz w:val="24"/>
          <w:szCs w:val="24"/>
        </w:rPr>
        <w:t xml:space="preserve">The Middleware architecture consists of the Load Generator, Application server and the Database server. The Glassfish as tool came across as the application server which helps in the middleware architecture. Glassfish also demonstrates the working capabilities among the middleware system architecture. </w:t>
      </w:r>
      <w:r w:rsidR="00913F8D">
        <w:rPr>
          <w:rFonts w:ascii="Times New Roman" w:hAnsi="Times New Roman" w:cs="Times New Roman"/>
          <w:sz w:val="24"/>
          <w:szCs w:val="24"/>
        </w:rPr>
        <w:t>e</w:t>
      </w:r>
      <w:r w:rsidR="00913F8D" w:rsidRPr="00913F8D">
        <w:rPr>
          <w:rFonts w:ascii="Times New Roman" w:hAnsi="Times New Roman" w:cs="Times New Roman"/>
          <w:sz w:val="24"/>
          <w:szCs w:val="24"/>
        </w:rPr>
        <w:t>xecution tuning results rely upon the equipment and</w:t>
      </w:r>
      <w:r w:rsidR="00913F8D">
        <w:rPr>
          <w:rFonts w:ascii="Times New Roman" w:hAnsi="Times New Roman" w:cs="Times New Roman"/>
          <w:sz w:val="24"/>
          <w:szCs w:val="24"/>
        </w:rPr>
        <w:t xml:space="preserve"> </w:t>
      </w:r>
      <w:r w:rsidR="00913F8D" w:rsidRPr="00913F8D">
        <w:rPr>
          <w:rFonts w:ascii="Times New Roman" w:hAnsi="Times New Roman" w:cs="Times New Roman"/>
          <w:sz w:val="24"/>
          <w:szCs w:val="24"/>
        </w:rPr>
        <w:t>software</w:t>
      </w:r>
      <w:r w:rsidR="00913F8D">
        <w:rPr>
          <w:rFonts w:ascii="Times New Roman" w:hAnsi="Times New Roman" w:cs="Times New Roman"/>
          <w:sz w:val="24"/>
          <w:szCs w:val="24"/>
        </w:rPr>
        <w:t xml:space="preserve"> </w:t>
      </w:r>
      <w:r w:rsidR="00913F8D" w:rsidRPr="00913F8D">
        <w:rPr>
          <w:rFonts w:ascii="Times New Roman" w:hAnsi="Times New Roman" w:cs="Times New Roman"/>
          <w:sz w:val="24"/>
          <w:szCs w:val="24"/>
        </w:rPr>
        <w:t>conﬁguration</w:t>
      </w:r>
      <w:r w:rsidR="00913F8D">
        <w:rPr>
          <w:rFonts w:ascii="Times New Roman" w:hAnsi="Times New Roman" w:cs="Times New Roman"/>
          <w:sz w:val="24"/>
          <w:szCs w:val="24"/>
        </w:rPr>
        <w:t xml:space="preserve"> </w:t>
      </w:r>
      <w:r w:rsidR="00913F8D" w:rsidRPr="00913F8D">
        <w:rPr>
          <w:rFonts w:ascii="Times New Roman" w:hAnsi="Times New Roman" w:cs="Times New Roman"/>
          <w:sz w:val="24"/>
          <w:szCs w:val="24"/>
        </w:rPr>
        <w:t>used</w:t>
      </w:r>
      <w:r w:rsidR="00913F8D">
        <w:rPr>
          <w:rFonts w:ascii="Times New Roman" w:hAnsi="Times New Roman" w:cs="Times New Roman"/>
          <w:sz w:val="24"/>
          <w:szCs w:val="24"/>
        </w:rPr>
        <w:t xml:space="preserve"> </w:t>
      </w:r>
      <w:r w:rsidR="00913F8D" w:rsidRPr="00913F8D">
        <w:rPr>
          <w:rFonts w:ascii="Times New Roman" w:hAnsi="Times New Roman" w:cs="Times New Roman"/>
          <w:sz w:val="24"/>
          <w:szCs w:val="24"/>
        </w:rPr>
        <w:t>in</w:t>
      </w:r>
      <w:r w:rsidR="00913F8D">
        <w:rPr>
          <w:rFonts w:ascii="Times New Roman" w:hAnsi="Times New Roman" w:cs="Times New Roman"/>
          <w:sz w:val="24"/>
          <w:szCs w:val="24"/>
        </w:rPr>
        <w:t xml:space="preserve"> </w:t>
      </w:r>
      <w:r w:rsidR="00913F8D" w:rsidRPr="00913F8D">
        <w:rPr>
          <w:rFonts w:ascii="Times New Roman" w:hAnsi="Times New Roman" w:cs="Times New Roman"/>
          <w:sz w:val="24"/>
          <w:szCs w:val="24"/>
        </w:rPr>
        <w:t>the</w:t>
      </w:r>
      <w:r w:rsidR="00913F8D">
        <w:rPr>
          <w:rFonts w:ascii="Times New Roman" w:hAnsi="Times New Roman" w:cs="Times New Roman"/>
          <w:sz w:val="24"/>
          <w:szCs w:val="24"/>
        </w:rPr>
        <w:t xml:space="preserve"> </w:t>
      </w:r>
      <w:proofErr w:type="gramStart"/>
      <w:r w:rsidR="00913F8D" w:rsidRPr="00913F8D">
        <w:rPr>
          <w:rFonts w:ascii="Times New Roman" w:hAnsi="Times New Roman" w:cs="Times New Roman"/>
          <w:sz w:val="24"/>
          <w:szCs w:val="24"/>
        </w:rPr>
        <w:t>process</w:t>
      </w:r>
      <w:r w:rsidR="001C0664" w:rsidRPr="001C0664">
        <w:rPr>
          <w:rFonts w:ascii="Times New Roman" w:hAnsi="Times New Roman" w:cs="Times New Roman"/>
          <w:b/>
          <w:bCs/>
          <w:sz w:val="24"/>
          <w:szCs w:val="24"/>
        </w:rPr>
        <w:t>[</w:t>
      </w:r>
      <w:proofErr w:type="gramEnd"/>
      <w:r w:rsidR="001C0664" w:rsidRPr="001C0664">
        <w:rPr>
          <w:rFonts w:ascii="Times New Roman" w:hAnsi="Times New Roman" w:cs="Times New Roman"/>
          <w:b/>
          <w:bCs/>
          <w:sz w:val="24"/>
          <w:szCs w:val="24"/>
        </w:rPr>
        <w:t>3]</w:t>
      </w:r>
      <w:sdt>
        <w:sdtPr>
          <w:rPr>
            <w:rFonts w:ascii="Times New Roman" w:hAnsi="Times New Roman" w:cs="Times New Roman"/>
            <w:sz w:val="24"/>
            <w:szCs w:val="24"/>
          </w:rPr>
          <w:id w:val="-1722290540"/>
          <w:citation/>
        </w:sdtPr>
        <w:sdtEndPr/>
        <w:sdtContent>
          <w:r w:rsidR="001C0664">
            <w:rPr>
              <w:rFonts w:ascii="Times New Roman" w:hAnsi="Times New Roman" w:cs="Times New Roman"/>
              <w:sz w:val="24"/>
              <w:szCs w:val="24"/>
            </w:rPr>
            <w:fldChar w:fldCharType="begin"/>
          </w:r>
          <w:r w:rsidR="001C0664">
            <w:rPr>
              <w:rFonts w:ascii="Times New Roman" w:hAnsi="Times New Roman" w:cs="Times New Roman"/>
              <w:b/>
              <w:bCs/>
              <w:sz w:val="24"/>
              <w:szCs w:val="24"/>
            </w:rPr>
            <w:instrText xml:space="preserve">CITATION Mar13 \l 4105 </w:instrText>
          </w:r>
          <w:r w:rsidR="001C0664">
            <w:rPr>
              <w:rFonts w:ascii="Times New Roman" w:hAnsi="Times New Roman" w:cs="Times New Roman"/>
              <w:sz w:val="24"/>
              <w:szCs w:val="24"/>
            </w:rPr>
            <w:fldChar w:fldCharType="separate"/>
          </w:r>
          <w:r w:rsidR="001C0664">
            <w:rPr>
              <w:rFonts w:ascii="Times New Roman" w:hAnsi="Times New Roman" w:cs="Times New Roman"/>
              <w:b/>
              <w:bCs/>
              <w:noProof/>
              <w:sz w:val="24"/>
              <w:szCs w:val="24"/>
            </w:rPr>
            <w:t xml:space="preserve"> </w:t>
          </w:r>
          <w:r w:rsidR="001C0664" w:rsidRPr="001C0664">
            <w:rPr>
              <w:rFonts w:ascii="Times New Roman" w:hAnsi="Times New Roman" w:cs="Times New Roman"/>
              <w:noProof/>
              <w:sz w:val="24"/>
              <w:szCs w:val="24"/>
            </w:rPr>
            <w:t>(reference 3, 2013)</w:t>
          </w:r>
          <w:r w:rsidR="001C0664">
            <w:rPr>
              <w:rFonts w:ascii="Times New Roman" w:hAnsi="Times New Roman" w:cs="Times New Roman"/>
              <w:sz w:val="24"/>
              <w:szCs w:val="24"/>
            </w:rPr>
            <w:fldChar w:fldCharType="end"/>
          </w:r>
        </w:sdtContent>
      </w:sdt>
      <w:r w:rsidR="00913F8D" w:rsidRPr="00913F8D">
        <w:rPr>
          <w:rFonts w:ascii="Times New Roman" w:hAnsi="Times New Roman" w:cs="Times New Roman"/>
          <w:sz w:val="24"/>
          <w:szCs w:val="24"/>
        </w:rPr>
        <w:t>. We</w:t>
      </w:r>
      <w:r w:rsidR="00913F8D">
        <w:rPr>
          <w:rFonts w:ascii="Times New Roman" w:hAnsi="Times New Roman" w:cs="Times New Roman"/>
          <w:sz w:val="24"/>
          <w:szCs w:val="24"/>
        </w:rPr>
        <w:t xml:space="preserve"> </w:t>
      </w:r>
      <w:r w:rsidR="00913F8D" w:rsidRPr="00913F8D">
        <w:rPr>
          <w:rFonts w:ascii="Times New Roman" w:hAnsi="Times New Roman" w:cs="Times New Roman"/>
          <w:sz w:val="24"/>
          <w:szCs w:val="24"/>
        </w:rPr>
        <w:t>assume</w:t>
      </w:r>
      <w:r w:rsidR="00913F8D">
        <w:rPr>
          <w:rFonts w:ascii="Times New Roman" w:hAnsi="Times New Roman" w:cs="Times New Roman"/>
          <w:sz w:val="24"/>
          <w:szCs w:val="24"/>
        </w:rPr>
        <w:t xml:space="preserve"> </w:t>
      </w:r>
      <w:r w:rsidR="00913F8D" w:rsidRPr="00913F8D">
        <w:rPr>
          <w:rFonts w:ascii="Times New Roman" w:hAnsi="Times New Roman" w:cs="Times New Roman"/>
          <w:sz w:val="24"/>
          <w:szCs w:val="24"/>
        </w:rPr>
        <w:t xml:space="preserve">that our equipment conﬁguration is able enough of dealing with the given outstanding task at hand and that the main execution bottleneck dwells in the AS itself. </w:t>
      </w:r>
      <w:r w:rsidR="001C0664" w:rsidRPr="001C0664">
        <w:rPr>
          <w:rFonts w:ascii="Times New Roman" w:hAnsi="Times New Roman" w:cs="Times New Roman"/>
          <w:sz w:val="24"/>
          <w:szCs w:val="24"/>
        </w:rPr>
        <w:t xml:space="preserve">For example, many open source Java projects (e.g. </w:t>
      </w:r>
      <w:proofErr w:type="spellStart"/>
      <w:r w:rsidR="001C0664" w:rsidRPr="001C0664">
        <w:rPr>
          <w:rFonts w:ascii="Times New Roman" w:hAnsi="Times New Roman" w:cs="Times New Roman"/>
          <w:sz w:val="24"/>
          <w:szCs w:val="24"/>
        </w:rPr>
        <w:lastRenderedPageBreak/>
        <w:t>JEdit</w:t>
      </w:r>
      <w:proofErr w:type="spellEnd"/>
      <w:r w:rsidR="001C0664" w:rsidRPr="001C0664">
        <w:rPr>
          <w:rFonts w:ascii="Times New Roman" w:hAnsi="Times New Roman" w:cs="Times New Roman"/>
          <w:sz w:val="24"/>
          <w:szCs w:val="24"/>
        </w:rPr>
        <w:t xml:space="preserve">, </w:t>
      </w:r>
      <w:proofErr w:type="spellStart"/>
      <w:r w:rsidR="001C0664" w:rsidRPr="001C0664">
        <w:rPr>
          <w:rFonts w:ascii="Times New Roman" w:hAnsi="Times New Roman" w:cs="Times New Roman"/>
          <w:sz w:val="24"/>
          <w:szCs w:val="24"/>
        </w:rPr>
        <w:t>ArgoUML</w:t>
      </w:r>
      <w:proofErr w:type="spellEnd"/>
      <w:r w:rsidR="001C0664" w:rsidRPr="001C0664">
        <w:rPr>
          <w:rFonts w:ascii="Times New Roman" w:hAnsi="Times New Roman" w:cs="Times New Roman"/>
          <w:sz w:val="24"/>
          <w:szCs w:val="24"/>
        </w:rPr>
        <w:t xml:space="preserve"> and Glassﬁsh) assume that their developers should use the Java coding </w:t>
      </w:r>
      <w:proofErr w:type="gramStart"/>
      <w:r w:rsidR="001C0664" w:rsidRPr="001C0664">
        <w:rPr>
          <w:rFonts w:ascii="Times New Roman" w:hAnsi="Times New Roman" w:cs="Times New Roman"/>
          <w:sz w:val="24"/>
          <w:szCs w:val="24"/>
        </w:rPr>
        <w:t>conventions</w:t>
      </w:r>
      <w:r w:rsidR="001C0664" w:rsidRPr="001C0664">
        <w:rPr>
          <w:rFonts w:ascii="Times New Roman" w:hAnsi="Times New Roman" w:cs="Times New Roman"/>
          <w:b/>
          <w:bCs/>
          <w:sz w:val="24"/>
          <w:szCs w:val="24"/>
        </w:rPr>
        <w:t>[</w:t>
      </w:r>
      <w:proofErr w:type="gramEnd"/>
      <w:r w:rsidR="001C0664" w:rsidRPr="001C0664">
        <w:rPr>
          <w:rFonts w:ascii="Times New Roman" w:hAnsi="Times New Roman" w:cs="Times New Roman"/>
          <w:b/>
          <w:bCs/>
          <w:sz w:val="24"/>
          <w:szCs w:val="24"/>
        </w:rPr>
        <w:t>6]</w:t>
      </w:r>
      <w:sdt>
        <w:sdtPr>
          <w:rPr>
            <w:rFonts w:ascii="Times New Roman" w:hAnsi="Times New Roman" w:cs="Times New Roman"/>
            <w:b/>
            <w:bCs/>
            <w:sz w:val="24"/>
            <w:szCs w:val="24"/>
          </w:rPr>
          <w:id w:val="-1330744176"/>
          <w:citation/>
        </w:sdtPr>
        <w:sdtEndPr/>
        <w:sdtContent>
          <w:r w:rsidR="001C0664">
            <w:rPr>
              <w:rFonts w:ascii="Times New Roman" w:hAnsi="Times New Roman" w:cs="Times New Roman"/>
              <w:b/>
              <w:bCs/>
              <w:sz w:val="24"/>
              <w:szCs w:val="24"/>
            </w:rPr>
            <w:fldChar w:fldCharType="begin"/>
          </w:r>
          <w:r w:rsidR="001C0664">
            <w:rPr>
              <w:rFonts w:ascii="Times New Roman" w:hAnsi="Times New Roman" w:cs="Times New Roman"/>
              <w:sz w:val="24"/>
              <w:szCs w:val="24"/>
            </w:rPr>
            <w:instrText xml:space="preserve"> CITATION Ref15 \l 4105 </w:instrText>
          </w:r>
          <w:r w:rsidR="001C0664">
            <w:rPr>
              <w:rFonts w:ascii="Times New Roman" w:hAnsi="Times New Roman" w:cs="Times New Roman"/>
              <w:b/>
              <w:bCs/>
              <w:sz w:val="24"/>
              <w:szCs w:val="24"/>
            </w:rPr>
            <w:fldChar w:fldCharType="separate"/>
          </w:r>
          <w:r w:rsidR="001C0664">
            <w:rPr>
              <w:rFonts w:ascii="Times New Roman" w:hAnsi="Times New Roman" w:cs="Times New Roman"/>
              <w:noProof/>
              <w:sz w:val="24"/>
              <w:szCs w:val="24"/>
            </w:rPr>
            <w:t xml:space="preserve"> </w:t>
          </w:r>
          <w:r w:rsidR="001C0664" w:rsidRPr="001C0664">
            <w:rPr>
              <w:rFonts w:ascii="Times New Roman" w:hAnsi="Times New Roman" w:cs="Times New Roman"/>
              <w:noProof/>
              <w:sz w:val="24"/>
              <w:szCs w:val="24"/>
            </w:rPr>
            <w:t>(Reference6, 2015)</w:t>
          </w:r>
          <w:r w:rsidR="001C0664">
            <w:rPr>
              <w:rFonts w:ascii="Times New Roman" w:hAnsi="Times New Roman" w:cs="Times New Roman"/>
              <w:b/>
              <w:bCs/>
              <w:sz w:val="24"/>
              <w:szCs w:val="24"/>
            </w:rPr>
            <w:fldChar w:fldCharType="end"/>
          </w:r>
        </w:sdtContent>
      </w:sdt>
      <w:r w:rsidR="001C0664">
        <w:rPr>
          <w:rFonts w:ascii="Times New Roman" w:hAnsi="Times New Roman" w:cs="Times New Roman"/>
          <w:sz w:val="24"/>
          <w:szCs w:val="24"/>
        </w:rPr>
        <w:t xml:space="preserve">. </w:t>
      </w:r>
      <w:r w:rsidR="00913F8D" w:rsidRPr="00913F8D">
        <w:rPr>
          <w:rFonts w:ascii="Times New Roman" w:hAnsi="Times New Roman" w:cs="Times New Roman"/>
          <w:sz w:val="24"/>
          <w:szCs w:val="24"/>
        </w:rPr>
        <w:t xml:space="preserve">Just a single equipment set is available to us, forestalling equal tuning. Additionally, we limit our methodology here to only each application in turn despite the fact that it tends to be stretched out to numerous applications. Furthermore, the method of sending the solicitations to the AS issues </w:t>
      </w:r>
      <w:proofErr w:type="gramStart"/>
      <w:r w:rsidR="00913F8D" w:rsidRPr="00913F8D">
        <w:rPr>
          <w:rFonts w:ascii="Times New Roman" w:hAnsi="Times New Roman" w:cs="Times New Roman"/>
          <w:sz w:val="24"/>
          <w:szCs w:val="24"/>
        </w:rPr>
        <w:t>also</w:t>
      </w:r>
      <w:r w:rsidR="001C0664" w:rsidRPr="001C0664">
        <w:rPr>
          <w:rFonts w:ascii="Times New Roman" w:hAnsi="Times New Roman" w:cs="Times New Roman"/>
          <w:b/>
          <w:bCs/>
          <w:sz w:val="24"/>
          <w:szCs w:val="24"/>
        </w:rPr>
        <w:t>[</w:t>
      </w:r>
      <w:proofErr w:type="gramEnd"/>
      <w:r w:rsidR="001C0664" w:rsidRPr="001C0664">
        <w:rPr>
          <w:rFonts w:ascii="Times New Roman" w:hAnsi="Times New Roman" w:cs="Times New Roman"/>
          <w:b/>
          <w:bCs/>
          <w:sz w:val="24"/>
          <w:szCs w:val="24"/>
        </w:rPr>
        <w:t>3]</w:t>
      </w:r>
      <w:r w:rsidR="00913F8D" w:rsidRPr="00913F8D">
        <w:rPr>
          <w:rFonts w:ascii="Times New Roman" w:hAnsi="Times New Roman" w:cs="Times New Roman"/>
          <w:sz w:val="24"/>
          <w:szCs w:val="24"/>
        </w:rPr>
        <w:t>. We have attempted two of them: sending all the solicitations to the as simultaneously as could be expected under the circumstances and artiﬁcially deferring them so as not to over-burden the AS. For the time being just a solitary enhancement run is performed</w:t>
      </w:r>
    </w:p>
    <w:p w14:paraId="0877D9B5" w14:textId="77777777" w:rsidR="00DD65FA" w:rsidRDefault="00DD65FA">
      <w:pPr>
        <w:rPr>
          <w:b/>
          <w:bCs/>
          <w:sz w:val="28"/>
          <w:szCs w:val="28"/>
        </w:rPr>
      </w:pPr>
    </w:p>
    <w:p w14:paraId="21764484" w14:textId="4DE1FADD" w:rsidR="0048660F" w:rsidRPr="00855D2D" w:rsidRDefault="0048660F" w:rsidP="00855D2D">
      <w:pPr>
        <w:pStyle w:val="ListParagraph"/>
        <w:numPr>
          <w:ilvl w:val="0"/>
          <w:numId w:val="2"/>
        </w:numPr>
        <w:rPr>
          <w:b/>
          <w:bCs/>
          <w:sz w:val="28"/>
          <w:szCs w:val="28"/>
        </w:rPr>
      </w:pPr>
      <w:r w:rsidRPr="00855D2D">
        <w:rPr>
          <w:b/>
          <w:bCs/>
          <w:sz w:val="28"/>
          <w:szCs w:val="28"/>
        </w:rPr>
        <w:t>Conclusion</w:t>
      </w:r>
    </w:p>
    <w:p w14:paraId="0776BE49" w14:textId="6F04F089" w:rsidR="009643DE" w:rsidRPr="00CA7666" w:rsidRDefault="00113EE5">
      <w:pPr>
        <w:rPr>
          <w:rFonts w:ascii="Times New Roman" w:hAnsi="Times New Roman" w:cs="Times New Roman"/>
          <w:sz w:val="24"/>
          <w:szCs w:val="24"/>
        </w:rPr>
      </w:pPr>
      <w:r w:rsidRPr="00CA7666">
        <w:rPr>
          <w:rFonts w:ascii="Times New Roman" w:hAnsi="Times New Roman" w:cs="Times New Roman"/>
          <w:sz w:val="24"/>
          <w:szCs w:val="24"/>
        </w:rPr>
        <w:t xml:space="preserve">In this survey paper, the Glassfish as an emerging tool in the application middleware segment is widely discussed. Glassfish is open source, easily available and also has high </w:t>
      </w:r>
      <w:r w:rsidR="007C3A39" w:rsidRPr="00CA7666">
        <w:rPr>
          <w:rFonts w:ascii="Times New Roman" w:hAnsi="Times New Roman" w:cs="Times New Roman"/>
          <w:sz w:val="24"/>
          <w:szCs w:val="24"/>
        </w:rPr>
        <w:t>interpretability</w:t>
      </w:r>
      <w:r w:rsidRPr="00CA7666">
        <w:rPr>
          <w:rFonts w:ascii="Times New Roman" w:hAnsi="Times New Roman" w:cs="Times New Roman"/>
          <w:sz w:val="24"/>
          <w:szCs w:val="24"/>
        </w:rPr>
        <w:t xml:space="preserve"> features. This survey paper demonstrates the </w:t>
      </w:r>
      <w:r w:rsidR="007C3A39" w:rsidRPr="00CA7666">
        <w:rPr>
          <w:rFonts w:ascii="Times New Roman" w:hAnsi="Times New Roman" w:cs="Times New Roman"/>
          <w:sz w:val="24"/>
          <w:szCs w:val="24"/>
        </w:rPr>
        <w:t>working</w:t>
      </w:r>
      <w:r w:rsidRPr="00CA7666">
        <w:rPr>
          <w:rFonts w:ascii="Times New Roman" w:hAnsi="Times New Roman" w:cs="Times New Roman"/>
          <w:sz w:val="24"/>
          <w:szCs w:val="24"/>
        </w:rPr>
        <w:t xml:space="preserve"> example of glassfish and </w:t>
      </w:r>
      <w:r w:rsidR="007C3A39" w:rsidRPr="00CA7666">
        <w:rPr>
          <w:rFonts w:ascii="Times New Roman" w:hAnsi="Times New Roman" w:cs="Times New Roman"/>
          <w:sz w:val="24"/>
          <w:szCs w:val="24"/>
        </w:rPr>
        <w:t>suggests two salient features which are negation of all the constraints that might exist and also lifting all the requirements that exists between the applications.</w:t>
      </w:r>
    </w:p>
    <w:p w14:paraId="2B8CA6D1" w14:textId="3E8E4227" w:rsidR="007C3A39" w:rsidRPr="00CA7666" w:rsidRDefault="00924050">
      <w:pPr>
        <w:rPr>
          <w:rFonts w:ascii="Times New Roman" w:hAnsi="Times New Roman" w:cs="Times New Roman"/>
          <w:sz w:val="24"/>
          <w:szCs w:val="24"/>
        </w:rPr>
      </w:pPr>
      <w:r w:rsidRPr="00CA7666">
        <w:rPr>
          <w:rFonts w:ascii="Times New Roman" w:hAnsi="Times New Roman" w:cs="Times New Roman"/>
          <w:sz w:val="24"/>
          <w:szCs w:val="24"/>
        </w:rPr>
        <w:t>Thus,</w:t>
      </w:r>
      <w:r w:rsidR="007C3A39" w:rsidRPr="00CA7666">
        <w:rPr>
          <w:rFonts w:ascii="Times New Roman" w:hAnsi="Times New Roman" w:cs="Times New Roman"/>
          <w:sz w:val="24"/>
          <w:szCs w:val="24"/>
        </w:rPr>
        <w:t xml:space="preserve"> the survey paper concludes the Glassfish helps multiple the </w:t>
      </w:r>
      <w:r w:rsidRPr="00CA7666">
        <w:rPr>
          <w:rFonts w:ascii="Times New Roman" w:hAnsi="Times New Roman" w:cs="Times New Roman"/>
          <w:sz w:val="24"/>
          <w:szCs w:val="24"/>
        </w:rPr>
        <w:t>interfaces and also demonstrates the working of middleware architecture. Figure(a) and Figure(b) demonstrates the working of the middleware architecture and specifically using Glassfish as the application server management tool.</w:t>
      </w:r>
      <w:r w:rsidR="00CA7666" w:rsidRPr="00CA7666">
        <w:rPr>
          <w:rFonts w:ascii="Times New Roman" w:hAnsi="Times New Roman" w:cs="Times New Roman"/>
          <w:sz w:val="24"/>
          <w:szCs w:val="24"/>
        </w:rPr>
        <w:t xml:space="preserve"> The effect of standards on the achievement/disappointment of a product task and building an express standard "database". These subjects would intrigue both sociology analysts and PC researchers.</w:t>
      </w:r>
    </w:p>
    <w:p w14:paraId="3B970689" w14:textId="77777777" w:rsidR="009643DE" w:rsidRDefault="009643DE">
      <w:pPr>
        <w:rPr>
          <w:b/>
          <w:bCs/>
          <w:sz w:val="28"/>
          <w:szCs w:val="28"/>
        </w:rPr>
      </w:pPr>
    </w:p>
    <w:p w14:paraId="5EABF4EA" w14:textId="04FF5EB5" w:rsidR="009643DE" w:rsidRDefault="009643DE">
      <w:pPr>
        <w:rPr>
          <w:b/>
          <w:bCs/>
          <w:sz w:val="28"/>
          <w:szCs w:val="28"/>
        </w:rPr>
      </w:pPr>
      <w:r w:rsidRPr="009643DE">
        <w:rPr>
          <w:b/>
          <w:bCs/>
          <w:sz w:val="28"/>
          <w:szCs w:val="28"/>
        </w:rPr>
        <w:t>References</w:t>
      </w:r>
      <w:r w:rsidR="00967804">
        <w:rPr>
          <w:b/>
          <w:bCs/>
          <w:sz w:val="28"/>
          <w:szCs w:val="28"/>
        </w:rPr>
        <w:t>:</w:t>
      </w:r>
    </w:p>
    <w:p w14:paraId="26FB6721" w14:textId="34A9F01B" w:rsidR="009643DE" w:rsidRPr="004E6BEE" w:rsidRDefault="00967804">
      <w:pPr>
        <w:rPr>
          <w:rStyle w:val="Hyperlink"/>
        </w:rPr>
      </w:pPr>
      <w:r w:rsidRPr="009643DE">
        <w:rPr>
          <w:rFonts w:ascii="Times New Roman" w:hAnsi="Times New Roman" w:cs="Times New Roman"/>
          <w:b/>
          <w:bCs/>
          <w:sz w:val="24"/>
          <w:szCs w:val="24"/>
        </w:rPr>
        <w:t xml:space="preserve"> </w:t>
      </w:r>
      <w:r w:rsidR="009643DE" w:rsidRPr="009643DE">
        <w:rPr>
          <w:rFonts w:ascii="Times New Roman" w:hAnsi="Times New Roman" w:cs="Times New Roman"/>
          <w:b/>
          <w:bCs/>
          <w:sz w:val="24"/>
          <w:szCs w:val="24"/>
        </w:rPr>
        <w:t>[</w:t>
      </w:r>
      <w:r>
        <w:rPr>
          <w:rFonts w:ascii="Times New Roman" w:hAnsi="Times New Roman" w:cs="Times New Roman"/>
          <w:b/>
          <w:bCs/>
          <w:sz w:val="24"/>
          <w:szCs w:val="24"/>
        </w:rPr>
        <w:t>1</w:t>
      </w:r>
      <w:r w:rsidR="009643DE" w:rsidRPr="009643DE">
        <w:rPr>
          <w:rFonts w:ascii="Times New Roman" w:hAnsi="Times New Roman" w:cs="Times New Roman"/>
          <w:b/>
          <w:bCs/>
          <w:sz w:val="24"/>
          <w:szCs w:val="24"/>
        </w:rPr>
        <w:t>]</w:t>
      </w:r>
      <w:r w:rsidR="009643DE">
        <w:rPr>
          <w:rFonts w:ascii="Times New Roman" w:hAnsi="Times New Roman" w:cs="Times New Roman"/>
          <w:sz w:val="24"/>
          <w:szCs w:val="24"/>
        </w:rPr>
        <w:t xml:space="preserve"> </w:t>
      </w:r>
      <w:r w:rsidR="009643DE" w:rsidRPr="009643DE">
        <w:rPr>
          <w:rFonts w:ascii="Times New Roman" w:hAnsi="Times New Roman" w:cs="Times New Roman"/>
          <w:sz w:val="24"/>
          <w:szCs w:val="24"/>
        </w:rPr>
        <w:t>Vidura Gamini Abhaya</w:t>
      </w:r>
      <w:r w:rsidR="009643DE">
        <w:rPr>
          <w:rFonts w:ascii="Times New Roman" w:hAnsi="Times New Roman" w:cs="Times New Roman"/>
          <w:sz w:val="24"/>
          <w:szCs w:val="24"/>
        </w:rPr>
        <w:t xml:space="preserve">, </w:t>
      </w:r>
      <w:r w:rsidR="009643DE" w:rsidRPr="009643DE">
        <w:rPr>
          <w:rFonts w:ascii="Times New Roman" w:hAnsi="Times New Roman" w:cs="Times New Roman"/>
          <w:sz w:val="24"/>
          <w:szCs w:val="24"/>
        </w:rPr>
        <w:t>RMIT University, Melbourne, Australia</w:t>
      </w:r>
      <w:r w:rsidR="009643DE">
        <w:rPr>
          <w:rFonts w:ascii="Times New Roman" w:hAnsi="Times New Roman" w:cs="Times New Roman"/>
          <w:sz w:val="24"/>
          <w:szCs w:val="24"/>
        </w:rPr>
        <w:t xml:space="preserve">, </w:t>
      </w:r>
      <w:r w:rsidR="009643DE" w:rsidRPr="009643DE">
        <w:rPr>
          <w:rFonts w:ascii="Times New Roman" w:hAnsi="Times New Roman" w:cs="Times New Roman"/>
          <w:sz w:val="24"/>
          <w:szCs w:val="24"/>
        </w:rPr>
        <w:t>Building Web Services Middleware with Predictable Service Execution</w:t>
      </w:r>
      <w:r w:rsidR="004E6BEE">
        <w:rPr>
          <w:rFonts w:ascii="Times New Roman" w:hAnsi="Times New Roman" w:cs="Times New Roman"/>
          <w:sz w:val="24"/>
          <w:szCs w:val="24"/>
        </w:rPr>
        <w:t xml:space="preserve"> </w:t>
      </w:r>
      <w:hyperlink r:id="rId14" w:history="1">
        <w:r w:rsidR="004E6BEE" w:rsidRPr="00C77493">
          <w:rPr>
            <w:rStyle w:val="Hyperlink"/>
            <w:sz w:val="24"/>
            <w:szCs w:val="24"/>
          </w:rPr>
          <w:t>https://link.springer.com/chapter/10.1007/978-3-642-17616-6_5</w:t>
        </w:r>
      </w:hyperlink>
    </w:p>
    <w:p w14:paraId="5823A87B" w14:textId="0B0595F7" w:rsidR="009643DE" w:rsidRDefault="009643DE">
      <w:pPr>
        <w:rPr>
          <w:b/>
          <w:bCs/>
          <w:sz w:val="28"/>
          <w:szCs w:val="28"/>
        </w:rPr>
      </w:pPr>
      <w:r w:rsidRPr="009643DE">
        <w:rPr>
          <w:rFonts w:ascii="Times New Roman" w:hAnsi="Times New Roman" w:cs="Times New Roman"/>
          <w:b/>
          <w:bCs/>
          <w:sz w:val="24"/>
          <w:szCs w:val="24"/>
        </w:rPr>
        <w:t>[</w:t>
      </w:r>
      <w:r w:rsidR="00967804">
        <w:rPr>
          <w:rFonts w:ascii="Times New Roman" w:hAnsi="Times New Roman" w:cs="Times New Roman"/>
          <w:b/>
          <w:bCs/>
          <w:sz w:val="24"/>
          <w:szCs w:val="24"/>
        </w:rPr>
        <w:t>2</w:t>
      </w:r>
      <w:r w:rsidRPr="009643DE">
        <w:rPr>
          <w:rFonts w:ascii="Times New Roman" w:hAnsi="Times New Roman" w:cs="Times New Roman"/>
          <w:b/>
          <w:bCs/>
          <w:sz w:val="24"/>
          <w:szCs w:val="24"/>
        </w:rPr>
        <w:t>]</w:t>
      </w:r>
      <w:r w:rsidRPr="009643DE">
        <w:t xml:space="preserve"> </w:t>
      </w:r>
      <w:r w:rsidR="00506EE8" w:rsidRPr="009643DE">
        <w:rPr>
          <w:rFonts w:ascii="Times New Roman" w:hAnsi="Times New Roman" w:cs="Times New Roman"/>
          <w:sz w:val="24"/>
          <w:szCs w:val="24"/>
        </w:rPr>
        <w:t>Bruno Martins, University of Coimbra, Portugal</w:t>
      </w:r>
      <w:r w:rsidR="00506EE8">
        <w:rPr>
          <w:rFonts w:ascii="Times New Roman" w:hAnsi="Times New Roman" w:cs="Times New Roman"/>
          <w:sz w:val="24"/>
          <w:szCs w:val="24"/>
        </w:rPr>
        <w:t xml:space="preserve">, </w:t>
      </w:r>
      <w:r w:rsidR="00506EE8" w:rsidRPr="009643DE">
        <w:rPr>
          <w:rFonts w:ascii="Times New Roman" w:hAnsi="Times New Roman" w:cs="Times New Roman"/>
          <w:sz w:val="24"/>
          <w:szCs w:val="24"/>
        </w:rPr>
        <w:t>INTENSE: Interoperability Testing as a Service</w:t>
      </w:r>
      <w:r w:rsidR="00506EE8">
        <w:rPr>
          <w:rFonts w:ascii="Times New Roman" w:hAnsi="Times New Roman" w:cs="Times New Roman"/>
          <w:sz w:val="24"/>
          <w:szCs w:val="24"/>
        </w:rPr>
        <w:t xml:space="preserve"> - </w:t>
      </w:r>
      <w:hyperlink r:id="rId15" w:history="1">
        <w:r w:rsidR="00506EE8" w:rsidRPr="004E6BEE">
          <w:rPr>
            <w:rStyle w:val="Hyperlink"/>
            <w:sz w:val="24"/>
            <w:szCs w:val="24"/>
          </w:rPr>
          <w:t>https://ieeexplore.ieee.org/document/8029837</w:t>
        </w:r>
      </w:hyperlink>
    </w:p>
    <w:p w14:paraId="38C7365F" w14:textId="1D127ADE" w:rsidR="009643DE" w:rsidRDefault="009643DE">
      <w:pPr>
        <w:rPr>
          <w:rStyle w:val="Hyperlink"/>
          <w:sz w:val="24"/>
          <w:szCs w:val="24"/>
        </w:rPr>
      </w:pPr>
      <w:r>
        <w:rPr>
          <w:b/>
          <w:bCs/>
          <w:sz w:val="28"/>
          <w:szCs w:val="28"/>
        </w:rPr>
        <w:t>[</w:t>
      </w:r>
      <w:r w:rsidR="00967804">
        <w:rPr>
          <w:b/>
          <w:bCs/>
          <w:sz w:val="28"/>
          <w:szCs w:val="28"/>
        </w:rPr>
        <w:t>3</w:t>
      </w:r>
      <w:r>
        <w:rPr>
          <w:b/>
          <w:bCs/>
          <w:sz w:val="28"/>
          <w:szCs w:val="28"/>
        </w:rPr>
        <w:t xml:space="preserve">] </w:t>
      </w:r>
      <w:r w:rsidRPr="009643DE">
        <w:rPr>
          <w:rFonts w:ascii="Times New Roman" w:hAnsi="Times New Roman" w:cs="Times New Roman"/>
          <w:sz w:val="24"/>
          <w:szCs w:val="24"/>
        </w:rPr>
        <w:t>Marko Leˇsnik, Faculty of Electrical Engineering and Computer Science, University of Maribor, Performance Tuning of Java EE Application Servers with Multi-Objective Differential Evolution</w:t>
      </w:r>
      <w:r>
        <w:rPr>
          <w:rFonts w:ascii="Times New Roman" w:hAnsi="Times New Roman" w:cs="Times New Roman"/>
          <w:sz w:val="24"/>
          <w:szCs w:val="24"/>
        </w:rPr>
        <w:t xml:space="preserve"> </w:t>
      </w:r>
      <w:r w:rsidRPr="004E6BEE">
        <w:rPr>
          <w:rStyle w:val="Hyperlink"/>
        </w:rPr>
        <w:t>-</w:t>
      </w:r>
      <w:r w:rsidR="00EF2047" w:rsidRPr="004E6BEE">
        <w:rPr>
          <w:rStyle w:val="Hyperlink"/>
        </w:rPr>
        <w:t xml:space="preserve"> </w:t>
      </w:r>
      <w:hyperlink r:id="rId16" w:history="1">
        <w:r w:rsidR="00EF2047" w:rsidRPr="004E6BEE">
          <w:rPr>
            <w:rStyle w:val="Hyperlink"/>
            <w:sz w:val="24"/>
            <w:szCs w:val="24"/>
          </w:rPr>
          <w:t>https://ieeexplore.ieee.org/document/6601444</w:t>
        </w:r>
      </w:hyperlink>
    </w:p>
    <w:p w14:paraId="16E031CF" w14:textId="766A1956" w:rsidR="00506EE8" w:rsidRDefault="00967804" w:rsidP="00967804">
      <w:pPr>
        <w:rPr>
          <w:rStyle w:val="Hyperlink"/>
          <w:sz w:val="24"/>
          <w:szCs w:val="24"/>
        </w:rPr>
      </w:pPr>
      <w:r>
        <w:rPr>
          <w:b/>
          <w:bCs/>
          <w:sz w:val="28"/>
          <w:szCs w:val="28"/>
        </w:rPr>
        <w:t xml:space="preserve">[4] </w:t>
      </w:r>
      <w:r w:rsidR="00506EE8" w:rsidRPr="009643DE">
        <w:rPr>
          <w:rFonts w:ascii="Times New Roman" w:hAnsi="Times New Roman" w:cs="Times New Roman"/>
          <w:sz w:val="24"/>
          <w:szCs w:val="24"/>
        </w:rPr>
        <w:t>Abhijit M Kulkarni</w:t>
      </w:r>
      <w:r w:rsidR="00506EE8">
        <w:rPr>
          <w:rFonts w:ascii="Times New Roman" w:hAnsi="Times New Roman" w:cs="Times New Roman"/>
          <w:sz w:val="24"/>
          <w:szCs w:val="24"/>
        </w:rPr>
        <w:t xml:space="preserve">, </w:t>
      </w:r>
      <w:r w:rsidR="00506EE8" w:rsidRPr="009643DE">
        <w:rPr>
          <w:rFonts w:ascii="Times New Roman" w:hAnsi="Times New Roman" w:cs="Times New Roman"/>
          <w:sz w:val="24"/>
          <w:szCs w:val="24"/>
        </w:rPr>
        <w:t>Dept of Computer Engineering, Defence Institute of Advance Technology (DU</w:t>
      </w:r>
      <w:r w:rsidR="00506EE8">
        <w:rPr>
          <w:rFonts w:ascii="Times New Roman" w:hAnsi="Times New Roman" w:cs="Times New Roman"/>
          <w:sz w:val="24"/>
          <w:szCs w:val="24"/>
        </w:rPr>
        <w:t xml:space="preserve">, </w:t>
      </w:r>
      <w:r w:rsidR="00506EE8" w:rsidRPr="009643DE">
        <w:rPr>
          <w:rFonts w:ascii="Times New Roman" w:hAnsi="Times New Roman" w:cs="Times New Roman"/>
          <w:sz w:val="24"/>
          <w:szCs w:val="24"/>
        </w:rPr>
        <w:t>Comparative Study of Middleware for C4I Systems</w:t>
      </w:r>
      <w:r w:rsidR="00506EE8">
        <w:rPr>
          <w:rFonts w:ascii="Times New Roman" w:hAnsi="Times New Roman" w:cs="Times New Roman"/>
          <w:sz w:val="24"/>
          <w:szCs w:val="24"/>
        </w:rPr>
        <w:t xml:space="preserve"> - </w:t>
      </w:r>
      <w:hyperlink r:id="rId17" w:history="1">
        <w:r w:rsidR="00426A42" w:rsidRPr="003B2C5E">
          <w:rPr>
            <w:rStyle w:val="Hyperlink"/>
            <w:sz w:val="24"/>
            <w:szCs w:val="24"/>
          </w:rPr>
          <w:t>https://ieeexplore.ieee.org/document/6212685\</w:t>
        </w:r>
      </w:hyperlink>
    </w:p>
    <w:p w14:paraId="651D3FF6" w14:textId="77777777" w:rsidR="00426A42" w:rsidRPr="00506EE8" w:rsidRDefault="00426A42" w:rsidP="00967804">
      <w:pPr>
        <w:rPr>
          <w:color w:val="0000FF"/>
          <w:sz w:val="24"/>
          <w:szCs w:val="24"/>
          <w:u w:val="single"/>
        </w:rPr>
      </w:pPr>
    </w:p>
    <w:p w14:paraId="291B16EF" w14:textId="525B0F7A" w:rsidR="00967804" w:rsidRDefault="00967804" w:rsidP="00967804">
      <w:pPr>
        <w:rPr>
          <w:rFonts w:ascii="Times New Roman" w:hAnsi="Times New Roman" w:cs="Times New Roman"/>
          <w:sz w:val="24"/>
          <w:szCs w:val="24"/>
        </w:rPr>
      </w:pPr>
      <w:r w:rsidRPr="009643DE">
        <w:rPr>
          <w:rFonts w:ascii="Times New Roman" w:hAnsi="Times New Roman" w:cs="Times New Roman"/>
          <w:b/>
          <w:bCs/>
          <w:sz w:val="24"/>
          <w:szCs w:val="24"/>
        </w:rPr>
        <w:lastRenderedPageBreak/>
        <w:t>[</w:t>
      </w:r>
      <w:r>
        <w:rPr>
          <w:rFonts w:ascii="Times New Roman" w:hAnsi="Times New Roman" w:cs="Times New Roman"/>
          <w:b/>
          <w:bCs/>
          <w:sz w:val="24"/>
          <w:szCs w:val="24"/>
        </w:rPr>
        <w:t>5</w:t>
      </w:r>
      <w:r w:rsidRPr="009643DE">
        <w:rPr>
          <w:rFonts w:ascii="Times New Roman" w:hAnsi="Times New Roman" w:cs="Times New Roman"/>
          <w:b/>
          <w:bCs/>
          <w:sz w:val="24"/>
          <w:szCs w:val="24"/>
        </w:rPr>
        <w:t>]</w:t>
      </w:r>
      <w:r>
        <w:rPr>
          <w:rFonts w:ascii="Times New Roman" w:hAnsi="Times New Roman" w:cs="Times New Roman"/>
          <w:sz w:val="24"/>
          <w:szCs w:val="24"/>
        </w:rPr>
        <w:t xml:space="preserve"> </w:t>
      </w:r>
      <w:r w:rsidRPr="009643DE">
        <w:rPr>
          <w:rFonts w:ascii="Times New Roman" w:hAnsi="Times New Roman" w:cs="Times New Roman"/>
          <w:sz w:val="24"/>
          <w:szCs w:val="24"/>
        </w:rPr>
        <w:t>Daniel Guamán</w:t>
      </w:r>
      <w:r>
        <w:rPr>
          <w:rFonts w:ascii="Times New Roman" w:hAnsi="Times New Roman" w:cs="Times New Roman"/>
          <w:sz w:val="24"/>
          <w:szCs w:val="24"/>
        </w:rPr>
        <w:t xml:space="preserve">, </w:t>
      </w:r>
      <w:r w:rsidRPr="009643DE">
        <w:rPr>
          <w:rFonts w:ascii="Times New Roman" w:hAnsi="Times New Roman" w:cs="Times New Roman"/>
          <w:sz w:val="24"/>
          <w:szCs w:val="24"/>
        </w:rPr>
        <w:t>Universidad Tecnica Particular de Loja, Ecuador</w:t>
      </w:r>
      <w:r>
        <w:rPr>
          <w:rFonts w:ascii="Times New Roman" w:hAnsi="Times New Roman" w:cs="Times New Roman"/>
          <w:sz w:val="24"/>
          <w:szCs w:val="24"/>
        </w:rPr>
        <w:t xml:space="preserve">, </w:t>
      </w:r>
      <w:r w:rsidRPr="009643DE">
        <w:rPr>
          <w:rFonts w:ascii="Times New Roman" w:hAnsi="Times New Roman" w:cs="Times New Roman"/>
          <w:sz w:val="24"/>
          <w:szCs w:val="24"/>
        </w:rPr>
        <w:t>Implementation of techniques, standards and safety recommendations to prevent XSS and SQL injection attacks in Java EE RESTful applications</w:t>
      </w:r>
      <w:r>
        <w:rPr>
          <w:rFonts w:ascii="Times New Roman" w:hAnsi="Times New Roman" w:cs="Times New Roman"/>
          <w:sz w:val="24"/>
          <w:szCs w:val="24"/>
        </w:rPr>
        <w:t xml:space="preserve"> -</w:t>
      </w:r>
      <w:hyperlink r:id="rId18" w:history="1">
        <w:r>
          <w:rPr>
            <w:rStyle w:val="Hyperlink"/>
          </w:rPr>
          <w:t>https://link.springer.com/chapter/10.1007/978-3-319-31232-3_65</w:t>
        </w:r>
      </w:hyperlink>
      <w:r>
        <w:t xml:space="preserve"> </w:t>
      </w:r>
    </w:p>
    <w:p w14:paraId="0F4B8B25" w14:textId="2C52F14A" w:rsidR="00967804" w:rsidRDefault="00967804" w:rsidP="00967804">
      <w:pPr>
        <w:rPr>
          <w:rFonts w:ascii="Times New Roman" w:hAnsi="Times New Roman" w:cs="Times New Roman"/>
          <w:sz w:val="24"/>
          <w:szCs w:val="24"/>
        </w:rPr>
      </w:pPr>
      <w:r w:rsidRPr="009643DE">
        <w:rPr>
          <w:rFonts w:ascii="Times New Roman" w:hAnsi="Times New Roman" w:cs="Times New Roman"/>
          <w:b/>
          <w:bCs/>
          <w:sz w:val="24"/>
          <w:szCs w:val="24"/>
        </w:rPr>
        <w:t>[</w:t>
      </w:r>
      <w:r>
        <w:rPr>
          <w:rFonts w:ascii="Times New Roman" w:hAnsi="Times New Roman" w:cs="Times New Roman"/>
          <w:b/>
          <w:bCs/>
          <w:sz w:val="24"/>
          <w:szCs w:val="24"/>
        </w:rPr>
        <w:t>6</w:t>
      </w:r>
      <w:r w:rsidRPr="009643DE">
        <w:rPr>
          <w:rFonts w:ascii="Times New Roman" w:hAnsi="Times New Roman" w:cs="Times New Roman"/>
          <w:b/>
          <w:bCs/>
          <w:sz w:val="24"/>
          <w:szCs w:val="24"/>
        </w:rPr>
        <w:t>]</w:t>
      </w:r>
      <w:r>
        <w:rPr>
          <w:rFonts w:ascii="Times New Roman" w:hAnsi="Times New Roman" w:cs="Times New Roman"/>
          <w:sz w:val="24"/>
          <w:szCs w:val="24"/>
        </w:rPr>
        <w:t xml:space="preserve"> </w:t>
      </w:r>
      <w:r w:rsidRPr="009643DE">
        <w:rPr>
          <w:rFonts w:ascii="Times New Roman" w:hAnsi="Times New Roman" w:cs="Times New Roman"/>
          <w:sz w:val="24"/>
          <w:szCs w:val="24"/>
        </w:rPr>
        <w:t>Hoa Khanh Dam</w:t>
      </w:r>
      <w:r>
        <w:rPr>
          <w:rFonts w:ascii="Times New Roman" w:hAnsi="Times New Roman" w:cs="Times New Roman"/>
          <w:sz w:val="24"/>
          <w:szCs w:val="24"/>
        </w:rPr>
        <w:t xml:space="preserve">, </w:t>
      </w:r>
      <w:r w:rsidRPr="009643DE">
        <w:rPr>
          <w:rFonts w:ascii="Times New Roman" w:hAnsi="Times New Roman" w:cs="Times New Roman"/>
          <w:sz w:val="24"/>
          <w:szCs w:val="24"/>
        </w:rPr>
        <w:t>University of Wollongong</w:t>
      </w:r>
      <w:r>
        <w:rPr>
          <w:rFonts w:ascii="Times New Roman" w:hAnsi="Times New Roman" w:cs="Times New Roman"/>
          <w:sz w:val="24"/>
          <w:szCs w:val="24"/>
        </w:rPr>
        <w:t xml:space="preserve">, </w:t>
      </w:r>
      <w:r w:rsidRPr="009643DE">
        <w:rPr>
          <w:rFonts w:ascii="Times New Roman" w:hAnsi="Times New Roman" w:cs="Times New Roman"/>
          <w:sz w:val="24"/>
          <w:szCs w:val="24"/>
        </w:rPr>
        <w:t>Mining Software Repositories for Social Norms</w:t>
      </w:r>
      <w:r>
        <w:rPr>
          <w:rFonts w:ascii="Times New Roman" w:hAnsi="Times New Roman" w:cs="Times New Roman"/>
          <w:sz w:val="24"/>
          <w:szCs w:val="24"/>
        </w:rPr>
        <w:t xml:space="preserve"> </w:t>
      </w:r>
      <w:hyperlink r:id="rId19" w:history="1">
        <w:r w:rsidRPr="004E6BEE">
          <w:rPr>
            <w:rStyle w:val="Hyperlink"/>
            <w:sz w:val="24"/>
            <w:szCs w:val="24"/>
          </w:rPr>
          <w:t>https://ieeexplore.ieee.org/document/7203029</w:t>
        </w:r>
      </w:hyperlink>
    </w:p>
    <w:p w14:paraId="4D3203B4" w14:textId="77777777" w:rsidR="00967804" w:rsidRDefault="00967804">
      <w:pPr>
        <w:rPr>
          <w:rFonts w:ascii="Times New Roman" w:hAnsi="Times New Roman" w:cs="Times New Roman"/>
          <w:sz w:val="24"/>
          <w:szCs w:val="24"/>
        </w:rPr>
      </w:pPr>
    </w:p>
    <w:p w14:paraId="2DC8047E" w14:textId="01E59FAA" w:rsidR="009643DE" w:rsidRPr="009643DE" w:rsidRDefault="009643DE">
      <w:pPr>
        <w:rPr>
          <w:b/>
          <w:bCs/>
          <w:sz w:val="28"/>
          <w:szCs w:val="28"/>
        </w:rPr>
      </w:pPr>
      <w:r>
        <w:rPr>
          <w:rFonts w:ascii="Times New Roman" w:hAnsi="Times New Roman" w:cs="Times New Roman"/>
          <w:sz w:val="24"/>
          <w:szCs w:val="24"/>
        </w:rPr>
        <w:t xml:space="preserve"> </w:t>
      </w:r>
    </w:p>
    <w:sectPr w:rsidR="009643DE" w:rsidRPr="009643DE">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BB4F5" w14:textId="77777777" w:rsidR="00685C6F" w:rsidRDefault="00685C6F" w:rsidP="008C375B">
      <w:pPr>
        <w:spacing w:after="0" w:line="240" w:lineRule="auto"/>
      </w:pPr>
      <w:r>
        <w:separator/>
      </w:r>
    </w:p>
  </w:endnote>
  <w:endnote w:type="continuationSeparator" w:id="0">
    <w:p w14:paraId="5AC4EB03" w14:textId="77777777" w:rsidR="00685C6F" w:rsidRDefault="00685C6F" w:rsidP="008C3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237418"/>
      <w:docPartObj>
        <w:docPartGallery w:val="Page Numbers (Bottom of Page)"/>
        <w:docPartUnique/>
      </w:docPartObj>
    </w:sdtPr>
    <w:sdtEndPr>
      <w:rPr>
        <w:b/>
        <w:bCs/>
        <w:noProof/>
      </w:rPr>
    </w:sdtEndPr>
    <w:sdtContent>
      <w:p w14:paraId="6CCB34CE" w14:textId="36C68DE3" w:rsidR="008C375B" w:rsidRPr="008C375B" w:rsidRDefault="008C375B">
        <w:pPr>
          <w:pStyle w:val="Footer"/>
          <w:jc w:val="right"/>
          <w:rPr>
            <w:b/>
            <w:bCs/>
          </w:rPr>
        </w:pPr>
        <w:r w:rsidRPr="008C375B">
          <w:rPr>
            <w:b/>
            <w:bCs/>
          </w:rPr>
          <w:fldChar w:fldCharType="begin"/>
        </w:r>
        <w:r w:rsidRPr="008C375B">
          <w:rPr>
            <w:b/>
            <w:bCs/>
          </w:rPr>
          <w:instrText xml:space="preserve"> PAGE   \* MERGEFORMAT </w:instrText>
        </w:r>
        <w:r w:rsidRPr="008C375B">
          <w:rPr>
            <w:b/>
            <w:bCs/>
          </w:rPr>
          <w:fldChar w:fldCharType="separate"/>
        </w:r>
        <w:r w:rsidRPr="008C375B">
          <w:rPr>
            <w:b/>
            <w:bCs/>
            <w:noProof/>
          </w:rPr>
          <w:t>2</w:t>
        </w:r>
        <w:r w:rsidRPr="008C375B">
          <w:rPr>
            <w:b/>
            <w:bCs/>
            <w:noProof/>
          </w:rPr>
          <w:fldChar w:fldCharType="end"/>
        </w:r>
      </w:p>
    </w:sdtContent>
  </w:sdt>
  <w:p w14:paraId="7292A9B4" w14:textId="1C528E87" w:rsidR="008C375B" w:rsidRPr="00DE3552" w:rsidRDefault="008C375B">
    <w:pPr>
      <w:pStyle w:val="Footer"/>
      <w:rPr>
        <w:b/>
        <w:bCs/>
      </w:rPr>
    </w:pPr>
    <w:r w:rsidRPr="00DE3552">
      <w:rPr>
        <w:b/>
        <w:bCs/>
      </w:rPr>
      <w:t>Sumanth Mohan, Lambton College,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A36E5" w14:textId="77777777" w:rsidR="00685C6F" w:rsidRDefault="00685C6F" w:rsidP="008C375B">
      <w:pPr>
        <w:spacing w:after="0" w:line="240" w:lineRule="auto"/>
      </w:pPr>
      <w:r>
        <w:separator/>
      </w:r>
    </w:p>
  </w:footnote>
  <w:footnote w:type="continuationSeparator" w:id="0">
    <w:p w14:paraId="13A7AD63" w14:textId="77777777" w:rsidR="00685C6F" w:rsidRDefault="00685C6F" w:rsidP="008C3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06ADA" w14:textId="76764F2B" w:rsidR="008C375B" w:rsidRDefault="008C375B">
    <w:pPr>
      <w:pStyle w:val="Header"/>
    </w:pPr>
    <w:r>
      <w:rPr>
        <w:noProof/>
      </w:rPr>
      <w:t xml:space="preserve">                                                                                                                                </w:t>
    </w:r>
    <w:r>
      <w:rPr>
        <w:noProof/>
      </w:rPr>
      <w:drawing>
        <wp:inline distT="0" distB="0" distL="0" distR="0" wp14:anchorId="60800E39" wp14:editId="554F105F">
          <wp:extent cx="1797700" cy="530860"/>
          <wp:effectExtent l="0" t="0" r="0" b="2540"/>
          <wp:docPr id="1" name="Picture 1" descr="Lambton College Online Courses &amp; Programs | LearnOn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mbton College Online Courses &amp; Programs | LearnOnline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8748" cy="53707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25BF1"/>
    <w:multiLevelType w:val="hybridMultilevel"/>
    <w:tmpl w:val="B3D68B24"/>
    <w:lvl w:ilvl="0" w:tplc="AFAA8520">
      <w:start w:val="1"/>
      <w:numFmt w:val="decimal"/>
      <w:lvlText w:val="%1."/>
      <w:lvlJc w:val="left"/>
      <w:pPr>
        <w:ind w:left="3012" w:hanging="360"/>
      </w:pPr>
      <w:rPr>
        <w:rFonts w:hint="default"/>
      </w:rPr>
    </w:lvl>
    <w:lvl w:ilvl="1" w:tplc="10090019" w:tentative="1">
      <w:start w:val="1"/>
      <w:numFmt w:val="lowerLetter"/>
      <w:lvlText w:val="%2."/>
      <w:lvlJc w:val="left"/>
      <w:pPr>
        <w:ind w:left="3732" w:hanging="360"/>
      </w:pPr>
    </w:lvl>
    <w:lvl w:ilvl="2" w:tplc="1009001B" w:tentative="1">
      <w:start w:val="1"/>
      <w:numFmt w:val="lowerRoman"/>
      <w:lvlText w:val="%3."/>
      <w:lvlJc w:val="right"/>
      <w:pPr>
        <w:ind w:left="4452" w:hanging="180"/>
      </w:pPr>
    </w:lvl>
    <w:lvl w:ilvl="3" w:tplc="1009000F" w:tentative="1">
      <w:start w:val="1"/>
      <w:numFmt w:val="decimal"/>
      <w:lvlText w:val="%4."/>
      <w:lvlJc w:val="left"/>
      <w:pPr>
        <w:ind w:left="5172" w:hanging="360"/>
      </w:pPr>
    </w:lvl>
    <w:lvl w:ilvl="4" w:tplc="10090019" w:tentative="1">
      <w:start w:val="1"/>
      <w:numFmt w:val="lowerLetter"/>
      <w:lvlText w:val="%5."/>
      <w:lvlJc w:val="left"/>
      <w:pPr>
        <w:ind w:left="5892" w:hanging="360"/>
      </w:pPr>
    </w:lvl>
    <w:lvl w:ilvl="5" w:tplc="1009001B" w:tentative="1">
      <w:start w:val="1"/>
      <w:numFmt w:val="lowerRoman"/>
      <w:lvlText w:val="%6."/>
      <w:lvlJc w:val="right"/>
      <w:pPr>
        <w:ind w:left="6612" w:hanging="180"/>
      </w:pPr>
    </w:lvl>
    <w:lvl w:ilvl="6" w:tplc="1009000F" w:tentative="1">
      <w:start w:val="1"/>
      <w:numFmt w:val="decimal"/>
      <w:lvlText w:val="%7."/>
      <w:lvlJc w:val="left"/>
      <w:pPr>
        <w:ind w:left="7332" w:hanging="360"/>
      </w:pPr>
    </w:lvl>
    <w:lvl w:ilvl="7" w:tplc="10090019" w:tentative="1">
      <w:start w:val="1"/>
      <w:numFmt w:val="lowerLetter"/>
      <w:lvlText w:val="%8."/>
      <w:lvlJc w:val="left"/>
      <w:pPr>
        <w:ind w:left="8052" w:hanging="360"/>
      </w:pPr>
    </w:lvl>
    <w:lvl w:ilvl="8" w:tplc="1009001B" w:tentative="1">
      <w:start w:val="1"/>
      <w:numFmt w:val="lowerRoman"/>
      <w:lvlText w:val="%9."/>
      <w:lvlJc w:val="right"/>
      <w:pPr>
        <w:ind w:left="8772" w:hanging="180"/>
      </w:pPr>
    </w:lvl>
  </w:abstractNum>
  <w:abstractNum w:abstractNumId="1" w15:restartNumberingAfterBreak="0">
    <w:nsid w:val="7160509B"/>
    <w:multiLevelType w:val="hybridMultilevel"/>
    <w:tmpl w:val="FBDE1D88"/>
    <w:lvl w:ilvl="0" w:tplc="37AE64D6">
      <w:start w:val="5"/>
      <w:numFmt w:val="decimal"/>
      <w:lvlText w:val="%1."/>
      <w:lvlJc w:val="left"/>
      <w:pPr>
        <w:ind w:left="3012" w:hanging="360"/>
      </w:pPr>
      <w:rPr>
        <w:rFonts w:hint="default"/>
      </w:rPr>
    </w:lvl>
    <w:lvl w:ilvl="1" w:tplc="10090019" w:tentative="1">
      <w:start w:val="1"/>
      <w:numFmt w:val="lowerLetter"/>
      <w:lvlText w:val="%2."/>
      <w:lvlJc w:val="left"/>
      <w:pPr>
        <w:ind w:left="3732" w:hanging="360"/>
      </w:pPr>
    </w:lvl>
    <w:lvl w:ilvl="2" w:tplc="1009001B" w:tentative="1">
      <w:start w:val="1"/>
      <w:numFmt w:val="lowerRoman"/>
      <w:lvlText w:val="%3."/>
      <w:lvlJc w:val="right"/>
      <w:pPr>
        <w:ind w:left="4452" w:hanging="180"/>
      </w:pPr>
    </w:lvl>
    <w:lvl w:ilvl="3" w:tplc="1009000F" w:tentative="1">
      <w:start w:val="1"/>
      <w:numFmt w:val="decimal"/>
      <w:lvlText w:val="%4."/>
      <w:lvlJc w:val="left"/>
      <w:pPr>
        <w:ind w:left="5172" w:hanging="360"/>
      </w:pPr>
    </w:lvl>
    <w:lvl w:ilvl="4" w:tplc="10090019" w:tentative="1">
      <w:start w:val="1"/>
      <w:numFmt w:val="lowerLetter"/>
      <w:lvlText w:val="%5."/>
      <w:lvlJc w:val="left"/>
      <w:pPr>
        <w:ind w:left="5892" w:hanging="360"/>
      </w:pPr>
    </w:lvl>
    <w:lvl w:ilvl="5" w:tplc="1009001B" w:tentative="1">
      <w:start w:val="1"/>
      <w:numFmt w:val="lowerRoman"/>
      <w:lvlText w:val="%6."/>
      <w:lvlJc w:val="right"/>
      <w:pPr>
        <w:ind w:left="6612" w:hanging="180"/>
      </w:pPr>
    </w:lvl>
    <w:lvl w:ilvl="6" w:tplc="1009000F" w:tentative="1">
      <w:start w:val="1"/>
      <w:numFmt w:val="decimal"/>
      <w:lvlText w:val="%7."/>
      <w:lvlJc w:val="left"/>
      <w:pPr>
        <w:ind w:left="7332" w:hanging="360"/>
      </w:pPr>
    </w:lvl>
    <w:lvl w:ilvl="7" w:tplc="10090019" w:tentative="1">
      <w:start w:val="1"/>
      <w:numFmt w:val="lowerLetter"/>
      <w:lvlText w:val="%8."/>
      <w:lvlJc w:val="left"/>
      <w:pPr>
        <w:ind w:left="8052" w:hanging="360"/>
      </w:pPr>
    </w:lvl>
    <w:lvl w:ilvl="8" w:tplc="1009001B" w:tentative="1">
      <w:start w:val="1"/>
      <w:numFmt w:val="lowerRoman"/>
      <w:lvlText w:val="%9."/>
      <w:lvlJc w:val="right"/>
      <w:pPr>
        <w:ind w:left="877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5B"/>
    <w:rsid w:val="00021C5A"/>
    <w:rsid w:val="00023279"/>
    <w:rsid w:val="000F52AF"/>
    <w:rsid w:val="00113EE5"/>
    <w:rsid w:val="00175E61"/>
    <w:rsid w:val="001C0664"/>
    <w:rsid w:val="0025394C"/>
    <w:rsid w:val="002932F5"/>
    <w:rsid w:val="002C32D2"/>
    <w:rsid w:val="003778A7"/>
    <w:rsid w:val="00385CFF"/>
    <w:rsid w:val="00386F6F"/>
    <w:rsid w:val="004022BF"/>
    <w:rsid w:val="00426A42"/>
    <w:rsid w:val="0048660F"/>
    <w:rsid w:val="004A4BA2"/>
    <w:rsid w:val="004E6BEE"/>
    <w:rsid w:val="00506EE8"/>
    <w:rsid w:val="00532086"/>
    <w:rsid w:val="005B00CC"/>
    <w:rsid w:val="00654A6F"/>
    <w:rsid w:val="00685C6F"/>
    <w:rsid w:val="00735832"/>
    <w:rsid w:val="00756DFE"/>
    <w:rsid w:val="007C3A39"/>
    <w:rsid w:val="00826D64"/>
    <w:rsid w:val="00855D2D"/>
    <w:rsid w:val="00862B2A"/>
    <w:rsid w:val="008C375B"/>
    <w:rsid w:val="008E6BE3"/>
    <w:rsid w:val="00904FEB"/>
    <w:rsid w:val="00913F8D"/>
    <w:rsid w:val="00924050"/>
    <w:rsid w:val="009643DE"/>
    <w:rsid w:val="00967804"/>
    <w:rsid w:val="009E6147"/>
    <w:rsid w:val="009F5E99"/>
    <w:rsid w:val="00A57532"/>
    <w:rsid w:val="00A62E09"/>
    <w:rsid w:val="00A846B3"/>
    <w:rsid w:val="00AA6EFC"/>
    <w:rsid w:val="00B71FC1"/>
    <w:rsid w:val="00BE6F72"/>
    <w:rsid w:val="00BF23E8"/>
    <w:rsid w:val="00C55983"/>
    <w:rsid w:val="00C56337"/>
    <w:rsid w:val="00C60BB7"/>
    <w:rsid w:val="00C71104"/>
    <w:rsid w:val="00CA7666"/>
    <w:rsid w:val="00CB54AC"/>
    <w:rsid w:val="00D932C2"/>
    <w:rsid w:val="00DD65FA"/>
    <w:rsid w:val="00DE3552"/>
    <w:rsid w:val="00E14AD0"/>
    <w:rsid w:val="00ED62D9"/>
    <w:rsid w:val="00EF2047"/>
    <w:rsid w:val="00F01F69"/>
    <w:rsid w:val="00F21173"/>
    <w:rsid w:val="00F23C26"/>
    <w:rsid w:val="00F85B41"/>
    <w:rsid w:val="00F95335"/>
    <w:rsid w:val="00FB4D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867D7"/>
  <w15:chartTrackingRefBased/>
  <w15:docId w15:val="{D713C392-085C-440C-BDD6-FDDCE58ED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06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3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75B"/>
  </w:style>
  <w:style w:type="paragraph" w:styleId="Footer">
    <w:name w:val="footer"/>
    <w:basedOn w:val="Normal"/>
    <w:link w:val="FooterChar"/>
    <w:uiPriority w:val="99"/>
    <w:unhideWhenUsed/>
    <w:rsid w:val="008C3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75B"/>
  </w:style>
  <w:style w:type="character" w:styleId="Hyperlink">
    <w:name w:val="Hyperlink"/>
    <w:basedOn w:val="DefaultParagraphFont"/>
    <w:uiPriority w:val="99"/>
    <w:unhideWhenUsed/>
    <w:rsid w:val="00EF2047"/>
    <w:rPr>
      <w:color w:val="0000FF"/>
      <w:u w:val="single"/>
    </w:rPr>
  </w:style>
  <w:style w:type="character" w:styleId="UnresolvedMention">
    <w:name w:val="Unresolved Mention"/>
    <w:basedOn w:val="DefaultParagraphFont"/>
    <w:uiPriority w:val="99"/>
    <w:semiHidden/>
    <w:unhideWhenUsed/>
    <w:rsid w:val="004E6BEE"/>
    <w:rPr>
      <w:color w:val="605E5C"/>
      <w:shd w:val="clear" w:color="auto" w:fill="E1DFDD"/>
    </w:rPr>
  </w:style>
  <w:style w:type="paragraph" w:styleId="ListParagraph">
    <w:name w:val="List Paragraph"/>
    <w:basedOn w:val="Normal"/>
    <w:uiPriority w:val="34"/>
    <w:qFormat/>
    <w:rsid w:val="00385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80407">
      <w:bodyDiv w:val="1"/>
      <w:marLeft w:val="0"/>
      <w:marRight w:val="0"/>
      <w:marTop w:val="0"/>
      <w:marBottom w:val="0"/>
      <w:divBdr>
        <w:top w:val="none" w:sz="0" w:space="0" w:color="auto"/>
        <w:left w:val="none" w:sz="0" w:space="0" w:color="auto"/>
        <w:bottom w:val="none" w:sz="0" w:space="0" w:color="auto"/>
        <w:right w:val="none" w:sz="0" w:space="0" w:color="auto"/>
      </w:divBdr>
    </w:div>
    <w:div w:id="506795798">
      <w:bodyDiv w:val="1"/>
      <w:marLeft w:val="0"/>
      <w:marRight w:val="0"/>
      <w:marTop w:val="0"/>
      <w:marBottom w:val="0"/>
      <w:divBdr>
        <w:top w:val="none" w:sz="0" w:space="0" w:color="auto"/>
        <w:left w:val="none" w:sz="0" w:space="0" w:color="auto"/>
        <w:bottom w:val="none" w:sz="0" w:space="0" w:color="auto"/>
        <w:right w:val="none" w:sz="0" w:space="0" w:color="auto"/>
      </w:divBdr>
    </w:div>
    <w:div w:id="525142849">
      <w:bodyDiv w:val="1"/>
      <w:marLeft w:val="0"/>
      <w:marRight w:val="0"/>
      <w:marTop w:val="0"/>
      <w:marBottom w:val="0"/>
      <w:divBdr>
        <w:top w:val="none" w:sz="0" w:space="0" w:color="auto"/>
        <w:left w:val="none" w:sz="0" w:space="0" w:color="auto"/>
        <w:bottom w:val="none" w:sz="0" w:space="0" w:color="auto"/>
        <w:right w:val="none" w:sz="0" w:space="0" w:color="auto"/>
      </w:divBdr>
    </w:div>
    <w:div w:id="637960055">
      <w:bodyDiv w:val="1"/>
      <w:marLeft w:val="0"/>
      <w:marRight w:val="0"/>
      <w:marTop w:val="0"/>
      <w:marBottom w:val="0"/>
      <w:divBdr>
        <w:top w:val="none" w:sz="0" w:space="0" w:color="auto"/>
        <w:left w:val="none" w:sz="0" w:space="0" w:color="auto"/>
        <w:bottom w:val="none" w:sz="0" w:space="0" w:color="auto"/>
        <w:right w:val="none" w:sz="0" w:space="0" w:color="auto"/>
      </w:divBdr>
    </w:div>
    <w:div w:id="830950010">
      <w:bodyDiv w:val="1"/>
      <w:marLeft w:val="0"/>
      <w:marRight w:val="0"/>
      <w:marTop w:val="0"/>
      <w:marBottom w:val="0"/>
      <w:divBdr>
        <w:top w:val="none" w:sz="0" w:space="0" w:color="auto"/>
        <w:left w:val="none" w:sz="0" w:space="0" w:color="auto"/>
        <w:bottom w:val="none" w:sz="0" w:space="0" w:color="auto"/>
        <w:right w:val="none" w:sz="0" w:space="0" w:color="auto"/>
      </w:divBdr>
    </w:div>
    <w:div w:id="836194996">
      <w:bodyDiv w:val="1"/>
      <w:marLeft w:val="0"/>
      <w:marRight w:val="0"/>
      <w:marTop w:val="0"/>
      <w:marBottom w:val="0"/>
      <w:divBdr>
        <w:top w:val="none" w:sz="0" w:space="0" w:color="auto"/>
        <w:left w:val="none" w:sz="0" w:space="0" w:color="auto"/>
        <w:bottom w:val="none" w:sz="0" w:space="0" w:color="auto"/>
        <w:right w:val="none" w:sz="0" w:space="0" w:color="auto"/>
      </w:divBdr>
    </w:div>
    <w:div w:id="1284918057">
      <w:bodyDiv w:val="1"/>
      <w:marLeft w:val="0"/>
      <w:marRight w:val="0"/>
      <w:marTop w:val="0"/>
      <w:marBottom w:val="0"/>
      <w:divBdr>
        <w:top w:val="none" w:sz="0" w:space="0" w:color="auto"/>
        <w:left w:val="none" w:sz="0" w:space="0" w:color="auto"/>
        <w:bottom w:val="none" w:sz="0" w:space="0" w:color="auto"/>
        <w:right w:val="none" w:sz="0" w:space="0" w:color="auto"/>
      </w:divBdr>
    </w:div>
    <w:div w:id="1368094470">
      <w:bodyDiv w:val="1"/>
      <w:marLeft w:val="0"/>
      <w:marRight w:val="0"/>
      <w:marTop w:val="0"/>
      <w:marBottom w:val="0"/>
      <w:divBdr>
        <w:top w:val="none" w:sz="0" w:space="0" w:color="auto"/>
        <w:left w:val="none" w:sz="0" w:space="0" w:color="auto"/>
        <w:bottom w:val="none" w:sz="0" w:space="0" w:color="auto"/>
        <w:right w:val="none" w:sz="0" w:space="0" w:color="auto"/>
      </w:divBdr>
    </w:div>
    <w:div w:id="1406218318">
      <w:bodyDiv w:val="1"/>
      <w:marLeft w:val="0"/>
      <w:marRight w:val="0"/>
      <w:marTop w:val="0"/>
      <w:marBottom w:val="0"/>
      <w:divBdr>
        <w:top w:val="none" w:sz="0" w:space="0" w:color="auto"/>
        <w:left w:val="none" w:sz="0" w:space="0" w:color="auto"/>
        <w:bottom w:val="none" w:sz="0" w:space="0" w:color="auto"/>
        <w:right w:val="none" w:sz="0" w:space="0" w:color="auto"/>
      </w:divBdr>
    </w:div>
    <w:div w:id="187754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link.springer.com/chapter/10.1007/978-3-319-31232-3_65"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ieeexplore.ieee.org/document/6212685\" TargetMode="External"/><Relationship Id="rId2" Type="http://schemas.openxmlformats.org/officeDocument/2006/relationships/customXml" Target="../customXml/item2.xml"/><Relationship Id="rId16" Type="http://schemas.openxmlformats.org/officeDocument/2006/relationships/hyperlink" Target="https://ieeexplore.ieee.org/document/660144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ieeexplore.ieee.org/document/8029837"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eeexplore.ieee.org/document/720302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nk.springer.com/chapter/10.1007/978-3-642-17616-6_5"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7F77F7F40A624FA3F77B4067904236" ma:contentTypeVersion="4" ma:contentTypeDescription="Create a new document." ma:contentTypeScope="" ma:versionID="56ac8a9331441d1b43f6e451cbcbffc5">
  <xsd:schema xmlns:xsd="http://www.w3.org/2001/XMLSchema" xmlns:xs="http://www.w3.org/2001/XMLSchema" xmlns:p="http://schemas.microsoft.com/office/2006/metadata/properties" xmlns:ns3="59e36ea1-35e2-473d-9def-7c9f0c9382e0" targetNamespace="http://schemas.microsoft.com/office/2006/metadata/properties" ma:root="true" ma:fieldsID="5ff3cbf32c402f15beae3e53cd4d2c30" ns3:_="">
    <xsd:import namespace="59e36ea1-35e2-473d-9def-7c9f0c9382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e36ea1-35e2-473d-9def-7c9f0c938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ref10</b:Tag>
    <b:SourceType>Report</b:SourceType>
    <b:Guid>{CC7214E0-929B-4627-9AED-6E25D6545AF8}</b:Guid>
    <b:Author>
      <b:Author>
        <b:NameList>
          <b:Person>
            <b:Last>reference1</b:Last>
            <b:First>Gamini,</b:First>
            <b:Middle>Vidura</b:Middle>
          </b:Person>
        </b:NameList>
      </b:Author>
    </b:Author>
    <b:Title>Building Web Services Middleware with Predictable Service Execution</b:Title>
    <b:Year>2010</b:Year>
    <b:Publisher>RMIT University</b:Publisher>
    <b:City>Melbourne, Australia</b:City>
    <b:RefOrder>1</b:RefOrder>
  </b:Source>
  <b:Source>
    <b:Tag>Ref161</b:Tag>
    <b:SourceType>Report</b:SourceType>
    <b:Guid>{8E21974A-E191-4A5B-A93F-356A32C70CE8}</b:Guid>
    <b:Author>
      <b:Author>
        <b:NameList>
          <b:Person>
            <b:Last>Reference5</b:Last>
            <b:First>Daniel</b:First>
            <b:Middle>Guamán</b:Middle>
          </b:Person>
        </b:NameList>
      </b:Author>
    </b:Author>
    <b:Title>Implementation of techniques, standards and safety recommendations to prevent XSS and SQL injection attacks in Java EE RESTful applications</b:Title>
    <b:Year>2016</b:Year>
    <b:Publisher>Springer International Publishing </b:Publisher>
    <b:City> Ecuador </b:City>
    <b:RefOrder>3</b:RefOrder>
  </b:Source>
  <b:Source>
    <b:Tag>Ref121</b:Tag>
    <b:SourceType>Report</b:SourceType>
    <b:Guid>{661F1270-B078-44E7-BF58-0A6F09372DAB}</b:Guid>
    <b:Author>
      <b:Author>
        <b:NameList>
          <b:Person>
            <b:Last>Reference4</b:Last>
            <b:First>Abhijit</b:First>
            <b:Middle>M Kulkarn</b:Middle>
          </b:Person>
        </b:NameList>
      </b:Author>
    </b:Author>
    <b:Title>Comparative Study of Middleware for C4I Systems </b:Title>
    <b:Year>2012</b:Year>
    <b:Publisher>Defence Institute of Advance Technology (DU</b:Publisher>
    <b:City>Pune, India </b:City>
    <b:RefOrder>4</b:RefOrder>
  </b:Source>
  <b:Source>
    <b:Tag>Mar13</b:Tag>
    <b:SourceType>Report</b:SourceType>
    <b:Guid>{0990F326-4E98-49BB-B74D-E4C75B1E87F1}</b:Guid>
    <b:Author>
      <b:Author>
        <b:NameList>
          <b:Person>
            <b:Last>reference 3</b:Last>
            <b:First>Marko</b:First>
          </b:Person>
        </b:NameList>
      </b:Author>
    </b:Author>
    <b:Title>Performance Tuning of Java EE Application Servers with Multi-Objective Differential Evolution</b:Title>
    <b:Year>2013</b:Year>
    <b:Publisher>University of Maribor</b:Publisher>
    <b:City>Maribor, Slovenia</b:City>
    <b:RefOrder>5</b:RefOrder>
  </b:Source>
  <b:Source>
    <b:Tag>Ref17</b:Tag>
    <b:SourceType>Report</b:SourceType>
    <b:Guid>{B38E1136-A665-4C0D-A2FF-5DE317DD535C}</b:Guid>
    <b:Author>
      <b:Author>
        <b:NameList>
          <b:Person>
            <b:Last>Reference2</b:Last>
            <b:First>Bruno</b:First>
            <b:Middle>Martins</b:Middle>
          </b:Person>
        </b:NameList>
      </b:Author>
    </b:Author>
    <b:Title>INTENSE: INteroperability TEstiNg as a SErvice </b:Title>
    <b:Year>2017</b:Year>
    <b:Publisher>University of Coimbra, Portugal </b:Publisher>
    <b:City>Coimbra, Portuga</b:City>
    <b:RefOrder>2</b:RefOrder>
  </b:Source>
  <b:Source>
    <b:Tag>Ref15</b:Tag>
    <b:SourceType>Report</b:SourceType>
    <b:Guid>{C2AE3CA5-3D29-4470-81D7-F0DE4A55F89E}</b:Guid>
    <b:Author>
      <b:Author>
        <b:NameList>
          <b:Person>
            <b:Last>Reference6</b:Last>
            <b:First>Hoa</b:First>
            <b:Middle>Khanh</b:Middle>
          </b:Person>
        </b:NameList>
      </b:Author>
    </b:Author>
    <b:Title>Mining Software Repositories for Social Norms</b:Title>
    <b:Year>2015</b:Year>
    <b:Publisher>University of Wollongong</b:Publisher>
    <b:City>Wollongong, Australia</b:City>
    <b:RefOrder>6</b:RefOrder>
  </b:Source>
</b:Sources>
</file>

<file path=customXml/itemProps1.xml><?xml version="1.0" encoding="utf-8"?>
<ds:datastoreItem xmlns:ds="http://schemas.openxmlformats.org/officeDocument/2006/customXml" ds:itemID="{15DBA5F8-C044-4DCC-9CAB-5CB46806F7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F08BEE-D411-4E5E-A0E9-DC6AAD34E445}">
  <ds:schemaRefs>
    <ds:schemaRef ds:uri="http://schemas.microsoft.com/sharepoint/v3/contenttype/forms"/>
  </ds:schemaRefs>
</ds:datastoreItem>
</file>

<file path=customXml/itemProps3.xml><?xml version="1.0" encoding="utf-8"?>
<ds:datastoreItem xmlns:ds="http://schemas.openxmlformats.org/officeDocument/2006/customXml" ds:itemID="{56E6576C-240E-4DCF-B83A-11ADA0F28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e36ea1-35e2-473d-9def-7c9f0c938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8C3864-0EFD-4D2D-AF38-38ED7B331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1640</Words>
  <Characters>9350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Mohan</dc:creator>
  <cp:keywords/>
  <dc:description/>
  <cp:lastModifiedBy>Sumanth Mohan</cp:lastModifiedBy>
  <cp:revision>8</cp:revision>
  <dcterms:created xsi:type="dcterms:W3CDTF">2020-06-24T23:50:00Z</dcterms:created>
  <dcterms:modified xsi:type="dcterms:W3CDTF">2020-06-25T00:13:00Z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0x010100C17F77F7F40A624FA3F77B4067904236</vt:lpwstr>
  </property>
</Properties>
</file>