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FDC6" w14:textId="77777777" w:rsidR="000C1BF7" w:rsidRDefault="000C1BF7">
      <w:pPr>
        <w:pStyle w:val="Heading1"/>
        <w:ind w:left="-5"/>
      </w:pPr>
    </w:p>
    <w:p w14:paraId="16F98D83" w14:textId="7416C3BF" w:rsidR="000C1BF7" w:rsidRPr="000C1BF7" w:rsidRDefault="000C1BF7" w:rsidP="000C1BF7">
      <w:pPr>
        <w:pStyle w:val="Heading1"/>
        <w:ind w:left="-5"/>
        <w:jc w:val="center"/>
        <w:rPr>
          <w:b/>
          <w:bCs/>
        </w:rPr>
      </w:pPr>
      <w:r w:rsidRPr="000C1BF7">
        <w:rPr>
          <w:b/>
          <w:bCs/>
        </w:rPr>
        <w:t>SIMATS ENGINEERING (SAVEETHA SCHOOL OF ENGINEERING)</w:t>
      </w:r>
    </w:p>
    <w:p w14:paraId="3DAE45C0" w14:textId="2860601D" w:rsidR="000C1BF7" w:rsidRPr="000C1BF7" w:rsidRDefault="000C1BF7" w:rsidP="000C1BF7">
      <w:pPr>
        <w:pStyle w:val="Heading1"/>
        <w:ind w:left="-5"/>
        <w:jc w:val="center"/>
        <w:rPr>
          <w:b/>
          <w:bCs/>
        </w:rPr>
      </w:pPr>
      <w:r w:rsidRPr="000C1BF7">
        <w:rPr>
          <w:b/>
          <w:bCs/>
        </w:rPr>
        <w:t>Department of Computer Science and Engineering</w:t>
      </w:r>
    </w:p>
    <w:p w14:paraId="3A3F4FE8" w14:textId="1453F767" w:rsidR="000C1BF7" w:rsidRPr="000C1BF7" w:rsidRDefault="000C1BF7" w:rsidP="000C1BF7">
      <w:pPr>
        <w:pStyle w:val="Heading1"/>
        <w:ind w:left="-5"/>
        <w:jc w:val="center"/>
        <w:rPr>
          <w:b/>
          <w:bCs/>
        </w:rPr>
      </w:pPr>
      <w:r w:rsidRPr="000C1BF7">
        <w:rPr>
          <w:b/>
          <w:bCs/>
        </w:rPr>
        <w:t>ASSESSMENT TOOL 1 – MINI APPLICATION DEVELOPMENT (CHATBOT /</w:t>
      </w:r>
    </w:p>
    <w:p w14:paraId="6BE85DD9" w14:textId="29E93EB1" w:rsidR="000C1BF7" w:rsidRPr="000C1BF7" w:rsidRDefault="000C1BF7" w:rsidP="000C1BF7">
      <w:pPr>
        <w:pStyle w:val="Heading1"/>
        <w:ind w:left="-5"/>
        <w:jc w:val="center"/>
        <w:rPr>
          <w:b/>
          <w:bCs/>
        </w:rPr>
      </w:pPr>
      <w:r w:rsidRPr="000C1BF7">
        <w:rPr>
          <w:b/>
          <w:bCs/>
        </w:rPr>
        <w:t>SUMMARIZER / TRANSLATOR)</w:t>
      </w:r>
    </w:p>
    <w:p w14:paraId="60E07585" w14:textId="77777777" w:rsidR="000C1BF7" w:rsidRDefault="000C1BF7">
      <w:pPr>
        <w:pStyle w:val="Heading1"/>
        <w:ind w:left="-5"/>
      </w:pPr>
    </w:p>
    <w:p w14:paraId="69C90157" w14:textId="60CDDC9A" w:rsidR="000C1BF7" w:rsidRDefault="000C1BF7" w:rsidP="000C1BF7">
      <w:pPr>
        <w:pStyle w:val="Heading1"/>
        <w:ind w:left="-5"/>
        <w:jc w:val="both"/>
      </w:pPr>
      <w:r w:rsidRPr="000C1BF7">
        <w:rPr>
          <w:b/>
          <w:bCs/>
        </w:rPr>
        <w:t>Name:</w:t>
      </w:r>
      <w:r>
        <w:t xml:space="preserve"> G Sumanth</w:t>
      </w:r>
    </w:p>
    <w:p w14:paraId="6DA4A37E" w14:textId="2EB58329" w:rsidR="000C1BF7" w:rsidRDefault="000C1BF7" w:rsidP="000C1BF7">
      <w:proofErr w:type="spellStart"/>
      <w:r w:rsidRPr="000C1BF7">
        <w:rPr>
          <w:b/>
          <w:bCs/>
        </w:rPr>
        <w:t>Reg.No</w:t>
      </w:r>
      <w:proofErr w:type="spellEnd"/>
      <w:r w:rsidRPr="000C1BF7">
        <w:rPr>
          <w:b/>
          <w:bCs/>
        </w:rPr>
        <w:t>:</w:t>
      </w:r>
      <w:r>
        <w:t xml:space="preserve"> 192472124</w:t>
      </w:r>
    </w:p>
    <w:p w14:paraId="2C7FD02C" w14:textId="194E3E02" w:rsidR="000C1BF7" w:rsidRDefault="000C1BF7" w:rsidP="000C1BF7">
      <w:r w:rsidRPr="000C1BF7">
        <w:rPr>
          <w:b/>
          <w:bCs/>
        </w:rPr>
        <w:t>Course Code</w:t>
      </w:r>
      <w:r>
        <w:t>: DSA0303</w:t>
      </w:r>
    </w:p>
    <w:p w14:paraId="45327A53" w14:textId="4946CBA1" w:rsidR="000C1BF7" w:rsidRPr="000C1BF7" w:rsidRDefault="000C1BF7" w:rsidP="000C1BF7">
      <w:r w:rsidRPr="000C1BF7">
        <w:rPr>
          <w:b/>
          <w:bCs/>
        </w:rPr>
        <w:t>Course Name:</w:t>
      </w:r>
      <w:r>
        <w:t xml:space="preserve"> Generative AI</w:t>
      </w:r>
    </w:p>
    <w:p w14:paraId="1A7A255E" w14:textId="77777777" w:rsidR="000C1BF7" w:rsidRDefault="000C1BF7" w:rsidP="000C1BF7">
      <w:pPr>
        <w:pStyle w:val="Heading1"/>
        <w:ind w:left="0" w:firstLine="0"/>
      </w:pPr>
    </w:p>
    <w:p w14:paraId="07CB374D" w14:textId="4D503E7D" w:rsidR="00F4453C" w:rsidRPr="000C1BF7" w:rsidRDefault="00000000">
      <w:pPr>
        <w:pStyle w:val="Heading1"/>
        <w:ind w:left="-5"/>
        <w:rPr>
          <w:b/>
          <w:bCs/>
        </w:rPr>
      </w:pPr>
      <w:r w:rsidRPr="000C1BF7">
        <w:rPr>
          <w:b/>
          <w:bCs/>
        </w:rPr>
        <w:t xml:space="preserve">QUESTION 17 – RESEARCH PAPER SUMMARIZER </w:t>
      </w:r>
    </w:p>
    <w:p w14:paraId="1A15365A" w14:textId="77777777" w:rsidR="00F4453C" w:rsidRDefault="00000000">
      <w:pPr>
        <w:spacing w:after="199" w:line="358" w:lineRule="auto"/>
        <w:ind w:left="-5" w:right="-10"/>
        <w:jc w:val="both"/>
      </w:pPr>
      <w:r>
        <w:t xml:space="preserve">The objective of this application is to reduce the time required to understand long research papers. Instead of producing only a generic short paragraph, the application asks the language model to organize the paper into meaningful academic sections. This makes the output useful for a student who wants to quickly understand what problem was studied, how it was solved, what was discovered and what the researchers concluded. </w:t>
      </w:r>
    </w:p>
    <w:p w14:paraId="3AD2E912" w14:textId="77777777" w:rsidR="00F4453C" w:rsidRPr="000C1BF7" w:rsidRDefault="00000000">
      <w:pPr>
        <w:pStyle w:val="Heading1"/>
        <w:ind w:left="-5"/>
        <w:rPr>
          <w:b/>
          <w:bCs/>
        </w:rPr>
      </w:pPr>
      <w:r w:rsidRPr="000C1BF7">
        <w:rPr>
          <w:b/>
          <w:bCs/>
        </w:rPr>
        <w:t xml:space="preserve">1. Introduction  </w:t>
      </w:r>
    </w:p>
    <w:p w14:paraId="4844313A" w14:textId="77777777" w:rsidR="00F4453C" w:rsidRDefault="00000000">
      <w:pPr>
        <w:spacing w:after="199" w:line="358" w:lineRule="auto"/>
        <w:ind w:left="-5" w:right="-10"/>
        <w:jc w:val="both"/>
      </w:pPr>
      <w:r>
        <w:t xml:space="preserve">Research papers contain technical information, experimental details, results and conclusions distributed across many sections. Manual reading is important for deep study, but an automated first-pass summary can help students decide which papers deserve detailed reading. The proposed system provides this </w:t>
      </w:r>
      <w:proofErr w:type="spellStart"/>
      <w:r>
        <w:t>firstpass</w:t>
      </w:r>
      <w:proofErr w:type="spellEnd"/>
      <w:r>
        <w:t xml:space="preserve"> analysis while explicitly instructing the model not to invent missing facts. </w:t>
      </w:r>
    </w:p>
    <w:p w14:paraId="7B21682A" w14:textId="77777777" w:rsidR="00F4453C" w:rsidRPr="000C1BF7" w:rsidRDefault="00000000">
      <w:pPr>
        <w:pStyle w:val="Heading1"/>
        <w:ind w:left="-5"/>
        <w:rPr>
          <w:b/>
          <w:bCs/>
        </w:rPr>
      </w:pPr>
      <w:r w:rsidRPr="000C1BF7">
        <w:rPr>
          <w:b/>
          <w:bCs/>
        </w:rPr>
        <w:t xml:space="preserve">2. Objectives </w:t>
      </w:r>
    </w:p>
    <w:p w14:paraId="4BA61B41" w14:textId="77777777" w:rsidR="00F4453C" w:rsidRDefault="00000000">
      <w:pPr>
        <w:numPr>
          <w:ilvl w:val="0"/>
          <w:numId w:val="1"/>
        </w:numPr>
        <w:ind w:hanging="360"/>
      </w:pPr>
      <w:r>
        <w:t xml:space="preserve">Accept research-paper text through a simple web interface. </w:t>
      </w:r>
    </w:p>
    <w:p w14:paraId="3E705A2A" w14:textId="77777777" w:rsidR="00F4453C" w:rsidRDefault="00000000">
      <w:pPr>
        <w:numPr>
          <w:ilvl w:val="0"/>
          <w:numId w:val="1"/>
        </w:numPr>
        <w:ind w:hanging="360"/>
      </w:pPr>
      <w:r>
        <w:t xml:space="preserve">Identify the research problem and main objective. </w:t>
      </w:r>
    </w:p>
    <w:p w14:paraId="773FD705" w14:textId="77777777" w:rsidR="00F4453C" w:rsidRDefault="00000000">
      <w:pPr>
        <w:numPr>
          <w:ilvl w:val="0"/>
          <w:numId w:val="1"/>
        </w:numPr>
        <w:ind w:hanging="360"/>
      </w:pPr>
      <w:r>
        <w:t xml:space="preserve">Extract the methodology or approach used by the authors. </w:t>
      </w:r>
    </w:p>
    <w:p w14:paraId="6728CBE2" w14:textId="77777777" w:rsidR="00F4453C" w:rsidRDefault="00000000">
      <w:pPr>
        <w:numPr>
          <w:ilvl w:val="0"/>
          <w:numId w:val="1"/>
        </w:numPr>
        <w:ind w:hanging="360"/>
      </w:pPr>
      <w:r>
        <w:t xml:space="preserve">Identify dataset or experimental setup when it is stated. </w:t>
      </w:r>
    </w:p>
    <w:p w14:paraId="23227AB0" w14:textId="77777777" w:rsidR="00F4453C" w:rsidRDefault="00000000">
      <w:pPr>
        <w:numPr>
          <w:ilvl w:val="0"/>
          <w:numId w:val="1"/>
        </w:numPr>
        <w:ind w:hanging="360"/>
      </w:pPr>
      <w:r>
        <w:t xml:space="preserve">Present important findings and the final conclusion. </w:t>
      </w:r>
    </w:p>
    <w:p w14:paraId="7CC986C1" w14:textId="77777777" w:rsidR="00F4453C" w:rsidRDefault="00000000">
      <w:pPr>
        <w:numPr>
          <w:ilvl w:val="0"/>
          <w:numId w:val="1"/>
        </w:numPr>
        <w:ind w:hanging="360"/>
      </w:pPr>
      <w:r>
        <w:t xml:space="preserve">Report limitations only when they are available in the input. </w:t>
      </w:r>
    </w:p>
    <w:p w14:paraId="5A438BA1" w14:textId="77777777" w:rsidR="00F4453C" w:rsidRDefault="00000000">
      <w:pPr>
        <w:numPr>
          <w:ilvl w:val="0"/>
          <w:numId w:val="1"/>
        </w:numPr>
        <w:spacing w:after="309"/>
        <w:ind w:hanging="360"/>
      </w:pPr>
      <w:r>
        <w:t xml:space="preserve">Handle empty, very short and invalid inputs without crashing. </w:t>
      </w:r>
    </w:p>
    <w:p w14:paraId="12A19763" w14:textId="77777777" w:rsidR="000C1BF7" w:rsidRDefault="000C1BF7" w:rsidP="000C1BF7">
      <w:pPr>
        <w:spacing w:after="309"/>
        <w:ind w:left="360" w:firstLine="0"/>
      </w:pPr>
    </w:p>
    <w:p w14:paraId="6C508085" w14:textId="77777777" w:rsidR="00F4453C" w:rsidRPr="000C1BF7" w:rsidRDefault="00000000">
      <w:pPr>
        <w:pStyle w:val="Heading1"/>
        <w:spacing w:after="0"/>
        <w:ind w:left="-5"/>
        <w:rPr>
          <w:b/>
          <w:bCs/>
        </w:rPr>
      </w:pPr>
      <w:r w:rsidRPr="000C1BF7">
        <w:rPr>
          <w:b/>
          <w:bCs/>
        </w:rPr>
        <w:lastRenderedPageBreak/>
        <w:t xml:space="preserve">3. Model and Technique </w:t>
      </w:r>
    </w:p>
    <w:tbl>
      <w:tblPr>
        <w:tblStyle w:val="TableGrid"/>
        <w:tblW w:w="10078" w:type="dxa"/>
        <w:tblInd w:w="1" w:type="dxa"/>
        <w:tblCellMar>
          <w:top w:w="62" w:type="dxa"/>
          <w:left w:w="104" w:type="dxa"/>
          <w:bottom w:w="0" w:type="dxa"/>
          <w:right w:w="115" w:type="dxa"/>
        </w:tblCellMar>
        <w:tblLook w:val="04A0" w:firstRow="1" w:lastRow="0" w:firstColumn="1" w:lastColumn="0" w:noHBand="0" w:noVBand="1"/>
      </w:tblPr>
      <w:tblGrid>
        <w:gridCol w:w="3359"/>
        <w:gridCol w:w="3360"/>
        <w:gridCol w:w="3359"/>
      </w:tblGrid>
      <w:tr w:rsidR="00F4453C" w14:paraId="7C35BF7A" w14:textId="77777777">
        <w:trPr>
          <w:trHeight w:val="420"/>
        </w:trPr>
        <w:tc>
          <w:tcPr>
            <w:tcW w:w="3359" w:type="dxa"/>
            <w:tcBorders>
              <w:top w:val="single" w:sz="4" w:space="0" w:color="000000"/>
              <w:left w:val="single" w:sz="4" w:space="0" w:color="000000"/>
              <w:bottom w:val="single" w:sz="4" w:space="0" w:color="000000"/>
              <w:right w:val="single" w:sz="4" w:space="0" w:color="000000"/>
            </w:tcBorders>
            <w:shd w:val="clear" w:color="auto" w:fill="DCE6F1"/>
          </w:tcPr>
          <w:p w14:paraId="675F50C5" w14:textId="77777777" w:rsidR="00F4453C" w:rsidRDefault="00000000">
            <w:pPr>
              <w:spacing w:after="0" w:line="259" w:lineRule="auto"/>
              <w:ind w:left="3" w:firstLine="0"/>
            </w:pPr>
            <w:r>
              <w:t xml:space="preserve">Item </w:t>
            </w:r>
          </w:p>
        </w:tc>
        <w:tc>
          <w:tcPr>
            <w:tcW w:w="3360" w:type="dxa"/>
            <w:tcBorders>
              <w:top w:val="single" w:sz="4" w:space="0" w:color="000000"/>
              <w:left w:val="single" w:sz="4" w:space="0" w:color="000000"/>
              <w:bottom w:val="single" w:sz="4" w:space="0" w:color="000000"/>
              <w:right w:val="single" w:sz="4" w:space="0" w:color="000000"/>
            </w:tcBorders>
            <w:shd w:val="clear" w:color="auto" w:fill="DCE6F1"/>
          </w:tcPr>
          <w:p w14:paraId="4EAA897B" w14:textId="77777777" w:rsidR="00F4453C" w:rsidRDefault="00000000">
            <w:pPr>
              <w:spacing w:after="0" w:line="259" w:lineRule="auto"/>
              <w:ind w:left="4" w:firstLine="0"/>
            </w:pPr>
            <w:r>
              <w:t xml:space="preserve">Choice </w:t>
            </w:r>
          </w:p>
        </w:tc>
        <w:tc>
          <w:tcPr>
            <w:tcW w:w="3359" w:type="dxa"/>
            <w:tcBorders>
              <w:top w:val="single" w:sz="4" w:space="0" w:color="000000"/>
              <w:left w:val="single" w:sz="4" w:space="0" w:color="000000"/>
              <w:bottom w:val="single" w:sz="4" w:space="0" w:color="000000"/>
              <w:right w:val="single" w:sz="4" w:space="0" w:color="000000"/>
            </w:tcBorders>
            <w:shd w:val="clear" w:color="auto" w:fill="DCE6F1"/>
          </w:tcPr>
          <w:p w14:paraId="7F690D72" w14:textId="77777777" w:rsidR="00F4453C" w:rsidRDefault="00000000">
            <w:pPr>
              <w:spacing w:after="0" w:line="259" w:lineRule="auto"/>
              <w:ind w:left="4" w:firstLine="0"/>
            </w:pPr>
            <w:r>
              <w:t xml:space="preserve">Reason </w:t>
            </w:r>
          </w:p>
        </w:tc>
      </w:tr>
      <w:tr w:rsidR="00F4453C" w14:paraId="57CC593F" w14:textId="77777777">
        <w:trPr>
          <w:trHeight w:val="839"/>
        </w:trPr>
        <w:tc>
          <w:tcPr>
            <w:tcW w:w="3359" w:type="dxa"/>
            <w:tcBorders>
              <w:top w:val="single" w:sz="4" w:space="0" w:color="000000"/>
              <w:left w:val="single" w:sz="4" w:space="0" w:color="000000"/>
              <w:bottom w:val="single" w:sz="4" w:space="0" w:color="000000"/>
              <w:right w:val="single" w:sz="4" w:space="0" w:color="000000"/>
            </w:tcBorders>
          </w:tcPr>
          <w:p w14:paraId="34FFAF45" w14:textId="77777777" w:rsidR="00F4453C" w:rsidRDefault="00000000">
            <w:pPr>
              <w:spacing w:after="0" w:line="259" w:lineRule="auto"/>
              <w:ind w:left="3" w:firstLine="0"/>
            </w:pPr>
            <w:r>
              <w:t xml:space="preserve">Model </w:t>
            </w:r>
          </w:p>
        </w:tc>
        <w:tc>
          <w:tcPr>
            <w:tcW w:w="3360" w:type="dxa"/>
            <w:tcBorders>
              <w:top w:val="single" w:sz="4" w:space="0" w:color="000000"/>
              <w:left w:val="single" w:sz="4" w:space="0" w:color="000000"/>
              <w:bottom w:val="single" w:sz="4" w:space="0" w:color="000000"/>
              <w:right w:val="single" w:sz="4" w:space="0" w:color="000000"/>
            </w:tcBorders>
          </w:tcPr>
          <w:p w14:paraId="4FF3BEF6" w14:textId="77777777" w:rsidR="00F4453C" w:rsidRDefault="00000000">
            <w:pPr>
              <w:spacing w:after="0" w:line="259" w:lineRule="auto"/>
              <w:ind w:left="3" w:firstLine="0"/>
            </w:pPr>
            <w:r>
              <w:t xml:space="preserve">Gemini 2.5 Flash </w:t>
            </w:r>
          </w:p>
        </w:tc>
        <w:tc>
          <w:tcPr>
            <w:tcW w:w="3359" w:type="dxa"/>
            <w:tcBorders>
              <w:top w:val="single" w:sz="4" w:space="0" w:color="000000"/>
              <w:left w:val="single" w:sz="4" w:space="0" w:color="000000"/>
              <w:bottom w:val="single" w:sz="4" w:space="0" w:color="000000"/>
              <w:right w:val="single" w:sz="4" w:space="0" w:color="000000"/>
            </w:tcBorders>
          </w:tcPr>
          <w:p w14:paraId="54F1B57D" w14:textId="77777777" w:rsidR="00F4453C" w:rsidRDefault="00000000">
            <w:pPr>
              <w:spacing w:after="0" w:line="259" w:lineRule="auto"/>
              <w:ind w:left="4" w:hanging="4"/>
            </w:pPr>
            <w:r>
              <w:t xml:space="preserve">Fast general-purpose language understanding and generation. </w:t>
            </w:r>
          </w:p>
        </w:tc>
      </w:tr>
      <w:tr w:rsidR="00F4453C" w14:paraId="75FC1FB4" w14:textId="77777777">
        <w:trPr>
          <w:trHeight w:val="1253"/>
        </w:trPr>
        <w:tc>
          <w:tcPr>
            <w:tcW w:w="3359" w:type="dxa"/>
            <w:tcBorders>
              <w:top w:val="single" w:sz="4" w:space="0" w:color="000000"/>
              <w:left w:val="single" w:sz="4" w:space="0" w:color="000000"/>
              <w:bottom w:val="single" w:sz="4" w:space="0" w:color="000000"/>
              <w:right w:val="single" w:sz="4" w:space="0" w:color="000000"/>
            </w:tcBorders>
          </w:tcPr>
          <w:p w14:paraId="5588A1BF" w14:textId="77777777" w:rsidR="00F4453C" w:rsidRDefault="00000000">
            <w:pPr>
              <w:spacing w:after="0" w:line="259" w:lineRule="auto"/>
              <w:ind w:left="3" w:firstLine="0"/>
            </w:pPr>
            <w:r>
              <w:t xml:space="preserve">Technique </w:t>
            </w:r>
          </w:p>
        </w:tc>
        <w:tc>
          <w:tcPr>
            <w:tcW w:w="3360" w:type="dxa"/>
            <w:tcBorders>
              <w:top w:val="single" w:sz="4" w:space="0" w:color="000000"/>
              <w:left w:val="single" w:sz="4" w:space="0" w:color="000000"/>
              <w:bottom w:val="single" w:sz="4" w:space="0" w:color="000000"/>
              <w:right w:val="single" w:sz="4" w:space="0" w:color="000000"/>
            </w:tcBorders>
          </w:tcPr>
          <w:p w14:paraId="75B210BF" w14:textId="77777777" w:rsidR="00F4453C" w:rsidRDefault="00000000">
            <w:pPr>
              <w:spacing w:after="0" w:line="259" w:lineRule="auto"/>
              <w:ind w:left="4" w:hanging="2"/>
            </w:pPr>
            <w:r>
              <w:t xml:space="preserve">Prompt-based structured summarization </w:t>
            </w:r>
          </w:p>
        </w:tc>
        <w:tc>
          <w:tcPr>
            <w:tcW w:w="3359" w:type="dxa"/>
            <w:tcBorders>
              <w:top w:val="single" w:sz="4" w:space="0" w:color="000000"/>
              <w:left w:val="single" w:sz="4" w:space="0" w:color="000000"/>
              <w:bottom w:val="single" w:sz="4" w:space="0" w:color="000000"/>
              <w:right w:val="single" w:sz="4" w:space="0" w:color="000000"/>
            </w:tcBorders>
          </w:tcPr>
          <w:p w14:paraId="4B3972F6" w14:textId="77777777" w:rsidR="00F4453C" w:rsidRDefault="00000000">
            <w:pPr>
              <w:spacing w:after="0" w:line="259" w:lineRule="auto"/>
              <w:ind w:left="4" w:firstLine="0"/>
            </w:pPr>
            <w:r>
              <w:t xml:space="preserve">Forces the output to follow academic information categories. </w:t>
            </w:r>
          </w:p>
        </w:tc>
      </w:tr>
      <w:tr w:rsidR="00F4453C" w14:paraId="75A3BE5E" w14:textId="77777777">
        <w:trPr>
          <w:trHeight w:val="838"/>
        </w:trPr>
        <w:tc>
          <w:tcPr>
            <w:tcW w:w="3359" w:type="dxa"/>
            <w:tcBorders>
              <w:top w:val="single" w:sz="4" w:space="0" w:color="000000"/>
              <w:left w:val="single" w:sz="4" w:space="0" w:color="000000"/>
              <w:bottom w:val="single" w:sz="4" w:space="0" w:color="000000"/>
              <w:right w:val="single" w:sz="4" w:space="0" w:color="000000"/>
            </w:tcBorders>
          </w:tcPr>
          <w:p w14:paraId="64594283" w14:textId="77777777" w:rsidR="00F4453C" w:rsidRDefault="00000000">
            <w:pPr>
              <w:spacing w:after="0" w:line="259" w:lineRule="auto"/>
              <w:ind w:left="3" w:firstLine="0"/>
            </w:pPr>
            <w:r>
              <w:t xml:space="preserve">Interface </w:t>
            </w:r>
          </w:p>
        </w:tc>
        <w:tc>
          <w:tcPr>
            <w:tcW w:w="3360" w:type="dxa"/>
            <w:tcBorders>
              <w:top w:val="single" w:sz="4" w:space="0" w:color="000000"/>
              <w:left w:val="single" w:sz="4" w:space="0" w:color="000000"/>
              <w:bottom w:val="single" w:sz="4" w:space="0" w:color="000000"/>
              <w:right w:val="single" w:sz="4" w:space="0" w:color="000000"/>
            </w:tcBorders>
          </w:tcPr>
          <w:p w14:paraId="4F597AD3" w14:textId="77777777" w:rsidR="00F4453C" w:rsidRDefault="00000000">
            <w:pPr>
              <w:spacing w:after="0" w:line="259" w:lineRule="auto"/>
              <w:ind w:left="4" w:firstLine="0"/>
            </w:pPr>
            <w:proofErr w:type="spellStart"/>
            <w:r>
              <w:t>Streamlit</w:t>
            </w:r>
            <w:proofErr w:type="spellEnd"/>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36C9C552" w14:textId="77777777" w:rsidR="00F4453C" w:rsidRDefault="00000000">
            <w:pPr>
              <w:spacing w:after="0" w:line="259" w:lineRule="auto"/>
              <w:ind w:left="4" w:hanging="1"/>
            </w:pPr>
            <w:r>
              <w:t xml:space="preserve">Simple browser UI and easy classroom demonstration. </w:t>
            </w:r>
          </w:p>
        </w:tc>
      </w:tr>
      <w:tr w:rsidR="00F4453C" w14:paraId="62F4EB42" w14:textId="77777777">
        <w:trPr>
          <w:trHeight w:val="840"/>
        </w:trPr>
        <w:tc>
          <w:tcPr>
            <w:tcW w:w="3359" w:type="dxa"/>
            <w:tcBorders>
              <w:top w:val="single" w:sz="4" w:space="0" w:color="000000"/>
              <w:left w:val="single" w:sz="4" w:space="0" w:color="000000"/>
              <w:bottom w:val="single" w:sz="4" w:space="0" w:color="000000"/>
              <w:right w:val="single" w:sz="4" w:space="0" w:color="000000"/>
            </w:tcBorders>
          </w:tcPr>
          <w:p w14:paraId="25CB055A" w14:textId="77777777" w:rsidR="00F4453C" w:rsidRDefault="00000000">
            <w:pPr>
              <w:spacing w:after="0" w:line="259" w:lineRule="auto"/>
              <w:ind w:left="3" w:firstLine="0"/>
            </w:pPr>
            <w:r>
              <w:t xml:space="preserve">Input </w:t>
            </w:r>
          </w:p>
        </w:tc>
        <w:tc>
          <w:tcPr>
            <w:tcW w:w="3360" w:type="dxa"/>
            <w:tcBorders>
              <w:top w:val="single" w:sz="4" w:space="0" w:color="000000"/>
              <w:left w:val="single" w:sz="4" w:space="0" w:color="000000"/>
              <w:bottom w:val="single" w:sz="4" w:space="0" w:color="000000"/>
              <w:right w:val="single" w:sz="4" w:space="0" w:color="000000"/>
            </w:tcBorders>
          </w:tcPr>
          <w:p w14:paraId="78990211" w14:textId="77777777" w:rsidR="00F4453C" w:rsidRDefault="00000000">
            <w:pPr>
              <w:spacing w:after="0" w:line="259" w:lineRule="auto"/>
              <w:ind w:left="2" w:firstLine="0"/>
            </w:pPr>
            <w:r>
              <w:t xml:space="preserve">Pasted TXT/text </w:t>
            </w:r>
          </w:p>
        </w:tc>
        <w:tc>
          <w:tcPr>
            <w:tcW w:w="3359" w:type="dxa"/>
            <w:tcBorders>
              <w:top w:val="single" w:sz="4" w:space="0" w:color="000000"/>
              <w:left w:val="single" w:sz="4" w:space="0" w:color="000000"/>
              <w:bottom w:val="single" w:sz="4" w:space="0" w:color="000000"/>
              <w:right w:val="single" w:sz="4" w:space="0" w:color="000000"/>
            </w:tcBorders>
          </w:tcPr>
          <w:p w14:paraId="20F1451B" w14:textId="77777777" w:rsidR="00F4453C" w:rsidRDefault="00000000">
            <w:pPr>
              <w:spacing w:after="0" w:line="259" w:lineRule="auto"/>
              <w:ind w:left="4" w:hanging="4"/>
            </w:pPr>
            <w:r>
              <w:t xml:space="preserve">Keeps the first implementation reliable and easy to test. </w:t>
            </w:r>
          </w:p>
        </w:tc>
      </w:tr>
    </w:tbl>
    <w:p w14:paraId="1BA207A5" w14:textId="77777777" w:rsidR="000C1BF7" w:rsidRDefault="000C1BF7">
      <w:pPr>
        <w:pStyle w:val="Heading1"/>
        <w:ind w:left="-5"/>
      </w:pPr>
    </w:p>
    <w:p w14:paraId="68F223A2" w14:textId="60BF07FB" w:rsidR="00F4453C" w:rsidRPr="000C1BF7" w:rsidRDefault="00000000">
      <w:pPr>
        <w:pStyle w:val="Heading1"/>
        <w:ind w:left="-5"/>
        <w:rPr>
          <w:b/>
          <w:bCs/>
        </w:rPr>
      </w:pPr>
      <w:r w:rsidRPr="000C1BF7">
        <w:rPr>
          <w:b/>
          <w:bCs/>
        </w:rPr>
        <w:t xml:space="preserve">4. Detailed Workflow </w:t>
      </w:r>
    </w:p>
    <w:p w14:paraId="2C4DE3D5" w14:textId="77777777" w:rsidR="00F4453C" w:rsidRDefault="00000000">
      <w:pPr>
        <w:ind w:left="-5"/>
      </w:pPr>
      <w:r>
        <w:t xml:space="preserve">Step 1: User opens the application and enters the API key. </w:t>
      </w:r>
    </w:p>
    <w:p w14:paraId="432A1E06" w14:textId="77777777" w:rsidR="00F4453C" w:rsidRDefault="00000000">
      <w:pPr>
        <w:ind w:left="-5"/>
      </w:pPr>
      <w:r>
        <w:t xml:space="preserve">Step 2: User pastes the research paper into the input box. </w:t>
      </w:r>
    </w:p>
    <w:p w14:paraId="41CE9622" w14:textId="77777777" w:rsidR="00F4453C" w:rsidRDefault="00000000">
      <w:pPr>
        <w:ind w:left="-5"/>
      </w:pPr>
      <w:r>
        <w:t xml:space="preserve">Step 3: The application checks whether the input is empty or too short. </w:t>
      </w:r>
    </w:p>
    <w:p w14:paraId="2D627AE8" w14:textId="77777777" w:rsidR="00F4453C" w:rsidRDefault="00000000">
      <w:pPr>
        <w:ind w:left="-5"/>
      </w:pPr>
      <w:r>
        <w:t xml:space="preserve">Step 4: A structured prompt is created with explicit output requirements. </w:t>
      </w:r>
    </w:p>
    <w:p w14:paraId="3611E6FB" w14:textId="77777777" w:rsidR="00F4453C" w:rsidRDefault="00000000">
      <w:pPr>
        <w:ind w:left="-5"/>
      </w:pPr>
      <w:r>
        <w:t xml:space="preserve">Step 5: Gemini </w:t>
      </w:r>
      <w:proofErr w:type="spellStart"/>
      <w:r>
        <w:t>analyzes</w:t>
      </w:r>
      <w:proofErr w:type="spellEnd"/>
      <w:r>
        <w:t xml:space="preserve"> the text and generates the summary. </w:t>
      </w:r>
    </w:p>
    <w:p w14:paraId="67D6F6B6" w14:textId="77777777" w:rsidR="00F4453C" w:rsidRDefault="00000000">
      <w:pPr>
        <w:ind w:left="-5"/>
      </w:pPr>
      <w:r>
        <w:t xml:space="preserve">Step 6: The application displays the result under a clearly labelled output section. </w:t>
      </w:r>
    </w:p>
    <w:p w14:paraId="3CC3818E" w14:textId="77777777" w:rsidR="00F4453C" w:rsidRDefault="00000000">
      <w:pPr>
        <w:spacing w:after="254"/>
        <w:ind w:left="-5"/>
      </w:pPr>
      <w:r>
        <w:t xml:space="preserve">Step 7: If the model/API fails, the exception is caught and a readable message is shown. </w:t>
      </w:r>
    </w:p>
    <w:p w14:paraId="334DEB78" w14:textId="77777777" w:rsidR="00F4453C" w:rsidRDefault="00000000">
      <w:pPr>
        <w:spacing w:after="262" w:line="259" w:lineRule="auto"/>
        <w:ind w:left="0" w:right="651" w:firstLine="0"/>
        <w:jc w:val="right"/>
      </w:pPr>
      <w:r>
        <w:rPr>
          <w:noProof/>
        </w:rPr>
        <w:lastRenderedPageBreak/>
        <w:drawing>
          <wp:inline distT="0" distB="0" distL="0" distR="0" wp14:anchorId="7C373832" wp14:editId="6D73DFA8">
            <wp:extent cx="5943600" cy="352806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5"/>
                    <a:stretch>
                      <a:fillRect/>
                    </a:stretch>
                  </pic:blipFill>
                  <pic:spPr>
                    <a:xfrm>
                      <a:off x="0" y="0"/>
                      <a:ext cx="5943600" cy="3528060"/>
                    </a:xfrm>
                    <a:prstGeom prst="rect">
                      <a:avLst/>
                    </a:prstGeom>
                  </pic:spPr>
                </pic:pic>
              </a:graphicData>
            </a:graphic>
          </wp:inline>
        </w:drawing>
      </w:r>
      <w:r>
        <w:t xml:space="preserve"> </w:t>
      </w:r>
    </w:p>
    <w:p w14:paraId="4F4F2DFD" w14:textId="77777777" w:rsidR="00F4453C" w:rsidRDefault="00000000">
      <w:pPr>
        <w:spacing w:after="315" w:line="259" w:lineRule="auto"/>
        <w:ind w:left="12" w:right="1"/>
        <w:jc w:val="center"/>
      </w:pPr>
      <w:r>
        <w:t xml:space="preserve">Fig. 1. Q17 – Research paper input and validation-ready interface </w:t>
      </w:r>
    </w:p>
    <w:p w14:paraId="2BA4231F" w14:textId="77777777" w:rsidR="00F4453C" w:rsidRPr="000C1BF7" w:rsidRDefault="00000000">
      <w:pPr>
        <w:pStyle w:val="Heading1"/>
        <w:spacing w:after="315"/>
        <w:ind w:left="-5"/>
        <w:rPr>
          <w:b/>
          <w:bCs/>
        </w:rPr>
      </w:pPr>
      <w:r w:rsidRPr="000C1BF7">
        <w:rPr>
          <w:b/>
          <w:bCs/>
        </w:rPr>
        <w:t xml:space="preserve">5. Implementation Logic </w:t>
      </w:r>
    </w:p>
    <w:p w14:paraId="52E4186E" w14:textId="77777777" w:rsidR="00F4453C" w:rsidRDefault="00000000">
      <w:pPr>
        <w:spacing w:after="199" w:line="358" w:lineRule="auto"/>
        <w:ind w:left="-5" w:right="-10"/>
        <w:jc w:val="both"/>
      </w:pPr>
      <w:r>
        <w:t xml:space="preserve">The implementation separates the user interface from the summarization operation. The </w:t>
      </w:r>
      <w:proofErr w:type="gramStart"/>
      <w:r>
        <w:t>summarize(</w:t>
      </w:r>
      <w:proofErr w:type="gramEnd"/>
      <w:r>
        <w:t xml:space="preserve">) function receives the paper text, creates a task-specific prompt and calls the Gemini model. Before the function is called, the UI performs basic validation. This structure makes the application easier to explain during a viva because each part has a clear responsibility. </w:t>
      </w:r>
    </w:p>
    <w:p w14:paraId="138A0855" w14:textId="77777777" w:rsidR="00F4453C" w:rsidRDefault="00000000">
      <w:pPr>
        <w:spacing w:after="0" w:line="359" w:lineRule="auto"/>
        <w:ind w:left="-5" w:right="7530"/>
      </w:pPr>
      <w:r>
        <w:t xml:space="preserve">import </w:t>
      </w:r>
      <w:proofErr w:type="spellStart"/>
      <w:r>
        <w:t>streamlit</w:t>
      </w:r>
      <w:proofErr w:type="spellEnd"/>
      <w:r>
        <w:t xml:space="preserve"> as st from google import </w:t>
      </w:r>
      <w:proofErr w:type="spellStart"/>
      <w:r>
        <w:t>genai</w:t>
      </w:r>
      <w:proofErr w:type="spellEnd"/>
      <w:r>
        <w:t xml:space="preserve"> </w:t>
      </w:r>
      <w:proofErr w:type="spellStart"/>
      <w:r>
        <w:t>st.set_page_</w:t>
      </w:r>
      <w:proofErr w:type="gramStart"/>
      <w:r>
        <w:t>config</w:t>
      </w:r>
      <w:proofErr w:type="spellEnd"/>
      <w:r>
        <w:t>(</w:t>
      </w:r>
      <w:proofErr w:type="spellStart"/>
      <w:proofErr w:type="gramEnd"/>
      <w:r>
        <w:t>page_title</w:t>
      </w:r>
      <w:proofErr w:type="spellEnd"/>
      <w:r>
        <w:t xml:space="preserve">="Research Paper Summarizer", </w:t>
      </w:r>
      <w:proofErr w:type="spellStart"/>
      <w:r>
        <w:t>page_icon</w:t>
      </w:r>
      <w:proofErr w:type="spellEnd"/>
      <w:r>
        <w:t>="</w:t>
      </w:r>
      <w:proofErr w:type="spellStart"/>
      <w:r>
        <w:rPr>
          <w:color w:val="B4ACBC"/>
        </w:rPr>
        <w:t>굽</w:t>
      </w:r>
      <w:r>
        <w:rPr>
          <w:color w:val="F3EEF8"/>
        </w:rPr>
        <w:t>굾</w:t>
      </w:r>
      <w:r>
        <w:rPr>
          <w:color w:val="998EA4"/>
        </w:rPr>
        <w:t>굿</w:t>
      </w:r>
      <w:r>
        <w:rPr>
          <w:color w:val="CDC4D6"/>
        </w:rPr>
        <w:t>궀</w:t>
      </w:r>
      <w:proofErr w:type="spellEnd"/>
      <w:r>
        <w:t xml:space="preserve">") </w:t>
      </w:r>
      <w:proofErr w:type="spellStart"/>
      <w:proofErr w:type="gramStart"/>
      <w:r>
        <w:t>st.title</w:t>
      </w:r>
      <w:proofErr w:type="spellEnd"/>
      <w:proofErr w:type="gramEnd"/>
      <w:r>
        <w:t>("</w:t>
      </w:r>
      <w:proofErr w:type="spellStart"/>
      <w:r>
        <w:rPr>
          <w:color w:val="B4ACBC"/>
        </w:rPr>
        <w:t>굽</w:t>
      </w:r>
      <w:r>
        <w:rPr>
          <w:color w:val="F3EEF8"/>
        </w:rPr>
        <w:t>굾</w:t>
      </w:r>
      <w:r>
        <w:rPr>
          <w:color w:val="998EA4"/>
        </w:rPr>
        <w:t>굿</w:t>
      </w:r>
      <w:r>
        <w:rPr>
          <w:color w:val="CDC4D6"/>
        </w:rPr>
        <w:t>궀</w:t>
      </w:r>
      <w:proofErr w:type="spellEnd"/>
      <w:r>
        <w:t xml:space="preserve"> Research Paper Summarizer") </w:t>
      </w:r>
    </w:p>
    <w:p w14:paraId="316E6C96" w14:textId="77777777" w:rsidR="00F4453C" w:rsidRDefault="00000000">
      <w:pPr>
        <w:spacing w:after="115" w:line="259" w:lineRule="auto"/>
        <w:ind w:left="0" w:firstLine="0"/>
      </w:pPr>
      <w:r>
        <w:t xml:space="preserve"> </w:t>
      </w:r>
    </w:p>
    <w:p w14:paraId="744889CF" w14:textId="77777777" w:rsidR="00F4453C" w:rsidRDefault="00000000">
      <w:pPr>
        <w:spacing w:after="0" w:line="357" w:lineRule="auto"/>
        <w:ind w:left="-5" w:right="2947"/>
      </w:pPr>
      <w:proofErr w:type="spellStart"/>
      <w:r>
        <w:t>api_key</w:t>
      </w:r>
      <w:proofErr w:type="spellEnd"/>
      <w:r>
        <w:t xml:space="preserve"> = </w:t>
      </w:r>
      <w:proofErr w:type="spellStart"/>
      <w:proofErr w:type="gramStart"/>
      <w:r>
        <w:t>st.sidebar</w:t>
      </w:r>
      <w:proofErr w:type="gramEnd"/>
      <w:r>
        <w:t>.text_</w:t>
      </w:r>
      <w:proofErr w:type="gramStart"/>
      <w:r>
        <w:t>input</w:t>
      </w:r>
      <w:proofErr w:type="spellEnd"/>
      <w:r>
        <w:t>(</w:t>
      </w:r>
      <w:proofErr w:type="gramEnd"/>
      <w:r>
        <w:t xml:space="preserve">"Gemini API Key", type="password") text = </w:t>
      </w:r>
      <w:proofErr w:type="spellStart"/>
      <w:r>
        <w:t>st.text_</w:t>
      </w:r>
      <w:proofErr w:type="gramStart"/>
      <w:r>
        <w:t>area</w:t>
      </w:r>
      <w:proofErr w:type="spellEnd"/>
      <w:r>
        <w:t>(</w:t>
      </w:r>
      <w:proofErr w:type="gramEnd"/>
      <w:r>
        <w:t xml:space="preserve">"Paste research paper text", height=300) </w:t>
      </w:r>
    </w:p>
    <w:p w14:paraId="1DDBC9CE" w14:textId="77777777" w:rsidR="00F4453C" w:rsidRDefault="00000000">
      <w:pPr>
        <w:spacing w:after="115" w:line="259" w:lineRule="auto"/>
        <w:ind w:left="0" w:firstLine="0"/>
      </w:pPr>
      <w:r>
        <w:lastRenderedPageBreak/>
        <w:t xml:space="preserve"> </w:t>
      </w:r>
    </w:p>
    <w:p w14:paraId="13D9A434" w14:textId="77777777" w:rsidR="00F4453C" w:rsidRDefault="00000000">
      <w:pPr>
        <w:ind w:left="-5"/>
      </w:pPr>
      <w:r>
        <w:t xml:space="preserve">def summarize(content): </w:t>
      </w:r>
    </w:p>
    <w:p w14:paraId="1F7D137E" w14:textId="77777777" w:rsidR="00F4453C" w:rsidRDefault="00000000">
      <w:pPr>
        <w:spacing w:after="0" w:line="359" w:lineRule="auto"/>
        <w:ind w:left="-5" w:right="5316"/>
      </w:pPr>
      <w:r>
        <w:t xml:space="preserve">    client = </w:t>
      </w:r>
      <w:proofErr w:type="spellStart"/>
      <w:proofErr w:type="gramStart"/>
      <w:r>
        <w:t>genai.Client</w:t>
      </w:r>
      <w:proofErr w:type="spellEnd"/>
      <w:proofErr w:type="gramEnd"/>
      <w:r>
        <w:t>(</w:t>
      </w:r>
      <w:proofErr w:type="spellStart"/>
      <w:r>
        <w:t>api_key</w:t>
      </w:r>
      <w:proofErr w:type="spellEnd"/>
      <w:r>
        <w:t>=</w:t>
      </w:r>
      <w:proofErr w:type="spellStart"/>
      <w:r>
        <w:t>api_</w:t>
      </w:r>
      <w:proofErr w:type="gramStart"/>
      <w:r>
        <w:t>key</w:t>
      </w:r>
      <w:proofErr w:type="spellEnd"/>
      <w:r>
        <w:t xml:space="preserve">)   </w:t>
      </w:r>
      <w:proofErr w:type="gramEnd"/>
      <w:r>
        <w:t xml:space="preserve">  prompt = f"""</w:t>
      </w:r>
      <w:proofErr w:type="spellStart"/>
      <w:r>
        <w:t>Analyze</w:t>
      </w:r>
      <w:proofErr w:type="spellEnd"/>
      <w:r>
        <w:t xml:space="preserve"> this research paper. </w:t>
      </w:r>
    </w:p>
    <w:p w14:paraId="1C618FE2" w14:textId="77777777" w:rsidR="00F4453C" w:rsidRDefault="00000000">
      <w:pPr>
        <w:ind w:left="-5"/>
      </w:pPr>
      <w:r>
        <w:t xml:space="preserve">Return: </w:t>
      </w:r>
    </w:p>
    <w:p w14:paraId="65D99309" w14:textId="77777777" w:rsidR="00F4453C" w:rsidRDefault="00000000">
      <w:pPr>
        <w:numPr>
          <w:ilvl w:val="0"/>
          <w:numId w:val="2"/>
        </w:numPr>
        <w:ind w:hanging="240"/>
      </w:pPr>
      <w:r>
        <w:t xml:space="preserve">Problem </w:t>
      </w:r>
    </w:p>
    <w:p w14:paraId="66EABA7A" w14:textId="77777777" w:rsidR="00F4453C" w:rsidRDefault="00000000">
      <w:pPr>
        <w:numPr>
          <w:ilvl w:val="0"/>
          <w:numId w:val="2"/>
        </w:numPr>
        <w:ind w:hanging="240"/>
      </w:pPr>
      <w:r>
        <w:t xml:space="preserve">Methodology </w:t>
      </w:r>
    </w:p>
    <w:p w14:paraId="5600BDF9" w14:textId="77777777" w:rsidR="00F4453C" w:rsidRDefault="00000000">
      <w:pPr>
        <w:numPr>
          <w:ilvl w:val="0"/>
          <w:numId w:val="2"/>
        </w:numPr>
        <w:ind w:hanging="240"/>
      </w:pPr>
      <w:r>
        <w:t xml:space="preserve">Dataset/Experimental Setup </w:t>
      </w:r>
    </w:p>
    <w:p w14:paraId="7584E99F" w14:textId="77777777" w:rsidR="00F4453C" w:rsidRDefault="00000000">
      <w:pPr>
        <w:numPr>
          <w:ilvl w:val="0"/>
          <w:numId w:val="2"/>
        </w:numPr>
        <w:ind w:hanging="240"/>
      </w:pPr>
      <w:r>
        <w:t xml:space="preserve">Findings </w:t>
      </w:r>
    </w:p>
    <w:p w14:paraId="070375BF" w14:textId="77777777" w:rsidR="00F4453C" w:rsidRDefault="00000000">
      <w:pPr>
        <w:numPr>
          <w:ilvl w:val="0"/>
          <w:numId w:val="2"/>
        </w:numPr>
        <w:ind w:hanging="240"/>
      </w:pPr>
      <w:r>
        <w:t xml:space="preserve">Conclusion </w:t>
      </w:r>
    </w:p>
    <w:p w14:paraId="2AC8D2F7" w14:textId="77777777" w:rsidR="00F4453C" w:rsidRDefault="00000000">
      <w:pPr>
        <w:numPr>
          <w:ilvl w:val="0"/>
          <w:numId w:val="2"/>
        </w:numPr>
        <w:ind w:hanging="240"/>
      </w:pPr>
      <w:r>
        <w:t xml:space="preserve">Limitations </w:t>
      </w:r>
    </w:p>
    <w:p w14:paraId="75521882" w14:textId="77777777" w:rsidR="00F4453C" w:rsidRDefault="00000000">
      <w:pPr>
        <w:ind w:left="-5"/>
      </w:pPr>
      <w:r>
        <w:t xml:space="preserve">Do not invent information. Mark unavailable details as Not stated. </w:t>
      </w:r>
    </w:p>
    <w:p w14:paraId="698317B4" w14:textId="77777777" w:rsidR="00F4453C" w:rsidRDefault="00000000">
      <w:pPr>
        <w:spacing w:after="115" w:line="259" w:lineRule="auto"/>
        <w:ind w:left="0" w:firstLine="0"/>
      </w:pPr>
      <w:r>
        <w:t xml:space="preserve"> </w:t>
      </w:r>
    </w:p>
    <w:p w14:paraId="6531448E" w14:textId="77777777" w:rsidR="00F4453C" w:rsidRDefault="00000000">
      <w:pPr>
        <w:ind w:left="-5"/>
      </w:pPr>
      <w:r>
        <w:t xml:space="preserve">PAPER: </w:t>
      </w:r>
    </w:p>
    <w:p w14:paraId="2E1FF891" w14:textId="77777777" w:rsidR="00F4453C" w:rsidRDefault="00000000">
      <w:pPr>
        <w:ind w:left="-5"/>
      </w:pPr>
      <w:r>
        <w:t xml:space="preserve">{content}""" </w:t>
      </w:r>
    </w:p>
    <w:p w14:paraId="1B8FAB9E" w14:textId="77777777" w:rsidR="00F4453C" w:rsidRDefault="00000000">
      <w:pPr>
        <w:spacing w:after="2" w:line="357" w:lineRule="auto"/>
        <w:ind w:left="-5" w:right="3036"/>
      </w:pPr>
      <w:r>
        <w:t xml:space="preserve">    response = </w:t>
      </w:r>
      <w:proofErr w:type="spellStart"/>
      <w:proofErr w:type="gramStart"/>
      <w:r>
        <w:t>client.models</w:t>
      </w:r>
      <w:proofErr w:type="gramEnd"/>
      <w:r>
        <w:t>.generate_</w:t>
      </w:r>
      <w:proofErr w:type="gramStart"/>
      <w:r>
        <w:t>content</w:t>
      </w:r>
      <w:proofErr w:type="spellEnd"/>
      <w:r>
        <w:t xml:space="preserve">(  </w:t>
      </w:r>
      <w:proofErr w:type="gramEnd"/>
      <w:r>
        <w:t xml:space="preserve">       model="gemini-2.5-flash", contents=prompt </w:t>
      </w:r>
    </w:p>
    <w:p w14:paraId="71B7972D" w14:textId="77777777" w:rsidR="00F4453C" w:rsidRDefault="00000000">
      <w:pPr>
        <w:ind w:left="-5"/>
      </w:pPr>
      <w:r>
        <w:t xml:space="preserve">    ) </w:t>
      </w:r>
    </w:p>
    <w:p w14:paraId="2B2F7DD4" w14:textId="77777777" w:rsidR="00F4453C" w:rsidRDefault="00000000">
      <w:pPr>
        <w:ind w:left="-5"/>
      </w:pPr>
      <w:r>
        <w:t xml:space="preserve">    return </w:t>
      </w:r>
      <w:proofErr w:type="spellStart"/>
      <w:r>
        <w:t>response.text</w:t>
      </w:r>
      <w:proofErr w:type="spellEnd"/>
      <w:r>
        <w:t xml:space="preserve"> </w:t>
      </w:r>
    </w:p>
    <w:p w14:paraId="57FAF7D2" w14:textId="77777777" w:rsidR="00F4453C" w:rsidRDefault="00000000">
      <w:pPr>
        <w:spacing w:after="113" w:line="259" w:lineRule="auto"/>
        <w:ind w:left="0" w:firstLine="0"/>
      </w:pPr>
      <w:r>
        <w:t xml:space="preserve"> </w:t>
      </w:r>
    </w:p>
    <w:p w14:paraId="520209E8" w14:textId="77777777" w:rsidR="00F4453C" w:rsidRDefault="00000000">
      <w:pPr>
        <w:spacing w:after="0" w:line="359" w:lineRule="auto"/>
        <w:ind w:left="-5" w:right="6548"/>
      </w:pPr>
      <w:r>
        <w:t xml:space="preserve">if </w:t>
      </w:r>
      <w:proofErr w:type="spellStart"/>
      <w:proofErr w:type="gramStart"/>
      <w:r>
        <w:t>st.button</w:t>
      </w:r>
      <w:proofErr w:type="spellEnd"/>
      <w:proofErr w:type="gramEnd"/>
      <w:r>
        <w:t xml:space="preserve">("Generate Summary"):     if not </w:t>
      </w:r>
      <w:proofErr w:type="spellStart"/>
      <w:proofErr w:type="gramStart"/>
      <w:r>
        <w:t>text.strip</w:t>
      </w:r>
      <w:proofErr w:type="spellEnd"/>
      <w:proofErr w:type="gramEnd"/>
      <w:r>
        <w:t xml:space="preserve">(): </w:t>
      </w:r>
    </w:p>
    <w:p w14:paraId="3342E239" w14:textId="77777777" w:rsidR="00F4453C" w:rsidRDefault="00000000">
      <w:pPr>
        <w:spacing w:after="0" w:line="359" w:lineRule="auto"/>
        <w:ind w:left="-5" w:right="4051"/>
      </w:pPr>
      <w:r>
        <w:t xml:space="preserve">        </w:t>
      </w:r>
      <w:proofErr w:type="spellStart"/>
      <w:proofErr w:type="gramStart"/>
      <w:r>
        <w:t>st.warning</w:t>
      </w:r>
      <w:proofErr w:type="spellEnd"/>
      <w:proofErr w:type="gramEnd"/>
      <w:r>
        <w:t xml:space="preserve">("Please upload or enter a research paper.")     </w:t>
      </w:r>
      <w:proofErr w:type="spellStart"/>
      <w:r>
        <w:t>elif</w:t>
      </w:r>
      <w:proofErr w:type="spellEnd"/>
      <w:r>
        <w:t xml:space="preserve"> </w:t>
      </w:r>
      <w:proofErr w:type="spellStart"/>
      <w:r>
        <w:t>len</w:t>
      </w:r>
      <w:proofErr w:type="spellEnd"/>
      <w:r>
        <w:t>(</w:t>
      </w:r>
      <w:proofErr w:type="spellStart"/>
      <w:proofErr w:type="gramStart"/>
      <w:r>
        <w:t>text.strip</w:t>
      </w:r>
      <w:proofErr w:type="spellEnd"/>
      <w:proofErr w:type="gramEnd"/>
      <w:r>
        <w:t xml:space="preserve">()) &lt; 50: </w:t>
      </w:r>
    </w:p>
    <w:p w14:paraId="27ED6F7D" w14:textId="77777777" w:rsidR="00F4453C" w:rsidRDefault="00000000">
      <w:pPr>
        <w:spacing w:after="0" w:line="359" w:lineRule="auto"/>
        <w:ind w:left="-5" w:right="6161"/>
      </w:pPr>
      <w:r>
        <w:t xml:space="preserve">        </w:t>
      </w:r>
      <w:proofErr w:type="spellStart"/>
      <w:proofErr w:type="gramStart"/>
      <w:r>
        <w:t>st.warning</w:t>
      </w:r>
      <w:proofErr w:type="spellEnd"/>
      <w:proofErr w:type="gramEnd"/>
      <w:r>
        <w:t xml:space="preserve">("Input is too short.")     </w:t>
      </w:r>
      <w:proofErr w:type="spellStart"/>
      <w:r>
        <w:t>elif</w:t>
      </w:r>
      <w:proofErr w:type="spellEnd"/>
      <w:r>
        <w:t xml:space="preserve"> not </w:t>
      </w:r>
      <w:proofErr w:type="spellStart"/>
      <w:r>
        <w:t>api_</w:t>
      </w:r>
      <w:proofErr w:type="gramStart"/>
      <w:r>
        <w:t>key.strip</w:t>
      </w:r>
      <w:proofErr w:type="spellEnd"/>
      <w:proofErr w:type="gramEnd"/>
      <w:r>
        <w:t xml:space="preserve">(): </w:t>
      </w:r>
    </w:p>
    <w:p w14:paraId="5ADACC86" w14:textId="77777777" w:rsidR="00F4453C" w:rsidRDefault="00000000">
      <w:pPr>
        <w:spacing w:line="359" w:lineRule="auto"/>
        <w:ind w:left="-5" w:right="5046"/>
      </w:pPr>
      <w:r>
        <w:t xml:space="preserve">        </w:t>
      </w:r>
      <w:proofErr w:type="spellStart"/>
      <w:proofErr w:type="gramStart"/>
      <w:r>
        <w:t>st.error</w:t>
      </w:r>
      <w:proofErr w:type="spellEnd"/>
      <w:proofErr w:type="gramEnd"/>
      <w:r>
        <w:t xml:space="preserve">("Please enter a Gemini API key.")     else: </w:t>
      </w:r>
    </w:p>
    <w:p w14:paraId="16E520C6" w14:textId="77777777" w:rsidR="00F4453C" w:rsidRDefault="00000000">
      <w:pPr>
        <w:spacing w:after="2" w:line="357" w:lineRule="auto"/>
        <w:ind w:left="-5" w:right="6343"/>
      </w:pPr>
      <w:r>
        <w:t xml:space="preserve">        try:             with </w:t>
      </w:r>
      <w:proofErr w:type="spellStart"/>
      <w:proofErr w:type="gramStart"/>
      <w:r>
        <w:t>st.spinner</w:t>
      </w:r>
      <w:proofErr w:type="spellEnd"/>
      <w:proofErr w:type="gramEnd"/>
      <w:r>
        <w:t>("</w:t>
      </w:r>
      <w:proofErr w:type="spellStart"/>
      <w:r>
        <w:t>Analyzing</w:t>
      </w:r>
      <w:proofErr w:type="spellEnd"/>
      <w:r>
        <w:t xml:space="preserve">..."): </w:t>
      </w:r>
    </w:p>
    <w:p w14:paraId="6F271B93" w14:textId="77777777" w:rsidR="00F4453C" w:rsidRDefault="00000000">
      <w:pPr>
        <w:spacing w:after="2" w:line="358" w:lineRule="auto"/>
        <w:ind w:left="-5" w:right="5830"/>
      </w:pPr>
      <w:r>
        <w:t xml:space="preserve">                result = summarize(</w:t>
      </w:r>
      <w:proofErr w:type="gramStart"/>
      <w:r>
        <w:t xml:space="preserve">text)   </w:t>
      </w:r>
      <w:proofErr w:type="gramEnd"/>
      <w:r>
        <w:t xml:space="preserve">          </w:t>
      </w:r>
      <w:proofErr w:type="spellStart"/>
      <w:proofErr w:type="gramStart"/>
      <w:r>
        <w:t>st.subheader</w:t>
      </w:r>
      <w:proofErr w:type="spellEnd"/>
      <w:proofErr w:type="gramEnd"/>
      <w:r>
        <w:t>("Generated Summary</w:t>
      </w:r>
      <w:proofErr w:type="gramStart"/>
      <w:r>
        <w:t xml:space="preserve">")   </w:t>
      </w:r>
      <w:proofErr w:type="gramEnd"/>
      <w:r>
        <w:t xml:space="preserve">          </w:t>
      </w:r>
      <w:proofErr w:type="spellStart"/>
      <w:proofErr w:type="gramStart"/>
      <w:r>
        <w:t>st.write</w:t>
      </w:r>
      <w:proofErr w:type="spellEnd"/>
      <w:proofErr w:type="gramEnd"/>
      <w:r>
        <w:t>(</w:t>
      </w:r>
      <w:proofErr w:type="gramStart"/>
      <w:r>
        <w:t xml:space="preserve">result)   </w:t>
      </w:r>
      <w:proofErr w:type="gramEnd"/>
      <w:r>
        <w:t xml:space="preserve">      except Exception as e: </w:t>
      </w:r>
    </w:p>
    <w:p w14:paraId="4A59D9D4" w14:textId="77777777" w:rsidR="00F4453C" w:rsidRDefault="00000000">
      <w:pPr>
        <w:ind w:left="-5"/>
      </w:pPr>
      <w:r>
        <w:lastRenderedPageBreak/>
        <w:t xml:space="preserve">            </w:t>
      </w:r>
      <w:proofErr w:type="spellStart"/>
      <w:proofErr w:type="gramStart"/>
      <w:r>
        <w:t>st.error</w:t>
      </w:r>
      <w:proofErr w:type="spellEnd"/>
      <w:proofErr w:type="gramEnd"/>
      <w:r>
        <w:t xml:space="preserve">("The model could not process the request.") </w:t>
      </w:r>
    </w:p>
    <w:p w14:paraId="74066491" w14:textId="77777777" w:rsidR="00F4453C" w:rsidRDefault="00000000">
      <w:pPr>
        <w:spacing w:after="315" w:line="259" w:lineRule="auto"/>
        <w:ind w:left="0" w:firstLine="0"/>
      </w:pPr>
      <w:r>
        <w:t xml:space="preserve"> </w:t>
      </w:r>
    </w:p>
    <w:p w14:paraId="344D049D" w14:textId="77777777" w:rsidR="00F4453C" w:rsidRPr="000C1BF7" w:rsidRDefault="00000000">
      <w:pPr>
        <w:pStyle w:val="Heading1"/>
        <w:ind w:left="-5"/>
        <w:rPr>
          <w:b/>
          <w:bCs/>
        </w:rPr>
      </w:pPr>
      <w:r w:rsidRPr="000C1BF7">
        <w:rPr>
          <w:b/>
          <w:bCs/>
        </w:rPr>
        <w:t xml:space="preserve">6. Prompt Design </w:t>
      </w:r>
    </w:p>
    <w:p w14:paraId="09B6D148" w14:textId="77777777" w:rsidR="00F4453C" w:rsidRDefault="00000000">
      <w:pPr>
        <w:spacing w:after="199" w:line="358" w:lineRule="auto"/>
        <w:ind w:left="-5" w:right="-10"/>
        <w:jc w:val="both"/>
      </w:pPr>
      <w:r>
        <w:t xml:space="preserve">The prompt is deliberately structured. It asks for Problem, Methodology, Dataset/Experimental Setup, Findings, Conclusion and Limitations. It also contains an anti-hallucination instruction: information not present in the paper should be marked as not stated rather than invented. </w:t>
      </w:r>
    </w:p>
    <w:p w14:paraId="45876D41" w14:textId="77777777" w:rsidR="00F4453C" w:rsidRPr="000C1BF7" w:rsidRDefault="00000000">
      <w:pPr>
        <w:pStyle w:val="Heading1"/>
        <w:spacing w:after="58"/>
        <w:ind w:left="-5"/>
        <w:rPr>
          <w:b/>
          <w:bCs/>
        </w:rPr>
      </w:pPr>
      <w:r w:rsidRPr="000C1BF7">
        <w:rPr>
          <w:b/>
          <w:bCs/>
        </w:rPr>
        <w:t xml:space="preserve">7. Sample Output Interpretation </w:t>
      </w:r>
    </w:p>
    <w:p w14:paraId="777735FE" w14:textId="77777777" w:rsidR="00F4453C" w:rsidRDefault="00000000">
      <w:pPr>
        <w:spacing w:after="262" w:line="259" w:lineRule="auto"/>
        <w:ind w:left="0" w:right="651" w:firstLine="0"/>
        <w:jc w:val="right"/>
      </w:pPr>
      <w:r>
        <w:rPr>
          <w:noProof/>
        </w:rPr>
        <w:drawing>
          <wp:inline distT="0" distB="0" distL="0" distR="0" wp14:anchorId="115815DD" wp14:editId="7B4B6D10">
            <wp:extent cx="5943600" cy="3529584"/>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6"/>
                    <a:stretch>
                      <a:fillRect/>
                    </a:stretch>
                  </pic:blipFill>
                  <pic:spPr>
                    <a:xfrm>
                      <a:off x="0" y="0"/>
                      <a:ext cx="5943600" cy="3529584"/>
                    </a:xfrm>
                    <a:prstGeom prst="rect">
                      <a:avLst/>
                    </a:prstGeom>
                  </pic:spPr>
                </pic:pic>
              </a:graphicData>
            </a:graphic>
          </wp:inline>
        </w:drawing>
      </w:r>
      <w:r>
        <w:t xml:space="preserve"> </w:t>
      </w:r>
    </w:p>
    <w:p w14:paraId="335F5A3E" w14:textId="77777777" w:rsidR="00F4453C" w:rsidRDefault="00000000">
      <w:pPr>
        <w:spacing w:after="315" w:line="259" w:lineRule="auto"/>
        <w:ind w:left="12" w:right="3"/>
        <w:jc w:val="center"/>
      </w:pPr>
      <w:r>
        <w:t xml:space="preserve">Fig. 2. Q17 – Structured generated output. </w:t>
      </w:r>
    </w:p>
    <w:p w14:paraId="6C15D7DC" w14:textId="77777777" w:rsidR="00F4453C" w:rsidRDefault="00000000">
      <w:pPr>
        <w:spacing w:after="315" w:line="259" w:lineRule="auto"/>
        <w:ind w:left="69" w:firstLine="0"/>
        <w:jc w:val="center"/>
      </w:pPr>
      <w:r>
        <w:t xml:space="preserve"> </w:t>
      </w:r>
    </w:p>
    <w:p w14:paraId="1D06FCDF" w14:textId="77777777" w:rsidR="00F4453C" w:rsidRDefault="00000000">
      <w:pPr>
        <w:spacing w:after="0" w:line="259" w:lineRule="auto"/>
        <w:ind w:left="0" w:firstLine="0"/>
      </w:pPr>
      <w:r>
        <w:t xml:space="preserve"> </w:t>
      </w:r>
    </w:p>
    <w:p w14:paraId="301FCADC" w14:textId="77777777" w:rsidR="00F4453C" w:rsidRPr="000C1BF7" w:rsidRDefault="00000000">
      <w:pPr>
        <w:pStyle w:val="Heading1"/>
        <w:spacing w:after="0"/>
        <w:ind w:left="-5"/>
        <w:rPr>
          <w:b/>
          <w:bCs/>
        </w:rPr>
      </w:pPr>
      <w:r w:rsidRPr="000C1BF7">
        <w:rPr>
          <w:b/>
          <w:bCs/>
        </w:rPr>
        <w:t xml:space="preserve">8. Test Cases </w:t>
      </w:r>
    </w:p>
    <w:tbl>
      <w:tblPr>
        <w:tblStyle w:val="TableGrid"/>
        <w:tblW w:w="10078" w:type="dxa"/>
        <w:tblInd w:w="1" w:type="dxa"/>
        <w:tblCellMar>
          <w:top w:w="62" w:type="dxa"/>
          <w:left w:w="100" w:type="dxa"/>
          <w:bottom w:w="0" w:type="dxa"/>
          <w:right w:w="87" w:type="dxa"/>
        </w:tblCellMar>
        <w:tblLook w:val="04A0" w:firstRow="1" w:lastRow="0" w:firstColumn="1" w:lastColumn="0" w:noHBand="0" w:noVBand="1"/>
      </w:tblPr>
      <w:tblGrid>
        <w:gridCol w:w="2519"/>
        <w:gridCol w:w="2520"/>
        <w:gridCol w:w="2520"/>
        <w:gridCol w:w="2519"/>
      </w:tblGrid>
      <w:tr w:rsidR="00F4453C" w14:paraId="76677E62" w14:textId="77777777">
        <w:trPr>
          <w:trHeight w:val="421"/>
        </w:trPr>
        <w:tc>
          <w:tcPr>
            <w:tcW w:w="2519" w:type="dxa"/>
            <w:tcBorders>
              <w:top w:val="single" w:sz="4" w:space="0" w:color="000000"/>
              <w:left w:val="single" w:sz="4" w:space="0" w:color="000000"/>
              <w:bottom w:val="single" w:sz="4" w:space="0" w:color="000000"/>
              <w:right w:val="single" w:sz="4" w:space="0" w:color="000000"/>
            </w:tcBorders>
            <w:shd w:val="clear" w:color="auto" w:fill="DCE6F1"/>
          </w:tcPr>
          <w:p w14:paraId="4EB61736" w14:textId="77777777" w:rsidR="00F4453C" w:rsidRDefault="00000000">
            <w:pPr>
              <w:spacing w:after="0" w:line="259" w:lineRule="auto"/>
              <w:ind w:left="7" w:firstLine="0"/>
            </w:pPr>
            <w:r>
              <w:t xml:space="preserve">ID </w:t>
            </w:r>
          </w:p>
        </w:tc>
        <w:tc>
          <w:tcPr>
            <w:tcW w:w="2520" w:type="dxa"/>
            <w:tcBorders>
              <w:top w:val="single" w:sz="4" w:space="0" w:color="000000"/>
              <w:left w:val="single" w:sz="4" w:space="0" w:color="000000"/>
              <w:bottom w:val="single" w:sz="4" w:space="0" w:color="000000"/>
              <w:right w:val="single" w:sz="4" w:space="0" w:color="000000"/>
            </w:tcBorders>
            <w:shd w:val="clear" w:color="auto" w:fill="DCE6F1"/>
          </w:tcPr>
          <w:p w14:paraId="3AA562C9" w14:textId="77777777" w:rsidR="00F4453C" w:rsidRDefault="00000000">
            <w:pPr>
              <w:spacing w:after="0" w:line="259" w:lineRule="auto"/>
              <w:ind w:left="8" w:firstLine="0"/>
            </w:pPr>
            <w:r>
              <w:t xml:space="preserve">Input Condition </w:t>
            </w:r>
          </w:p>
        </w:tc>
        <w:tc>
          <w:tcPr>
            <w:tcW w:w="2520" w:type="dxa"/>
            <w:tcBorders>
              <w:top w:val="single" w:sz="4" w:space="0" w:color="000000"/>
              <w:left w:val="single" w:sz="4" w:space="0" w:color="000000"/>
              <w:bottom w:val="single" w:sz="4" w:space="0" w:color="000000"/>
              <w:right w:val="single" w:sz="4" w:space="0" w:color="000000"/>
            </w:tcBorders>
            <w:shd w:val="clear" w:color="auto" w:fill="DCE6F1"/>
          </w:tcPr>
          <w:p w14:paraId="75CB8FA2" w14:textId="77777777" w:rsidR="00F4453C" w:rsidRDefault="00000000">
            <w:pPr>
              <w:spacing w:after="0" w:line="259" w:lineRule="auto"/>
              <w:ind w:left="8" w:firstLine="0"/>
            </w:pPr>
            <w:r>
              <w:t xml:space="preserve">Expected Output </w:t>
            </w:r>
          </w:p>
        </w:tc>
        <w:tc>
          <w:tcPr>
            <w:tcW w:w="2519" w:type="dxa"/>
            <w:tcBorders>
              <w:top w:val="single" w:sz="4" w:space="0" w:color="000000"/>
              <w:left w:val="single" w:sz="4" w:space="0" w:color="000000"/>
              <w:bottom w:val="single" w:sz="4" w:space="0" w:color="000000"/>
              <w:right w:val="single" w:sz="4" w:space="0" w:color="000000"/>
            </w:tcBorders>
            <w:shd w:val="clear" w:color="auto" w:fill="DCE6F1"/>
          </w:tcPr>
          <w:p w14:paraId="1D523928" w14:textId="77777777" w:rsidR="00F4453C" w:rsidRDefault="00000000">
            <w:pPr>
              <w:spacing w:after="0" w:line="259" w:lineRule="auto"/>
              <w:ind w:left="8" w:firstLine="0"/>
            </w:pPr>
            <w:r>
              <w:t xml:space="preserve">Status </w:t>
            </w:r>
          </w:p>
        </w:tc>
      </w:tr>
      <w:tr w:rsidR="00F4453C" w14:paraId="219B3EE9" w14:textId="77777777">
        <w:trPr>
          <w:trHeight w:val="839"/>
        </w:trPr>
        <w:tc>
          <w:tcPr>
            <w:tcW w:w="2519" w:type="dxa"/>
            <w:tcBorders>
              <w:top w:val="single" w:sz="4" w:space="0" w:color="000000"/>
              <w:left w:val="single" w:sz="4" w:space="0" w:color="000000"/>
              <w:bottom w:val="single" w:sz="4" w:space="0" w:color="000000"/>
              <w:right w:val="single" w:sz="4" w:space="0" w:color="000000"/>
            </w:tcBorders>
          </w:tcPr>
          <w:p w14:paraId="7B68610C" w14:textId="77777777" w:rsidR="00F4453C" w:rsidRDefault="00000000">
            <w:pPr>
              <w:spacing w:after="0" w:line="259" w:lineRule="auto"/>
              <w:ind w:left="7" w:firstLine="0"/>
            </w:pPr>
            <w:r>
              <w:t xml:space="preserve">Q17-T01 </w:t>
            </w:r>
          </w:p>
        </w:tc>
        <w:tc>
          <w:tcPr>
            <w:tcW w:w="2520" w:type="dxa"/>
            <w:tcBorders>
              <w:top w:val="single" w:sz="4" w:space="0" w:color="000000"/>
              <w:left w:val="single" w:sz="4" w:space="0" w:color="000000"/>
              <w:bottom w:val="single" w:sz="4" w:space="0" w:color="000000"/>
              <w:right w:val="single" w:sz="4" w:space="0" w:color="000000"/>
            </w:tcBorders>
          </w:tcPr>
          <w:p w14:paraId="6E5FF57A" w14:textId="77777777" w:rsidR="00F4453C" w:rsidRDefault="00000000">
            <w:pPr>
              <w:spacing w:after="0" w:line="259" w:lineRule="auto"/>
              <w:ind w:left="7" w:firstLine="0"/>
            </w:pPr>
            <w:r>
              <w:t xml:space="preserve">Valid research paper </w:t>
            </w:r>
          </w:p>
        </w:tc>
        <w:tc>
          <w:tcPr>
            <w:tcW w:w="2520" w:type="dxa"/>
            <w:tcBorders>
              <w:top w:val="single" w:sz="4" w:space="0" w:color="000000"/>
              <w:left w:val="single" w:sz="4" w:space="0" w:color="000000"/>
              <w:bottom w:val="single" w:sz="4" w:space="0" w:color="000000"/>
              <w:right w:val="single" w:sz="4" w:space="0" w:color="000000"/>
            </w:tcBorders>
          </w:tcPr>
          <w:p w14:paraId="72594DB7" w14:textId="77777777" w:rsidR="00F4453C" w:rsidRDefault="00000000">
            <w:pPr>
              <w:spacing w:after="0" w:line="259" w:lineRule="auto"/>
              <w:ind w:left="8" w:hanging="4"/>
            </w:pPr>
            <w:r>
              <w:t xml:space="preserve">Structured academic summary </w:t>
            </w:r>
          </w:p>
        </w:tc>
        <w:tc>
          <w:tcPr>
            <w:tcW w:w="2519" w:type="dxa"/>
            <w:tcBorders>
              <w:top w:val="single" w:sz="4" w:space="0" w:color="000000"/>
              <w:left w:val="single" w:sz="4" w:space="0" w:color="000000"/>
              <w:bottom w:val="single" w:sz="4" w:space="0" w:color="000000"/>
              <w:right w:val="single" w:sz="4" w:space="0" w:color="000000"/>
            </w:tcBorders>
          </w:tcPr>
          <w:p w14:paraId="6707642F" w14:textId="77777777" w:rsidR="00F4453C" w:rsidRDefault="00000000">
            <w:pPr>
              <w:spacing w:after="0" w:line="259" w:lineRule="auto"/>
              <w:ind w:left="8" w:firstLine="0"/>
            </w:pPr>
            <w:r>
              <w:t xml:space="preserve">PASS </w:t>
            </w:r>
          </w:p>
        </w:tc>
      </w:tr>
      <w:tr w:rsidR="00F4453C" w14:paraId="30DC6627" w14:textId="77777777">
        <w:trPr>
          <w:trHeight w:val="425"/>
        </w:trPr>
        <w:tc>
          <w:tcPr>
            <w:tcW w:w="2519" w:type="dxa"/>
            <w:tcBorders>
              <w:top w:val="single" w:sz="4" w:space="0" w:color="000000"/>
              <w:left w:val="single" w:sz="4" w:space="0" w:color="000000"/>
              <w:bottom w:val="single" w:sz="4" w:space="0" w:color="000000"/>
              <w:right w:val="single" w:sz="4" w:space="0" w:color="000000"/>
            </w:tcBorders>
          </w:tcPr>
          <w:p w14:paraId="5BC93055" w14:textId="77777777" w:rsidR="00F4453C" w:rsidRDefault="00000000">
            <w:pPr>
              <w:spacing w:after="0" w:line="259" w:lineRule="auto"/>
              <w:ind w:left="7" w:firstLine="0"/>
            </w:pPr>
            <w:r>
              <w:t xml:space="preserve">Q17-T02 </w:t>
            </w:r>
          </w:p>
        </w:tc>
        <w:tc>
          <w:tcPr>
            <w:tcW w:w="2520" w:type="dxa"/>
            <w:tcBorders>
              <w:top w:val="single" w:sz="4" w:space="0" w:color="000000"/>
              <w:left w:val="single" w:sz="4" w:space="0" w:color="000000"/>
              <w:bottom w:val="single" w:sz="4" w:space="0" w:color="000000"/>
              <w:right w:val="single" w:sz="4" w:space="0" w:color="000000"/>
            </w:tcBorders>
          </w:tcPr>
          <w:p w14:paraId="505015DA" w14:textId="77777777" w:rsidR="00F4453C" w:rsidRDefault="00000000">
            <w:pPr>
              <w:spacing w:after="0" w:line="259" w:lineRule="auto"/>
              <w:ind w:left="7" w:firstLine="0"/>
            </w:pPr>
            <w:r>
              <w:t xml:space="preserve">Empty input </w:t>
            </w:r>
          </w:p>
        </w:tc>
        <w:tc>
          <w:tcPr>
            <w:tcW w:w="2520" w:type="dxa"/>
            <w:tcBorders>
              <w:top w:val="single" w:sz="4" w:space="0" w:color="000000"/>
              <w:left w:val="single" w:sz="4" w:space="0" w:color="000000"/>
              <w:bottom w:val="single" w:sz="4" w:space="0" w:color="000000"/>
              <w:right w:val="single" w:sz="4" w:space="0" w:color="000000"/>
            </w:tcBorders>
          </w:tcPr>
          <w:p w14:paraId="2B633865" w14:textId="77777777" w:rsidR="00F4453C" w:rsidRDefault="00000000">
            <w:pPr>
              <w:spacing w:after="0" w:line="259" w:lineRule="auto"/>
              <w:ind w:left="6" w:firstLine="0"/>
            </w:pPr>
            <w:r>
              <w:t xml:space="preserve">Validation warning </w:t>
            </w:r>
          </w:p>
        </w:tc>
        <w:tc>
          <w:tcPr>
            <w:tcW w:w="2519" w:type="dxa"/>
            <w:tcBorders>
              <w:top w:val="single" w:sz="4" w:space="0" w:color="000000"/>
              <w:left w:val="single" w:sz="4" w:space="0" w:color="000000"/>
              <w:bottom w:val="single" w:sz="4" w:space="0" w:color="000000"/>
              <w:right w:val="single" w:sz="4" w:space="0" w:color="000000"/>
            </w:tcBorders>
          </w:tcPr>
          <w:p w14:paraId="18773942" w14:textId="77777777" w:rsidR="00F4453C" w:rsidRDefault="00000000">
            <w:pPr>
              <w:spacing w:after="0" w:line="259" w:lineRule="auto"/>
              <w:ind w:left="2" w:firstLine="0"/>
            </w:pPr>
            <w:r>
              <w:t xml:space="preserve">PASS </w:t>
            </w:r>
          </w:p>
        </w:tc>
      </w:tr>
      <w:tr w:rsidR="00F4453C" w14:paraId="4D4F914E" w14:textId="77777777">
        <w:trPr>
          <w:trHeight w:val="425"/>
        </w:trPr>
        <w:tc>
          <w:tcPr>
            <w:tcW w:w="2519" w:type="dxa"/>
            <w:tcBorders>
              <w:top w:val="single" w:sz="4" w:space="0" w:color="000000"/>
              <w:left w:val="single" w:sz="4" w:space="0" w:color="000000"/>
              <w:bottom w:val="single" w:sz="4" w:space="0" w:color="000000"/>
              <w:right w:val="single" w:sz="4" w:space="0" w:color="000000"/>
            </w:tcBorders>
          </w:tcPr>
          <w:p w14:paraId="1247C375" w14:textId="77777777" w:rsidR="00F4453C" w:rsidRDefault="00000000">
            <w:pPr>
              <w:spacing w:after="0" w:line="259" w:lineRule="auto"/>
              <w:ind w:left="7" w:firstLine="0"/>
            </w:pPr>
            <w:r>
              <w:t xml:space="preserve">Q17-T03 </w:t>
            </w:r>
          </w:p>
        </w:tc>
        <w:tc>
          <w:tcPr>
            <w:tcW w:w="2520" w:type="dxa"/>
            <w:tcBorders>
              <w:top w:val="single" w:sz="4" w:space="0" w:color="000000"/>
              <w:left w:val="single" w:sz="4" w:space="0" w:color="000000"/>
              <w:bottom w:val="single" w:sz="4" w:space="0" w:color="000000"/>
              <w:right w:val="single" w:sz="4" w:space="0" w:color="000000"/>
            </w:tcBorders>
          </w:tcPr>
          <w:p w14:paraId="66221873" w14:textId="77777777" w:rsidR="00F4453C" w:rsidRDefault="00000000">
            <w:pPr>
              <w:spacing w:after="0" w:line="259" w:lineRule="auto"/>
              <w:ind w:left="7" w:firstLine="0"/>
            </w:pPr>
            <w:r>
              <w:t xml:space="preserve">Less than 50 characters </w:t>
            </w:r>
          </w:p>
        </w:tc>
        <w:tc>
          <w:tcPr>
            <w:tcW w:w="2520" w:type="dxa"/>
            <w:tcBorders>
              <w:top w:val="single" w:sz="4" w:space="0" w:color="000000"/>
              <w:left w:val="single" w:sz="4" w:space="0" w:color="000000"/>
              <w:bottom w:val="single" w:sz="4" w:space="0" w:color="000000"/>
              <w:right w:val="single" w:sz="4" w:space="0" w:color="000000"/>
            </w:tcBorders>
          </w:tcPr>
          <w:p w14:paraId="4510CF6A" w14:textId="77777777" w:rsidR="00F4453C" w:rsidRDefault="00000000">
            <w:pPr>
              <w:spacing w:after="0" w:line="259" w:lineRule="auto"/>
              <w:ind w:left="5" w:firstLine="0"/>
            </w:pPr>
            <w:r>
              <w:t xml:space="preserve">Short-input warning </w:t>
            </w:r>
          </w:p>
        </w:tc>
        <w:tc>
          <w:tcPr>
            <w:tcW w:w="2519" w:type="dxa"/>
            <w:tcBorders>
              <w:top w:val="single" w:sz="4" w:space="0" w:color="000000"/>
              <w:left w:val="single" w:sz="4" w:space="0" w:color="000000"/>
              <w:bottom w:val="single" w:sz="4" w:space="0" w:color="000000"/>
              <w:right w:val="single" w:sz="4" w:space="0" w:color="000000"/>
            </w:tcBorders>
          </w:tcPr>
          <w:p w14:paraId="30F1F4F8" w14:textId="77777777" w:rsidR="00F4453C" w:rsidRDefault="00000000">
            <w:pPr>
              <w:spacing w:after="0" w:line="259" w:lineRule="auto"/>
              <w:ind w:left="0" w:firstLine="0"/>
            </w:pPr>
            <w:r>
              <w:t xml:space="preserve">PASS </w:t>
            </w:r>
          </w:p>
        </w:tc>
      </w:tr>
      <w:tr w:rsidR="00F4453C" w14:paraId="5BF4CFBC" w14:textId="77777777">
        <w:trPr>
          <w:trHeight w:val="422"/>
        </w:trPr>
        <w:tc>
          <w:tcPr>
            <w:tcW w:w="2519" w:type="dxa"/>
            <w:tcBorders>
              <w:top w:val="single" w:sz="4" w:space="0" w:color="000000"/>
              <w:left w:val="single" w:sz="4" w:space="0" w:color="000000"/>
              <w:bottom w:val="single" w:sz="4" w:space="0" w:color="000000"/>
              <w:right w:val="single" w:sz="4" w:space="0" w:color="000000"/>
            </w:tcBorders>
          </w:tcPr>
          <w:p w14:paraId="0086348F" w14:textId="77777777" w:rsidR="00F4453C" w:rsidRDefault="00000000">
            <w:pPr>
              <w:spacing w:after="0" w:line="259" w:lineRule="auto"/>
              <w:ind w:left="7" w:firstLine="0"/>
            </w:pPr>
            <w:r>
              <w:t xml:space="preserve">Q17-T04 </w:t>
            </w:r>
          </w:p>
        </w:tc>
        <w:tc>
          <w:tcPr>
            <w:tcW w:w="2520" w:type="dxa"/>
            <w:tcBorders>
              <w:top w:val="single" w:sz="4" w:space="0" w:color="000000"/>
              <w:left w:val="single" w:sz="4" w:space="0" w:color="000000"/>
              <w:bottom w:val="single" w:sz="4" w:space="0" w:color="000000"/>
              <w:right w:val="single" w:sz="4" w:space="0" w:color="000000"/>
            </w:tcBorders>
          </w:tcPr>
          <w:p w14:paraId="379AEF8C" w14:textId="77777777" w:rsidR="00F4453C" w:rsidRDefault="00000000">
            <w:pPr>
              <w:spacing w:after="0" w:line="259" w:lineRule="auto"/>
              <w:ind w:left="7" w:firstLine="0"/>
            </w:pPr>
            <w:r>
              <w:t xml:space="preserve">Missing API key </w:t>
            </w:r>
          </w:p>
        </w:tc>
        <w:tc>
          <w:tcPr>
            <w:tcW w:w="2520" w:type="dxa"/>
            <w:tcBorders>
              <w:top w:val="single" w:sz="4" w:space="0" w:color="000000"/>
              <w:left w:val="single" w:sz="4" w:space="0" w:color="000000"/>
              <w:bottom w:val="single" w:sz="4" w:space="0" w:color="000000"/>
              <w:right w:val="single" w:sz="4" w:space="0" w:color="000000"/>
            </w:tcBorders>
          </w:tcPr>
          <w:p w14:paraId="4DE49E09" w14:textId="77777777" w:rsidR="00F4453C" w:rsidRDefault="00000000">
            <w:pPr>
              <w:spacing w:after="0" w:line="259" w:lineRule="auto"/>
              <w:ind w:left="4" w:firstLine="0"/>
            </w:pPr>
            <w:r>
              <w:t xml:space="preserve">API-key error </w:t>
            </w:r>
          </w:p>
        </w:tc>
        <w:tc>
          <w:tcPr>
            <w:tcW w:w="2519" w:type="dxa"/>
            <w:tcBorders>
              <w:top w:val="single" w:sz="4" w:space="0" w:color="000000"/>
              <w:left w:val="single" w:sz="4" w:space="0" w:color="000000"/>
              <w:bottom w:val="single" w:sz="4" w:space="0" w:color="000000"/>
              <w:right w:val="single" w:sz="4" w:space="0" w:color="000000"/>
            </w:tcBorders>
          </w:tcPr>
          <w:p w14:paraId="568F8BD8" w14:textId="77777777" w:rsidR="00F4453C" w:rsidRDefault="00000000">
            <w:pPr>
              <w:spacing w:after="0" w:line="259" w:lineRule="auto"/>
              <w:ind w:left="2" w:firstLine="0"/>
            </w:pPr>
            <w:r>
              <w:t xml:space="preserve">PASS </w:t>
            </w:r>
          </w:p>
        </w:tc>
      </w:tr>
      <w:tr w:rsidR="00F4453C" w14:paraId="0E78A063" w14:textId="77777777">
        <w:trPr>
          <w:trHeight w:val="425"/>
        </w:trPr>
        <w:tc>
          <w:tcPr>
            <w:tcW w:w="2519" w:type="dxa"/>
            <w:tcBorders>
              <w:top w:val="single" w:sz="4" w:space="0" w:color="000000"/>
              <w:left w:val="single" w:sz="4" w:space="0" w:color="000000"/>
              <w:bottom w:val="single" w:sz="4" w:space="0" w:color="000000"/>
              <w:right w:val="single" w:sz="4" w:space="0" w:color="000000"/>
            </w:tcBorders>
          </w:tcPr>
          <w:p w14:paraId="59D23936" w14:textId="77777777" w:rsidR="00F4453C" w:rsidRDefault="00000000">
            <w:pPr>
              <w:spacing w:after="0" w:line="259" w:lineRule="auto"/>
              <w:ind w:left="7" w:firstLine="0"/>
            </w:pPr>
            <w:r>
              <w:lastRenderedPageBreak/>
              <w:t xml:space="preserve">Q17-T05 </w:t>
            </w:r>
          </w:p>
        </w:tc>
        <w:tc>
          <w:tcPr>
            <w:tcW w:w="2520" w:type="dxa"/>
            <w:tcBorders>
              <w:top w:val="single" w:sz="4" w:space="0" w:color="000000"/>
              <w:left w:val="single" w:sz="4" w:space="0" w:color="000000"/>
              <w:bottom w:val="single" w:sz="4" w:space="0" w:color="000000"/>
              <w:right w:val="single" w:sz="4" w:space="0" w:color="000000"/>
            </w:tcBorders>
          </w:tcPr>
          <w:p w14:paraId="70E9A541" w14:textId="77777777" w:rsidR="00F4453C" w:rsidRDefault="00000000">
            <w:pPr>
              <w:spacing w:after="0" w:line="259" w:lineRule="auto"/>
              <w:ind w:left="7" w:firstLine="0"/>
            </w:pPr>
            <w:r>
              <w:t xml:space="preserve">Model/API exception </w:t>
            </w:r>
          </w:p>
        </w:tc>
        <w:tc>
          <w:tcPr>
            <w:tcW w:w="2520" w:type="dxa"/>
            <w:tcBorders>
              <w:top w:val="single" w:sz="4" w:space="0" w:color="000000"/>
              <w:left w:val="single" w:sz="4" w:space="0" w:color="000000"/>
              <w:bottom w:val="single" w:sz="4" w:space="0" w:color="000000"/>
              <w:right w:val="single" w:sz="4" w:space="0" w:color="000000"/>
            </w:tcBorders>
          </w:tcPr>
          <w:p w14:paraId="4E75AA3F" w14:textId="77777777" w:rsidR="00F4453C" w:rsidRDefault="00000000">
            <w:pPr>
              <w:spacing w:after="0" w:line="259" w:lineRule="auto"/>
              <w:ind w:left="4" w:firstLine="0"/>
            </w:pPr>
            <w:r>
              <w:t xml:space="preserve">Friendly error; no crash </w:t>
            </w:r>
          </w:p>
        </w:tc>
        <w:tc>
          <w:tcPr>
            <w:tcW w:w="2519" w:type="dxa"/>
            <w:tcBorders>
              <w:top w:val="single" w:sz="4" w:space="0" w:color="000000"/>
              <w:left w:val="single" w:sz="4" w:space="0" w:color="000000"/>
              <w:bottom w:val="single" w:sz="4" w:space="0" w:color="000000"/>
              <w:right w:val="single" w:sz="4" w:space="0" w:color="000000"/>
            </w:tcBorders>
          </w:tcPr>
          <w:p w14:paraId="131101A4" w14:textId="77777777" w:rsidR="00F4453C" w:rsidRDefault="00000000">
            <w:pPr>
              <w:spacing w:after="0" w:line="259" w:lineRule="auto"/>
              <w:ind w:left="0" w:firstLine="0"/>
            </w:pPr>
            <w:r>
              <w:t xml:space="preserve">PASS </w:t>
            </w:r>
          </w:p>
        </w:tc>
      </w:tr>
    </w:tbl>
    <w:p w14:paraId="23477846" w14:textId="77777777" w:rsidR="000C1BF7" w:rsidRDefault="000C1BF7">
      <w:pPr>
        <w:pStyle w:val="Heading1"/>
        <w:spacing w:after="56"/>
        <w:ind w:left="-5"/>
      </w:pPr>
    </w:p>
    <w:p w14:paraId="44ADA518" w14:textId="5C3974EC" w:rsidR="00F4453C" w:rsidRPr="000C1BF7" w:rsidRDefault="00000000">
      <w:pPr>
        <w:pStyle w:val="Heading1"/>
        <w:spacing w:after="56"/>
        <w:ind w:left="-5"/>
        <w:rPr>
          <w:b/>
          <w:bCs/>
        </w:rPr>
      </w:pPr>
      <w:r w:rsidRPr="000C1BF7">
        <w:rPr>
          <w:b/>
          <w:bCs/>
        </w:rPr>
        <w:t xml:space="preserve">9. Invalid Input Demonstration </w:t>
      </w:r>
    </w:p>
    <w:p w14:paraId="54A36D39" w14:textId="77777777" w:rsidR="00F4453C" w:rsidRDefault="00000000">
      <w:pPr>
        <w:spacing w:after="262" w:line="259" w:lineRule="auto"/>
        <w:ind w:left="0" w:right="651" w:firstLine="0"/>
        <w:jc w:val="right"/>
      </w:pPr>
      <w:r>
        <w:rPr>
          <w:noProof/>
        </w:rPr>
        <w:drawing>
          <wp:inline distT="0" distB="0" distL="0" distR="0" wp14:anchorId="17A3FE58" wp14:editId="09612F71">
            <wp:extent cx="5943600" cy="3529584"/>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7"/>
                    <a:stretch>
                      <a:fillRect/>
                    </a:stretch>
                  </pic:blipFill>
                  <pic:spPr>
                    <a:xfrm>
                      <a:off x="0" y="0"/>
                      <a:ext cx="5943600" cy="3529584"/>
                    </a:xfrm>
                    <a:prstGeom prst="rect">
                      <a:avLst/>
                    </a:prstGeom>
                  </pic:spPr>
                </pic:pic>
              </a:graphicData>
            </a:graphic>
          </wp:inline>
        </w:drawing>
      </w:r>
      <w:r>
        <w:t xml:space="preserve"> </w:t>
      </w:r>
    </w:p>
    <w:p w14:paraId="1CA205F1" w14:textId="77777777" w:rsidR="00F4453C" w:rsidRDefault="00000000">
      <w:pPr>
        <w:spacing w:after="315" w:line="259" w:lineRule="auto"/>
        <w:ind w:left="12"/>
        <w:jc w:val="center"/>
      </w:pPr>
      <w:r>
        <w:t xml:space="preserve">Fig. 3. Q17 – Empty-input robustness test </w:t>
      </w:r>
    </w:p>
    <w:p w14:paraId="0ECAA70D" w14:textId="77777777" w:rsidR="00F4453C" w:rsidRPr="000C1BF7" w:rsidRDefault="00000000">
      <w:pPr>
        <w:pStyle w:val="Heading1"/>
        <w:spacing w:after="315"/>
        <w:ind w:left="-5"/>
        <w:rPr>
          <w:b/>
          <w:bCs/>
        </w:rPr>
      </w:pPr>
      <w:r w:rsidRPr="000C1BF7">
        <w:rPr>
          <w:b/>
          <w:bCs/>
        </w:rPr>
        <w:t xml:space="preserve">10. Expected Educational Use </w:t>
      </w:r>
    </w:p>
    <w:p w14:paraId="0F774F8E" w14:textId="77777777" w:rsidR="00F4453C" w:rsidRDefault="00000000">
      <w:pPr>
        <w:spacing w:after="200" w:line="358" w:lineRule="auto"/>
        <w:ind w:left="-5"/>
      </w:pPr>
      <w:r>
        <w:t xml:space="preserve">The tool can be used as a first-pass reading assistant. A student can paste the abstract and main sections of a paper, inspect the generated structured summary and then return to the original paper for detailed verification. The generated summary should support reading rather than replace the original source. </w:t>
      </w:r>
    </w:p>
    <w:p w14:paraId="6F33A60B" w14:textId="77777777" w:rsidR="00F4453C" w:rsidRPr="000C1BF7" w:rsidRDefault="00000000">
      <w:pPr>
        <w:pStyle w:val="Heading1"/>
        <w:ind w:left="-5"/>
        <w:rPr>
          <w:b/>
          <w:bCs/>
        </w:rPr>
      </w:pPr>
      <w:r w:rsidRPr="000C1BF7">
        <w:rPr>
          <w:b/>
          <w:bCs/>
        </w:rPr>
        <w:t xml:space="preserve">11. Limitations </w:t>
      </w:r>
    </w:p>
    <w:p w14:paraId="2B75DB53" w14:textId="77777777" w:rsidR="00F4453C" w:rsidRDefault="00000000">
      <w:pPr>
        <w:numPr>
          <w:ilvl w:val="0"/>
          <w:numId w:val="3"/>
        </w:numPr>
        <w:ind w:hanging="360"/>
      </w:pPr>
      <w:r>
        <w:t xml:space="preserve">An LLM can misunderstand highly specialized technical terminology. </w:t>
      </w:r>
    </w:p>
    <w:p w14:paraId="636BC535" w14:textId="77777777" w:rsidR="00F4453C" w:rsidRDefault="00000000">
      <w:pPr>
        <w:numPr>
          <w:ilvl w:val="0"/>
          <w:numId w:val="3"/>
        </w:numPr>
        <w:ind w:hanging="360"/>
      </w:pPr>
      <w:r>
        <w:t xml:space="preserve">Important numerical results may be compressed or omitted if the prompt is not carefully designed. </w:t>
      </w:r>
      <w:r>
        <w:t xml:space="preserve"> Very long papers may exceed the model's input context or take longer to process. </w:t>
      </w:r>
    </w:p>
    <w:p w14:paraId="38797C17" w14:textId="77777777" w:rsidR="00F4453C" w:rsidRDefault="00000000">
      <w:pPr>
        <w:numPr>
          <w:ilvl w:val="0"/>
          <w:numId w:val="3"/>
        </w:numPr>
        <w:ind w:hanging="360"/>
      </w:pPr>
      <w:r>
        <w:t xml:space="preserve">The application depends on internet access and API availability. </w:t>
      </w:r>
    </w:p>
    <w:p w14:paraId="279A3F2C" w14:textId="77777777" w:rsidR="00F4453C" w:rsidRDefault="00000000">
      <w:pPr>
        <w:numPr>
          <w:ilvl w:val="0"/>
          <w:numId w:val="3"/>
        </w:numPr>
        <w:spacing w:after="309"/>
        <w:ind w:hanging="360"/>
      </w:pPr>
      <w:r>
        <w:t xml:space="preserve">Generated summaries should be checked against the original paper before academic use. </w:t>
      </w:r>
    </w:p>
    <w:p w14:paraId="63763307" w14:textId="77777777" w:rsidR="00F4453C" w:rsidRPr="000C1BF7" w:rsidRDefault="00000000">
      <w:pPr>
        <w:pStyle w:val="Heading1"/>
        <w:ind w:left="-5"/>
        <w:rPr>
          <w:b/>
          <w:bCs/>
        </w:rPr>
      </w:pPr>
      <w:r w:rsidRPr="000C1BF7">
        <w:rPr>
          <w:b/>
          <w:bCs/>
        </w:rPr>
        <w:t xml:space="preserve">12. Future Improvements </w:t>
      </w:r>
    </w:p>
    <w:p w14:paraId="48908EA6" w14:textId="77777777" w:rsidR="00F4453C" w:rsidRDefault="00000000">
      <w:pPr>
        <w:numPr>
          <w:ilvl w:val="0"/>
          <w:numId w:val="4"/>
        </w:numPr>
        <w:ind w:hanging="360"/>
      </w:pPr>
      <w:r>
        <w:t xml:space="preserve">Add PDF and DOCX upload with text extraction. </w:t>
      </w:r>
    </w:p>
    <w:p w14:paraId="6CBD60DA" w14:textId="77777777" w:rsidR="00F4453C" w:rsidRDefault="00000000">
      <w:pPr>
        <w:numPr>
          <w:ilvl w:val="0"/>
          <w:numId w:val="4"/>
        </w:numPr>
        <w:ind w:hanging="360"/>
      </w:pPr>
      <w:r>
        <w:t xml:space="preserve">Add page/section references so each summary point can be traced to the source. </w:t>
      </w:r>
    </w:p>
    <w:p w14:paraId="38397046" w14:textId="77777777" w:rsidR="00F4453C" w:rsidRDefault="00000000">
      <w:pPr>
        <w:numPr>
          <w:ilvl w:val="0"/>
          <w:numId w:val="4"/>
        </w:numPr>
        <w:ind w:hanging="360"/>
      </w:pPr>
      <w:r>
        <w:t xml:space="preserve">Add automatic extraction of tables, figures and numerical performance metrics. </w:t>
      </w:r>
    </w:p>
    <w:p w14:paraId="0E95089F" w14:textId="77777777" w:rsidR="00F4453C" w:rsidRDefault="00000000">
      <w:pPr>
        <w:numPr>
          <w:ilvl w:val="0"/>
          <w:numId w:val="4"/>
        </w:numPr>
        <w:ind w:hanging="360"/>
      </w:pPr>
      <w:r>
        <w:lastRenderedPageBreak/>
        <w:t xml:space="preserve">Add comparison of two research papers. </w:t>
      </w:r>
    </w:p>
    <w:p w14:paraId="38FCFA4A" w14:textId="313AA87C" w:rsidR="00F4453C" w:rsidRDefault="00000000" w:rsidP="000C1BF7">
      <w:pPr>
        <w:numPr>
          <w:ilvl w:val="0"/>
          <w:numId w:val="4"/>
        </w:numPr>
        <w:spacing w:after="590"/>
        <w:ind w:hanging="360"/>
      </w:pPr>
      <w:r>
        <w:t xml:space="preserve">Add downloadable summary as PDF or DOCX. </w:t>
      </w:r>
      <w:r w:rsidRPr="000C1BF7">
        <w:rPr>
          <w:sz w:val="22"/>
        </w:rPr>
        <w:t xml:space="preserve"> </w:t>
      </w:r>
    </w:p>
    <w:p w14:paraId="5C1ABF59" w14:textId="77777777" w:rsidR="00F4453C" w:rsidRPr="000C1BF7" w:rsidRDefault="00000000">
      <w:pPr>
        <w:pStyle w:val="Heading1"/>
        <w:spacing w:after="219"/>
        <w:ind w:left="-5"/>
        <w:rPr>
          <w:b/>
          <w:bCs/>
        </w:rPr>
      </w:pPr>
      <w:r w:rsidRPr="000C1BF7">
        <w:rPr>
          <w:b/>
          <w:bCs/>
        </w:rPr>
        <w:t xml:space="preserve">QUESTION 40 – INTELLIGENT AI ASSISTANT </w:t>
      </w:r>
    </w:p>
    <w:p w14:paraId="092BAAB4" w14:textId="77777777" w:rsidR="00F4453C" w:rsidRDefault="00000000">
      <w:pPr>
        <w:spacing w:after="198" w:line="358" w:lineRule="auto"/>
        <w:ind w:left="-5"/>
      </w:pPr>
      <w:r>
        <w:t xml:space="preserve">This application combines three language-processing tasks in one interface: chatbot, text summarization and machine translation. The main design idea is task selection. Instead of building three unrelated applications, the system provides a common interface and routes the input to the selected AI function. </w:t>
      </w:r>
    </w:p>
    <w:p w14:paraId="6B40680C" w14:textId="77777777" w:rsidR="00F4453C" w:rsidRPr="000C1BF7" w:rsidRDefault="00000000">
      <w:pPr>
        <w:pStyle w:val="Heading1"/>
        <w:ind w:left="-5"/>
        <w:rPr>
          <w:b/>
          <w:bCs/>
        </w:rPr>
      </w:pPr>
      <w:r w:rsidRPr="000C1BF7">
        <w:rPr>
          <w:b/>
          <w:bCs/>
        </w:rPr>
        <w:t xml:space="preserve">1. Introduction  </w:t>
      </w:r>
    </w:p>
    <w:p w14:paraId="20E47817" w14:textId="77777777" w:rsidR="00F4453C" w:rsidRDefault="00000000">
      <w:pPr>
        <w:spacing w:after="200" w:line="358" w:lineRule="auto"/>
        <w:ind w:left="-5"/>
      </w:pPr>
      <w:r>
        <w:t xml:space="preserve">Students frequently switch between tools when they need to ask a question, shorten a long paragraph or translate academic content. A unified assistant reduces this switching and demonstrates how one LLM service can support multiple NLP functions through different prompts. </w:t>
      </w:r>
    </w:p>
    <w:p w14:paraId="77DFDB33" w14:textId="77777777" w:rsidR="00F4453C" w:rsidRPr="000C1BF7" w:rsidRDefault="00000000">
      <w:pPr>
        <w:pStyle w:val="Heading1"/>
        <w:spacing w:after="140"/>
        <w:ind w:left="-5"/>
        <w:rPr>
          <w:b/>
          <w:bCs/>
        </w:rPr>
      </w:pPr>
      <w:r w:rsidRPr="000C1BF7">
        <w:rPr>
          <w:b/>
          <w:bCs/>
        </w:rPr>
        <w:t xml:space="preserve">2. Objectives </w:t>
      </w:r>
    </w:p>
    <w:p w14:paraId="61E9335A" w14:textId="77777777" w:rsidR="00F4453C" w:rsidRDefault="00000000">
      <w:pPr>
        <w:numPr>
          <w:ilvl w:val="0"/>
          <w:numId w:val="5"/>
        </w:numPr>
        <w:spacing w:after="135"/>
        <w:ind w:hanging="360"/>
      </w:pPr>
      <w:r>
        <w:t xml:space="preserve">Provide a student-friendly chatbot for general questions. </w:t>
      </w:r>
    </w:p>
    <w:p w14:paraId="4A63FF67" w14:textId="77777777" w:rsidR="00F4453C" w:rsidRDefault="00000000">
      <w:pPr>
        <w:numPr>
          <w:ilvl w:val="0"/>
          <w:numId w:val="5"/>
        </w:numPr>
        <w:spacing w:after="133"/>
        <w:ind w:hanging="360"/>
      </w:pPr>
      <w:r>
        <w:t xml:space="preserve">Summarize long text into concise and meaningful points. </w:t>
      </w:r>
    </w:p>
    <w:p w14:paraId="7949E7FC" w14:textId="77777777" w:rsidR="00F4453C" w:rsidRDefault="00000000">
      <w:pPr>
        <w:numPr>
          <w:ilvl w:val="0"/>
          <w:numId w:val="5"/>
        </w:numPr>
        <w:spacing w:after="135"/>
        <w:ind w:hanging="360"/>
      </w:pPr>
      <w:r>
        <w:t xml:space="preserve">Translate text between selected languages. </w:t>
      </w:r>
    </w:p>
    <w:p w14:paraId="23559906" w14:textId="77777777" w:rsidR="00F4453C" w:rsidRDefault="00000000">
      <w:pPr>
        <w:numPr>
          <w:ilvl w:val="0"/>
          <w:numId w:val="5"/>
        </w:numPr>
        <w:spacing w:after="135"/>
        <w:ind w:hanging="360"/>
      </w:pPr>
      <w:r>
        <w:t xml:space="preserve">Provide task selection through a single polished UI. </w:t>
      </w:r>
    </w:p>
    <w:p w14:paraId="25DC3301" w14:textId="77777777" w:rsidR="00F4453C" w:rsidRDefault="00000000">
      <w:pPr>
        <w:numPr>
          <w:ilvl w:val="0"/>
          <w:numId w:val="5"/>
        </w:numPr>
        <w:spacing w:after="133"/>
        <w:ind w:hanging="360"/>
      </w:pPr>
      <w:r>
        <w:t xml:space="preserve">Validate empty input and invalid combinations. </w:t>
      </w:r>
    </w:p>
    <w:p w14:paraId="0B9D6D35" w14:textId="77777777" w:rsidR="00F4453C" w:rsidRDefault="00000000">
      <w:pPr>
        <w:numPr>
          <w:ilvl w:val="0"/>
          <w:numId w:val="5"/>
        </w:numPr>
        <w:spacing w:after="135"/>
        <w:ind w:hanging="360"/>
      </w:pPr>
      <w:r>
        <w:t xml:space="preserve">Handle model/API failures gracefully. </w:t>
      </w:r>
    </w:p>
    <w:p w14:paraId="31733471" w14:textId="77777777" w:rsidR="00F4453C" w:rsidRDefault="00000000">
      <w:pPr>
        <w:numPr>
          <w:ilvl w:val="0"/>
          <w:numId w:val="5"/>
        </w:numPr>
        <w:spacing w:after="307"/>
        <w:ind w:hanging="360"/>
      </w:pPr>
      <w:r>
        <w:t xml:space="preserve">Demonstrate multiple test cases for all three functions. </w:t>
      </w:r>
    </w:p>
    <w:p w14:paraId="2BAF90A5" w14:textId="77777777" w:rsidR="00F4453C" w:rsidRPr="000C1BF7" w:rsidRDefault="00000000">
      <w:pPr>
        <w:pStyle w:val="Heading1"/>
        <w:ind w:left="-5"/>
        <w:rPr>
          <w:b/>
          <w:bCs/>
        </w:rPr>
      </w:pPr>
      <w:r w:rsidRPr="000C1BF7">
        <w:rPr>
          <w:b/>
          <w:bCs/>
        </w:rPr>
        <w:t xml:space="preserve">3. Architecture </w:t>
      </w:r>
    </w:p>
    <w:p w14:paraId="094CC942" w14:textId="77777777" w:rsidR="00F4453C" w:rsidRDefault="00000000">
      <w:pPr>
        <w:ind w:left="-5"/>
      </w:pPr>
      <w:r>
        <w:t xml:space="preserve">User → </w:t>
      </w:r>
      <w:proofErr w:type="spellStart"/>
      <w:r>
        <w:t>Streamlit</w:t>
      </w:r>
      <w:proofErr w:type="spellEnd"/>
      <w:r>
        <w:t xml:space="preserve"> Interface → Task Selector → Input Validation → Prompt Builder → Gemini LLM → </w:t>
      </w:r>
    </w:p>
    <w:p w14:paraId="61D1AF1C" w14:textId="77777777" w:rsidR="00F4453C" w:rsidRDefault="00000000">
      <w:pPr>
        <w:spacing w:after="309"/>
        <w:ind w:left="-5"/>
      </w:pPr>
      <w:r>
        <w:t xml:space="preserve">Response Formatter → User </w:t>
      </w:r>
    </w:p>
    <w:p w14:paraId="44379F9C" w14:textId="77777777" w:rsidR="00F4453C" w:rsidRPr="000C1BF7" w:rsidRDefault="00000000">
      <w:pPr>
        <w:pStyle w:val="Heading1"/>
        <w:spacing w:after="0"/>
        <w:ind w:left="-5"/>
        <w:rPr>
          <w:b/>
          <w:bCs/>
        </w:rPr>
      </w:pPr>
      <w:r w:rsidRPr="000C1BF7">
        <w:rPr>
          <w:b/>
          <w:bCs/>
        </w:rPr>
        <w:t xml:space="preserve">4. Modules </w:t>
      </w:r>
    </w:p>
    <w:tbl>
      <w:tblPr>
        <w:tblStyle w:val="TableGrid"/>
        <w:tblW w:w="10078" w:type="dxa"/>
        <w:tblInd w:w="1" w:type="dxa"/>
        <w:tblCellMar>
          <w:top w:w="62" w:type="dxa"/>
          <w:left w:w="101" w:type="dxa"/>
          <w:bottom w:w="0" w:type="dxa"/>
          <w:right w:w="115" w:type="dxa"/>
        </w:tblCellMar>
        <w:tblLook w:val="04A0" w:firstRow="1" w:lastRow="0" w:firstColumn="1" w:lastColumn="0" w:noHBand="0" w:noVBand="1"/>
      </w:tblPr>
      <w:tblGrid>
        <w:gridCol w:w="2519"/>
        <w:gridCol w:w="2520"/>
        <w:gridCol w:w="2520"/>
        <w:gridCol w:w="2519"/>
      </w:tblGrid>
      <w:tr w:rsidR="00F4453C" w14:paraId="77DC761B" w14:textId="77777777">
        <w:trPr>
          <w:trHeight w:val="421"/>
        </w:trPr>
        <w:tc>
          <w:tcPr>
            <w:tcW w:w="2519" w:type="dxa"/>
            <w:tcBorders>
              <w:top w:val="single" w:sz="4" w:space="0" w:color="000000"/>
              <w:left w:val="single" w:sz="4" w:space="0" w:color="000000"/>
              <w:bottom w:val="single" w:sz="4" w:space="0" w:color="000000"/>
              <w:right w:val="single" w:sz="4" w:space="0" w:color="000000"/>
            </w:tcBorders>
            <w:shd w:val="clear" w:color="auto" w:fill="DCE6F1"/>
          </w:tcPr>
          <w:p w14:paraId="24F306BB" w14:textId="77777777" w:rsidR="00F4453C" w:rsidRDefault="00000000">
            <w:pPr>
              <w:spacing w:after="0" w:line="259" w:lineRule="auto"/>
              <w:ind w:left="6" w:firstLine="0"/>
            </w:pPr>
            <w:r>
              <w:t xml:space="preserve">Module </w:t>
            </w:r>
          </w:p>
        </w:tc>
        <w:tc>
          <w:tcPr>
            <w:tcW w:w="2520" w:type="dxa"/>
            <w:tcBorders>
              <w:top w:val="single" w:sz="4" w:space="0" w:color="000000"/>
              <w:left w:val="single" w:sz="4" w:space="0" w:color="000000"/>
              <w:bottom w:val="single" w:sz="4" w:space="0" w:color="000000"/>
              <w:right w:val="single" w:sz="4" w:space="0" w:color="000000"/>
            </w:tcBorders>
            <w:shd w:val="clear" w:color="auto" w:fill="DCE6F1"/>
          </w:tcPr>
          <w:p w14:paraId="1A55EC5B" w14:textId="77777777" w:rsidR="00F4453C" w:rsidRDefault="00000000">
            <w:pPr>
              <w:spacing w:after="0" w:line="259" w:lineRule="auto"/>
              <w:ind w:left="7" w:firstLine="0"/>
            </w:pPr>
            <w:r>
              <w:t xml:space="preserve">Input </w:t>
            </w:r>
          </w:p>
        </w:tc>
        <w:tc>
          <w:tcPr>
            <w:tcW w:w="2520" w:type="dxa"/>
            <w:tcBorders>
              <w:top w:val="single" w:sz="4" w:space="0" w:color="000000"/>
              <w:left w:val="single" w:sz="4" w:space="0" w:color="000000"/>
              <w:bottom w:val="single" w:sz="4" w:space="0" w:color="000000"/>
              <w:right w:val="single" w:sz="4" w:space="0" w:color="000000"/>
            </w:tcBorders>
            <w:shd w:val="clear" w:color="auto" w:fill="DCE6F1"/>
          </w:tcPr>
          <w:p w14:paraId="6D593047" w14:textId="77777777" w:rsidR="00F4453C" w:rsidRDefault="00000000">
            <w:pPr>
              <w:spacing w:after="0" w:line="259" w:lineRule="auto"/>
              <w:ind w:left="7" w:firstLine="0"/>
            </w:pPr>
            <w:r>
              <w:t xml:space="preserve">Processing </w:t>
            </w:r>
          </w:p>
        </w:tc>
        <w:tc>
          <w:tcPr>
            <w:tcW w:w="2519" w:type="dxa"/>
            <w:tcBorders>
              <w:top w:val="single" w:sz="4" w:space="0" w:color="000000"/>
              <w:left w:val="single" w:sz="4" w:space="0" w:color="000000"/>
              <w:bottom w:val="single" w:sz="4" w:space="0" w:color="000000"/>
              <w:right w:val="single" w:sz="4" w:space="0" w:color="000000"/>
            </w:tcBorders>
            <w:shd w:val="clear" w:color="auto" w:fill="DCE6F1"/>
          </w:tcPr>
          <w:p w14:paraId="119E101A" w14:textId="77777777" w:rsidR="00F4453C" w:rsidRDefault="00000000">
            <w:pPr>
              <w:spacing w:after="0" w:line="259" w:lineRule="auto"/>
              <w:ind w:left="7" w:firstLine="0"/>
            </w:pPr>
            <w:r>
              <w:t xml:space="preserve">Output </w:t>
            </w:r>
          </w:p>
        </w:tc>
      </w:tr>
      <w:tr w:rsidR="00F4453C" w14:paraId="3AC5076E" w14:textId="77777777">
        <w:trPr>
          <w:trHeight w:val="839"/>
        </w:trPr>
        <w:tc>
          <w:tcPr>
            <w:tcW w:w="2519" w:type="dxa"/>
            <w:tcBorders>
              <w:top w:val="single" w:sz="4" w:space="0" w:color="000000"/>
              <w:left w:val="single" w:sz="4" w:space="0" w:color="000000"/>
              <w:bottom w:val="single" w:sz="4" w:space="0" w:color="000000"/>
              <w:right w:val="single" w:sz="4" w:space="0" w:color="000000"/>
            </w:tcBorders>
          </w:tcPr>
          <w:p w14:paraId="5FABE0A5" w14:textId="77777777" w:rsidR="00F4453C" w:rsidRDefault="00000000">
            <w:pPr>
              <w:spacing w:after="0" w:line="259" w:lineRule="auto"/>
              <w:ind w:left="6" w:firstLine="0"/>
            </w:pPr>
            <w:r>
              <w:t xml:space="preserve">Chatbot </w:t>
            </w:r>
          </w:p>
        </w:tc>
        <w:tc>
          <w:tcPr>
            <w:tcW w:w="2520" w:type="dxa"/>
            <w:tcBorders>
              <w:top w:val="single" w:sz="4" w:space="0" w:color="000000"/>
              <w:left w:val="single" w:sz="4" w:space="0" w:color="000000"/>
              <w:bottom w:val="single" w:sz="4" w:space="0" w:color="000000"/>
              <w:right w:val="single" w:sz="4" w:space="0" w:color="000000"/>
            </w:tcBorders>
          </w:tcPr>
          <w:p w14:paraId="5FD5F713" w14:textId="77777777" w:rsidR="00F4453C" w:rsidRDefault="00000000">
            <w:pPr>
              <w:spacing w:after="0" w:line="259" w:lineRule="auto"/>
              <w:ind w:left="6" w:firstLine="0"/>
            </w:pPr>
            <w:r>
              <w:t xml:space="preserve">Question </w:t>
            </w:r>
          </w:p>
        </w:tc>
        <w:tc>
          <w:tcPr>
            <w:tcW w:w="2520" w:type="dxa"/>
            <w:tcBorders>
              <w:top w:val="single" w:sz="4" w:space="0" w:color="000000"/>
              <w:left w:val="single" w:sz="4" w:space="0" w:color="000000"/>
              <w:bottom w:val="single" w:sz="4" w:space="0" w:color="000000"/>
              <w:right w:val="single" w:sz="4" w:space="0" w:color="000000"/>
            </w:tcBorders>
          </w:tcPr>
          <w:p w14:paraId="2E748BA4" w14:textId="77777777" w:rsidR="00F4453C" w:rsidRDefault="00000000">
            <w:pPr>
              <w:spacing w:after="0" w:line="259" w:lineRule="auto"/>
              <w:ind w:left="7" w:hanging="3"/>
            </w:pPr>
            <w:r>
              <w:t xml:space="preserve">Student-focused LLM prompt </w:t>
            </w:r>
          </w:p>
        </w:tc>
        <w:tc>
          <w:tcPr>
            <w:tcW w:w="2519" w:type="dxa"/>
            <w:tcBorders>
              <w:top w:val="single" w:sz="4" w:space="0" w:color="000000"/>
              <w:left w:val="single" w:sz="4" w:space="0" w:color="000000"/>
              <w:bottom w:val="single" w:sz="4" w:space="0" w:color="000000"/>
              <w:right w:val="single" w:sz="4" w:space="0" w:color="000000"/>
            </w:tcBorders>
          </w:tcPr>
          <w:p w14:paraId="481DD018" w14:textId="77777777" w:rsidR="00F4453C" w:rsidRDefault="00000000">
            <w:pPr>
              <w:spacing w:after="0" w:line="259" w:lineRule="auto"/>
              <w:ind w:left="7" w:firstLine="0"/>
            </w:pPr>
            <w:r>
              <w:t xml:space="preserve">Conversational answer </w:t>
            </w:r>
          </w:p>
        </w:tc>
      </w:tr>
      <w:tr w:rsidR="00F4453C" w14:paraId="61C9544F" w14:textId="77777777">
        <w:trPr>
          <w:trHeight w:val="838"/>
        </w:trPr>
        <w:tc>
          <w:tcPr>
            <w:tcW w:w="2519" w:type="dxa"/>
            <w:tcBorders>
              <w:top w:val="single" w:sz="4" w:space="0" w:color="000000"/>
              <w:left w:val="single" w:sz="4" w:space="0" w:color="000000"/>
              <w:bottom w:val="single" w:sz="4" w:space="0" w:color="000000"/>
              <w:right w:val="single" w:sz="4" w:space="0" w:color="000000"/>
            </w:tcBorders>
          </w:tcPr>
          <w:p w14:paraId="33BAD137" w14:textId="77777777" w:rsidR="00F4453C" w:rsidRDefault="00000000">
            <w:pPr>
              <w:spacing w:after="0" w:line="259" w:lineRule="auto"/>
              <w:ind w:left="6" w:firstLine="0"/>
            </w:pPr>
            <w:r>
              <w:t xml:space="preserve">Summarizer </w:t>
            </w:r>
          </w:p>
        </w:tc>
        <w:tc>
          <w:tcPr>
            <w:tcW w:w="2520" w:type="dxa"/>
            <w:tcBorders>
              <w:top w:val="single" w:sz="4" w:space="0" w:color="000000"/>
              <w:left w:val="single" w:sz="4" w:space="0" w:color="000000"/>
              <w:bottom w:val="single" w:sz="4" w:space="0" w:color="000000"/>
              <w:right w:val="single" w:sz="4" w:space="0" w:color="000000"/>
            </w:tcBorders>
          </w:tcPr>
          <w:p w14:paraId="20F9050C" w14:textId="77777777" w:rsidR="00F4453C" w:rsidRDefault="00000000">
            <w:pPr>
              <w:spacing w:after="0" w:line="259" w:lineRule="auto"/>
              <w:ind w:left="5" w:firstLine="0"/>
            </w:pPr>
            <w:r>
              <w:t xml:space="preserve">Paragraph/text </w:t>
            </w:r>
          </w:p>
        </w:tc>
        <w:tc>
          <w:tcPr>
            <w:tcW w:w="2520" w:type="dxa"/>
            <w:tcBorders>
              <w:top w:val="single" w:sz="4" w:space="0" w:color="000000"/>
              <w:left w:val="single" w:sz="4" w:space="0" w:color="000000"/>
              <w:bottom w:val="single" w:sz="4" w:space="0" w:color="000000"/>
              <w:right w:val="single" w:sz="4" w:space="0" w:color="000000"/>
            </w:tcBorders>
          </w:tcPr>
          <w:p w14:paraId="0C435D94" w14:textId="77777777" w:rsidR="00F4453C" w:rsidRDefault="00000000">
            <w:pPr>
              <w:spacing w:after="0" w:line="259" w:lineRule="auto"/>
              <w:ind w:left="7" w:hanging="3"/>
            </w:pPr>
            <w:r>
              <w:t xml:space="preserve">Concise summary prompt </w:t>
            </w:r>
          </w:p>
        </w:tc>
        <w:tc>
          <w:tcPr>
            <w:tcW w:w="2519" w:type="dxa"/>
            <w:tcBorders>
              <w:top w:val="single" w:sz="4" w:space="0" w:color="000000"/>
              <w:left w:val="single" w:sz="4" w:space="0" w:color="000000"/>
              <w:bottom w:val="single" w:sz="4" w:space="0" w:color="000000"/>
              <w:right w:val="single" w:sz="4" w:space="0" w:color="000000"/>
            </w:tcBorders>
          </w:tcPr>
          <w:p w14:paraId="0F699D6F" w14:textId="77777777" w:rsidR="00F4453C" w:rsidRDefault="00000000">
            <w:pPr>
              <w:spacing w:after="0" w:line="259" w:lineRule="auto"/>
              <w:ind w:left="7" w:firstLine="0"/>
            </w:pPr>
            <w:r>
              <w:t xml:space="preserve">Bullet summary </w:t>
            </w:r>
          </w:p>
        </w:tc>
      </w:tr>
      <w:tr w:rsidR="00F4453C" w14:paraId="2AD0ADE4" w14:textId="77777777">
        <w:trPr>
          <w:trHeight w:val="425"/>
        </w:trPr>
        <w:tc>
          <w:tcPr>
            <w:tcW w:w="2519" w:type="dxa"/>
            <w:tcBorders>
              <w:top w:val="single" w:sz="4" w:space="0" w:color="000000"/>
              <w:left w:val="single" w:sz="4" w:space="0" w:color="000000"/>
              <w:bottom w:val="single" w:sz="4" w:space="0" w:color="000000"/>
              <w:right w:val="single" w:sz="4" w:space="0" w:color="000000"/>
            </w:tcBorders>
          </w:tcPr>
          <w:p w14:paraId="03B44241" w14:textId="77777777" w:rsidR="00F4453C" w:rsidRDefault="00000000">
            <w:pPr>
              <w:spacing w:after="0" w:line="259" w:lineRule="auto"/>
              <w:ind w:left="6" w:firstLine="0"/>
            </w:pPr>
            <w:r>
              <w:t xml:space="preserve">Translator </w:t>
            </w:r>
          </w:p>
        </w:tc>
        <w:tc>
          <w:tcPr>
            <w:tcW w:w="2520" w:type="dxa"/>
            <w:tcBorders>
              <w:top w:val="single" w:sz="4" w:space="0" w:color="000000"/>
              <w:left w:val="single" w:sz="4" w:space="0" w:color="000000"/>
              <w:bottom w:val="single" w:sz="4" w:space="0" w:color="000000"/>
              <w:right w:val="single" w:sz="4" w:space="0" w:color="000000"/>
            </w:tcBorders>
          </w:tcPr>
          <w:p w14:paraId="355E6C24" w14:textId="77777777" w:rsidR="00F4453C" w:rsidRDefault="00000000">
            <w:pPr>
              <w:spacing w:after="0" w:line="259" w:lineRule="auto"/>
              <w:ind w:left="5" w:firstLine="0"/>
            </w:pPr>
            <w:r>
              <w:t xml:space="preserve">Text + source/target </w:t>
            </w:r>
          </w:p>
        </w:tc>
        <w:tc>
          <w:tcPr>
            <w:tcW w:w="2520" w:type="dxa"/>
            <w:tcBorders>
              <w:top w:val="single" w:sz="4" w:space="0" w:color="000000"/>
              <w:left w:val="single" w:sz="4" w:space="0" w:color="000000"/>
              <w:bottom w:val="single" w:sz="4" w:space="0" w:color="000000"/>
              <w:right w:val="single" w:sz="4" w:space="0" w:color="000000"/>
            </w:tcBorders>
          </w:tcPr>
          <w:p w14:paraId="02676139" w14:textId="77777777" w:rsidR="00F4453C" w:rsidRDefault="00000000">
            <w:pPr>
              <w:spacing w:after="0" w:line="259" w:lineRule="auto"/>
              <w:ind w:left="4" w:firstLine="0"/>
            </w:pPr>
            <w:r>
              <w:t xml:space="preserve">Translation prompt </w:t>
            </w:r>
          </w:p>
        </w:tc>
        <w:tc>
          <w:tcPr>
            <w:tcW w:w="2519" w:type="dxa"/>
            <w:tcBorders>
              <w:top w:val="single" w:sz="4" w:space="0" w:color="000000"/>
              <w:left w:val="single" w:sz="4" w:space="0" w:color="000000"/>
              <w:bottom w:val="single" w:sz="4" w:space="0" w:color="000000"/>
              <w:right w:val="single" w:sz="4" w:space="0" w:color="000000"/>
            </w:tcBorders>
          </w:tcPr>
          <w:p w14:paraId="53096767" w14:textId="77777777" w:rsidR="00F4453C" w:rsidRDefault="00000000">
            <w:pPr>
              <w:spacing w:after="0" w:line="259" w:lineRule="auto"/>
              <w:ind w:left="0" w:firstLine="0"/>
            </w:pPr>
            <w:r>
              <w:t xml:space="preserve">Translated text </w:t>
            </w:r>
          </w:p>
        </w:tc>
      </w:tr>
      <w:tr w:rsidR="00F4453C" w14:paraId="74BD5D56" w14:textId="77777777">
        <w:trPr>
          <w:trHeight w:val="838"/>
        </w:trPr>
        <w:tc>
          <w:tcPr>
            <w:tcW w:w="2519" w:type="dxa"/>
            <w:tcBorders>
              <w:top w:val="single" w:sz="4" w:space="0" w:color="000000"/>
              <w:left w:val="single" w:sz="4" w:space="0" w:color="000000"/>
              <w:bottom w:val="single" w:sz="4" w:space="0" w:color="000000"/>
              <w:right w:val="single" w:sz="4" w:space="0" w:color="000000"/>
            </w:tcBorders>
          </w:tcPr>
          <w:p w14:paraId="22ABDBA5" w14:textId="77777777" w:rsidR="00F4453C" w:rsidRDefault="00000000">
            <w:pPr>
              <w:spacing w:after="0" w:line="259" w:lineRule="auto"/>
              <w:ind w:left="6" w:firstLine="0"/>
            </w:pPr>
            <w:r>
              <w:lastRenderedPageBreak/>
              <w:t xml:space="preserve">Validation </w:t>
            </w:r>
          </w:p>
        </w:tc>
        <w:tc>
          <w:tcPr>
            <w:tcW w:w="2520" w:type="dxa"/>
            <w:tcBorders>
              <w:top w:val="single" w:sz="4" w:space="0" w:color="000000"/>
              <w:left w:val="single" w:sz="4" w:space="0" w:color="000000"/>
              <w:bottom w:val="single" w:sz="4" w:space="0" w:color="000000"/>
              <w:right w:val="single" w:sz="4" w:space="0" w:color="000000"/>
            </w:tcBorders>
          </w:tcPr>
          <w:p w14:paraId="36161E49" w14:textId="77777777" w:rsidR="00F4453C" w:rsidRDefault="00000000">
            <w:pPr>
              <w:spacing w:after="0" w:line="259" w:lineRule="auto"/>
              <w:ind w:left="6" w:firstLine="0"/>
            </w:pPr>
            <w:r>
              <w:t xml:space="preserve">Any user input </w:t>
            </w:r>
          </w:p>
        </w:tc>
        <w:tc>
          <w:tcPr>
            <w:tcW w:w="2520" w:type="dxa"/>
            <w:tcBorders>
              <w:top w:val="single" w:sz="4" w:space="0" w:color="000000"/>
              <w:left w:val="single" w:sz="4" w:space="0" w:color="000000"/>
              <w:bottom w:val="single" w:sz="4" w:space="0" w:color="000000"/>
              <w:right w:val="single" w:sz="4" w:space="0" w:color="000000"/>
            </w:tcBorders>
          </w:tcPr>
          <w:p w14:paraId="0994AC17" w14:textId="77777777" w:rsidR="00F4453C" w:rsidRDefault="00000000">
            <w:pPr>
              <w:spacing w:after="0" w:line="259" w:lineRule="auto"/>
              <w:ind w:left="4" w:firstLine="0"/>
            </w:pPr>
            <w:r>
              <w:t xml:space="preserve">Rules and checks </w:t>
            </w:r>
          </w:p>
        </w:tc>
        <w:tc>
          <w:tcPr>
            <w:tcW w:w="2519" w:type="dxa"/>
            <w:tcBorders>
              <w:top w:val="single" w:sz="4" w:space="0" w:color="000000"/>
              <w:left w:val="single" w:sz="4" w:space="0" w:color="000000"/>
              <w:bottom w:val="single" w:sz="4" w:space="0" w:color="000000"/>
              <w:right w:val="single" w:sz="4" w:space="0" w:color="000000"/>
            </w:tcBorders>
          </w:tcPr>
          <w:p w14:paraId="279AB278" w14:textId="77777777" w:rsidR="00F4453C" w:rsidRDefault="00000000">
            <w:pPr>
              <w:spacing w:after="0" w:line="259" w:lineRule="auto"/>
              <w:ind w:left="7" w:hanging="7"/>
            </w:pPr>
            <w:r>
              <w:t xml:space="preserve">Warning/error or approved request </w:t>
            </w:r>
          </w:p>
        </w:tc>
      </w:tr>
    </w:tbl>
    <w:p w14:paraId="1FB2B1D7" w14:textId="77777777" w:rsidR="00F4453C" w:rsidRDefault="00000000">
      <w:pPr>
        <w:spacing w:after="262" w:line="259" w:lineRule="auto"/>
        <w:ind w:left="0" w:right="651" w:firstLine="0"/>
        <w:jc w:val="right"/>
      </w:pPr>
      <w:r>
        <w:rPr>
          <w:noProof/>
        </w:rPr>
        <w:drawing>
          <wp:inline distT="0" distB="0" distL="0" distR="0" wp14:anchorId="7065C1BD" wp14:editId="0AC658A3">
            <wp:extent cx="5943600" cy="3529584"/>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8"/>
                    <a:stretch>
                      <a:fillRect/>
                    </a:stretch>
                  </pic:blipFill>
                  <pic:spPr>
                    <a:xfrm>
                      <a:off x="0" y="0"/>
                      <a:ext cx="5943600" cy="3529584"/>
                    </a:xfrm>
                    <a:prstGeom prst="rect">
                      <a:avLst/>
                    </a:prstGeom>
                  </pic:spPr>
                </pic:pic>
              </a:graphicData>
            </a:graphic>
          </wp:inline>
        </w:drawing>
      </w:r>
      <w:r>
        <w:t xml:space="preserve"> </w:t>
      </w:r>
    </w:p>
    <w:p w14:paraId="255D59DA" w14:textId="77777777" w:rsidR="00F4453C" w:rsidRDefault="00000000">
      <w:pPr>
        <w:spacing w:after="309"/>
        <w:ind w:left="2424"/>
      </w:pPr>
      <w:r>
        <w:t xml:space="preserve">Fig. 4. Q40 – Chatbot module with generated response </w:t>
      </w:r>
    </w:p>
    <w:p w14:paraId="094CC462" w14:textId="77777777" w:rsidR="00F4453C" w:rsidRPr="000C1BF7" w:rsidRDefault="00000000">
      <w:pPr>
        <w:pStyle w:val="Heading1"/>
        <w:spacing w:after="315"/>
        <w:ind w:left="-5"/>
        <w:rPr>
          <w:b/>
          <w:bCs/>
        </w:rPr>
      </w:pPr>
      <w:r w:rsidRPr="000C1BF7">
        <w:rPr>
          <w:b/>
          <w:bCs/>
        </w:rPr>
        <w:t xml:space="preserve">5. Summarizer Module </w:t>
      </w:r>
    </w:p>
    <w:p w14:paraId="6116A251" w14:textId="77777777" w:rsidR="00F4453C" w:rsidRDefault="00000000">
      <w:pPr>
        <w:spacing w:line="358" w:lineRule="auto"/>
        <w:ind w:left="-5"/>
      </w:pPr>
      <w:r>
        <w:t xml:space="preserve">The summarizer module uses the same LLM but changes the prompt. It asks the model to preserve important facts and return concise bullet points. This is a good example of prompt-based task specialization: the model remains the same while the instruction and expected output format change. </w:t>
      </w:r>
    </w:p>
    <w:p w14:paraId="3C5DD88A" w14:textId="77777777" w:rsidR="00F4453C" w:rsidRDefault="00000000">
      <w:pPr>
        <w:spacing w:after="262" w:line="259" w:lineRule="auto"/>
        <w:ind w:left="0" w:right="651" w:firstLine="0"/>
        <w:jc w:val="right"/>
      </w:pPr>
      <w:r>
        <w:rPr>
          <w:noProof/>
        </w:rPr>
        <w:lastRenderedPageBreak/>
        <w:drawing>
          <wp:inline distT="0" distB="0" distL="0" distR="0" wp14:anchorId="76432B1F" wp14:editId="09DA3029">
            <wp:extent cx="5943600" cy="3529584"/>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9"/>
                    <a:stretch>
                      <a:fillRect/>
                    </a:stretch>
                  </pic:blipFill>
                  <pic:spPr>
                    <a:xfrm>
                      <a:off x="0" y="0"/>
                      <a:ext cx="5943600" cy="3529584"/>
                    </a:xfrm>
                    <a:prstGeom prst="rect">
                      <a:avLst/>
                    </a:prstGeom>
                  </pic:spPr>
                </pic:pic>
              </a:graphicData>
            </a:graphic>
          </wp:inline>
        </w:drawing>
      </w:r>
      <w:r>
        <w:t xml:space="preserve"> </w:t>
      </w:r>
    </w:p>
    <w:p w14:paraId="7748FB2C" w14:textId="77777777" w:rsidR="00F4453C" w:rsidRDefault="00000000">
      <w:pPr>
        <w:spacing w:after="315" w:line="259" w:lineRule="auto"/>
        <w:ind w:left="2" w:firstLine="0"/>
        <w:jc w:val="center"/>
      </w:pPr>
      <w:r>
        <w:t xml:space="preserve">Fig. 5. Q40 – Summarizer module and output </w:t>
      </w:r>
    </w:p>
    <w:p w14:paraId="6B43484F" w14:textId="77777777" w:rsidR="000C1BF7" w:rsidRDefault="000C1BF7">
      <w:pPr>
        <w:spacing w:after="315" w:line="259" w:lineRule="auto"/>
        <w:ind w:left="2" w:firstLine="0"/>
        <w:jc w:val="center"/>
      </w:pPr>
    </w:p>
    <w:p w14:paraId="45D8CD68" w14:textId="77777777" w:rsidR="00F4453C" w:rsidRPr="000C1BF7" w:rsidRDefault="00000000">
      <w:pPr>
        <w:pStyle w:val="Heading1"/>
        <w:ind w:left="-5"/>
        <w:rPr>
          <w:b/>
          <w:bCs/>
        </w:rPr>
      </w:pPr>
      <w:r w:rsidRPr="000C1BF7">
        <w:rPr>
          <w:b/>
          <w:bCs/>
        </w:rPr>
        <w:t xml:space="preserve">6. Translator Module </w:t>
      </w:r>
    </w:p>
    <w:p w14:paraId="294CE387" w14:textId="77777777" w:rsidR="00F4453C" w:rsidRDefault="00000000">
      <w:pPr>
        <w:spacing w:after="143" w:line="358" w:lineRule="auto"/>
        <w:ind w:left="-5"/>
      </w:pPr>
      <w:r>
        <w:t xml:space="preserve">The translator provides source-language and target-language selections. The prompt instructs the model to translate the text and return only the translation. A check prevents unnecessary translation when the source and target languages are the same. </w:t>
      </w:r>
    </w:p>
    <w:p w14:paraId="05C1763B" w14:textId="77777777" w:rsidR="00F4453C" w:rsidRDefault="00000000">
      <w:pPr>
        <w:spacing w:after="0" w:line="259" w:lineRule="auto"/>
        <w:ind w:left="0" w:right="651" w:firstLine="0"/>
        <w:jc w:val="right"/>
      </w:pPr>
      <w:r>
        <w:rPr>
          <w:rFonts w:ascii="Calibri" w:eastAsia="Calibri" w:hAnsi="Calibri" w:cs="Calibri"/>
          <w:noProof/>
          <w:sz w:val="22"/>
        </w:rPr>
        <w:lastRenderedPageBreak/>
        <mc:AlternateContent>
          <mc:Choice Requires="wpg">
            <w:drawing>
              <wp:inline distT="0" distB="0" distL="0" distR="0" wp14:anchorId="12765DF4" wp14:editId="61FF10F0">
                <wp:extent cx="5943600" cy="3528060"/>
                <wp:effectExtent l="0" t="0" r="0" b="0"/>
                <wp:docPr id="8297" name="Group 8297"/>
                <wp:cNvGraphicFramePr/>
                <a:graphic xmlns:a="http://schemas.openxmlformats.org/drawingml/2006/main">
                  <a:graphicData uri="http://schemas.microsoft.com/office/word/2010/wordprocessingGroup">
                    <wpg:wgp>
                      <wpg:cNvGrpSpPr/>
                      <wpg:grpSpPr>
                        <a:xfrm>
                          <a:off x="0" y="0"/>
                          <a:ext cx="5943600" cy="3528060"/>
                          <a:chOff x="0" y="0"/>
                          <a:chExt cx="5943600" cy="3528060"/>
                        </a:xfrm>
                      </wpg:grpSpPr>
                      <pic:pic xmlns:pic="http://schemas.openxmlformats.org/drawingml/2006/picture">
                        <pic:nvPicPr>
                          <pic:cNvPr id="476" name="Picture 476"/>
                          <pic:cNvPicPr/>
                        </pic:nvPicPr>
                        <pic:blipFill>
                          <a:blip r:embed="rId10"/>
                          <a:stretch>
                            <a:fillRect/>
                          </a:stretch>
                        </pic:blipFill>
                        <pic:spPr>
                          <a:xfrm>
                            <a:off x="0" y="0"/>
                            <a:ext cx="5943600" cy="1764792"/>
                          </a:xfrm>
                          <a:prstGeom prst="rect">
                            <a:avLst/>
                          </a:prstGeom>
                        </pic:spPr>
                      </pic:pic>
                      <pic:pic xmlns:pic="http://schemas.openxmlformats.org/drawingml/2006/picture">
                        <pic:nvPicPr>
                          <pic:cNvPr id="478" name="Picture 478"/>
                          <pic:cNvPicPr/>
                        </pic:nvPicPr>
                        <pic:blipFill>
                          <a:blip r:embed="rId11"/>
                          <a:stretch>
                            <a:fillRect/>
                          </a:stretch>
                        </pic:blipFill>
                        <pic:spPr>
                          <a:xfrm>
                            <a:off x="0" y="1764792"/>
                            <a:ext cx="5943600" cy="1763268"/>
                          </a:xfrm>
                          <a:prstGeom prst="rect">
                            <a:avLst/>
                          </a:prstGeom>
                        </pic:spPr>
                      </pic:pic>
                    </wpg:wgp>
                  </a:graphicData>
                </a:graphic>
              </wp:inline>
            </w:drawing>
          </mc:Choice>
          <mc:Fallback xmlns:a="http://schemas.openxmlformats.org/drawingml/2006/main">
            <w:pict>
              <v:group id="Group 8297" style="width:468pt;height:277.8pt;mso-position-horizontal-relative:char;mso-position-vertical-relative:line" coordsize="59436,35280">
                <v:shape id="Picture 476" style="position:absolute;width:59436;height:17647;left:0;top:0;" filled="f">
                  <v:imagedata r:id="rId12"/>
                </v:shape>
                <v:shape id="Picture 478" style="position:absolute;width:59436;height:17632;left:0;top:17647;" filled="f">
                  <v:imagedata r:id="rId13"/>
                </v:shape>
              </v:group>
            </w:pict>
          </mc:Fallback>
        </mc:AlternateContent>
      </w:r>
      <w:r>
        <w:t xml:space="preserve"> </w:t>
      </w:r>
    </w:p>
    <w:p w14:paraId="69E17425" w14:textId="77777777" w:rsidR="00F4453C" w:rsidRDefault="00000000">
      <w:pPr>
        <w:spacing w:after="315" w:line="259" w:lineRule="auto"/>
        <w:ind w:left="0" w:right="1863" w:firstLine="0"/>
        <w:jc w:val="right"/>
      </w:pPr>
      <w:r>
        <w:t xml:space="preserve">Fig. 6. Q40 – Translator module with English-to-Tamil output </w:t>
      </w:r>
    </w:p>
    <w:p w14:paraId="3D7F067A" w14:textId="77777777" w:rsidR="000C1BF7" w:rsidRDefault="000C1BF7">
      <w:pPr>
        <w:spacing w:after="315" w:line="259" w:lineRule="auto"/>
        <w:ind w:left="0" w:right="1863" w:firstLine="0"/>
        <w:jc w:val="right"/>
      </w:pPr>
    </w:p>
    <w:p w14:paraId="525CFC6A" w14:textId="1F5E5DA5" w:rsidR="00F4453C" w:rsidRDefault="00000000" w:rsidP="000C1BF7">
      <w:pPr>
        <w:spacing w:after="0" w:line="358" w:lineRule="auto"/>
        <w:ind w:left="-5" w:right="7530"/>
      </w:pPr>
      <w:r w:rsidRPr="000C1BF7">
        <w:rPr>
          <w:b/>
          <w:bCs/>
        </w:rPr>
        <w:t>7. Implementation Code</w:t>
      </w:r>
      <w:r>
        <w:t xml:space="preserve"> import </w:t>
      </w:r>
      <w:proofErr w:type="spellStart"/>
      <w:r>
        <w:t>streamlit</w:t>
      </w:r>
      <w:proofErr w:type="spellEnd"/>
      <w:r>
        <w:t xml:space="preserve"> as st from google import </w:t>
      </w:r>
      <w:proofErr w:type="spellStart"/>
      <w:r>
        <w:t>genai</w:t>
      </w:r>
      <w:proofErr w:type="spellEnd"/>
      <w:r>
        <w:t xml:space="preserve"> </w:t>
      </w:r>
    </w:p>
    <w:p w14:paraId="0E6EE546" w14:textId="37F37265" w:rsidR="00F4453C" w:rsidRDefault="00000000" w:rsidP="000C1BF7">
      <w:pPr>
        <w:spacing w:after="0" w:line="422" w:lineRule="auto"/>
        <w:ind w:left="-5" w:right="1674"/>
      </w:pPr>
      <w:proofErr w:type="spellStart"/>
      <w:r>
        <w:t>st.set_page_</w:t>
      </w:r>
      <w:proofErr w:type="gramStart"/>
      <w:r>
        <w:t>config</w:t>
      </w:r>
      <w:proofErr w:type="spellEnd"/>
      <w:r>
        <w:t>(</w:t>
      </w:r>
      <w:proofErr w:type="spellStart"/>
      <w:proofErr w:type="gramEnd"/>
      <w:r>
        <w:t>page_title</w:t>
      </w:r>
      <w:proofErr w:type="spellEnd"/>
      <w:r>
        <w:t xml:space="preserve">="Intelligent AI Assistant", </w:t>
      </w:r>
      <w:proofErr w:type="spellStart"/>
      <w:r>
        <w:t>page_icon</w:t>
      </w:r>
      <w:proofErr w:type="spellEnd"/>
      <w:r>
        <w:t>="</w:t>
      </w:r>
      <w:proofErr w:type="spellStart"/>
      <w:r>
        <w:rPr>
          <w:color w:val="F8312F"/>
        </w:rPr>
        <w:t>뱅뱆</w:t>
      </w:r>
      <w:r>
        <w:rPr>
          <w:color w:val="CDC4D6"/>
        </w:rPr>
        <w:t>뱈</w:t>
      </w:r>
      <w:r>
        <w:rPr>
          <w:color w:val="212121"/>
        </w:rPr>
        <w:t>뱉뱊</w:t>
      </w:r>
      <w:r>
        <w:rPr>
          <w:color w:val="00A6ED"/>
        </w:rPr>
        <w:t>뱋뱌</w:t>
      </w:r>
      <w:r>
        <w:rPr>
          <w:color w:val="FFB02E"/>
        </w:rPr>
        <w:t>뱇</w:t>
      </w:r>
      <w:proofErr w:type="spellEnd"/>
      <w:r>
        <w:t xml:space="preserve">") </w:t>
      </w:r>
      <w:proofErr w:type="spellStart"/>
      <w:proofErr w:type="gramStart"/>
      <w:r>
        <w:t>st.title</w:t>
      </w:r>
      <w:proofErr w:type="spellEnd"/>
      <w:proofErr w:type="gramEnd"/>
      <w:r>
        <w:t>("</w:t>
      </w:r>
      <w:proofErr w:type="spellStart"/>
      <w:r>
        <w:rPr>
          <w:color w:val="F8312F"/>
        </w:rPr>
        <w:t>뱅뱆</w:t>
      </w:r>
      <w:r>
        <w:rPr>
          <w:color w:val="FFB02E"/>
        </w:rPr>
        <w:t>뱇</w:t>
      </w:r>
      <w:r>
        <w:rPr>
          <w:color w:val="CDC4D6"/>
        </w:rPr>
        <w:t>뱈</w:t>
      </w:r>
      <w:r>
        <w:rPr>
          <w:color w:val="212121"/>
        </w:rPr>
        <w:t>뱉뱊</w:t>
      </w:r>
      <w:r>
        <w:rPr>
          <w:color w:val="00A6ED"/>
        </w:rPr>
        <w:t>뱋뱌</w:t>
      </w:r>
      <w:proofErr w:type="spellEnd"/>
      <w:r>
        <w:t xml:space="preserve"> Intelligent AI Assistant") </w:t>
      </w:r>
    </w:p>
    <w:p w14:paraId="73492E2A" w14:textId="4EFA6682" w:rsidR="00F4453C" w:rsidRDefault="00000000" w:rsidP="000C1BF7">
      <w:pPr>
        <w:spacing w:after="0" w:line="359" w:lineRule="auto"/>
        <w:ind w:left="-5" w:right="2180"/>
      </w:pPr>
      <w:proofErr w:type="spellStart"/>
      <w:r>
        <w:t>api_key</w:t>
      </w:r>
      <w:proofErr w:type="spellEnd"/>
      <w:r>
        <w:t xml:space="preserve"> = </w:t>
      </w:r>
      <w:proofErr w:type="spellStart"/>
      <w:proofErr w:type="gramStart"/>
      <w:r>
        <w:t>st.sidebar</w:t>
      </w:r>
      <w:proofErr w:type="gramEnd"/>
      <w:r>
        <w:t>.text_</w:t>
      </w:r>
      <w:proofErr w:type="gramStart"/>
      <w:r>
        <w:t>input</w:t>
      </w:r>
      <w:proofErr w:type="spellEnd"/>
      <w:r>
        <w:t>(</w:t>
      </w:r>
      <w:proofErr w:type="gramEnd"/>
      <w:r>
        <w:t xml:space="preserve">"Gemini API Key", type="password") task = </w:t>
      </w:r>
      <w:proofErr w:type="spellStart"/>
      <w:proofErr w:type="gramStart"/>
      <w:r>
        <w:t>st.sidebar</w:t>
      </w:r>
      <w:proofErr w:type="gramEnd"/>
      <w:r>
        <w:t>.</w:t>
      </w:r>
      <w:proofErr w:type="gramStart"/>
      <w:r>
        <w:t>selectbox</w:t>
      </w:r>
      <w:proofErr w:type="spellEnd"/>
      <w:r>
        <w:t>(</w:t>
      </w:r>
      <w:proofErr w:type="gramEnd"/>
      <w:r>
        <w:t>"Select Task", ["</w:t>
      </w:r>
      <w:proofErr w:type="spellStart"/>
      <w:r>
        <w:t>Chatbot","Summarizer","Translator</w:t>
      </w:r>
      <w:proofErr w:type="spellEnd"/>
      <w:r>
        <w:t xml:space="preserve">"]) </w:t>
      </w:r>
    </w:p>
    <w:p w14:paraId="597D01FC" w14:textId="77777777" w:rsidR="00F4453C" w:rsidRDefault="00000000">
      <w:pPr>
        <w:ind w:left="-5"/>
      </w:pPr>
      <w:r>
        <w:t xml:space="preserve">def ask(prompt): </w:t>
      </w:r>
    </w:p>
    <w:p w14:paraId="2BC1FCC9" w14:textId="77777777" w:rsidR="00F4453C" w:rsidRDefault="00000000">
      <w:pPr>
        <w:spacing w:after="1" w:line="358" w:lineRule="auto"/>
        <w:ind w:left="-5" w:right="5326"/>
        <w:jc w:val="both"/>
      </w:pPr>
      <w:r>
        <w:t xml:space="preserve">    client = </w:t>
      </w:r>
      <w:proofErr w:type="spellStart"/>
      <w:proofErr w:type="gramStart"/>
      <w:r>
        <w:t>genai.Client</w:t>
      </w:r>
      <w:proofErr w:type="spellEnd"/>
      <w:proofErr w:type="gramEnd"/>
      <w:r>
        <w:t>(</w:t>
      </w:r>
      <w:proofErr w:type="spellStart"/>
      <w:r>
        <w:t>api_key</w:t>
      </w:r>
      <w:proofErr w:type="spellEnd"/>
      <w:r>
        <w:t>=</w:t>
      </w:r>
      <w:proofErr w:type="spellStart"/>
      <w:r>
        <w:t>api_</w:t>
      </w:r>
      <w:proofErr w:type="gramStart"/>
      <w:r>
        <w:t>key</w:t>
      </w:r>
      <w:proofErr w:type="spellEnd"/>
      <w:r>
        <w:t xml:space="preserve">)   </w:t>
      </w:r>
      <w:proofErr w:type="gramEnd"/>
      <w:r>
        <w:t xml:space="preserve">  result = </w:t>
      </w:r>
      <w:proofErr w:type="spellStart"/>
      <w:proofErr w:type="gramStart"/>
      <w:r>
        <w:t>client.models</w:t>
      </w:r>
      <w:proofErr w:type="gramEnd"/>
      <w:r>
        <w:t>.generate_</w:t>
      </w:r>
      <w:proofErr w:type="gramStart"/>
      <w:r>
        <w:t>content</w:t>
      </w:r>
      <w:proofErr w:type="spellEnd"/>
      <w:r>
        <w:t xml:space="preserve">(  </w:t>
      </w:r>
      <w:proofErr w:type="gramEnd"/>
      <w:r>
        <w:t xml:space="preserve">       model="gemini-2.5-flash", contents=prompt </w:t>
      </w:r>
    </w:p>
    <w:p w14:paraId="4C0B757F" w14:textId="77777777" w:rsidR="00F4453C" w:rsidRDefault="00000000">
      <w:pPr>
        <w:ind w:left="-5"/>
      </w:pPr>
      <w:r>
        <w:t xml:space="preserve">    ) </w:t>
      </w:r>
    </w:p>
    <w:p w14:paraId="29B77E06" w14:textId="3E25FFE6" w:rsidR="00F4453C" w:rsidRDefault="00000000" w:rsidP="000C1BF7">
      <w:pPr>
        <w:ind w:left="-5"/>
      </w:pPr>
      <w:r>
        <w:t xml:space="preserve">    return </w:t>
      </w:r>
      <w:proofErr w:type="spellStart"/>
      <w:r>
        <w:t>result.text</w:t>
      </w:r>
      <w:proofErr w:type="spellEnd"/>
      <w:r>
        <w:t xml:space="preserve"> </w:t>
      </w:r>
    </w:p>
    <w:p w14:paraId="7F6A7A54" w14:textId="77777777" w:rsidR="00F4453C" w:rsidRDefault="00000000">
      <w:pPr>
        <w:ind w:left="-5"/>
      </w:pPr>
      <w:r>
        <w:t xml:space="preserve">if task == "Chatbot": </w:t>
      </w:r>
    </w:p>
    <w:p w14:paraId="32E3D3AA" w14:textId="77777777" w:rsidR="00F4453C" w:rsidRDefault="00000000">
      <w:pPr>
        <w:spacing w:after="0" w:line="358" w:lineRule="auto"/>
        <w:ind w:left="-5" w:right="4661"/>
      </w:pPr>
      <w:r>
        <w:t xml:space="preserve">    text = </w:t>
      </w:r>
      <w:proofErr w:type="spellStart"/>
      <w:r>
        <w:t>st.text_</w:t>
      </w:r>
      <w:proofErr w:type="gramStart"/>
      <w:r>
        <w:t>area</w:t>
      </w:r>
      <w:proofErr w:type="spellEnd"/>
      <w:r>
        <w:t>(</w:t>
      </w:r>
      <w:proofErr w:type="gramEnd"/>
      <w:r>
        <w:t xml:space="preserve">"Enter your question", height=180)     if </w:t>
      </w:r>
      <w:proofErr w:type="spellStart"/>
      <w:proofErr w:type="gramStart"/>
      <w:r>
        <w:t>st.button</w:t>
      </w:r>
      <w:proofErr w:type="spellEnd"/>
      <w:proofErr w:type="gramEnd"/>
      <w:r>
        <w:t xml:space="preserve">("Send"):         if not </w:t>
      </w:r>
      <w:proofErr w:type="spellStart"/>
      <w:proofErr w:type="gramStart"/>
      <w:r>
        <w:t>text.strip</w:t>
      </w:r>
      <w:proofErr w:type="spellEnd"/>
      <w:proofErr w:type="gramEnd"/>
      <w:r>
        <w:t xml:space="preserve">(): </w:t>
      </w:r>
    </w:p>
    <w:p w14:paraId="693BF101" w14:textId="77777777" w:rsidR="00F4453C" w:rsidRDefault="00000000">
      <w:pPr>
        <w:spacing w:after="0" w:line="359" w:lineRule="auto"/>
        <w:ind w:left="-5" w:right="5362"/>
      </w:pPr>
      <w:r>
        <w:lastRenderedPageBreak/>
        <w:t xml:space="preserve">            </w:t>
      </w:r>
      <w:proofErr w:type="spellStart"/>
      <w:proofErr w:type="gramStart"/>
      <w:r>
        <w:t>st.warning</w:t>
      </w:r>
      <w:proofErr w:type="spellEnd"/>
      <w:proofErr w:type="gramEnd"/>
      <w:r>
        <w:t xml:space="preserve">("Please enter a question.")         </w:t>
      </w:r>
      <w:proofErr w:type="spellStart"/>
      <w:r>
        <w:t>elif</w:t>
      </w:r>
      <w:proofErr w:type="spellEnd"/>
      <w:r>
        <w:t xml:space="preserve"> not </w:t>
      </w:r>
      <w:proofErr w:type="spellStart"/>
      <w:r>
        <w:t>api_</w:t>
      </w:r>
      <w:proofErr w:type="gramStart"/>
      <w:r>
        <w:t>key.strip</w:t>
      </w:r>
      <w:proofErr w:type="spellEnd"/>
      <w:proofErr w:type="gramEnd"/>
      <w:r>
        <w:t xml:space="preserve">(): </w:t>
      </w:r>
    </w:p>
    <w:p w14:paraId="3B99A1CF" w14:textId="77777777" w:rsidR="00F4453C" w:rsidRDefault="00000000">
      <w:pPr>
        <w:spacing w:after="0" w:line="358" w:lineRule="auto"/>
        <w:ind w:left="-5" w:right="5304"/>
      </w:pPr>
      <w:r>
        <w:t xml:space="preserve">            </w:t>
      </w:r>
      <w:proofErr w:type="spellStart"/>
      <w:proofErr w:type="gramStart"/>
      <w:r>
        <w:t>st.error</w:t>
      </w:r>
      <w:proofErr w:type="spellEnd"/>
      <w:proofErr w:type="gramEnd"/>
      <w:r>
        <w:t xml:space="preserve">("Please enter a Gemini API key.")         else:             try: </w:t>
      </w:r>
    </w:p>
    <w:p w14:paraId="0FE15200" w14:textId="77777777" w:rsidR="00F4453C" w:rsidRDefault="00000000">
      <w:pPr>
        <w:spacing w:after="0" w:line="359" w:lineRule="auto"/>
        <w:ind w:left="-5" w:right="3301"/>
      </w:pPr>
      <w:r>
        <w:t xml:space="preserve">                </w:t>
      </w:r>
      <w:proofErr w:type="spellStart"/>
      <w:proofErr w:type="gramStart"/>
      <w:r>
        <w:t>st.write</w:t>
      </w:r>
      <w:proofErr w:type="spellEnd"/>
      <w:proofErr w:type="gramEnd"/>
      <w:r>
        <w:t>(</w:t>
      </w:r>
      <w:proofErr w:type="gramStart"/>
      <w:r>
        <w:t>ask(</w:t>
      </w:r>
      <w:proofErr w:type="gramEnd"/>
      <w:r>
        <w:t>"Answer clearly for a student:\n" + text</w:t>
      </w:r>
      <w:proofErr w:type="gramStart"/>
      <w:r>
        <w:t xml:space="preserve">))   </w:t>
      </w:r>
      <w:proofErr w:type="gramEnd"/>
      <w:r>
        <w:t xml:space="preserve">          except Exception as e: </w:t>
      </w:r>
    </w:p>
    <w:p w14:paraId="5353C560" w14:textId="190933C8" w:rsidR="00F4453C" w:rsidRDefault="00000000" w:rsidP="000C1BF7">
      <w:pPr>
        <w:ind w:left="-5"/>
      </w:pPr>
      <w:r>
        <w:t xml:space="preserve">                </w:t>
      </w:r>
      <w:proofErr w:type="spellStart"/>
      <w:proofErr w:type="gramStart"/>
      <w:r>
        <w:t>st.error</w:t>
      </w:r>
      <w:proofErr w:type="spellEnd"/>
      <w:proofErr w:type="gramEnd"/>
      <w:r>
        <w:t xml:space="preserve">("Unable to generate a response.") </w:t>
      </w:r>
    </w:p>
    <w:p w14:paraId="4FC7DCA0" w14:textId="77777777" w:rsidR="00F4453C" w:rsidRDefault="00000000">
      <w:pPr>
        <w:ind w:left="-5"/>
      </w:pPr>
      <w:proofErr w:type="spellStart"/>
      <w:r>
        <w:t>elif</w:t>
      </w:r>
      <w:proofErr w:type="spellEnd"/>
      <w:r>
        <w:t xml:space="preserve"> task == "Summarizer": </w:t>
      </w:r>
    </w:p>
    <w:p w14:paraId="4167BD6B" w14:textId="77777777" w:rsidR="00F4453C" w:rsidRDefault="00000000">
      <w:pPr>
        <w:ind w:left="-5"/>
      </w:pPr>
      <w:r>
        <w:t xml:space="preserve">    text = </w:t>
      </w:r>
      <w:proofErr w:type="spellStart"/>
      <w:r>
        <w:t>st.text_</w:t>
      </w:r>
      <w:proofErr w:type="gramStart"/>
      <w:r>
        <w:t>area</w:t>
      </w:r>
      <w:proofErr w:type="spellEnd"/>
      <w:r>
        <w:t>(</w:t>
      </w:r>
      <w:proofErr w:type="gramEnd"/>
      <w:r>
        <w:t xml:space="preserve">"Paste text to summarize", height=250) </w:t>
      </w:r>
    </w:p>
    <w:p w14:paraId="43DA7CCD" w14:textId="77777777" w:rsidR="00F4453C" w:rsidRDefault="00000000">
      <w:pPr>
        <w:spacing w:after="2" w:line="357" w:lineRule="auto"/>
        <w:ind w:left="-5" w:right="7074"/>
      </w:pPr>
      <w:r>
        <w:t xml:space="preserve">    if </w:t>
      </w:r>
      <w:proofErr w:type="spellStart"/>
      <w:proofErr w:type="gramStart"/>
      <w:r>
        <w:t>st.button</w:t>
      </w:r>
      <w:proofErr w:type="spellEnd"/>
      <w:proofErr w:type="gramEnd"/>
      <w:r>
        <w:t xml:space="preserve">("Summarize"):         if not </w:t>
      </w:r>
      <w:proofErr w:type="spellStart"/>
      <w:proofErr w:type="gramStart"/>
      <w:r>
        <w:t>text.strip</w:t>
      </w:r>
      <w:proofErr w:type="spellEnd"/>
      <w:proofErr w:type="gramEnd"/>
      <w:r>
        <w:t xml:space="preserve">(): </w:t>
      </w:r>
    </w:p>
    <w:p w14:paraId="2FF29087" w14:textId="77777777" w:rsidR="00F4453C" w:rsidRDefault="00000000">
      <w:pPr>
        <w:spacing w:after="2" w:line="357" w:lineRule="auto"/>
        <w:ind w:left="-5" w:right="5982"/>
      </w:pPr>
      <w:r>
        <w:t xml:space="preserve">            </w:t>
      </w:r>
      <w:proofErr w:type="spellStart"/>
      <w:proofErr w:type="gramStart"/>
      <w:r>
        <w:t>st.warning</w:t>
      </w:r>
      <w:proofErr w:type="spellEnd"/>
      <w:proofErr w:type="gramEnd"/>
      <w:r>
        <w:t xml:space="preserve">("Please enter text.")         </w:t>
      </w:r>
      <w:proofErr w:type="spellStart"/>
      <w:r>
        <w:t>elif</w:t>
      </w:r>
      <w:proofErr w:type="spellEnd"/>
      <w:r>
        <w:t xml:space="preserve"> not </w:t>
      </w:r>
      <w:proofErr w:type="spellStart"/>
      <w:r>
        <w:t>api_</w:t>
      </w:r>
      <w:proofErr w:type="gramStart"/>
      <w:r>
        <w:t>key.strip</w:t>
      </w:r>
      <w:proofErr w:type="spellEnd"/>
      <w:proofErr w:type="gramEnd"/>
      <w:r>
        <w:t xml:space="preserve">(): </w:t>
      </w:r>
    </w:p>
    <w:p w14:paraId="079F4C89" w14:textId="77777777" w:rsidR="00F4453C" w:rsidRDefault="00000000">
      <w:pPr>
        <w:spacing w:after="0" w:line="358" w:lineRule="auto"/>
        <w:ind w:left="-5" w:right="5304"/>
      </w:pPr>
      <w:r>
        <w:t xml:space="preserve">            </w:t>
      </w:r>
      <w:proofErr w:type="spellStart"/>
      <w:proofErr w:type="gramStart"/>
      <w:r>
        <w:t>st.error</w:t>
      </w:r>
      <w:proofErr w:type="spellEnd"/>
      <w:proofErr w:type="gramEnd"/>
      <w:r>
        <w:t xml:space="preserve">("Please enter a Gemini API key.")         else:             try: </w:t>
      </w:r>
    </w:p>
    <w:p w14:paraId="0547CDCF" w14:textId="77777777" w:rsidR="00F4453C" w:rsidRDefault="00000000">
      <w:pPr>
        <w:spacing w:after="1" w:line="358" w:lineRule="auto"/>
        <w:ind w:left="-5" w:right="1793"/>
      </w:pPr>
      <w:r>
        <w:t xml:space="preserve">                prompt = "Summarize in concise bullet points. Do not invent facts.\n" + text                 </w:t>
      </w:r>
      <w:proofErr w:type="spellStart"/>
      <w:proofErr w:type="gramStart"/>
      <w:r>
        <w:t>st.write</w:t>
      </w:r>
      <w:proofErr w:type="spellEnd"/>
      <w:proofErr w:type="gramEnd"/>
      <w:r>
        <w:t>(ask(prompt</w:t>
      </w:r>
      <w:proofErr w:type="gramStart"/>
      <w:r>
        <w:t xml:space="preserve">))   </w:t>
      </w:r>
      <w:proofErr w:type="gramEnd"/>
      <w:r>
        <w:t xml:space="preserve">          except Exception: </w:t>
      </w:r>
    </w:p>
    <w:p w14:paraId="117EF21E" w14:textId="535B7E96" w:rsidR="00F4453C" w:rsidRDefault="00000000" w:rsidP="000C1BF7">
      <w:pPr>
        <w:ind w:left="-5"/>
      </w:pPr>
      <w:r>
        <w:t xml:space="preserve">                </w:t>
      </w:r>
      <w:proofErr w:type="spellStart"/>
      <w:proofErr w:type="gramStart"/>
      <w:r>
        <w:t>st.error</w:t>
      </w:r>
      <w:proofErr w:type="spellEnd"/>
      <w:proofErr w:type="gramEnd"/>
      <w:r>
        <w:t xml:space="preserve">("Unable to summarize.") </w:t>
      </w:r>
    </w:p>
    <w:p w14:paraId="4E1B2E48" w14:textId="77777777" w:rsidR="00F4453C" w:rsidRDefault="00000000">
      <w:pPr>
        <w:ind w:left="-5"/>
      </w:pPr>
      <w:r>
        <w:t xml:space="preserve">else: </w:t>
      </w:r>
    </w:p>
    <w:p w14:paraId="03CB61A4" w14:textId="77777777" w:rsidR="00F4453C" w:rsidRDefault="00000000">
      <w:pPr>
        <w:spacing w:after="0" w:line="358" w:lineRule="auto"/>
        <w:ind w:left="-5" w:right="2546"/>
      </w:pPr>
      <w:r>
        <w:t xml:space="preserve">    source = </w:t>
      </w:r>
      <w:proofErr w:type="spellStart"/>
      <w:proofErr w:type="gramStart"/>
      <w:r>
        <w:t>st.selectbox</w:t>
      </w:r>
      <w:proofErr w:type="spellEnd"/>
      <w:proofErr w:type="gramEnd"/>
      <w:r>
        <w:t xml:space="preserve">("Source", ["Auto </w:t>
      </w:r>
      <w:proofErr w:type="spellStart"/>
      <w:r>
        <w:t>Detect","English","Tamil","Hindi</w:t>
      </w:r>
      <w:proofErr w:type="spellEnd"/>
      <w:r>
        <w:t>"</w:t>
      </w:r>
      <w:proofErr w:type="gramStart"/>
      <w:r>
        <w:t xml:space="preserve">])   </w:t>
      </w:r>
      <w:proofErr w:type="gramEnd"/>
      <w:r>
        <w:t xml:space="preserve">  target = </w:t>
      </w:r>
      <w:proofErr w:type="spellStart"/>
      <w:proofErr w:type="gramStart"/>
      <w:r>
        <w:t>st.selectbox</w:t>
      </w:r>
      <w:proofErr w:type="spellEnd"/>
      <w:proofErr w:type="gramEnd"/>
      <w:r>
        <w:t>("Target", ["</w:t>
      </w:r>
      <w:proofErr w:type="spellStart"/>
      <w:r>
        <w:t>Tamil","English","Hindi","Telugu</w:t>
      </w:r>
      <w:proofErr w:type="spellEnd"/>
      <w:r>
        <w:t>"</w:t>
      </w:r>
      <w:proofErr w:type="gramStart"/>
      <w:r>
        <w:t xml:space="preserve">])   </w:t>
      </w:r>
      <w:proofErr w:type="gramEnd"/>
      <w:r>
        <w:t xml:space="preserve">  text = </w:t>
      </w:r>
      <w:proofErr w:type="spellStart"/>
      <w:r>
        <w:t>st.text_</w:t>
      </w:r>
      <w:proofErr w:type="gramStart"/>
      <w:r>
        <w:t>area</w:t>
      </w:r>
      <w:proofErr w:type="spellEnd"/>
      <w:r>
        <w:t>(</w:t>
      </w:r>
      <w:proofErr w:type="gramEnd"/>
      <w:r>
        <w:t xml:space="preserve">"Enter text", height=220)     if </w:t>
      </w:r>
      <w:proofErr w:type="spellStart"/>
      <w:proofErr w:type="gramStart"/>
      <w:r>
        <w:t>st.button</w:t>
      </w:r>
      <w:proofErr w:type="spellEnd"/>
      <w:proofErr w:type="gramEnd"/>
      <w:r>
        <w:t xml:space="preserve">("Translate"): </w:t>
      </w:r>
    </w:p>
    <w:p w14:paraId="2C6D901E" w14:textId="77777777" w:rsidR="00F4453C" w:rsidRDefault="00000000">
      <w:pPr>
        <w:ind w:left="-5"/>
      </w:pPr>
      <w:r>
        <w:t xml:space="preserve">        if not </w:t>
      </w:r>
      <w:proofErr w:type="spellStart"/>
      <w:proofErr w:type="gramStart"/>
      <w:r>
        <w:t>text.strip</w:t>
      </w:r>
      <w:proofErr w:type="spellEnd"/>
      <w:proofErr w:type="gramEnd"/>
      <w:r>
        <w:t xml:space="preserve">(): </w:t>
      </w:r>
    </w:p>
    <w:p w14:paraId="023EA9F1" w14:textId="77777777" w:rsidR="00F4453C" w:rsidRDefault="00000000">
      <w:pPr>
        <w:spacing w:after="2" w:line="357" w:lineRule="auto"/>
        <w:ind w:left="-5" w:right="5982"/>
      </w:pPr>
      <w:r>
        <w:t xml:space="preserve">            </w:t>
      </w:r>
      <w:proofErr w:type="spellStart"/>
      <w:proofErr w:type="gramStart"/>
      <w:r>
        <w:t>st.warning</w:t>
      </w:r>
      <w:proofErr w:type="spellEnd"/>
      <w:proofErr w:type="gramEnd"/>
      <w:r>
        <w:t xml:space="preserve">("Please enter text.")         </w:t>
      </w:r>
      <w:proofErr w:type="spellStart"/>
      <w:r>
        <w:t>elif</w:t>
      </w:r>
      <w:proofErr w:type="spellEnd"/>
      <w:r>
        <w:t xml:space="preserve"> not </w:t>
      </w:r>
      <w:proofErr w:type="spellStart"/>
      <w:r>
        <w:t>api_</w:t>
      </w:r>
      <w:proofErr w:type="gramStart"/>
      <w:r>
        <w:t>key.strip</w:t>
      </w:r>
      <w:proofErr w:type="spellEnd"/>
      <w:proofErr w:type="gramEnd"/>
      <w:r>
        <w:t xml:space="preserve">(): </w:t>
      </w:r>
    </w:p>
    <w:p w14:paraId="390A2A43" w14:textId="77777777" w:rsidR="00F4453C" w:rsidRDefault="00000000">
      <w:pPr>
        <w:spacing w:after="2" w:line="357" w:lineRule="auto"/>
        <w:ind w:left="-5" w:right="4799"/>
      </w:pPr>
      <w:r>
        <w:t xml:space="preserve">            </w:t>
      </w:r>
      <w:proofErr w:type="spellStart"/>
      <w:proofErr w:type="gramStart"/>
      <w:r>
        <w:t>st.error</w:t>
      </w:r>
      <w:proofErr w:type="spellEnd"/>
      <w:proofErr w:type="gramEnd"/>
      <w:r>
        <w:t xml:space="preserve">("Please enter a Gemini API key.")         </w:t>
      </w:r>
      <w:proofErr w:type="spellStart"/>
      <w:r>
        <w:t>elif</w:t>
      </w:r>
      <w:proofErr w:type="spellEnd"/>
      <w:r>
        <w:t xml:space="preserve"> source == target and </w:t>
      </w:r>
      <w:proofErr w:type="gramStart"/>
      <w:r>
        <w:t>source !</w:t>
      </w:r>
      <w:proofErr w:type="gramEnd"/>
      <w:r>
        <w:t xml:space="preserve">= "Auto Detect": </w:t>
      </w:r>
    </w:p>
    <w:p w14:paraId="56043085" w14:textId="77777777" w:rsidR="00F4453C" w:rsidRDefault="00000000">
      <w:pPr>
        <w:spacing w:after="0" w:line="358" w:lineRule="auto"/>
        <w:ind w:left="-5" w:right="3983"/>
      </w:pPr>
      <w:r>
        <w:t xml:space="preserve">            </w:t>
      </w:r>
      <w:proofErr w:type="spellStart"/>
      <w:proofErr w:type="gramStart"/>
      <w:r>
        <w:t>st.warning</w:t>
      </w:r>
      <w:proofErr w:type="spellEnd"/>
      <w:proofErr w:type="gramEnd"/>
      <w:r>
        <w:t xml:space="preserve">("Source and target languages are the same.")         else:             try: </w:t>
      </w:r>
    </w:p>
    <w:p w14:paraId="79C64989" w14:textId="77777777" w:rsidR="00F4453C" w:rsidRDefault="00000000">
      <w:pPr>
        <w:spacing w:after="1" w:line="358" w:lineRule="auto"/>
        <w:ind w:left="-5" w:right="1304"/>
      </w:pPr>
      <w:r>
        <w:t xml:space="preserve">                prompt = </w:t>
      </w:r>
      <w:proofErr w:type="spellStart"/>
      <w:r>
        <w:t>f"Translate</w:t>
      </w:r>
      <w:proofErr w:type="spellEnd"/>
      <w:r>
        <w:t xml:space="preserve"> from {source} to {target}. Return only translation:\n{text}"                 </w:t>
      </w:r>
      <w:proofErr w:type="spellStart"/>
      <w:proofErr w:type="gramStart"/>
      <w:r>
        <w:t>st.write</w:t>
      </w:r>
      <w:proofErr w:type="spellEnd"/>
      <w:proofErr w:type="gramEnd"/>
      <w:r>
        <w:t>(ask(prompt</w:t>
      </w:r>
      <w:proofErr w:type="gramStart"/>
      <w:r>
        <w:t xml:space="preserve">))   </w:t>
      </w:r>
      <w:proofErr w:type="gramEnd"/>
      <w:r>
        <w:t xml:space="preserve">          except Exception: </w:t>
      </w:r>
    </w:p>
    <w:p w14:paraId="47000A33" w14:textId="77777777" w:rsidR="00F4453C" w:rsidRDefault="00000000">
      <w:pPr>
        <w:ind w:left="-5"/>
      </w:pPr>
      <w:r>
        <w:t xml:space="preserve">                </w:t>
      </w:r>
      <w:proofErr w:type="spellStart"/>
      <w:proofErr w:type="gramStart"/>
      <w:r>
        <w:t>st.error</w:t>
      </w:r>
      <w:proofErr w:type="spellEnd"/>
      <w:proofErr w:type="gramEnd"/>
      <w:r>
        <w:t xml:space="preserve">("Unable to translate.") </w:t>
      </w:r>
    </w:p>
    <w:p w14:paraId="67942310" w14:textId="77777777" w:rsidR="00F4453C" w:rsidRDefault="00000000">
      <w:pPr>
        <w:spacing w:after="315" w:line="259" w:lineRule="auto"/>
        <w:ind w:left="0" w:firstLine="0"/>
      </w:pPr>
      <w:r>
        <w:t xml:space="preserve"> </w:t>
      </w:r>
    </w:p>
    <w:p w14:paraId="3912032A" w14:textId="77777777" w:rsidR="00F4453C" w:rsidRPr="000C1BF7" w:rsidRDefault="00000000">
      <w:pPr>
        <w:pStyle w:val="Heading1"/>
        <w:spacing w:after="0"/>
        <w:ind w:left="-5"/>
        <w:rPr>
          <w:b/>
          <w:bCs/>
        </w:rPr>
      </w:pPr>
      <w:r w:rsidRPr="000C1BF7">
        <w:rPr>
          <w:b/>
          <w:bCs/>
        </w:rPr>
        <w:lastRenderedPageBreak/>
        <w:t xml:space="preserve">8. Test Cases </w:t>
      </w:r>
    </w:p>
    <w:tbl>
      <w:tblPr>
        <w:tblStyle w:val="TableGrid"/>
        <w:tblW w:w="10078" w:type="dxa"/>
        <w:tblInd w:w="1" w:type="dxa"/>
        <w:tblCellMar>
          <w:top w:w="62" w:type="dxa"/>
          <w:left w:w="99" w:type="dxa"/>
          <w:bottom w:w="0" w:type="dxa"/>
          <w:right w:w="101" w:type="dxa"/>
        </w:tblCellMar>
        <w:tblLook w:val="04A0" w:firstRow="1" w:lastRow="0" w:firstColumn="1" w:lastColumn="0" w:noHBand="0" w:noVBand="1"/>
      </w:tblPr>
      <w:tblGrid>
        <w:gridCol w:w="2015"/>
        <w:gridCol w:w="2016"/>
        <w:gridCol w:w="2016"/>
        <w:gridCol w:w="2016"/>
        <w:gridCol w:w="2015"/>
      </w:tblGrid>
      <w:tr w:rsidR="00F4453C" w14:paraId="18B924C9" w14:textId="77777777">
        <w:trPr>
          <w:trHeight w:val="421"/>
        </w:trPr>
        <w:tc>
          <w:tcPr>
            <w:tcW w:w="2015" w:type="dxa"/>
            <w:tcBorders>
              <w:top w:val="single" w:sz="4" w:space="0" w:color="000000"/>
              <w:left w:val="single" w:sz="4" w:space="0" w:color="000000"/>
              <w:bottom w:val="single" w:sz="4" w:space="0" w:color="000000"/>
              <w:right w:val="single" w:sz="4" w:space="0" w:color="000000"/>
            </w:tcBorders>
            <w:shd w:val="clear" w:color="auto" w:fill="DCE6F1"/>
          </w:tcPr>
          <w:p w14:paraId="031040BF" w14:textId="77777777" w:rsidR="00F4453C" w:rsidRDefault="00000000">
            <w:pPr>
              <w:spacing w:after="0" w:line="259" w:lineRule="auto"/>
              <w:ind w:left="4" w:firstLine="0"/>
            </w:pPr>
            <w:r>
              <w:t xml:space="preserve">ID </w:t>
            </w:r>
          </w:p>
        </w:tc>
        <w:tc>
          <w:tcPr>
            <w:tcW w:w="2016" w:type="dxa"/>
            <w:tcBorders>
              <w:top w:val="single" w:sz="4" w:space="0" w:color="000000"/>
              <w:left w:val="single" w:sz="4" w:space="0" w:color="000000"/>
              <w:bottom w:val="single" w:sz="4" w:space="0" w:color="000000"/>
              <w:right w:val="single" w:sz="4" w:space="0" w:color="000000"/>
            </w:tcBorders>
            <w:shd w:val="clear" w:color="auto" w:fill="DCE6F1"/>
          </w:tcPr>
          <w:p w14:paraId="219094BD" w14:textId="77777777" w:rsidR="00F4453C" w:rsidRDefault="00000000">
            <w:pPr>
              <w:spacing w:after="0" w:line="259" w:lineRule="auto"/>
              <w:ind w:left="5" w:firstLine="0"/>
            </w:pPr>
            <w:r>
              <w:t xml:space="preserve">Module </w:t>
            </w:r>
          </w:p>
        </w:tc>
        <w:tc>
          <w:tcPr>
            <w:tcW w:w="2016" w:type="dxa"/>
            <w:tcBorders>
              <w:top w:val="single" w:sz="4" w:space="0" w:color="000000"/>
              <w:left w:val="single" w:sz="4" w:space="0" w:color="000000"/>
              <w:bottom w:val="single" w:sz="4" w:space="0" w:color="000000"/>
              <w:right w:val="single" w:sz="4" w:space="0" w:color="000000"/>
            </w:tcBorders>
            <w:shd w:val="clear" w:color="auto" w:fill="DCE6F1"/>
          </w:tcPr>
          <w:p w14:paraId="42A6D6BA" w14:textId="77777777" w:rsidR="00F4453C" w:rsidRDefault="00000000">
            <w:pPr>
              <w:spacing w:after="0" w:line="259" w:lineRule="auto"/>
              <w:ind w:left="5" w:firstLine="0"/>
            </w:pPr>
            <w:r>
              <w:t xml:space="preserve">Test </w:t>
            </w:r>
          </w:p>
        </w:tc>
        <w:tc>
          <w:tcPr>
            <w:tcW w:w="2016" w:type="dxa"/>
            <w:tcBorders>
              <w:top w:val="single" w:sz="4" w:space="0" w:color="000000"/>
              <w:left w:val="single" w:sz="4" w:space="0" w:color="000000"/>
              <w:bottom w:val="single" w:sz="4" w:space="0" w:color="000000"/>
              <w:right w:val="single" w:sz="4" w:space="0" w:color="000000"/>
            </w:tcBorders>
            <w:shd w:val="clear" w:color="auto" w:fill="DCE6F1"/>
          </w:tcPr>
          <w:p w14:paraId="158873AA" w14:textId="77777777" w:rsidR="00F4453C" w:rsidRDefault="00000000">
            <w:pPr>
              <w:spacing w:after="0" w:line="259" w:lineRule="auto"/>
              <w:ind w:left="5" w:firstLine="0"/>
            </w:pPr>
            <w:r>
              <w:t xml:space="preserve">Expected Result </w:t>
            </w:r>
          </w:p>
        </w:tc>
        <w:tc>
          <w:tcPr>
            <w:tcW w:w="2015" w:type="dxa"/>
            <w:tcBorders>
              <w:top w:val="single" w:sz="4" w:space="0" w:color="000000"/>
              <w:left w:val="single" w:sz="4" w:space="0" w:color="000000"/>
              <w:bottom w:val="single" w:sz="4" w:space="0" w:color="000000"/>
              <w:right w:val="single" w:sz="4" w:space="0" w:color="000000"/>
            </w:tcBorders>
            <w:shd w:val="clear" w:color="auto" w:fill="DCE6F1"/>
          </w:tcPr>
          <w:p w14:paraId="2ECA0F49" w14:textId="77777777" w:rsidR="00F4453C" w:rsidRDefault="00000000">
            <w:pPr>
              <w:spacing w:after="0" w:line="259" w:lineRule="auto"/>
              <w:ind w:left="5" w:firstLine="0"/>
            </w:pPr>
            <w:r>
              <w:t xml:space="preserve">Status </w:t>
            </w:r>
          </w:p>
        </w:tc>
      </w:tr>
      <w:tr w:rsidR="00F4453C" w14:paraId="15FA9392" w14:textId="77777777">
        <w:trPr>
          <w:trHeight w:val="426"/>
        </w:trPr>
        <w:tc>
          <w:tcPr>
            <w:tcW w:w="2015" w:type="dxa"/>
            <w:tcBorders>
              <w:top w:val="single" w:sz="4" w:space="0" w:color="000000"/>
              <w:left w:val="single" w:sz="4" w:space="0" w:color="000000"/>
              <w:bottom w:val="single" w:sz="4" w:space="0" w:color="000000"/>
              <w:right w:val="single" w:sz="4" w:space="0" w:color="000000"/>
            </w:tcBorders>
          </w:tcPr>
          <w:p w14:paraId="11C4EE84" w14:textId="77777777" w:rsidR="00F4453C" w:rsidRDefault="00000000">
            <w:pPr>
              <w:spacing w:after="0" w:line="259" w:lineRule="auto"/>
              <w:ind w:left="4" w:firstLine="0"/>
            </w:pPr>
            <w:r>
              <w:t xml:space="preserve">Q40-T01 </w:t>
            </w:r>
          </w:p>
        </w:tc>
        <w:tc>
          <w:tcPr>
            <w:tcW w:w="2016" w:type="dxa"/>
            <w:tcBorders>
              <w:top w:val="single" w:sz="4" w:space="0" w:color="000000"/>
              <w:left w:val="single" w:sz="4" w:space="0" w:color="000000"/>
              <w:bottom w:val="single" w:sz="4" w:space="0" w:color="000000"/>
              <w:right w:val="single" w:sz="4" w:space="0" w:color="000000"/>
            </w:tcBorders>
          </w:tcPr>
          <w:p w14:paraId="4AFEF9F8" w14:textId="77777777" w:rsidR="00F4453C" w:rsidRDefault="00000000">
            <w:pPr>
              <w:spacing w:after="0" w:line="259" w:lineRule="auto"/>
              <w:ind w:left="3" w:firstLine="0"/>
            </w:pPr>
            <w:r>
              <w:t xml:space="preserve">Chatbot </w:t>
            </w:r>
          </w:p>
        </w:tc>
        <w:tc>
          <w:tcPr>
            <w:tcW w:w="2016" w:type="dxa"/>
            <w:tcBorders>
              <w:top w:val="single" w:sz="4" w:space="0" w:color="000000"/>
              <w:left w:val="single" w:sz="4" w:space="0" w:color="000000"/>
              <w:bottom w:val="single" w:sz="4" w:space="0" w:color="000000"/>
              <w:right w:val="single" w:sz="4" w:space="0" w:color="000000"/>
            </w:tcBorders>
          </w:tcPr>
          <w:p w14:paraId="32C88BE4" w14:textId="77777777" w:rsidR="00F4453C" w:rsidRDefault="00000000">
            <w:pPr>
              <w:spacing w:after="0" w:line="259" w:lineRule="auto"/>
              <w:ind w:left="2" w:firstLine="0"/>
            </w:pPr>
            <w:r>
              <w:t xml:space="preserve">Normal question </w:t>
            </w:r>
          </w:p>
        </w:tc>
        <w:tc>
          <w:tcPr>
            <w:tcW w:w="2016" w:type="dxa"/>
            <w:tcBorders>
              <w:top w:val="single" w:sz="4" w:space="0" w:color="000000"/>
              <w:left w:val="single" w:sz="4" w:space="0" w:color="000000"/>
              <w:bottom w:val="single" w:sz="4" w:space="0" w:color="000000"/>
              <w:right w:val="single" w:sz="4" w:space="0" w:color="000000"/>
            </w:tcBorders>
          </w:tcPr>
          <w:p w14:paraId="52AB79C7" w14:textId="77777777" w:rsidR="00F4453C" w:rsidRDefault="00000000">
            <w:pPr>
              <w:spacing w:after="0" w:line="259" w:lineRule="auto"/>
              <w:ind w:left="1" w:firstLine="0"/>
            </w:pPr>
            <w:r>
              <w:t xml:space="preserve">Relevant answer </w:t>
            </w:r>
          </w:p>
        </w:tc>
        <w:tc>
          <w:tcPr>
            <w:tcW w:w="2015" w:type="dxa"/>
            <w:tcBorders>
              <w:top w:val="single" w:sz="4" w:space="0" w:color="000000"/>
              <w:left w:val="single" w:sz="4" w:space="0" w:color="000000"/>
              <w:bottom w:val="single" w:sz="4" w:space="0" w:color="000000"/>
              <w:right w:val="single" w:sz="4" w:space="0" w:color="000000"/>
            </w:tcBorders>
          </w:tcPr>
          <w:p w14:paraId="176B99DE" w14:textId="77777777" w:rsidR="00F4453C" w:rsidRDefault="00000000">
            <w:pPr>
              <w:spacing w:after="0" w:line="259" w:lineRule="auto"/>
              <w:ind w:left="0" w:firstLine="0"/>
            </w:pPr>
            <w:r>
              <w:t xml:space="preserve">PASS </w:t>
            </w:r>
          </w:p>
        </w:tc>
      </w:tr>
      <w:tr w:rsidR="00F4453C" w14:paraId="0E903D87" w14:textId="77777777">
        <w:trPr>
          <w:trHeight w:val="425"/>
        </w:trPr>
        <w:tc>
          <w:tcPr>
            <w:tcW w:w="2015" w:type="dxa"/>
            <w:tcBorders>
              <w:top w:val="single" w:sz="4" w:space="0" w:color="000000"/>
              <w:left w:val="single" w:sz="4" w:space="0" w:color="000000"/>
              <w:bottom w:val="single" w:sz="4" w:space="0" w:color="000000"/>
              <w:right w:val="single" w:sz="4" w:space="0" w:color="000000"/>
            </w:tcBorders>
          </w:tcPr>
          <w:p w14:paraId="48FC0B2D" w14:textId="77777777" w:rsidR="00F4453C" w:rsidRDefault="00000000">
            <w:pPr>
              <w:spacing w:after="0" w:line="259" w:lineRule="auto"/>
              <w:ind w:left="9" w:firstLine="0"/>
            </w:pPr>
            <w:r>
              <w:t xml:space="preserve">Q40-T02 </w:t>
            </w:r>
          </w:p>
        </w:tc>
        <w:tc>
          <w:tcPr>
            <w:tcW w:w="2016" w:type="dxa"/>
            <w:tcBorders>
              <w:top w:val="single" w:sz="4" w:space="0" w:color="000000"/>
              <w:left w:val="single" w:sz="4" w:space="0" w:color="000000"/>
              <w:bottom w:val="single" w:sz="4" w:space="0" w:color="000000"/>
              <w:right w:val="single" w:sz="4" w:space="0" w:color="000000"/>
            </w:tcBorders>
          </w:tcPr>
          <w:p w14:paraId="08458D99" w14:textId="77777777" w:rsidR="00F4453C" w:rsidRDefault="00000000">
            <w:pPr>
              <w:spacing w:after="0" w:line="259" w:lineRule="auto"/>
              <w:ind w:left="6" w:firstLine="0"/>
            </w:pPr>
            <w:r>
              <w:t xml:space="preserve">Chatbot </w:t>
            </w:r>
          </w:p>
        </w:tc>
        <w:tc>
          <w:tcPr>
            <w:tcW w:w="2016" w:type="dxa"/>
            <w:tcBorders>
              <w:top w:val="single" w:sz="4" w:space="0" w:color="000000"/>
              <w:left w:val="single" w:sz="4" w:space="0" w:color="000000"/>
              <w:bottom w:val="single" w:sz="4" w:space="0" w:color="000000"/>
              <w:right w:val="single" w:sz="4" w:space="0" w:color="000000"/>
            </w:tcBorders>
          </w:tcPr>
          <w:p w14:paraId="6F55EEA9" w14:textId="77777777" w:rsidR="00F4453C" w:rsidRDefault="00000000">
            <w:pPr>
              <w:spacing w:after="0" w:line="259" w:lineRule="auto"/>
              <w:ind w:left="5" w:firstLine="0"/>
            </w:pPr>
            <w:r>
              <w:t xml:space="preserve">Empty question </w:t>
            </w:r>
          </w:p>
        </w:tc>
        <w:tc>
          <w:tcPr>
            <w:tcW w:w="2016" w:type="dxa"/>
            <w:tcBorders>
              <w:top w:val="single" w:sz="4" w:space="0" w:color="000000"/>
              <w:left w:val="single" w:sz="4" w:space="0" w:color="000000"/>
              <w:bottom w:val="single" w:sz="4" w:space="0" w:color="000000"/>
              <w:right w:val="single" w:sz="4" w:space="0" w:color="000000"/>
            </w:tcBorders>
          </w:tcPr>
          <w:p w14:paraId="4EB1BF8E" w14:textId="77777777" w:rsidR="00F4453C" w:rsidRDefault="00000000">
            <w:pPr>
              <w:spacing w:after="0" w:line="259" w:lineRule="auto"/>
              <w:ind w:left="5" w:firstLine="0"/>
            </w:pPr>
            <w:r>
              <w:t xml:space="preserve">Warning </w:t>
            </w:r>
          </w:p>
        </w:tc>
        <w:tc>
          <w:tcPr>
            <w:tcW w:w="2015" w:type="dxa"/>
            <w:tcBorders>
              <w:top w:val="single" w:sz="4" w:space="0" w:color="000000"/>
              <w:left w:val="single" w:sz="4" w:space="0" w:color="000000"/>
              <w:bottom w:val="single" w:sz="4" w:space="0" w:color="000000"/>
              <w:right w:val="single" w:sz="4" w:space="0" w:color="000000"/>
            </w:tcBorders>
          </w:tcPr>
          <w:p w14:paraId="140E95A9" w14:textId="77777777" w:rsidR="00F4453C" w:rsidRDefault="00000000">
            <w:pPr>
              <w:spacing w:after="0" w:line="259" w:lineRule="auto"/>
              <w:ind w:left="4" w:firstLine="0"/>
            </w:pPr>
            <w:r>
              <w:t xml:space="preserve">PASS </w:t>
            </w:r>
          </w:p>
        </w:tc>
      </w:tr>
      <w:tr w:rsidR="00F4453C" w14:paraId="159409AA" w14:textId="77777777">
        <w:trPr>
          <w:trHeight w:val="422"/>
        </w:trPr>
        <w:tc>
          <w:tcPr>
            <w:tcW w:w="2015" w:type="dxa"/>
            <w:tcBorders>
              <w:top w:val="single" w:sz="4" w:space="0" w:color="000000"/>
              <w:left w:val="single" w:sz="4" w:space="0" w:color="000000"/>
              <w:bottom w:val="single" w:sz="4" w:space="0" w:color="000000"/>
              <w:right w:val="single" w:sz="4" w:space="0" w:color="000000"/>
            </w:tcBorders>
          </w:tcPr>
          <w:p w14:paraId="4E95224F" w14:textId="77777777" w:rsidR="00F4453C" w:rsidRDefault="00000000">
            <w:pPr>
              <w:spacing w:after="0" w:line="259" w:lineRule="auto"/>
              <w:ind w:left="9" w:firstLine="0"/>
            </w:pPr>
            <w:r>
              <w:t xml:space="preserve">Q40-T03 </w:t>
            </w:r>
          </w:p>
        </w:tc>
        <w:tc>
          <w:tcPr>
            <w:tcW w:w="2016" w:type="dxa"/>
            <w:tcBorders>
              <w:top w:val="single" w:sz="4" w:space="0" w:color="000000"/>
              <w:left w:val="single" w:sz="4" w:space="0" w:color="000000"/>
              <w:bottom w:val="single" w:sz="4" w:space="0" w:color="000000"/>
              <w:right w:val="single" w:sz="4" w:space="0" w:color="000000"/>
            </w:tcBorders>
          </w:tcPr>
          <w:p w14:paraId="4A52085D" w14:textId="77777777" w:rsidR="00F4453C" w:rsidRDefault="00000000">
            <w:pPr>
              <w:spacing w:after="0" w:line="259" w:lineRule="auto"/>
              <w:ind w:left="6" w:firstLine="0"/>
            </w:pPr>
            <w:r>
              <w:t xml:space="preserve">Summarizer </w:t>
            </w:r>
          </w:p>
        </w:tc>
        <w:tc>
          <w:tcPr>
            <w:tcW w:w="2016" w:type="dxa"/>
            <w:tcBorders>
              <w:top w:val="single" w:sz="4" w:space="0" w:color="000000"/>
              <w:left w:val="single" w:sz="4" w:space="0" w:color="000000"/>
              <w:bottom w:val="single" w:sz="4" w:space="0" w:color="000000"/>
              <w:right w:val="single" w:sz="4" w:space="0" w:color="000000"/>
            </w:tcBorders>
          </w:tcPr>
          <w:p w14:paraId="4817C58E" w14:textId="77777777" w:rsidR="00F4453C" w:rsidRDefault="00000000">
            <w:pPr>
              <w:spacing w:after="0" w:line="259" w:lineRule="auto"/>
              <w:ind w:left="5" w:firstLine="0"/>
              <w:jc w:val="both"/>
            </w:pPr>
            <w:r>
              <w:t xml:space="preserve">Normal paragraph </w:t>
            </w:r>
          </w:p>
        </w:tc>
        <w:tc>
          <w:tcPr>
            <w:tcW w:w="2016" w:type="dxa"/>
            <w:tcBorders>
              <w:top w:val="single" w:sz="4" w:space="0" w:color="000000"/>
              <w:left w:val="single" w:sz="4" w:space="0" w:color="000000"/>
              <w:bottom w:val="single" w:sz="4" w:space="0" w:color="000000"/>
              <w:right w:val="single" w:sz="4" w:space="0" w:color="000000"/>
            </w:tcBorders>
          </w:tcPr>
          <w:p w14:paraId="5302B665" w14:textId="77777777" w:rsidR="00F4453C" w:rsidRDefault="00000000">
            <w:pPr>
              <w:spacing w:after="0" w:line="259" w:lineRule="auto"/>
              <w:ind w:left="3" w:firstLine="0"/>
            </w:pPr>
            <w:r>
              <w:t xml:space="preserve">Bullet summary </w:t>
            </w:r>
          </w:p>
        </w:tc>
        <w:tc>
          <w:tcPr>
            <w:tcW w:w="2015" w:type="dxa"/>
            <w:tcBorders>
              <w:top w:val="single" w:sz="4" w:space="0" w:color="000000"/>
              <w:left w:val="single" w:sz="4" w:space="0" w:color="000000"/>
              <w:bottom w:val="single" w:sz="4" w:space="0" w:color="000000"/>
              <w:right w:val="single" w:sz="4" w:space="0" w:color="000000"/>
            </w:tcBorders>
          </w:tcPr>
          <w:p w14:paraId="2A1C2A6B" w14:textId="77777777" w:rsidR="00F4453C" w:rsidRDefault="00000000">
            <w:pPr>
              <w:spacing w:after="0" w:line="259" w:lineRule="auto"/>
              <w:ind w:left="2" w:firstLine="0"/>
            </w:pPr>
            <w:r>
              <w:t xml:space="preserve">PASS </w:t>
            </w:r>
          </w:p>
        </w:tc>
      </w:tr>
      <w:tr w:rsidR="00F4453C" w14:paraId="2F698643" w14:textId="77777777">
        <w:trPr>
          <w:trHeight w:val="425"/>
        </w:trPr>
        <w:tc>
          <w:tcPr>
            <w:tcW w:w="2015" w:type="dxa"/>
            <w:tcBorders>
              <w:top w:val="single" w:sz="4" w:space="0" w:color="000000"/>
              <w:left w:val="single" w:sz="4" w:space="0" w:color="000000"/>
              <w:bottom w:val="single" w:sz="4" w:space="0" w:color="000000"/>
              <w:right w:val="single" w:sz="4" w:space="0" w:color="000000"/>
            </w:tcBorders>
          </w:tcPr>
          <w:p w14:paraId="6B437A79" w14:textId="77777777" w:rsidR="00F4453C" w:rsidRDefault="00000000">
            <w:pPr>
              <w:spacing w:after="0" w:line="259" w:lineRule="auto"/>
              <w:ind w:left="9" w:firstLine="0"/>
            </w:pPr>
            <w:r>
              <w:t xml:space="preserve">Q40-T04 </w:t>
            </w:r>
          </w:p>
        </w:tc>
        <w:tc>
          <w:tcPr>
            <w:tcW w:w="2016" w:type="dxa"/>
            <w:tcBorders>
              <w:top w:val="single" w:sz="4" w:space="0" w:color="000000"/>
              <w:left w:val="single" w:sz="4" w:space="0" w:color="000000"/>
              <w:bottom w:val="single" w:sz="4" w:space="0" w:color="000000"/>
              <w:right w:val="single" w:sz="4" w:space="0" w:color="000000"/>
            </w:tcBorders>
          </w:tcPr>
          <w:p w14:paraId="16BE6B3F" w14:textId="77777777" w:rsidR="00F4453C" w:rsidRDefault="00000000">
            <w:pPr>
              <w:spacing w:after="0" w:line="259" w:lineRule="auto"/>
              <w:ind w:left="6" w:firstLine="0"/>
            </w:pPr>
            <w:r>
              <w:t xml:space="preserve">Summarizer </w:t>
            </w:r>
          </w:p>
        </w:tc>
        <w:tc>
          <w:tcPr>
            <w:tcW w:w="2016" w:type="dxa"/>
            <w:tcBorders>
              <w:top w:val="single" w:sz="4" w:space="0" w:color="000000"/>
              <w:left w:val="single" w:sz="4" w:space="0" w:color="000000"/>
              <w:bottom w:val="single" w:sz="4" w:space="0" w:color="000000"/>
              <w:right w:val="single" w:sz="4" w:space="0" w:color="000000"/>
            </w:tcBorders>
          </w:tcPr>
          <w:p w14:paraId="222509F5" w14:textId="77777777" w:rsidR="00F4453C" w:rsidRDefault="00000000">
            <w:pPr>
              <w:spacing w:after="0" w:line="259" w:lineRule="auto"/>
              <w:ind w:left="5" w:firstLine="0"/>
            </w:pPr>
            <w:r>
              <w:t xml:space="preserve">Empty text </w:t>
            </w:r>
          </w:p>
        </w:tc>
        <w:tc>
          <w:tcPr>
            <w:tcW w:w="2016" w:type="dxa"/>
            <w:tcBorders>
              <w:top w:val="single" w:sz="4" w:space="0" w:color="000000"/>
              <w:left w:val="single" w:sz="4" w:space="0" w:color="000000"/>
              <w:bottom w:val="single" w:sz="4" w:space="0" w:color="000000"/>
              <w:right w:val="single" w:sz="4" w:space="0" w:color="000000"/>
            </w:tcBorders>
          </w:tcPr>
          <w:p w14:paraId="01FBCD15" w14:textId="77777777" w:rsidR="00F4453C" w:rsidRDefault="00000000">
            <w:pPr>
              <w:spacing w:after="0" w:line="259" w:lineRule="auto"/>
              <w:ind w:left="5" w:firstLine="0"/>
            </w:pPr>
            <w:r>
              <w:t xml:space="preserve">Warning </w:t>
            </w:r>
          </w:p>
        </w:tc>
        <w:tc>
          <w:tcPr>
            <w:tcW w:w="2015" w:type="dxa"/>
            <w:tcBorders>
              <w:top w:val="single" w:sz="4" w:space="0" w:color="000000"/>
              <w:left w:val="single" w:sz="4" w:space="0" w:color="000000"/>
              <w:bottom w:val="single" w:sz="4" w:space="0" w:color="000000"/>
              <w:right w:val="single" w:sz="4" w:space="0" w:color="000000"/>
            </w:tcBorders>
          </w:tcPr>
          <w:p w14:paraId="33F74046" w14:textId="77777777" w:rsidR="00F4453C" w:rsidRDefault="00000000">
            <w:pPr>
              <w:spacing w:after="0" w:line="259" w:lineRule="auto"/>
              <w:ind w:left="4" w:firstLine="0"/>
            </w:pPr>
            <w:r>
              <w:t xml:space="preserve">PASS </w:t>
            </w:r>
          </w:p>
        </w:tc>
      </w:tr>
      <w:tr w:rsidR="00F4453C" w14:paraId="4BB5512A" w14:textId="77777777">
        <w:trPr>
          <w:trHeight w:val="425"/>
        </w:trPr>
        <w:tc>
          <w:tcPr>
            <w:tcW w:w="2015" w:type="dxa"/>
            <w:tcBorders>
              <w:top w:val="single" w:sz="4" w:space="0" w:color="000000"/>
              <w:left w:val="single" w:sz="4" w:space="0" w:color="000000"/>
              <w:bottom w:val="single" w:sz="4" w:space="0" w:color="000000"/>
              <w:right w:val="single" w:sz="4" w:space="0" w:color="000000"/>
            </w:tcBorders>
          </w:tcPr>
          <w:p w14:paraId="7E509818" w14:textId="77777777" w:rsidR="00F4453C" w:rsidRDefault="00000000">
            <w:pPr>
              <w:spacing w:after="0" w:line="259" w:lineRule="auto"/>
              <w:ind w:left="9" w:firstLine="0"/>
            </w:pPr>
            <w:r>
              <w:t xml:space="preserve">Q40-T05 </w:t>
            </w:r>
          </w:p>
        </w:tc>
        <w:tc>
          <w:tcPr>
            <w:tcW w:w="2016" w:type="dxa"/>
            <w:tcBorders>
              <w:top w:val="single" w:sz="4" w:space="0" w:color="000000"/>
              <w:left w:val="single" w:sz="4" w:space="0" w:color="000000"/>
              <w:bottom w:val="single" w:sz="4" w:space="0" w:color="000000"/>
              <w:right w:val="single" w:sz="4" w:space="0" w:color="000000"/>
            </w:tcBorders>
          </w:tcPr>
          <w:p w14:paraId="74E7D62A" w14:textId="77777777" w:rsidR="00F4453C" w:rsidRDefault="00000000">
            <w:pPr>
              <w:spacing w:after="0" w:line="259" w:lineRule="auto"/>
              <w:ind w:left="6" w:firstLine="0"/>
            </w:pPr>
            <w:r>
              <w:t xml:space="preserve">Translator </w:t>
            </w:r>
          </w:p>
        </w:tc>
        <w:tc>
          <w:tcPr>
            <w:tcW w:w="2016" w:type="dxa"/>
            <w:tcBorders>
              <w:top w:val="single" w:sz="4" w:space="0" w:color="000000"/>
              <w:left w:val="single" w:sz="4" w:space="0" w:color="000000"/>
              <w:bottom w:val="single" w:sz="4" w:space="0" w:color="000000"/>
              <w:right w:val="single" w:sz="4" w:space="0" w:color="000000"/>
            </w:tcBorders>
          </w:tcPr>
          <w:p w14:paraId="7D0FF66D" w14:textId="77777777" w:rsidR="00F4453C" w:rsidRDefault="00000000">
            <w:pPr>
              <w:spacing w:after="0" w:line="259" w:lineRule="auto"/>
              <w:ind w:left="6" w:firstLine="0"/>
            </w:pPr>
            <w:r>
              <w:t xml:space="preserve">English → Tamil </w:t>
            </w:r>
          </w:p>
        </w:tc>
        <w:tc>
          <w:tcPr>
            <w:tcW w:w="2016" w:type="dxa"/>
            <w:tcBorders>
              <w:top w:val="single" w:sz="4" w:space="0" w:color="000000"/>
              <w:left w:val="single" w:sz="4" w:space="0" w:color="000000"/>
              <w:bottom w:val="single" w:sz="4" w:space="0" w:color="000000"/>
              <w:right w:val="single" w:sz="4" w:space="0" w:color="000000"/>
            </w:tcBorders>
          </w:tcPr>
          <w:p w14:paraId="686DA676" w14:textId="77777777" w:rsidR="00F4453C" w:rsidRDefault="00000000">
            <w:pPr>
              <w:spacing w:after="0" w:line="259" w:lineRule="auto"/>
              <w:ind w:left="4" w:firstLine="0"/>
            </w:pPr>
            <w:r>
              <w:t xml:space="preserve">Tamil translation </w:t>
            </w:r>
          </w:p>
        </w:tc>
        <w:tc>
          <w:tcPr>
            <w:tcW w:w="2015" w:type="dxa"/>
            <w:tcBorders>
              <w:top w:val="single" w:sz="4" w:space="0" w:color="000000"/>
              <w:left w:val="single" w:sz="4" w:space="0" w:color="000000"/>
              <w:bottom w:val="single" w:sz="4" w:space="0" w:color="000000"/>
              <w:right w:val="single" w:sz="4" w:space="0" w:color="000000"/>
            </w:tcBorders>
          </w:tcPr>
          <w:p w14:paraId="5197E83D" w14:textId="77777777" w:rsidR="00F4453C" w:rsidRDefault="00000000">
            <w:pPr>
              <w:spacing w:after="0" w:line="259" w:lineRule="auto"/>
              <w:ind w:left="0" w:firstLine="0"/>
            </w:pPr>
            <w:r>
              <w:t xml:space="preserve">PASS </w:t>
            </w:r>
          </w:p>
        </w:tc>
      </w:tr>
      <w:tr w:rsidR="00F4453C" w14:paraId="308B70D2" w14:textId="77777777">
        <w:trPr>
          <w:trHeight w:val="838"/>
        </w:trPr>
        <w:tc>
          <w:tcPr>
            <w:tcW w:w="2015" w:type="dxa"/>
            <w:tcBorders>
              <w:top w:val="single" w:sz="4" w:space="0" w:color="000000"/>
              <w:left w:val="single" w:sz="4" w:space="0" w:color="000000"/>
              <w:bottom w:val="single" w:sz="4" w:space="0" w:color="000000"/>
              <w:right w:val="single" w:sz="4" w:space="0" w:color="000000"/>
            </w:tcBorders>
          </w:tcPr>
          <w:p w14:paraId="05F78C68" w14:textId="77777777" w:rsidR="00F4453C" w:rsidRDefault="00000000">
            <w:pPr>
              <w:spacing w:after="0" w:line="259" w:lineRule="auto"/>
              <w:ind w:left="9" w:firstLine="0"/>
            </w:pPr>
            <w:r>
              <w:t xml:space="preserve">Q40-T06 </w:t>
            </w:r>
          </w:p>
        </w:tc>
        <w:tc>
          <w:tcPr>
            <w:tcW w:w="2016" w:type="dxa"/>
            <w:tcBorders>
              <w:top w:val="single" w:sz="4" w:space="0" w:color="000000"/>
              <w:left w:val="single" w:sz="4" w:space="0" w:color="000000"/>
              <w:bottom w:val="single" w:sz="4" w:space="0" w:color="000000"/>
              <w:right w:val="single" w:sz="4" w:space="0" w:color="000000"/>
            </w:tcBorders>
          </w:tcPr>
          <w:p w14:paraId="04D22496" w14:textId="77777777" w:rsidR="00F4453C" w:rsidRDefault="00000000">
            <w:pPr>
              <w:spacing w:after="0" w:line="259" w:lineRule="auto"/>
              <w:ind w:left="6" w:firstLine="0"/>
            </w:pPr>
            <w:r>
              <w:t xml:space="preserve">Translator </w:t>
            </w:r>
          </w:p>
        </w:tc>
        <w:tc>
          <w:tcPr>
            <w:tcW w:w="2016" w:type="dxa"/>
            <w:tcBorders>
              <w:top w:val="single" w:sz="4" w:space="0" w:color="000000"/>
              <w:left w:val="single" w:sz="4" w:space="0" w:color="000000"/>
              <w:bottom w:val="single" w:sz="4" w:space="0" w:color="000000"/>
              <w:right w:val="single" w:sz="4" w:space="0" w:color="000000"/>
            </w:tcBorders>
          </w:tcPr>
          <w:p w14:paraId="0CD247D1" w14:textId="77777777" w:rsidR="00F4453C" w:rsidRDefault="00000000">
            <w:pPr>
              <w:spacing w:after="113" w:line="259" w:lineRule="auto"/>
              <w:ind w:left="6" w:firstLine="0"/>
            </w:pPr>
            <w:r>
              <w:t xml:space="preserve">Same </w:t>
            </w:r>
          </w:p>
          <w:p w14:paraId="7A19CEAD" w14:textId="77777777" w:rsidR="00F4453C" w:rsidRDefault="00000000">
            <w:pPr>
              <w:spacing w:after="0" w:line="259" w:lineRule="auto"/>
              <w:ind w:left="9" w:firstLine="0"/>
            </w:pPr>
            <w:r>
              <w:t xml:space="preserve">source/target </w:t>
            </w:r>
          </w:p>
        </w:tc>
        <w:tc>
          <w:tcPr>
            <w:tcW w:w="2016" w:type="dxa"/>
            <w:tcBorders>
              <w:top w:val="single" w:sz="4" w:space="0" w:color="000000"/>
              <w:left w:val="single" w:sz="4" w:space="0" w:color="000000"/>
              <w:bottom w:val="single" w:sz="4" w:space="0" w:color="000000"/>
              <w:right w:val="single" w:sz="4" w:space="0" w:color="000000"/>
            </w:tcBorders>
          </w:tcPr>
          <w:p w14:paraId="4B1AB410" w14:textId="77777777" w:rsidR="00F4453C" w:rsidRDefault="00000000">
            <w:pPr>
              <w:spacing w:after="0" w:line="259" w:lineRule="auto"/>
              <w:ind w:left="9" w:firstLine="0"/>
            </w:pPr>
            <w:r>
              <w:t xml:space="preserve">Warning </w:t>
            </w:r>
          </w:p>
        </w:tc>
        <w:tc>
          <w:tcPr>
            <w:tcW w:w="2015" w:type="dxa"/>
            <w:tcBorders>
              <w:top w:val="single" w:sz="4" w:space="0" w:color="000000"/>
              <w:left w:val="single" w:sz="4" w:space="0" w:color="000000"/>
              <w:bottom w:val="single" w:sz="4" w:space="0" w:color="000000"/>
              <w:right w:val="single" w:sz="4" w:space="0" w:color="000000"/>
            </w:tcBorders>
          </w:tcPr>
          <w:p w14:paraId="5A7AB555" w14:textId="77777777" w:rsidR="00F4453C" w:rsidRDefault="00000000">
            <w:pPr>
              <w:spacing w:after="0" w:line="259" w:lineRule="auto"/>
              <w:ind w:left="8" w:firstLine="0"/>
            </w:pPr>
            <w:r>
              <w:t xml:space="preserve">PASS </w:t>
            </w:r>
          </w:p>
        </w:tc>
      </w:tr>
      <w:tr w:rsidR="00F4453C" w14:paraId="63738CF5" w14:textId="77777777">
        <w:trPr>
          <w:trHeight w:val="422"/>
        </w:trPr>
        <w:tc>
          <w:tcPr>
            <w:tcW w:w="2015" w:type="dxa"/>
            <w:tcBorders>
              <w:top w:val="single" w:sz="4" w:space="0" w:color="000000"/>
              <w:left w:val="single" w:sz="4" w:space="0" w:color="000000"/>
              <w:bottom w:val="single" w:sz="4" w:space="0" w:color="000000"/>
              <w:right w:val="single" w:sz="4" w:space="0" w:color="000000"/>
            </w:tcBorders>
          </w:tcPr>
          <w:p w14:paraId="7073F430" w14:textId="77777777" w:rsidR="00F4453C" w:rsidRDefault="00000000">
            <w:pPr>
              <w:spacing w:after="0" w:line="259" w:lineRule="auto"/>
              <w:ind w:left="9" w:firstLine="0"/>
            </w:pPr>
            <w:r>
              <w:t xml:space="preserve">Q40-T07 </w:t>
            </w:r>
          </w:p>
        </w:tc>
        <w:tc>
          <w:tcPr>
            <w:tcW w:w="2016" w:type="dxa"/>
            <w:tcBorders>
              <w:top w:val="single" w:sz="4" w:space="0" w:color="000000"/>
              <w:left w:val="single" w:sz="4" w:space="0" w:color="000000"/>
              <w:bottom w:val="single" w:sz="4" w:space="0" w:color="000000"/>
              <w:right w:val="single" w:sz="4" w:space="0" w:color="000000"/>
            </w:tcBorders>
          </w:tcPr>
          <w:p w14:paraId="2B6BD5B7" w14:textId="77777777" w:rsidR="00F4453C" w:rsidRDefault="00000000">
            <w:pPr>
              <w:spacing w:after="0" w:line="259" w:lineRule="auto"/>
              <w:ind w:left="6" w:firstLine="0"/>
            </w:pPr>
            <w:r>
              <w:t xml:space="preserve">All </w:t>
            </w:r>
          </w:p>
        </w:tc>
        <w:tc>
          <w:tcPr>
            <w:tcW w:w="2016" w:type="dxa"/>
            <w:tcBorders>
              <w:top w:val="single" w:sz="4" w:space="0" w:color="000000"/>
              <w:left w:val="single" w:sz="4" w:space="0" w:color="000000"/>
              <w:bottom w:val="single" w:sz="4" w:space="0" w:color="000000"/>
              <w:right w:val="single" w:sz="4" w:space="0" w:color="000000"/>
            </w:tcBorders>
          </w:tcPr>
          <w:p w14:paraId="62F2A61E" w14:textId="77777777" w:rsidR="00F4453C" w:rsidRDefault="00000000">
            <w:pPr>
              <w:spacing w:after="0" w:line="259" w:lineRule="auto"/>
              <w:ind w:left="6" w:firstLine="0"/>
            </w:pPr>
            <w:r>
              <w:t xml:space="preserve">Missing API key </w:t>
            </w:r>
          </w:p>
        </w:tc>
        <w:tc>
          <w:tcPr>
            <w:tcW w:w="2016" w:type="dxa"/>
            <w:tcBorders>
              <w:top w:val="single" w:sz="4" w:space="0" w:color="000000"/>
              <w:left w:val="single" w:sz="4" w:space="0" w:color="000000"/>
              <w:bottom w:val="single" w:sz="4" w:space="0" w:color="000000"/>
              <w:right w:val="single" w:sz="4" w:space="0" w:color="000000"/>
            </w:tcBorders>
          </w:tcPr>
          <w:p w14:paraId="11DBC889" w14:textId="77777777" w:rsidR="00F4453C" w:rsidRDefault="00000000">
            <w:pPr>
              <w:spacing w:after="0" w:line="259" w:lineRule="auto"/>
              <w:ind w:left="4" w:firstLine="0"/>
            </w:pPr>
            <w:r>
              <w:t xml:space="preserve">Error message </w:t>
            </w:r>
          </w:p>
        </w:tc>
        <w:tc>
          <w:tcPr>
            <w:tcW w:w="2015" w:type="dxa"/>
            <w:tcBorders>
              <w:top w:val="single" w:sz="4" w:space="0" w:color="000000"/>
              <w:left w:val="single" w:sz="4" w:space="0" w:color="000000"/>
              <w:bottom w:val="single" w:sz="4" w:space="0" w:color="000000"/>
              <w:right w:val="single" w:sz="4" w:space="0" w:color="000000"/>
            </w:tcBorders>
          </w:tcPr>
          <w:p w14:paraId="37A8D802" w14:textId="77777777" w:rsidR="00F4453C" w:rsidRDefault="00000000">
            <w:pPr>
              <w:spacing w:after="0" w:line="259" w:lineRule="auto"/>
              <w:ind w:left="2" w:firstLine="0"/>
            </w:pPr>
            <w:r>
              <w:t xml:space="preserve">PASS </w:t>
            </w:r>
          </w:p>
        </w:tc>
      </w:tr>
      <w:tr w:rsidR="00F4453C" w14:paraId="443BF02F" w14:textId="77777777">
        <w:trPr>
          <w:trHeight w:val="840"/>
        </w:trPr>
        <w:tc>
          <w:tcPr>
            <w:tcW w:w="2015" w:type="dxa"/>
            <w:tcBorders>
              <w:top w:val="single" w:sz="4" w:space="0" w:color="000000"/>
              <w:left w:val="single" w:sz="4" w:space="0" w:color="000000"/>
              <w:bottom w:val="single" w:sz="4" w:space="0" w:color="000000"/>
              <w:right w:val="single" w:sz="4" w:space="0" w:color="000000"/>
            </w:tcBorders>
          </w:tcPr>
          <w:p w14:paraId="62F370BD" w14:textId="77777777" w:rsidR="00F4453C" w:rsidRDefault="00000000">
            <w:pPr>
              <w:spacing w:after="0" w:line="259" w:lineRule="auto"/>
              <w:ind w:left="9" w:firstLine="0"/>
            </w:pPr>
            <w:r>
              <w:t xml:space="preserve">Q40-T08 </w:t>
            </w:r>
          </w:p>
        </w:tc>
        <w:tc>
          <w:tcPr>
            <w:tcW w:w="2016" w:type="dxa"/>
            <w:tcBorders>
              <w:top w:val="single" w:sz="4" w:space="0" w:color="000000"/>
              <w:left w:val="single" w:sz="4" w:space="0" w:color="000000"/>
              <w:bottom w:val="single" w:sz="4" w:space="0" w:color="000000"/>
              <w:right w:val="single" w:sz="4" w:space="0" w:color="000000"/>
            </w:tcBorders>
          </w:tcPr>
          <w:p w14:paraId="3038E56B" w14:textId="77777777" w:rsidR="00F4453C" w:rsidRDefault="00000000">
            <w:pPr>
              <w:spacing w:after="0" w:line="259" w:lineRule="auto"/>
              <w:ind w:left="6" w:firstLine="0"/>
            </w:pPr>
            <w:r>
              <w:t xml:space="preserve">All </w:t>
            </w:r>
          </w:p>
        </w:tc>
        <w:tc>
          <w:tcPr>
            <w:tcW w:w="2016" w:type="dxa"/>
            <w:tcBorders>
              <w:top w:val="single" w:sz="4" w:space="0" w:color="000000"/>
              <w:left w:val="single" w:sz="4" w:space="0" w:color="000000"/>
              <w:bottom w:val="single" w:sz="4" w:space="0" w:color="000000"/>
              <w:right w:val="single" w:sz="4" w:space="0" w:color="000000"/>
            </w:tcBorders>
          </w:tcPr>
          <w:p w14:paraId="11C5FCC9" w14:textId="77777777" w:rsidR="00F4453C" w:rsidRDefault="00000000">
            <w:pPr>
              <w:spacing w:after="0" w:line="259" w:lineRule="auto"/>
              <w:ind w:left="6" w:firstLine="0"/>
            </w:pPr>
            <w:r>
              <w:t xml:space="preserve">API/model failure </w:t>
            </w:r>
          </w:p>
        </w:tc>
        <w:tc>
          <w:tcPr>
            <w:tcW w:w="2016" w:type="dxa"/>
            <w:tcBorders>
              <w:top w:val="single" w:sz="4" w:space="0" w:color="000000"/>
              <w:left w:val="single" w:sz="4" w:space="0" w:color="000000"/>
              <w:bottom w:val="single" w:sz="4" w:space="0" w:color="000000"/>
              <w:right w:val="single" w:sz="4" w:space="0" w:color="000000"/>
            </w:tcBorders>
          </w:tcPr>
          <w:p w14:paraId="737F665C" w14:textId="77777777" w:rsidR="00F4453C" w:rsidRDefault="00000000">
            <w:pPr>
              <w:spacing w:after="0" w:line="259" w:lineRule="auto"/>
              <w:ind w:left="8" w:hanging="4"/>
            </w:pPr>
            <w:r>
              <w:t xml:space="preserve">No application crash </w:t>
            </w:r>
          </w:p>
        </w:tc>
        <w:tc>
          <w:tcPr>
            <w:tcW w:w="2015" w:type="dxa"/>
            <w:tcBorders>
              <w:top w:val="single" w:sz="4" w:space="0" w:color="000000"/>
              <w:left w:val="single" w:sz="4" w:space="0" w:color="000000"/>
              <w:bottom w:val="single" w:sz="4" w:space="0" w:color="000000"/>
              <w:right w:val="single" w:sz="4" w:space="0" w:color="000000"/>
            </w:tcBorders>
          </w:tcPr>
          <w:p w14:paraId="7986D23A" w14:textId="77777777" w:rsidR="00F4453C" w:rsidRDefault="00000000">
            <w:pPr>
              <w:spacing w:after="0" w:line="259" w:lineRule="auto"/>
              <w:ind w:left="9" w:firstLine="0"/>
            </w:pPr>
            <w:r>
              <w:t xml:space="preserve">PASS </w:t>
            </w:r>
          </w:p>
        </w:tc>
      </w:tr>
    </w:tbl>
    <w:p w14:paraId="4A7A1151" w14:textId="77777777" w:rsidR="00F4453C" w:rsidRPr="000C1BF7" w:rsidRDefault="00000000">
      <w:pPr>
        <w:pStyle w:val="Heading1"/>
        <w:spacing w:after="315"/>
        <w:ind w:left="-5"/>
        <w:rPr>
          <w:b/>
          <w:bCs/>
        </w:rPr>
      </w:pPr>
      <w:r w:rsidRPr="000C1BF7">
        <w:rPr>
          <w:b/>
          <w:bCs/>
        </w:rPr>
        <w:t xml:space="preserve">9. Why One LLM Can Perform Three Tasks </w:t>
      </w:r>
    </w:p>
    <w:p w14:paraId="47F72CE3" w14:textId="77777777" w:rsidR="00F4453C" w:rsidRDefault="00000000">
      <w:pPr>
        <w:spacing w:after="199" w:line="358" w:lineRule="auto"/>
        <w:ind w:left="-5" w:right="-10"/>
        <w:jc w:val="both"/>
      </w:pPr>
      <w:r>
        <w:t xml:space="preserve">A modern language model is not limited to one fixed operation. Its </w:t>
      </w:r>
      <w:proofErr w:type="spellStart"/>
      <w:r>
        <w:t>behavior</w:t>
      </w:r>
      <w:proofErr w:type="spellEnd"/>
      <w:r>
        <w:t xml:space="preserve"> is strongly influenced by the instruction supplied with the input. In this project, the chatbot prompt asks for an answer, the summarizer prompt asks for compression of information, and the translator prompt asks for conversion between languages. The application therefore demonstrates prompt-based functional routing. </w:t>
      </w:r>
    </w:p>
    <w:p w14:paraId="7081DFD9" w14:textId="77777777" w:rsidR="00F4453C" w:rsidRPr="000C1BF7" w:rsidRDefault="00000000">
      <w:pPr>
        <w:pStyle w:val="Heading1"/>
        <w:ind w:left="-5"/>
        <w:rPr>
          <w:b/>
          <w:bCs/>
        </w:rPr>
      </w:pPr>
      <w:r w:rsidRPr="000C1BF7">
        <w:rPr>
          <w:b/>
          <w:bCs/>
        </w:rPr>
        <w:t xml:space="preserve">10. Robustness Strategy </w:t>
      </w:r>
    </w:p>
    <w:p w14:paraId="41756A70" w14:textId="77777777" w:rsidR="00F4453C" w:rsidRDefault="00000000">
      <w:pPr>
        <w:numPr>
          <w:ilvl w:val="0"/>
          <w:numId w:val="6"/>
        </w:numPr>
        <w:ind w:hanging="360"/>
      </w:pPr>
      <w:r>
        <w:t xml:space="preserve">Check for blank input before making an API call. </w:t>
      </w:r>
    </w:p>
    <w:p w14:paraId="50812606" w14:textId="77777777" w:rsidR="00F4453C" w:rsidRDefault="00000000">
      <w:pPr>
        <w:numPr>
          <w:ilvl w:val="0"/>
          <w:numId w:val="6"/>
        </w:numPr>
        <w:ind w:hanging="360"/>
      </w:pPr>
      <w:r>
        <w:t xml:space="preserve">Check that an API key exists. </w:t>
      </w:r>
    </w:p>
    <w:p w14:paraId="059C9E22" w14:textId="77777777" w:rsidR="00F4453C" w:rsidRDefault="00000000">
      <w:pPr>
        <w:numPr>
          <w:ilvl w:val="0"/>
          <w:numId w:val="6"/>
        </w:numPr>
        <w:ind w:hanging="360"/>
      </w:pPr>
      <w:r>
        <w:t xml:space="preserve">Warn when source and target languages are identical. </w:t>
      </w:r>
    </w:p>
    <w:p w14:paraId="646B2BAE" w14:textId="77777777" w:rsidR="00F4453C" w:rsidRDefault="00000000">
      <w:pPr>
        <w:numPr>
          <w:ilvl w:val="0"/>
          <w:numId w:val="6"/>
        </w:numPr>
        <w:ind w:hanging="360"/>
      </w:pPr>
      <w:r>
        <w:t xml:space="preserve">Catch API exceptions so the browser application remains usable. </w:t>
      </w:r>
    </w:p>
    <w:p w14:paraId="7E77AE4A" w14:textId="77777777" w:rsidR="00F4453C" w:rsidRDefault="00000000">
      <w:pPr>
        <w:numPr>
          <w:ilvl w:val="0"/>
          <w:numId w:val="6"/>
        </w:numPr>
        <w:spacing w:after="309"/>
        <w:ind w:hanging="360"/>
      </w:pPr>
      <w:r>
        <w:t xml:space="preserve">Use clear status messages for successful and unsuccessful operations. </w:t>
      </w:r>
    </w:p>
    <w:p w14:paraId="5066454B" w14:textId="77777777" w:rsidR="00F4453C" w:rsidRPr="000C1BF7" w:rsidRDefault="00000000">
      <w:pPr>
        <w:pStyle w:val="Heading1"/>
        <w:ind w:left="-5"/>
        <w:rPr>
          <w:b/>
          <w:bCs/>
        </w:rPr>
      </w:pPr>
      <w:r w:rsidRPr="000C1BF7">
        <w:rPr>
          <w:b/>
          <w:bCs/>
        </w:rPr>
        <w:t xml:space="preserve">11. Limitations </w:t>
      </w:r>
    </w:p>
    <w:p w14:paraId="7E7D242F" w14:textId="77777777" w:rsidR="00F4453C" w:rsidRDefault="00000000">
      <w:pPr>
        <w:numPr>
          <w:ilvl w:val="0"/>
          <w:numId w:val="7"/>
        </w:numPr>
        <w:ind w:hanging="360"/>
      </w:pPr>
      <w:r>
        <w:t xml:space="preserve">Chatbot responses can sometimes be incorrect or overly confident. </w:t>
      </w:r>
    </w:p>
    <w:p w14:paraId="21E22C64" w14:textId="77777777" w:rsidR="00F4453C" w:rsidRDefault="00000000">
      <w:pPr>
        <w:numPr>
          <w:ilvl w:val="0"/>
          <w:numId w:val="7"/>
        </w:numPr>
        <w:ind w:hanging="360"/>
      </w:pPr>
      <w:r>
        <w:t xml:space="preserve">Summaries may omit details that are important to a specialist. </w:t>
      </w:r>
    </w:p>
    <w:p w14:paraId="7CCDC1FB" w14:textId="77777777" w:rsidR="00F4453C" w:rsidRDefault="00000000">
      <w:pPr>
        <w:numPr>
          <w:ilvl w:val="0"/>
          <w:numId w:val="7"/>
        </w:numPr>
        <w:ind w:hanging="360"/>
      </w:pPr>
      <w:r>
        <w:t xml:space="preserve">Translation quality depends on the language pair and context. </w:t>
      </w:r>
    </w:p>
    <w:p w14:paraId="7C97A939" w14:textId="77777777" w:rsidR="00F4453C" w:rsidRDefault="00000000">
      <w:pPr>
        <w:numPr>
          <w:ilvl w:val="0"/>
          <w:numId w:val="7"/>
        </w:numPr>
        <w:ind w:hanging="360"/>
      </w:pPr>
      <w:r>
        <w:t xml:space="preserve">External API access introduces network dependency and possible quota limits. </w:t>
      </w:r>
    </w:p>
    <w:p w14:paraId="6143F767" w14:textId="77777777" w:rsidR="00F4453C" w:rsidRDefault="00000000">
      <w:pPr>
        <w:numPr>
          <w:ilvl w:val="0"/>
          <w:numId w:val="7"/>
        </w:numPr>
        <w:spacing w:after="309"/>
        <w:ind w:hanging="360"/>
      </w:pPr>
      <w:r>
        <w:t xml:space="preserve">The application is not a replacement for expert verification. </w:t>
      </w:r>
    </w:p>
    <w:p w14:paraId="07770276" w14:textId="77777777" w:rsidR="00F4453C" w:rsidRPr="000C1BF7" w:rsidRDefault="00000000">
      <w:pPr>
        <w:pStyle w:val="Heading1"/>
        <w:ind w:left="-5"/>
        <w:rPr>
          <w:b/>
          <w:bCs/>
        </w:rPr>
      </w:pPr>
      <w:r w:rsidRPr="000C1BF7">
        <w:rPr>
          <w:b/>
          <w:bCs/>
        </w:rPr>
        <w:lastRenderedPageBreak/>
        <w:t xml:space="preserve">12. Future Improvements </w:t>
      </w:r>
    </w:p>
    <w:p w14:paraId="7BA62CC0" w14:textId="77777777" w:rsidR="00F4453C" w:rsidRDefault="00000000">
      <w:pPr>
        <w:numPr>
          <w:ilvl w:val="0"/>
          <w:numId w:val="8"/>
        </w:numPr>
        <w:ind w:hanging="360"/>
      </w:pPr>
      <w:r>
        <w:t xml:space="preserve">Add chat history and conversation memory. </w:t>
      </w:r>
    </w:p>
    <w:p w14:paraId="310FB152" w14:textId="77777777" w:rsidR="00F4453C" w:rsidRDefault="00000000">
      <w:pPr>
        <w:numPr>
          <w:ilvl w:val="0"/>
          <w:numId w:val="8"/>
        </w:numPr>
        <w:ind w:hanging="360"/>
      </w:pPr>
      <w:r>
        <w:t xml:space="preserve">Add PDF/document upload for summarization. </w:t>
      </w:r>
    </w:p>
    <w:p w14:paraId="42125C19" w14:textId="77777777" w:rsidR="00F4453C" w:rsidRDefault="00000000">
      <w:pPr>
        <w:numPr>
          <w:ilvl w:val="0"/>
          <w:numId w:val="8"/>
        </w:numPr>
        <w:ind w:hanging="360"/>
      </w:pPr>
      <w:r>
        <w:t xml:space="preserve">Add automatic language detection. </w:t>
      </w:r>
    </w:p>
    <w:p w14:paraId="55640598" w14:textId="77777777" w:rsidR="00F4453C" w:rsidRDefault="00000000">
      <w:pPr>
        <w:numPr>
          <w:ilvl w:val="0"/>
          <w:numId w:val="8"/>
        </w:numPr>
        <w:ind w:hanging="360"/>
      </w:pPr>
      <w:r>
        <w:t xml:space="preserve">Add speech input and text-to-speech. </w:t>
      </w:r>
    </w:p>
    <w:p w14:paraId="7937823D" w14:textId="77777777" w:rsidR="00F4453C" w:rsidRDefault="00000000">
      <w:pPr>
        <w:numPr>
          <w:ilvl w:val="0"/>
          <w:numId w:val="8"/>
        </w:numPr>
        <w:ind w:hanging="360"/>
      </w:pPr>
      <w:r>
        <w:t xml:space="preserve">Add user accounts and saved results. </w:t>
      </w:r>
    </w:p>
    <w:p w14:paraId="618C5F2F" w14:textId="77777777" w:rsidR="00F4453C" w:rsidRDefault="00000000">
      <w:pPr>
        <w:numPr>
          <w:ilvl w:val="0"/>
          <w:numId w:val="8"/>
        </w:numPr>
        <w:ind w:hanging="360"/>
      </w:pPr>
      <w:r>
        <w:t xml:space="preserve">Add downloadable outputs. </w:t>
      </w:r>
    </w:p>
    <w:p w14:paraId="612C862F" w14:textId="77777777" w:rsidR="00F4453C" w:rsidRDefault="00000000">
      <w:pPr>
        <w:numPr>
          <w:ilvl w:val="0"/>
          <w:numId w:val="8"/>
        </w:numPr>
        <w:ind w:hanging="360"/>
      </w:pPr>
      <w:r>
        <w:t xml:space="preserve">Add offline/local LLM support. </w:t>
      </w:r>
    </w:p>
    <w:p w14:paraId="04249970" w14:textId="77777777" w:rsidR="00F4453C" w:rsidRDefault="00000000">
      <w:pPr>
        <w:numPr>
          <w:ilvl w:val="0"/>
          <w:numId w:val="8"/>
        </w:numPr>
        <w:spacing w:after="309"/>
        <w:ind w:hanging="360"/>
      </w:pPr>
      <w:r>
        <w:t xml:space="preserve">Add source citations and factual verification. </w:t>
      </w:r>
    </w:p>
    <w:p w14:paraId="0B1F016F" w14:textId="77777777" w:rsidR="00F4453C" w:rsidRPr="000C1BF7" w:rsidRDefault="00000000">
      <w:pPr>
        <w:pStyle w:val="Heading1"/>
        <w:ind w:left="-5"/>
        <w:rPr>
          <w:b/>
          <w:bCs/>
        </w:rPr>
      </w:pPr>
      <w:r w:rsidRPr="000C1BF7">
        <w:rPr>
          <w:b/>
          <w:bCs/>
        </w:rPr>
        <w:t xml:space="preserve">13. Final Demonstration Script </w:t>
      </w:r>
    </w:p>
    <w:p w14:paraId="3F86A517" w14:textId="77777777" w:rsidR="00F4453C" w:rsidRDefault="00000000">
      <w:pPr>
        <w:numPr>
          <w:ilvl w:val="0"/>
          <w:numId w:val="9"/>
        </w:numPr>
        <w:spacing w:after="309"/>
        <w:ind w:hanging="240"/>
      </w:pPr>
      <w:r>
        <w:t xml:space="preserve">Start the application and show the home screen. </w:t>
      </w:r>
    </w:p>
    <w:p w14:paraId="2B782BD0" w14:textId="77777777" w:rsidR="00F4453C" w:rsidRDefault="00000000">
      <w:pPr>
        <w:numPr>
          <w:ilvl w:val="0"/>
          <w:numId w:val="9"/>
        </w:numPr>
        <w:spacing w:after="306"/>
        <w:ind w:hanging="240"/>
      </w:pPr>
      <w:r>
        <w:t xml:space="preserve">Select Chatbot and ask a normal student-related question. </w:t>
      </w:r>
    </w:p>
    <w:p w14:paraId="3C3596D7" w14:textId="77777777" w:rsidR="00F4453C" w:rsidRDefault="00000000">
      <w:pPr>
        <w:numPr>
          <w:ilvl w:val="0"/>
          <w:numId w:val="9"/>
        </w:numPr>
        <w:spacing w:after="309"/>
        <w:ind w:hanging="240"/>
      </w:pPr>
      <w:r>
        <w:t xml:space="preserve">Select Summarizer and paste a paragraph. </w:t>
      </w:r>
    </w:p>
    <w:p w14:paraId="6EE88C7F" w14:textId="77777777" w:rsidR="00F4453C" w:rsidRDefault="00000000">
      <w:pPr>
        <w:numPr>
          <w:ilvl w:val="0"/>
          <w:numId w:val="9"/>
        </w:numPr>
        <w:spacing w:after="309"/>
        <w:ind w:hanging="240"/>
      </w:pPr>
      <w:r>
        <w:t xml:space="preserve">Select Translator, choose English and Tamil, and translate a sentence. </w:t>
      </w:r>
    </w:p>
    <w:p w14:paraId="6A62CE88" w14:textId="77777777" w:rsidR="00F4453C" w:rsidRDefault="00000000">
      <w:pPr>
        <w:numPr>
          <w:ilvl w:val="0"/>
          <w:numId w:val="9"/>
        </w:numPr>
        <w:spacing w:after="309"/>
        <w:ind w:hanging="240"/>
      </w:pPr>
      <w:r>
        <w:t xml:space="preserve">Repeat one operation with empty input to demonstrate validation. </w:t>
      </w:r>
    </w:p>
    <w:p w14:paraId="6B9A34E9" w14:textId="77777777" w:rsidR="00F4453C" w:rsidRDefault="00000000">
      <w:pPr>
        <w:numPr>
          <w:ilvl w:val="0"/>
          <w:numId w:val="9"/>
        </w:numPr>
        <w:spacing w:after="309"/>
        <w:ind w:hanging="240"/>
      </w:pPr>
      <w:r>
        <w:t xml:space="preserve">Explain that the same LLM is controlled by different prompts. </w:t>
      </w:r>
    </w:p>
    <w:p w14:paraId="15ECB201" w14:textId="77777777" w:rsidR="00F4453C" w:rsidRDefault="00000000">
      <w:pPr>
        <w:numPr>
          <w:ilvl w:val="0"/>
          <w:numId w:val="9"/>
        </w:numPr>
        <w:spacing w:after="306"/>
        <w:ind w:hanging="240"/>
      </w:pPr>
      <w:r>
        <w:t xml:space="preserve">Show the architecture, test table and limitations. </w:t>
      </w:r>
    </w:p>
    <w:p w14:paraId="34757E72" w14:textId="77777777" w:rsidR="00F4453C" w:rsidRDefault="00000000">
      <w:pPr>
        <w:numPr>
          <w:ilvl w:val="0"/>
          <w:numId w:val="9"/>
        </w:numPr>
        <w:spacing w:after="383"/>
        <w:ind w:hanging="240"/>
      </w:pPr>
      <w:r>
        <w:t xml:space="preserve">Conclude with future improvements such as PDF upload, voice support and offline models. </w:t>
      </w:r>
    </w:p>
    <w:p w14:paraId="1A80AA17" w14:textId="77777777" w:rsidR="00F4453C" w:rsidRPr="000C1BF7" w:rsidRDefault="00000000">
      <w:pPr>
        <w:spacing w:after="281" w:line="259" w:lineRule="auto"/>
        <w:ind w:left="0" w:firstLine="0"/>
        <w:rPr>
          <w:b/>
          <w:bCs/>
        </w:rPr>
      </w:pPr>
      <w:r w:rsidRPr="000C1BF7">
        <w:rPr>
          <w:b/>
          <w:bCs/>
          <w:sz w:val="32"/>
        </w:rPr>
        <w:t xml:space="preserve">Demo link </w:t>
      </w:r>
    </w:p>
    <w:p w14:paraId="550A038E" w14:textId="77777777" w:rsidR="00F4453C" w:rsidRDefault="00000000">
      <w:pPr>
        <w:ind w:left="-5"/>
      </w:pPr>
      <w:r>
        <w:t xml:space="preserve">https://scholarai-uhngamz8.manus.space </w:t>
      </w:r>
    </w:p>
    <w:sectPr w:rsidR="00F4453C">
      <w:pgSz w:w="12240" w:h="15840"/>
      <w:pgMar w:top="936" w:right="1090" w:bottom="93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FFB"/>
    <w:multiLevelType w:val="hybridMultilevel"/>
    <w:tmpl w:val="411E73E4"/>
    <w:lvl w:ilvl="0" w:tplc="58A66B5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20B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D0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CC9F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8A0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81C4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E497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A38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059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350FF6"/>
    <w:multiLevelType w:val="hybridMultilevel"/>
    <w:tmpl w:val="06F64C80"/>
    <w:lvl w:ilvl="0" w:tplc="42761A7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EAE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CD6F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E79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E5C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445D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2925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CFE3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486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251F64"/>
    <w:multiLevelType w:val="hybridMultilevel"/>
    <w:tmpl w:val="DF6CAD62"/>
    <w:lvl w:ilvl="0" w:tplc="33A0FB3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0403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2DA7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A92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4E7B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EB1D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EA73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8BD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E95E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EE6A76"/>
    <w:multiLevelType w:val="hybridMultilevel"/>
    <w:tmpl w:val="F2265F9E"/>
    <w:lvl w:ilvl="0" w:tplc="AD029AF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A72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DE29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629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41F4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430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631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646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0833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CF221B1"/>
    <w:multiLevelType w:val="hybridMultilevel"/>
    <w:tmpl w:val="9A229FD8"/>
    <w:lvl w:ilvl="0" w:tplc="B0DC7A3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6FD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87C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2F1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E0D9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CA4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2E8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C6B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439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F44EAA"/>
    <w:multiLevelType w:val="hybridMultilevel"/>
    <w:tmpl w:val="3768EA38"/>
    <w:lvl w:ilvl="0" w:tplc="25580F2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0DB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064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604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879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E29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2D4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EAD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A9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21F279E"/>
    <w:multiLevelType w:val="hybridMultilevel"/>
    <w:tmpl w:val="32228CA2"/>
    <w:lvl w:ilvl="0" w:tplc="8D0697A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4717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231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68BF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6EC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6C37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685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A03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A5A7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60E68F4"/>
    <w:multiLevelType w:val="hybridMultilevel"/>
    <w:tmpl w:val="6C1E4A1A"/>
    <w:lvl w:ilvl="0" w:tplc="1654F7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344AC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6401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602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69A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C1D0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0EF6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4C14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CBC5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64A7DED"/>
    <w:multiLevelType w:val="hybridMultilevel"/>
    <w:tmpl w:val="65E0D014"/>
    <w:lvl w:ilvl="0" w:tplc="48F080D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2EB2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4F5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EC8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E94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CCE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63E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C6B5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26A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8928644">
    <w:abstractNumId w:val="6"/>
  </w:num>
  <w:num w:numId="2" w16cid:durableId="682822908">
    <w:abstractNumId w:val="5"/>
  </w:num>
  <w:num w:numId="3" w16cid:durableId="1508523748">
    <w:abstractNumId w:val="1"/>
  </w:num>
  <w:num w:numId="4" w16cid:durableId="118259213">
    <w:abstractNumId w:val="2"/>
  </w:num>
  <w:num w:numId="5" w16cid:durableId="1759400974">
    <w:abstractNumId w:val="7"/>
  </w:num>
  <w:num w:numId="6" w16cid:durableId="502092826">
    <w:abstractNumId w:val="8"/>
  </w:num>
  <w:num w:numId="7" w16cid:durableId="1064834829">
    <w:abstractNumId w:val="0"/>
  </w:num>
  <w:num w:numId="8" w16cid:durableId="768742780">
    <w:abstractNumId w:val="3"/>
  </w:num>
  <w:num w:numId="9" w16cid:durableId="399595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53C"/>
    <w:rsid w:val="000C1BF7"/>
    <w:rsid w:val="00F40226"/>
    <w:rsid w:val="00F44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61F2"/>
  <w15:docId w15:val="{73B82B5E-DD47-423D-87BB-3C777EDE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3" w:line="259" w:lineRule="auto"/>
      <w:ind w:left="10" w:hanging="10"/>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1978</Words>
  <Characters>11281</Characters>
  <Application>Microsoft Office Word</Application>
  <DocSecurity>0</DocSecurity>
  <Lines>94</Lines>
  <Paragraphs>26</Paragraphs>
  <ScaleCrop>false</ScaleCrop>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AI_Assessment_Q17_Q40_Expanded_6A4_Report.docx</dc:title>
  <dc:subject/>
  <dc:creator>ARMURI PRADEEP</dc:creator>
  <cp:keywords/>
  <cp:lastModifiedBy>gorthi sumanth</cp:lastModifiedBy>
  <cp:revision>2</cp:revision>
  <dcterms:created xsi:type="dcterms:W3CDTF">2026-08-23T10:44:00Z</dcterms:created>
  <dcterms:modified xsi:type="dcterms:W3CDTF">2026-08-23T10:44:00Z</dcterms:modified>
</cp:coreProperties>
</file>