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4047" w14:textId="77777777" w:rsidR="00C7602F" w:rsidRPr="00C7602F" w:rsidRDefault="00C7602F" w:rsidP="00C760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7602F">
        <w:rPr>
          <w:rFonts w:ascii="Times New Roman" w:hAnsi="Times New Roman" w:cs="Times New Roman"/>
          <w:b/>
          <w:bCs/>
          <w:sz w:val="24"/>
          <w:szCs w:val="24"/>
          <w:lang w:val="en-GB"/>
        </w:rPr>
        <w:t>SIMATS ENGINEERING (SAVEETHA SCHOOL OF ENGINEERING)</w:t>
      </w:r>
    </w:p>
    <w:p w14:paraId="0B91E8A5" w14:textId="77777777" w:rsidR="00C7602F" w:rsidRPr="00C7602F" w:rsidRDefault="00C7602F" w:rsidP="00C760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7602F">
        <w:rPr>
          <w:rFonts w:ascii="Times New Roman" w:hAnsi="Times New Roman" w:cs="Times New Roman"/>
          <w:b/>
          <w:bCs/>
          <w:sz w:val="24"/>
          <w:szCs w:val="24"/>
          <w:lang w:val="en-GB"/>
        </w:rPr>
        <w:t>Department of Computer Science and Engineering</w:t>
      </w:r>
    </w:p>
    <w:p w14:paraId="7796B75D" w14:textId="77777777" w:rsidR="00C7602F" w:rsidRPr="00C7602F" w:rsidRDefault="00C7602F" w:rsidP="00C760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5BA1DCA" w14:textId="6C05582E" w:rsidR="009D3982" w:rsidRDefault="00C7602F" w:rsidP="00C760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7602F">
        <w:rPr>
          <w:rFonts w:ascii="Times New Roman" w:hAnsi="Times New Roman" w:cs="Times New Roman"/>
          <w:b/>
          <w:bCs/>
          <w:sz w:val="24"/>
          <w:szCs w:val="24"/>
          <w:lang w:val="en-GB"/>
        </w:rPr>
        <w:t>ASSESSMENT TOOL 3 – FUNCTION CALLING &amp;amp; STRUCTURED OUTPUT TASK</w:t>
      </w:r>
    </w:p>
    <w:p w14:paraId="4ACB8409" w14:textId="71309210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Name: </w:t>
      </w:r>
      <w:r>
        <w:rPr>
          <w:rFonts w:ascii="Times New Roman" w:hAnsi="Times New Roman" w:cs="Times New Roman"/>
          <w:sz w:val="24"/>
          <w:szCs w:val="24"/>
          <w:lang w:val="en-GB"/>
        </w:rPr>
        <w:t>G Sumanth</w:t>
      </w:r>
    </w:p>
    <w:p w14:paraId="723FA970" w14:textId="26CE0772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Reg.No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GB"/>
        </w:rPr>
        <w:t>192472124</w:t>
      </w:r>
    </w:p>
    <w:p w14:paraId="2F7942A7" w14:textId="17B8C16D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Course Code: </w:t>
      </w:r>
      <w:r>
        <w:rPr>
          <w:rFonts w:ascii="Times New Roman" w:hAnsi="Times New Roman" w:cs="Times New Roman"/>
          <w:sz w:val="24"/>
          <w:szCs w:val="24"/>
          <w:lang w:val="en-GB"/>
        </w:rPr>
        <w:t>CSA6502</w:t>
      </w:r>
    </w:p>
    <w:p w14:paraId="0307B042" w14:textId="233124F9" w:rsidR="00145B39" w:rsidRDefault="00C7602F" w:rsidP="00145B39">
      <w:pPr>
        <w:spacing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Course Name: </w:t>
      </w:r>
      <w:r w:rsidR="00145B39" w:rsidRPr="00D05C54">
        <w:rPr>
          <w:sz w:val="24"/>
          <w:szCs w:val="24"/>
        </w:rPr>
        <w:t xml:space="preserve">Generative AI and Large </w:t>
      </w:r>
      <w:r w:rsidR="00145B39" w:rsidRPr="00D05C54">
        <w:rPr>
          <w:sz w:val="24"/>
          <w:szCs w:val="24"/>
        </w:rPr>
        <w:t>Language Models</w:t>
      </w:r>
    </w:p>
    <w:p w14:paraId="4C55B7DB" w14:textId="5901850E" w:rsidR="00C7602F" w:rsidRPr="00145B39" w:rsidRDefault="00C7602F" w:rsidP="00C7602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198C7EB" w14:textId="40329FFD" w:rsidR="00C7602F" w:rsidRDefault="00C7602F" w:rsidP="00C760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C7602F">
        <w:rPr>
          <w:rFonts w:ascii="Times New Roman" w:hAnsi="Times New Roman" w:cs="Times New Roman"/>
          <w:b/>
          <w:bCs/>
          <w:sz w:val="24"/>
          <w:szCs w:val="24"/>
        </w:rPr>
        <w:t xml:space="preserve">One-Shot Email Classification (Urgent vs </w:t>
      </w:r>
      <w:proofErr w:type="gramStart"/>
      <w:r w:rsidRPr="00C7602F">
        <w:rPr>
          <w:rFonts w:ascii="Times New Roman" w:hAnsi="Times New Roman" w:cs="Times New Roman"/>
          <w:b/>
          <w:bCs/>
          <w:sz w:val="24"/>
          <w:szCs w:val="24"/>
        </w:rPr>
        <w:t>Non-Urgent</w:t>
      </w:r>
      <w:proofErr w:type="gramEnd"/>
      <w:r w:rsidRPr="00C7602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328F30" w14:textId="4E70AE34" w:rsidR="00C7602F" w:rsidRDefault="00C7602F" w:rsidP="00C760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02F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3CD1A0" w14:textId="3B37DB66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>Design a one-shot prompt to classify incoming emails into one of two categories:</w:t>
      </w:r>
    </w:p>
    <w:p w14:paraId="0253FE03" w14:textId="009DD9C6" w:rsidR="00C7602F" w:rsidRPr="00C7602F" w:rsidRDefault="00C7602F" w:rsidP="00C760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 xml:space="preserve">Urgent </w:t>
      </w:r>
    </w:p>
    <w:p w14:paraId="23043350" w14:textId="39383F03" w:rsidR="00C7602F" w:rsidRPr="00C7602F" w:rsidRDefault="00C7602F" w:rsidP="00C760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7602F">
        <w:rPr>
          <w:rFonts w:ascii="Times New Roman" w:hAnsi="Times New Roman" w:cs="Times New Roman"/>
          <w:sz w:val="24"/>
          <w:szCs w:val="24"/>
        </w:rPr>
        <w:t>Non-Urgent</w:t>
      </w:r>
    </w:p>
    <w:p w14:paraId="5A89CB32" w14:textId="4C4394BE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>The solution includes a structured JSON response, prompt design, schema, example, explanation of why one-shot prompting is appropriate, advantages, limitations, and evaluation.</w:t>
      </w:r>
    </w:p>
    <w:p w14:paraId="6D8E63C6" w14:textId="3CAA6A29" w:rsidR="00C7602F" w:rsidRDefault="00C7602F" w:rsidP="00C760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02F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6B59A5" w14:textId="540C590A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>A company receives hundreds of emails every day from customers, employees, and business partners. The system must automatically</w:t>
      </w:r>
      <w:r w:rsidRPr="00C76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602F">
        <w:rPr>
          <w:rFonts w:ascii="Times New Roman" w:hAnsi="Times New Roman" w:cs="Times New Roman"/>
          <w:sz w:val="24"/>
          <w:szCs w:val="24"/>
        </w:rPr>
        <w:t>determine whether an email requires immediate attention or can be handled later.</w:t>
      </w:r>
    </w:p>
    <w:p w14:paraId="01561E37" w14:textId="2C1CC8C2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>Target Categories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7041A6" w14:textId="77777777" w:rsidR="00C7602F" w:rsidRPr="00C7602F" w:rsidRDefault="00C7602F" w:rsidP="00C760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 xml:space="preserve">Urgent </w:t>
      </w:r>
    </w:p>
    <w:p w14:paraId="44934BE8" w14:textId="77777777" w:rsidR="00C7602F" w:rsidRPr="00C7602F" w:rsidRDefault="00C7602F" w:rsidP="00C760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7602F">
        <w:rPr>
          <w:rFonts w:ascii="Times New Roman" w:hAnsi="Times New Roman" w:cs="Times New Roman"/>
          <w:sz w:val="24"/>
          <w:szCs w:val="24"/>
        </w:rPr>
        <w:t>Non-Urgent</w:t>
      </w:r>
    </w:p>
    <w:p w14:paraId="4B5AC795" w14:textId="40FD3DA8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>The system should generate a structured JSON response containing:</w:t>
      </w:r>
    </w:p>
    <w:p w14:paraId="392ECC40" w14:textId="0CE8ECC3" w:rsidR="00C7602F" w:rsidRPr="00C7602F" w:rsidRDefault="00C7602F" w:rsidP="00C760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 xml:space="preserve">classification </w:t>
      </w:r>
    </w:p>
    <w:p w14:paraId="535E7D34" w14:textId="4EBBB959" w:rsidR="00C7602F" w:rsidRPr="00C7602F" w:rsidRDefault="00C7602F" w:rsidP="00C760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 xml:space="preserve">confidence </w:t>
      </w:r>
    </w:p>
    <w:p w14:paraId="6343F280" w14:textId="7F7EF1C0" w:rsidR="00C7602F" w:rsidRPr="00C7602F" w:rsidRDefault="00C7602F" w:rsidP="00C760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7602F">
        <w:rPr>
          <w:rFonts w:ascii="Times New Roman" w:hAnsi="Times New Roman" w:cs="Times New Roman"/>
          <w:sz w:val="24"/>
          <w:szCs w:val="24"/>
        </w:rPr>
        <w:t>reason</w:t>
      </w:r>
    </w:p>
    <w:p w14:paraId="61A983E1" w14:textId="1399D25A" w:rsidR="00C7602F" w:rsidRDefault="00C7602F" w:rsidP="00C7602F">
      <w:pPr>
        <w:jc w:val="both"/>
        <w:rPr>
          <w:rFonts w:ascii="Times New Roman" w:hAnsi="Times New Roman" w:cs="Times New Roman"/>
          <w:sz w:val="24"/>
          <w:szCs w:val="24"/>
        </w:rPr>
      </w:pPr>
      <w:r w:rsidRPr="00C7602F">
        <w:rPr>
          <w:rFonts w:ascii="Times New Roman" w:hAnsi="Times New Roman" w:cs="Times New Roman"/>
          <w:sz w:val="24"/>
          <w:szCs w:val="24"/>
        </w:rPr>
        <w:t>This enables automatic prioritization and routing of emails.</w:t>
      </w:r>
    </w:p>
    <w:p w14:paraId="57A60859" w14:textId="5AD1FE23" w:rsidR="00C7602F" w:rsidRDefault="00DE0FE0" w:rsidP="00C760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Structured JSON Schema:</w:t>
      </w:r>
    </w:p>
    <w:p w14:paraId="6DC304BF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6D99FE15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"classification": "Urgent",</w:t>
      </w:r>
    </w:p>
    <w:p w14:paraId="47B55EA5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"confidence": 0.97,</w:t>
      </w:r>
    </w:p>
    <w:p w14:paraId="13FCB2E4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"reason": "The email reports a critical server outage requiring immediate action."</w:t>
      </w:r>
    </w:p>
    <w:p w14:paraId="7B65EB57" w14:textId="60678B39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BAC49D9" w14:textId="44826B79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Schema Rationale:</w:t>
      </w:r>
    </w:p>
    <w:p w14:paraId="63D7DE16" w14:textId="1C8FB23C" w:rsidR="00DE0FE0" w:rsidRPr="00DE0FE0" w:rsidRDefault="00DE0FE0" w:rsidP="00DE0FE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 xml:space="preserve">classification ensures the email is assigned to one valid category. </w:t>
      </w:r>
    </w:p>
    <w:p w14:paraId="6B6FDE43" w14:textId="40476CE5" w:rsidR="00DE0FE0" w:rsidRPr="00DE0FE0" w:rsidRDefault="00DE0FE0" w:rsidP="00DE0FE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 xml:space="preserve">confidence represents the model's certainty. </w:t>
      </w:r>
    </w:p>
    <w:p w14:paraId="791BDE5F" w14:textId="49798D58" w:rsidR="00DE0FE0" w:rsidRPr="00DE0FE0" w:rsidRDefault="00DE0FE0" w:rsidP="00DE0FE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</w:rPr>
        <w:t>reason explains why the email was assigned to the category.</w:t>
      </w:r>
    </w:p>
    <w:p w14:paraId="1008587D" w14:textId="5343BF13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>The schema guarantees machine-readable and consistent outputs suitable for workflow automation.</w:t>
      </w:r>
    </w:p>
    <w:p w14:paraId="4277D0F9" w14:textId="73BA74BC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One-Shot Prompt:</w:t>
      </w:r>
    </w:p>
    <w:p w14:paraId="2605177E" w14:textId="62A3CD2B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078D9BB7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You are an intelligent email classifier.</w:t>
      </w:r>
    </w:p>
    <w:p w14:paraId="5E9B6E21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BDCE01A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Classify every email into exactly one category:</w:t>
      </w:r>
    </w:p>
    <w:p w14:paraId="338DFF71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98D5C27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• Urgent</w:t>
      </w:r>
    </w:p>
    <w:p w14:paraId="6F1536A8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• Non-Urgent</w:t>
      </w:r>
    </w:p>
    <w:p w14:paraId="1BDEB9DA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A8CAC8C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Return only valid JSON with the fields:</w:t>
      </w:r>
    </w:p>
    <w:p w14:paraId="11C45439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classification, confidence, and reason.</w:t>
      </w:r>
    </w:p>
    <w:p w14:paraId="33DFCE9F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C068148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Example:</w:t>
      </w:r>
    </w:p>
    <w:p w14:paraId="109A60A1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D79C02E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Email:</w:t>
      </w:r>
    </w:p>
    <w:p w14:paraId="12CE6753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"Our payment gateway is down and customers cannot complete purchases."</w:t>
      </w:r>
    </w:p>
    <w:p w14:paraId="135EA0FD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052C87A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72E1BD7E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592F8E6C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"classification": "Urgent",</w:t>
      </w:r>
    </w:p>
    <w:p w14:paraId="1077A49F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"confidence": 0.99,</w:t>
      </w:r>
    </w:p>
    <w:p w14:paraId="58F32401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"reason": "The email describes a critical business service outage requiring immediate attention."</w:t>
      </w:r>
    </w:p>
    <w:p w14:paraId="02B915B4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1825DFB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15C1384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Now classify the following email:</w:t>
      </w:r>
    </w:p>
    <w:p w14:paraId="54659BAC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91204D4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Email:</w:t>
      </w:r>
    </w:p>
    <w:p w14:paraId="23B32378" w14:textId="23500FB6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"Please send me the meeting agenda whenever convenient."</w:t>
      </w:r>
    </w:p>
    <w:p w14:paraId="6E76AA6A" w14:textId="67E8914B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Expected JSON Response:</w:t>
      </w:r>
    </w:p>
    <w:p w14:paraId="0F1FE7C4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560AFEBA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"classification": "Non-Urgent",</w:t>
      </w:r>
    </w:p>
    <w:p w14:paraId="7EDB0C12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"confidence": 0.96,</w:t>
      </w:r>
    </w:p>
    <w:p w14:paraId="346AFAF6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"reason": "The email requests information and does not require immediate action."</w:t>
      </w:r>
    </w:p>
    <w:p w14:paraId="7EDE4648" w14:textId="072A82EB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5F6A9AD" w14:textId="0A91FEEB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Output Validity</w:t>
      </w:r>
    </w:p>
    <w:p w14:paraId="6144AA8C" w14:textId="46457152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Example 1</w:t>
      </w:r>
    </w:p>
    <w:p w14:paraId="1995037B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04B3381D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"classification": "Urgent",</w:t>
      </w:r>
    </w:p>
    <w:p w14:paraId="6A7C6D60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"confidence": 0.98,</w:t>
      </w:r>
    </w:p>
    <w:p w14:paraId="427CE899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"reason": "The email reports an emergency system failure."</w:t>
      </w:r>
    </w:p>
    <w:p w14:paraId="5DCFA8DA" w14:textId="4CF3FE90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2885346" w14:textId="77777777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5EC0FD9" w14:textId="001846A8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Example 2</w:t>
      </w:r>
    </w:p>
    <w:p w14:paraId="30DB7C1E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6F3550CE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"classification": "Non-Urgent",</w:t>
      </w:r>
    </w:p>
    <w:p w14:paraId="6B69DABB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"confidence": 0.95,</w:t>
      </w:r>
    </w:p>
    <w:p w14:paraId="56F9275A" w14:textId="77777777" w:rsidR="00DE0FE0" w:rsidRP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 xml:space="preserve">  "reason": "The email is a routine information request."</w:t>
      </w:r>
    </w:p>
    <w:p w14:paraId="79D29CA5" w14:textId="2F67856F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13FE8C2" w14:textId="060D8FF5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>Because the output follows a fixed JSON format, it can be directly integrated into email management systems and automated workflows.</w:t>
      </w:r>
    </w:p>
    <w:p w14:paraId="165AD602" w14:textId="77777777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89F84" w14:textId="7B05CC86" w:rsidR="00DE0FE0" w:rsidRDefault="00DE0FE0" w:rsidP="00DE0F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Why One-Shot Prompting is Suitable</w:t>
      </w:r>
    </w:p>
    <w:p w14:paraId="119B20BF" w14:textId="15B19E05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lastRenderedPageBreak/>
        <w:t xml:space="preserve">One-shot prompting provides the language model with one representative example before classifying new emails. This single example clearly demonstrates both the expected classification </w:t>
      </w:r>
      <w:proofErr w:type="spellStart"/>
      <w:r w:rsidRPr="00DE0FE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E0FE0">
        <w:rPr>
          <w:rFonts w:ascii="Times New Roman" w:hAnsi="Times New Roman" w:cs="Times New Roman"/>
          <w:sz w:val="24"/>
          <w:szCs w:val="24"/>
        </w:rPr>
        <w:t xml:space="preserve"> and the required JSON output format.</w:t>
      </w:r>
    </w:p>
    <w:p w14:paraId="37D9C52F" w14:textId="46EEDC6C" w:rsidR="00DE0FE0" w:rsidRDefault="00DE0FE0" w:rsidP="00DE0FE0">
      <w:p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>It is suitable for this scenario because:</w:t>
      </w:r>
    </w:p>
    <w:p w14:paraId="4F8401BC" w14:textId="0A03ECA9" w:rsidR="00DE0FE0" w:rsidRPr="00DE0FE0" w:rsidRDefault="00DE0FE0" w:rsidP="00DE0FE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 xml:space="preserve"> A single example teaches the model how to distinguish between Urgent and Non-Urgent emails. </w:t>
      </w:r>
    </w:p>
    <w:p w14:paraId="16437B0A" w14:textId="40586B20" w:rsidR="00DE0FE0" w:rsidRPr="00DE0FE0" w:rsidRDefault="00DE0FE0" w:rsidP="00DE0FE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 xml:space="preserve">The model learns the required JSON structure without needing extensive instructions. </w:t>
      </w:r>
    </w:p>
    <w:p w14:paraId="35D3FE22" w14:textId="2E03B6D7" w:rsidR="00DE0FE0" w:rsidRPr="00DE0FE0" w:rsidRDefault="00DE0FE0" w:rsidP="00DE0FE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 xml:space="preserve"> It improves consistency compared to zero-shot prompting. </w:t>
      </w:r>
    </w:p>
    <w:p w14:paraId="20C92D7A" w14:textId="08689D27" w:rsidR="00DE0FE0" w:rsidRPr="00DE0FE0" w:rsidRDefault="00DE0FE0" w:rsidP="00DE0FE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 xml:space="preserve">It requires fewer tokens than few-shot prompting, making it faster and more cost-effective. </w:t>
      </w:r>
    </w:p>
    <w:p w14:paraId="58A50F5A" w14:textId="3E9BDCC7" w:rsidR="00DE0FE0" w:rsidRPr="00DE0FE0" w:rsidRDefault="00DE0FE0" w:rsidP="00DE0FE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E0FE0">
        <w:rPr>
          <w:rFonts w:ascii="Times New Roman" w:hAnsi="Times New Roman" w:cs="Times New Roman"/>
          <w:sz w:val="24"/>
          <w:szCs w:val="24"/>
        </w:rPr>
        <w:t>It is effective when only two simple categories need to be identified.</w:t>
      </w:r>
    </w:p>
    <w:p w14:paraId="2CB82418" w14:textId="7E2EE152" w:rsidR="00DE0FE0" w:rsidRDefault="00DE0FE0" w:rsidP="00DE0FE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0FE0">
        <w:rPr>
          <w:rFonts w:ascii="Times New Roman" w:hAnsi="Times New Roman" w:cs="Times New Roman"/>
          <w:sz w:val="24"/>
          <w:szCs w:val="24"/>
        </w:rPr>
        <w:t>Thus, one-shot prompting offers a good balance between accuracy, simplicity, and efficiency for email classification tasks.</w:t>
      </w:r>
    </w:p>
    <w:p w14:paraId="60581DCE" w14:textId="77777777" w:rsidR="00DE0FE0" w:rsidRDefault="00DE0FE0" w:rsidP="00DE0FE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EDBE567" w14:textId="240579D7" w:rsidR="00DE0FE0" w:rsidRDefault="00DE0FE0" w:rsidP="00DE0FE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0FE0">
        <w:rPr>
          <w:rFonts w:ascii="Times New Roman" w:hAnsi="Times New Roman" w:cs="Times New Roman"/>
          <w:b/>
          <w:bCs/>
          <w:sz w:val="24"/>
          <w:szCs w:val="24"/>
        </w:rPr>
        <w:t>Edge-Case Handling</w:t>
      </w:r>
    </w:p>
    <w:p w14:paraId="28C640D1" w14:textId="54E3B4E7" w:rsidR="00DE0FE0" w:rsidRDefault="00C25703" w:rsidP="00DE0FE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Case 1: Ambiguous Email</w:t>
      </w:r>
    </w:p>
    <w:p w14:paraId="58D7B86D" w14:textId="21E6A6FE" w:rsidR="00C25703" w:rsidRDefault="00C25703" w:rsidP="00DE0FE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Email</w:t>
      </w:r>
    </w:p>
    <w:p w14:paraId="057DADE4" w14:textId="3BBC4B5F" w:rsidR="00C25703" w:rsidRDefault="00C25703" w:rsidP="00DE0FE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The website is slow, but customers are still able to place orders.</w:t>
      </w:r>
    </w:p>
    <w:p w14:paraId="54D358C0" w14:textId="7BFD37E8" w:rsidR="00C25703" w:rsidRDefault="00C25703" w:rsidP="00DE0FE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E83D893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{</w:t>
      </w:r>
    </w:p>
    <w:p w14:paraId="03187B56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"classification": "Non-Urgent",</w:t>
      </w:r>
    </w:p>
    <w:p w14:paraId="5D40565A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"confidence": 0.68,</w:t>
      </w:r>
    </w:p>
    <w:p w14:paraId="083D98D0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"reason": "The issue is not causing a complete service interruption."</w:t>
      </w:r>
    </w:p>
    <w:p w14:paraId="65B7EC18" w14:textId="3E1C0D13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}</w:t>
      </w:r>
    </w:p>
    <w:p w14:paraId="6EC60244" w14:textId="6B2E0CA2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Case 2: Critical Issue</w:t>
      </w:r>
    </w:p>
    <w:p w14:paraId="6D3F710D" w14:textId="31E2C8CF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Email</w:t>
      </w:r>
    </w:p>
    <w:p w14:paraId="0C942AA5" w14:textId="79888C5D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The production database has crashed and all services are unavailable.</w:t>
      </w:r>
    </w:p>
    <w:p w14:paraId="21A8CA70" w14:textId="237EDD99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6D7C001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{</w:t>
      </w:r>
    </w:p>
    <w:p w14:paraId="0DEDAA7A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"classification": "Urgent",</w:t>
      </w:r>
    </w:p>
    <w:p w14:paraId="71B1C210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"confidence": 0.99,</w:t>
      </w:r>
    </w:p>
    <w:p w14:paraId="4B6EE569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"reason": "The email reports a complete system outage requiring immediate attention."</w:t>
      </w:r>
    </w:p>
    <w:p w14:paraId="10B0C34B" w14:textId="7863C1E3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}</w:t>
      </w:r>
    </w:p>
    <w:p w14:paraId="1D63B452" w14:textId="6143CE78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3: Routine Request</w:t>
      </w:r>
    </w:p>
    <w:p w14:paraId="5E565725" w14:textId="2E9A7642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Email</w:t>
      </w:r>
    </w:p>
    <w:p w14:paraId="5A3157CB" w14:textId="256918BE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Please update my mailing address in your records.</w:t>
      </w:r>
    </w:p>
    <w:p w14:paraId="05B2F22B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5470F6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{</w:t>
      </w:r>
    </w:p>
    <w:p w14:paraId="777E4F87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"classification": "Non-Urgent",</w:t>
      </w:r>
    </w:p>
    <w:p w14:paraId="43BDD6CB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"confidence": 0.95,</w:t>
      </w:r>
    </w:p>
    <w:p w14:paraId="64E6012F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"reason": "The request is administrative and does not require immediate action."</w:t>
      </w:r>
    </w:p>
    <w:p w14:paraId="77A46875" w14:textId="66C8674D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}</w:t>
      </w:r>
    </w:p>
    <w:p w14:paraId="1490770B" w14:textId="77777777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7CEDE86" w14:textId="61FE5588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Function-Call Flow</w:t>
      </w:r>
    </w:p>
    <w:p w14:paraId="7293ED17" w14:textId="1F8AB3A1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User Email</w:t>
      </w:r>
    </w:p>
    <w:p w14:paraId="1752A73D" w14:textId="6F5A9EB7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Our company website has been offline for the past hour.</w:t>
      </w:r>
    </w:p>
    <w:p w14:paraId="0EA12F36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Step 1: LLM Classification</w:t>
      </w:r>
    </w:p>
    <w:p w14:paraId="589CD10E" w14:textId="77777777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The model identifies the email as Urgent.</w:t>
      </w:r>
    </w:p>
    <w:p w14:paraId="67BF5B40" w14:textId="3E23DAF8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Step 2: Structured Response</w:t>
      </w:r>
    </w:p>
    <w:p w14:paraId="3779C76D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{</w:t>
      </w:r>
    </w:p>
    <w:p w14:paraId="55E4738B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"classification": "Urgent",</w:t>
      </w:r>
    </w:p>
    <w:p w14:paraId="38317842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"confidence": 0.98,</w:t>
      </w:r>
    </w:p>
    <w:p w14:paraId="5CDF50DE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 xml:space="preserve">  "reason": "The website outage is a critical issue affecting business operations."</w:t>
      </w:r>
    </w:p>
    <w:p w14:paraId="0B26DE05" w14:textId="7E2E4D21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}</w:t>
      </w:r>
    </w:p>
    <w:p w14:paraId="4F2B8360" w14:textId="36F7CDC0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Step 3: System Action</w:t>
      </w:r>
    </w:p>
    <w:p w14:paraId="51743D38" w14:textId="5CD989B9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5703">
        <w:rPr>
          <w:rFonts w:ascii="Times New Roman" w:hAnsi="Times New Roman" w:cs="Times New Roman"/>
          <w:sz w:val="24"/>
          <w:szCs w:val="24"/>
        </w:rPr>
        <w:t>The email is automatically marked as High Priority and forwarded to the IT support team for immediate resolution.</w:t>
      </w:r>
    </w:p>
    <w:p w14:paraId="1F39ED7A" w14:textId="77777777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AACA193" w14:textId="35F5022E" w:rsidR="00C25703" w:rsidRDefault="00C25703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5703">
        <w:rPr>
          <w:rFonts w:ascii="Times New Roman" w:hAnsi="Times New Roman" w:cs="Times New Roman"/>
          <w:b/>
          <w:bCs/>
          <w:sz w:val="24"/>
          <w:szCs w:val="24"/>
        </w:rPr>
        <w:t>Performance Evaluation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4"/>
        <w:gridCol w:w="4322"/>
      </w:tblGrid>
      <w:tr w:rsidR="00C25703" w14:paraId="30DD78EB" w14:textId="77777777" w:rsidTr="00E72BF1">
        <w:tc>
          <w:tcPr>
            <w:tcW w:w="4334" w:type="dxa"/>
          </w:tcPr>
          <w:p w14:paraId="09371B67" w14:textId="418F59C1" w:rsidR="00C25703" w:rsidRPr="00C25703" w:rsidRDefault="00C25703" w:rsidP="00C2570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57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4322" w:type="dxa"/>
          </w:tcPr>
          <w:p w14:paraId="2222ECA7" w14:textId="39597F4F" w:rsidR="00C25703" w:rsidRPr="00C25703" w:rsidRDefault="00C25703" w:rsidP="00C2570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57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One-Shot Prompting</w:t>
            </w:r>
          </w:p>
        </w:tc>
      </w:tr>
      <w:tr w:rsidR="00C25703" w14:paraId="655409D3" w14:textId="77777777" w:rsidTr="00E72BF1">
        <w:tc>
          <w:tcPr>
            <w:tcW w:w="4334" w:type="dxa"/>
          </w:tcPr>
          <w:p w14:paraId="3B749654" w14:textId="292406B5" w:rsidR="00C25703" w:rsidRPr="00C25703" w:rsidRDefault="00C25703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703">
              <w:rPr>
                <w:rFonts w:ascii="Times New Roman" w:hAnsi="Times New Roman" w:cs="Times New Roman"/>
                <w:sz w:val="24"/>
                <w:szCs w:val="24"/>
              </w:rPr>
              <w:t>Prompt Length</w:t>
            </w:r>
          </w:p>
        </w:tc>
        <w:tc>
          <w:tcPr>
            <w:tcW w:w="4322" w:type="dxa"/>
          </w:tcPr>
          <w:p w14:paraId="02B7EEE2" w14:textId="3963B549" w:rsidR="00C25703" w:rsidRDefault="00C25703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570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C25703" w14:paraId="0C1CDFE0" w14:textId="77777777" w:rsidTr="00E72BF1">
        <w:tc>
          <w:tcPr>
            <w:tcW w:w="4334" w:type="dxa"/>
          </w:tcPr>
          <w:p w14:paraId="6409C68F" w14:textId="6B56A5B1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Setup Effort</w:t>
            </w:r>
          </w:p>
        </w:tc>
        <w:tc>
          <w:tcPr>
            <w:tcW w:w="4322" w:type="dxa"/>
          </w:tcPr>
          <w:p w14:paraId="661343CC" w14:textId="1B95AD4B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C25703" w14:paraId="1664D09E" w14:textId="77777777" w:rsidTr="00E72BF1">
        <w:tc>
          <w:tcPr>
            <w:tcW w:w="4334" w:type="dxa"/>
          </w:tcPr>
          <w:p w14:paraId="4AC54407" w14:textId="628046B5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Classification Accuracy</w:t>
            </w:r>
          </w:p>
        </w:tc>
        <w:tc>
          <w:tcPr>
            <w:tcW w:w="4322" w:type="dxa"/>
          </w:tcPr>
          <w:p w14:paraId="0CCFAE77" w14:textId="1404BADD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25703" w14:paraId="3A903D99" w14:textId="77777777" w:rsidTr="00E72BF1">
        <w:tc>
          <w:tcPr>
            <w:tcW w:w="4334" w:type="dxa"/>
          </w:tcPr>
          <w:p w14:paraId="34A3F885" w14:textId="426E210E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Output Consistency</w:t>
            </w:r>
          </w:p>
        </w:tc>
        <w:tc>
          <w:tcPr>
            <w:tcW w:w="4322" w:type="dxa"/>
          </w:tcPr>
          <w:p w14:paraId="1181C5DC" w14:textId="27003F73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25703" w14:paraId="6F051CD6" w14:textId="77777777" w:rsidTr="00E72BF1">
        <w:tc>
          <w:tcPr>
            <w:tcW w:w="4334" w:type="dxa"/>
          </w:tcPr>
          <w:p w14:paraId="4A97E4A8" w14:textId="66AEBF39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Token Cost</w:t>
            </w:r>
          </w:p>
        </w:tc>
        <w:tc>
          <w:tcPr>
            <w:tcW w:w="4322" w:type="dxa"/>
          </w:tcPr>
          <w:p w14:paraId="402BE536" w14:textId="0F6902EA" w:rsidR="00C25703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E72BF1" w14:paraId="53C8D645" w14:textId="77777777" w:rsidTr="00E72BF1">
        <w:tc>
          <w:tcPr>
            <w:tcW w:w="4334" w:type="dxa"/>
          </w:tcPr>
          <w:p w14:paraId="33B70223" w14:textId="4BF2D405" w:rsidR="00E72BF1" w:rsidRPr="00E72BF1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Response Speed</w:t>
            </w:r>
          </w:p>
        </w:tc>
        <w:tc>
          <w:tcPr>
            <w:tcW w:w="4322" w:type="dxa"/>
          </w:tcPr>
          <w:p w14:paraId="0ED9C78B" w14:textId="4BFC6C9C" w:rsidR="00E72BF1" w:rsidRPr="00E72BF1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E72BF1" w14:paraId="2732FE04" w14:textId="77777777" w:rsidTr="00E72BF1">
        <w:tc>
          <w:tcPr>
            <w:tcW w:w="4334" w:type="dxa"/>
          </w:tcPr>
          <w:p w14:paraId="75A74C09" w14:textId="1148FCE5" w:rsidR="00E72BF1" w:rsidRPr="00E72BF1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Ease of Implementation</w:t>
            </w:r>
          </w:p>
        </w:tc>
        <w:tc>
          <w:tcPr>
            <w:tcW w:w="4322" w:type="dxa"/>
          </w:tcPr>
          <w:p w14:paraId="2E1CF014" w14:textId="08889E44" w:rsidR="00E72BF1" w:rsidRPr="00E72BF1" w:rsidRDefault="00E72BF1" w:rsidP="00C257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2BF1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14:paraId="20881D4F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9779BA" w14:textId="77777777" w:rsidR="00E72BF1" w:rsidRDefault="00E72BF1" w:rsidP="00E72BF1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F0E5E" w14:textId="77777777" w:rsidR="00E72BF1" w:rsidRDefault="00E72BF1" w:rsidP="00E72BF1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EFF67E" w14:textId="082595C3" w:rsidR="00E72BF1" w:rsidRPr="00E72BF1" w:rsidRDefault="00E72BF1" w:rsidP="00E72BF1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BF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AE986F6" w14:textId="19207D44" w:rsidR="00E72BF1" w:rsidRPr="00E72BF1" w:rsidRDefault="00E72BF1" w:rsidP="00E72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Improves classification accuracy over zero-shot prompting. </w:t>
      </w:r>
    </w:p>
    <w:p w14:paraId="0BEB3FD3" w14:textId="520BC5C9" w:rsidR="00E72BF1" w:rsidRPr="00E72BF1" w:rsidRDefault="00E72BF1" w:rsidP="00E72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Produces consistent structured JSON output. </w:t>
      </w:r>
    </w:p>
    <w:p w14:paraId="5AFC2B76" w14:textId="7B501279" w:rsidR="00E72BF1" w:rsidRPr="00E72BF1" w:rsidRDefault="00E72BF1" w:rsidP="00E72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Requires only one example for effective learning. </w:t>
      </w:r>
    </w:p>
    <w:p w14:paraId="171C3559" w14:textId="181F7C30" w:rsidR="00E72BF1" w:rsidRPr="00E72BF1" w:rsidRDefault="00E72BF1" w:rsidP="00E72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Easy to implement in email automation systems. </w:t>
      </w:r>
    </w:p>
    <w:p w14:paraId="1FD0314B" w14:textId="54264C9D" w:rsidR="00E72BF1" w:rsidRPr="00E72BF1" w:rsidRDefault="00E72BF1" w:rsidP="00E72B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>Reduces manual email sorting and prioritization.</w:t>
      </w:r>
    </w:p>
    <w:p w14:paraId="3C147EE2" w14:textId="77777777" w:rsid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72E113" w14:textId="2D213EA9" w:rsidR="00C25703" w:rsidRDefault="00E72BF1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BF1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14:paraId="325A82E4" w14:textId="45B20B24" w:rsidR="00E72BF1" w:rsidRPr="00E72BF1" w:rsidRDefault="00E72BF1" w:rsidP="00E72B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Performance depends on the quality of the example. </w:t>
      </w:r>
    </w:p>
    <w:p w14:paraId="555C2B2F" w14:textId="52F13180" w:rsidR="00E72BF1" w:rsidRPr="00E72BF1" w:rsidRDefault="00E72BF1" w:rsidP="00E72B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May misclassify highly ambiguous emails. </w:t>
      </w:r>
    </w:p>
    <w:p w14:paraId="4BF1996B" w14:textId="5B3D0CAE" w:rsidR="00E72BF1" w:rsidRPr="00E72BF1" w:rsidRDefault="00E72BF1" w:rsidP="00E72B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Limited to the patterns demonstrated in the single example. </w:t>
      </w:r>
    </w:p>
    <w:p w14:paraId="5C3D3097" w14:textId="2A21676F" w:rsidR="00E72BF1" w:rsidRPr="00E72BF1" w:rsidRDefault="00E72BF1" w:rsidP="00E72B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>Complex scenarios may require few-shot prompting for higher accuracy.</w:t>
      </w:r>
    </w:p>
    <w:p w14:paraId="2F541934" w14:textId="77777777" w:rsidR="00C25703" w:rsidRPr="00C25703" w:rsidRDefault="00C25703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95743B3" w14:textId="6948A44E" w:rsidR="00C25703" w:rsidRDefault="00E72BF1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BF1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A9E713" w14:textId="478B2329" w:rsidR="00E72BF1" w:rsidRDefault="00E72BF1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>One-shot prompting is an effective solution for classifying emails as Urgent or Non-Urgent because it combines simplicity with improved prediction accuracy. By providing one representative example, the language model understands both the expected decision-making process and the required JSON output format. This reduces ambiguity and ensures structured, machine-readable responses.</w:t>
      </w:r>
    </w:p>
    <w:p w14:paraId="5F0C0723" w14:textId="7CC36797" w:rsidR="00E72BF1" w:rsidRDefault="00E72BF1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>The proposed approach enables organizations to automate email prioritization, improve response times, and integrate seamlessly with helpdesk, CRM, and workflow management systems. Compared with zero-shot prompting, one-shot prompting provides better consistency while maintaining lower computational cost than few-shot prompting, making it well suited for real-world email classification applications.</w:t>
      </w:r>
    </w:p>
    <w:p w14:paraId="6240E98D" w14:textId="77777777" w:rsidR="00E72BF1" w:rsidRDefault="00E72BF1" w:rsidP="00C2570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140071E" w14:textId="6F4CA621" w:rsidR="00E72BF1" w:rsidRDefault="00E72BF1" w:rsidP="00C2570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BF1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F66C80" w14:textId="3719E407" w:rsidR="00E72BF1" w:rsidRPr="00E72BF1" w:rsidRDefault="00E72BF1" w:rsidP="00E72B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Brown, T. et al. (2020). </w:t>
      </w:r>
      <w:r w:rsidRPr="00E72BF1">
        <w:rPr>
          <w:rFonts w:ascii="Times New Roman" w:hAnsi="Times New Roman" w:cs="Times New Roman"/>
          <w:i/>
          <w:iCs/>
          <w:sz w:val="24"/>
          <w:szCs w:val="24"/>
        </w:rPr>
        <w:t>Language Models are Few-Shot Learners</w:t>
      </w:r>
      <w:r w:rsidRPr="00E72B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BF1"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 w:rsidRPr="00E72B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AD59B1" w14:textId="369183D6" w:rsidR="00E72BF1" w:rsidRPr="00E72BF1" w:rsidRDefault="00E72BF1" w:rsidP="00E72B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Ouyang, L. et al. (2022). </w:t>
      </w:r>
      <w:r w:rsidRPr="00E72BF1">
        <w:rPr>
          <w:rFonts w:ascii="Times New Roman" w:hAnsi="Times New Roman" w:cs="Times New Roman"/>
          <w:i/>
          <w:iCs/>
          <w:sz w:val="24"/>
          <w:szCs w:val="24"/>
        </w:rPr>
        <w:t>Training Language Models to Follow Instructions with Human Feedback</w:t>
      </w:r>
      <w:r w:rsidRPr="00E72B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BF1"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 w:rsidRPr="00E72B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56CA6C" w14:textId="5AC83EBD" w:rsidR="00E72BF1" w:rsidRPr="00E72BF1" w:rsidRDefault="00E72BF1" w:rsidP="00E72B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OpenAI. (2024). </w:t>
      </w:r>
      <w:r w:rsidRPr="00E72BF1">
        <w:rPr>
          <w:rFonts w:ascii="Times New Roman" w:hAnsi="Times New Roman" w:cs="Times New Roman"/>
          <w:i/>
          <w:iCs/>
          <w:sz w:val="24"/>
          <w:szCs w:val="24"/>
        </w:rPr>
        <w:t>Prompt Engineering Best Practices</w:t>
      </w:r>
      <w:r w:rsidRPr="00E72B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1956CA" w14:textId="6B3DE7B4" w:rsidR="00E72BF1" w:rsidRPr="00E72BF1" w:rsidRDefault="00E72BF1" w:rsidP="00E72B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2BF1">
        <w:rPr>
          <w:rFonts w:ascii="Times New Roman" w:hAnsi="Times New Roman" w:cs="Times New Roman"/>
          <w:sz w:val="24"/>
          <w:szCs w:val="24"/>
        </w:rPr>
        <w:t xml:space="preserve">Devlin, J. et al. (2019). </w:t>
      </w:r>
      <w:r w:rsidRPr="00E72BF1">
        <w:rPr>
          <w:rFonts w:ascii="Times New Roman" w:hAnsi="Times New Roman" w:cs="Times New Roman"/>
          <w:i/>
          <w:iCs/>
          <w:sz w:val="24"/>
          <w:szCs w:val="24"/>
        </w:rPr>
        <w:t>BERT: Pre-training of Deep Bidirectional Transformers for Language Understanding</w:t>
      </w:r>
      <w:r w:rsidRPr="00E72BF1">
        <w:rPr>
          <w:rFonts w:ascii="Times New Roman" w:hAnsi="Times New Roman" w:cs="Times New Roman"/>
          <w:sz w:val="24"/>
          <w:szCs w:val="24"/>
        </w:rPr>
        <w:t>. NAACL.</w:t>
      </w:r>
    </w:p>
    <w:p w14:paraId="561E27E3" w14:textId="77777777" w:rsidR="00DE0FE0" w:rsidRPr="00DE0FE0" w:rsidRDefault="00DE0FE0" w:rsidP="00DE0FE0">
      <w:pPr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DE0FE0" w:rsidRPr="00DE0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F1"/>
    <w:multiLevelType w:val="hybridMultilevel"/>
    <w:tmpl w:val="26D292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76D62"/>
    <w:multiLevelType w:val="multilevel"/>
    <w:tmpl w:val="415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719DD"/>
    <w:multiLevelType w:val="hybridMultilevel"/>
    <w:tmpl w:val="F40C2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320E9"/>
    <w:multiLevelType w:val="hybridMultilevel"/>
    <w:tmpl w:val="6E564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15DD0"/>
    <w:multiLevelType w:val="hybridMultilevel"/>
    <w:tmpl w:val="8D568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27868"/>
    <w:multiLevelType w:val="hybridMultilevel"/>
    <w:tmpl w:val="FB687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86A37"/>
    <w:multiLevelType w:val="hybridMultilevel"/>
    <w:tmpl w:val="249A8C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B018FC"/>
    <w:multiLevelType w:val="hybridMultilevel"/>
    <w:tmpl w:val="7EC4C0F2"/>
    <w:lvl w:ilvl="0" w:tplc="40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num w:numId="1" w16cid:durableId="294920128">
    <w:abstractNumId w:val="3"/>
  </w:num>
  <w:num w:numId="2" w16cid:durableId="2036885846">
    <w:abstractNumId w:val="4"/>
  </w:num>
  <w:num w:numId="3" w16cid:durableId="1835802375">
    <w:abstractNumId w:val="7"/>
  </w:num>
  <w:num w:numId="4" w16cid:durableId="1704404516">
    <w:abstractNumId w:val="5"/>
  </w:num>
  <w:num w:numId="5" w16cid:durableId="1003584732">
    <w:abstractNumId w:val="2"/>
  </w:num>
  <w:num w:numId="6" w16cid:durableId="988755033">
    <w:abstractNumId w:val="1"/>
  </w:num>
  <w:num w:numId="7" w16cid:durableId="1166633659">
    <w:abstractNumId w:val="6"/>
  </w:num>
  <w:num w:numId="8" w16cid:durableId="95605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2F"/>
    <w:rsid w:val="00145B39"/>
    <w:rsid w:val="00821EE0"/>
    <w:rsid w:val="008F4231"/>
    <w:rsid w:val="009D3982"/>
    <w:rsid w:val="00B452C0"/>
    <w:rsid w:val="00C25703"/>
    <w:rsid w:val="00C7602F"/>
    <w:rsid w:val="00DE0FE0"/>
    <w:rsid w:val="00E7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56B5"/>
  <w15:chartTrackingRefBased/>
  <w15:docId w15:val="{108B05EF-9039-4E63-80C2-8A4D06F8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5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gorthi sumanth</dc:creator>
  <cp:keywords/>
  <dc:description/>
  <cp:lastModifiedBy>gorthi sumanth</cp:lastModifiedBy>
  <cp:revision>2</cp:revision>
  <dcterms:created xsi:type="dcterms:W3CDTF">2026-08-04T12:11:00Z</dcterms:created>
  <dcterms:modified xsi:type="dcterms:W3CDTF">2026-08-04T12:52:00Z</dcterms:modified>
</cp:coreProperties>
</file>