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9E649" w14:textId="77777777" w:rsidR="00F75FA2" w:rsidRPr="00F75FA2" w:rsidRDefault="00F75FA2" w:rsidP="00F75FA2">
      <w:pPr>
        <w:jc w:val="center"/>
        <w:rPr>
          <w:rFonts w:ascii="Times New Roman" w:hAnsi="Times New Roman" w:cs="Times New Roman"/>
          <w:b/>
          <w:bCs/>
          <w:sz w:val="40"/>
          <w:szCs w:val="40"/>
        </w:rPr>
      </w:pPr>
      <w:r w:rsidRPr="00F75FA2">
        <w:rPr>
          <w:rFonts w:ascii="Times New Roman" w:hAnsi="Times New Roman" w:cs="Times New Roman"/>
          <w:b/>
          <w:bCs/>
          <w:sz w:val="40"/>
          <w:szCs w:val="40"/>
        </w:rPr>
        <w:t>SIMATS ENGINEERING (SAVEETHA SCHOOL OF ENGINEERING)</w:t>
      </w:r>
    </w:p>
    <w:p w14:paraId="60743B0F" w14:textId="77777777" w:rsidR="00F75FA2" w:rsidRDefault="00F75FA2" w:rsidP="00F75FA2">
      <w:pPr>
        <w:jc w:val="center"/>
      </w:pPr>
    </w:p>
    <w:p w14:paraId="660AA5A8" w14:textId="77777777" w:rsidR="00F75FA2" w:rsidRPr="00F75FA2" w:rsidRDefault="00F75FA2" w:rsidP="00F75FA2">
      <w:pPr>
        <w:jc w:val="center"/>
        <w:rPr>
          <w:rFonts w:ascii="Times New Roman" w:hAnsi="Times New Roman" w:cs="Times New Roman"/>
          <w:b/>
          <w:bCs/>
          <w:sz w:val="36"/>
          <w:szCs w:val="36"/>
        </w:rPr>
      </w:pPr>
      <w:r w:rsidRPr="00F75FA2">
        <w:rPr>
          <w:rFonts w:ascii="Times New Roman" w:hAnsi="Times New Roman" w:cs="Times New Roman"/>
          <w:b/>
          <w:bCs/>
          <w:sz w:val="36"/>
          <w:szCs w:val="36"/>
        </w:rPr>
        <w:t>Department of Computer Science and Engineering</w:t>
      </w:r>
    </w:p>
    <w:p w14:paraId="41821DDC" w14:textId="77777777" w:rsidR="00F75FA2" w:rsidRDefault="00F75FA2" w:rsidP="00F75FA2">
      <w:pPr>
        <w:jc w:val="center"/>
      </w:pPr>
    </w:p>
    <w:p w14:paraId="77D124EF" w14:textId="37C0561E" w:rsidR="009D3982" w:rsidRDefault="00F75FA2" w:rsidP="00F75FA2">
      <w:pPr>
        <w:jc w:val="center"/>
        <w:rPr>
          <w:rFonts w:ascii="Times New Roman" w:hAnsi="Times New Roman" w:cs="Times New Roman"/>
          <w:b/>
          <w:bCs/>
          <w:sz w:val="36"/>
          <w:szCs w:val="36"/>
        </w:rPr>
      </w:pPr>
      <w:r w:rsidRPr="00F75FA2">
        <w:rPr>
          <w:rFonts w:ascii="Times New Roman" w:hAnsi="Times New Roman" w:cs="Times New Roman"/>
          <w:b/>
          <w:bCs/>
          <w:sz w:val="36"/>
          <w:szCs w:val="36"/>
        </w:rPr>
        <w:t>ASSESSMENT TOOL 3 – Transformer Mechanics Worksheet</w:t>
      </w:r>
    </w:p>
    <w:p w14:paraId="704D21C1" w14:textId="77777777" w:rsidR="00F75FA2" w:rsidRDefault="00F75FA2" w:rsidP="00F75FA2">
      <w:pPr>
        <w:jc w:val="both"/>
        <w:rPr>
          <w:rFonts w:ascii="Times New Roman" w:hAnsi="Times New Roman" w:cs="Times New Roman"/>
          <w:b/>
          <w:bCs/>
          <w:sz w:val="36"/>
          <w:szCs w:val="36"/>
        </w:rPr>
      </w:pPr>
    </w:p>
    <w:p w14:paraId="6FCEB42B" w14:textId="7FD2FAAE" w:rsidR="00F75FA2" w:rsidRDefault="00F75FA2" w:rsidP="00F75FA2">
      <w:pPr>
        <w:jc w:val="both"/>
        <w:rPr>
          <w:rFonts w:ascii="Times New Roman" w:hAnsi="Times New Roman" w:cs="Times New Roman"/>
          <w:b/>
          <w:bCs/>
          <w:sz w:val="32"/>
          <w:szCs w:val="32"/>
        </w:rPr>
      </w:pPr>
      <w:r w:rsidRPr="00F75FA2">
        <w:rPr>
          <w:rFonts w:ascii="Times New Roman" w:hAnsi="Times New Roman" w:cs="Times New Roman"/>
          <w:b/>
          <w:bCs/>
          <w:sz w:val="32"/>
          <w:szCs w:val="32"/>
        </w:rPr>
        <w:t>Name:</w:t>
      </w:r>
      <w:r>
        <w:rPr>
          <w:rFonts w:ascii="Times New Roman" w:hAnsi="Times New Roman" w:cs="Times New Roman"/>
          <w:b/>
          <w:bCs/>
          <w:sz w:val="32"/>
          <w:szCs w:val="32"/>
        </w:rPr>
        <w:t xml:space="preserve"> G Sumanth</w:t>
      </w:r>
    </w:p>
    <w:p w14:paraId="6C7DECA0" w14:textId="5A1E6705" w:rsidR="00F75FA2" w:rsidRDefault="00F75FA2" w:rsidP="00F75FA2">
      <w:pPr>
        <w:jc w:val="both"/>
        <w:rPr>
          <w:rFonts w:ascii="Times New Roman" w:hAnsi="Times New Roman" w:cs="Times New Roman"/>
          <w:b/>
          <w:bCs/>
          <w:sz w:val="32"/>
          <w:szCs w:val="32"/>
        </w:rPr>
      </w:pPr>
      <w:proofErr w:type="spellStart"/>
      <w:r>
        <w:rPr>
          <w:rFonts w:ascii="Times New Roman" w:hAnsi="Times New Roman" w:cs="Times New Roman"/>
          <w:b/>
          <w:bCs/>
          <w:sz w:val="32"/>
          <w:szCs w:val="32"/>
        </w:rPr>
        <w:t>Reg.No</w:t>
      </w:r>
      <w:proofErr w:type="spellEnd"/>
      <w:r>
        <w:rPr>
          <w:rFonts w:ascii="Times New Roman" w:hAnsi="Times New Roman" w:cs="Times New Roman"/>
          <w:b/>
          <w:bCs/>
          <w:sz w:val="32"/>
          <w:szCs w:val="32"/>
        </w:rPr>
        <w:t>: 192472124</w:t>
      </w:r>
    </w:p>
    <w:p w14:paraId="02853DE3" w14:textId="71651EE1" w:rsidR="00F75FA2" w:rsidRDefault="00F75FA2" w:rsidP="00F75FA2">
      <w:pPr>
        <w:jc w:val="both"/>
        <w:rPr>
          <w:rFonts w:ascii="Times New Roman" w:hAnsi="Times New Roman" w:cs="Times New Roman"/>
          <w:b/>
          <w:bCs/>
          <w:sz w:val="32"/>
          <w:szCs w:val="32"/>
        </w:rPr>
      </w:pPr>
      <w:r w:rsidRPr="00F75FA2">
        <w:rPr>
          <w:rFonts w:ascii="Times New Roman" w:hAnsi="Times New Roman" w:cs="Times New Roman"/>
          <w:b/>
          <w:bCs/>
          <w:sz w:val="32"/>
          <w:szCs w:val="32"/>
        </w:rPr>
        <w:t>Course Code:</w:t>
      </w:r>
      <w:r>
        <w:rPr>
          <w:rFonts w:ascii="Times New Roman" w:hAnsi="Times New Roman" w:cs="Times New Roman"/>
          <w:b/>
          <w:bCs/>
          <w:sz w:val="32"/>
          <w:szCs w:val="32"/>
        </w:rPr>
        <w:t xml:space="preserve"> </w:t>
      </w:r>
      <w:r w:rsidRPr="00F75FA2">
        <w:rPr>
          <w:rFonts w:ascii="Times New Roman" w:hAnsi="Times New Roman" w:cs="Times New Roman"/>
          <w:b/>
          <w:bCs/>
          <w:sz w:val="32"/>
          <w:szCs w:val="32"/>
        </w:rPr>
        <w:t>CSA6502</w:t>
      </w:r>
    </w:p>
    <w:p w14:paraId="7BBE59A4" w14:textId="77777777" w:rsidR="00F75FA2" w:rsidRPr="00F75FA2" w:rsidRDefault="00F75FA2" w:rsidP="00F75FA2">
      <w:pPr>
        <w:jc w:val="both"/>
        <w:rPr>
          <w:rFonts w:ascii="Times New Roman" w:hAnsi="Times New Roman" w:cs="Times New Roman"/>
          <w:b/>
          <w:bCs/>
          <w:sz w:val="28"/>
          <w:szCs w:val="28"/>
        </w:rPr>
      </w:pPr>
    </w:p>
    <w:p w14:paraId="4E846984" w14:textId="2C378467" w:rsidR="00F75FA2" w:rsidRPr="00F75FA2" w:rsidRDefault="00F75FA2" w:rsidP="00F75FA2">
      <w:pPr>
        <w:jc w:val="both"/>
        <w:rPr>
          <w:rFonts w:ascii="Times New Roman" w:hAnsi="Times New Roman" w:cs="Times New Roman"/>
          <w:sz w:val="28"/>
          <w:szCs w:val="28"/>
        </w:rPr>
      </w:pPr>
      <w:r w:rsidRPr="00F75FA2">
        <w:rPr>
          <w:rFonts w:ascii="Times New Roman" w:hAnsi="Times New Roman" w:cs="Times New Roman"/>
          <w:sz w:val="28"/>
          <w:szCs w:val="28"/>
        </w:rPr>
        <w:t>Question 1: Tokenization (5 marks). The word &amp;quot</w:t>
      </w:r>
      <w:r>
        <w:rPr>
          <w:rFonts w:ascii="Times New Roman" w:hAnsi="Times New Roman" w:cs="Times New Roman"/>
          <w:sz w:val="28"/>
          <w:szCs w:val="28"/>
        </w:rPr>
        <w:t>e</w:t>
      </w:r>
      <w:r w:rsidRPr="00F75FA2">
        <w:rPr>
          <w:rFonts w:ascii="Times New Roman" w:hAnsi="Times New Roman" w:cs="Times New Roman"/>
          <w:sz w:val="28"/>
          <w:szCs w:val="28"/>
        </w:rPr>
        <w:t>;</w:t>
      </w:r>
      <w:r>
        <w:rPr>
          <w:rFonts w:ascii="Times New Roman" w:hAnsi="Times New Roman" w:cs="Times New Roman"/>
          <w:sz w:val="28"/>
          <w:szCs w:val="28"/>
        </w:rPr>
        <w:t xml:space="preserve"> </w:t>
      </w:r>
      <w:r w:rsidRPr="00F75FA2">
        <w:rPr>
          <w:rFonts w:ascii="Times New Roman" w:hAnsi="Times New Roman" w:cs="Times New Roman"/>
          <w:sz w:val="28"/>
          <w:szCs w:val="28"/>
        </w:rPr>
        <w:t>UNHAPPINESS&amp;</w:t>
      </w:r>
      <w:r>
        <w:rPr>
          <w:rFonts w:ascii="Times New Roman" w:hAnsi="Times New Roman" w:cs="Times New Roman"/>
          <w:sz w:val="28"/>
          <w:szCs w:val="28"/>
        </w:rPr>
        <w:t xml:space="preserve"> </w:t>
      </w:r>
      <w:r w:rsidRPr="00F75FA2">
        <w:rPr>
          <w:rFonts w:ascii="Times New Roman" w:hAnsi="Times New Roman" w:cs="Times New Roman"/>
          <w:sz w:val="28"/>
          <w:szCs w:val="28"/>
        </w:rPr>
        <w:t>quot</w:t>
      </w:r>
      <w:r>
        <w:rPr>
          <w:rFonts w:ascii="Times New Roman" w:hAnsi="Times New Roman" w:cs="Times New Roman"/>
          <w:sz w:val="28"/>
          <w:szCs w:val="28"/>
        </w:rPr>
        <w:t>e</w:t>
      </w:r>
      <w:r w:rsidRPr="00F75FA2">
        <w:rPr>
          <w:rFonts w:ascii="Times New Roman" w:hAnsi="Times New Roman" w:cs="Times New Roman"/>
          <w:sz w:val="28"/>
          <w:szCs w:val="28"/>
        </w:rPr>
        <w:t>; is uncommon enough that a</w:t>
      </w:r>
      <w:r>
        <w:rPr>
          <w:rFonts w:ascii="Times New Roman" w:hAnsi="Times New Roman" w:cs="Times New Roman"/>
          <w:sz w:val="28"/>
          <w:szCs w:val="28"/>
        </w:rPr>
        <w:t xml:space="preserve"> </w:t>
      </w:r>
      <w:r w:rsidRPr="00F75FA2">
        <w:rPr>
          <w:rFonts w:ascii="Times New Roman" w:hAnsi="Times New Roman" w:cs="Times New Roman"/>
          <w:sz w:val="28"/>
          <w:szCs w:val="28"/>
        </w:rPr>
        <w:t>sub-word tokenizer would likely split it into smaller pieces rather than keep it whole.</w:t>
      </w:r>
    </w:p>
    <w:p w14:paraId="23C6273B" w14:textId="627559B7" w:rsidR="00F75FA2" w:rsidRPr="00F75FA2" w:rsidRDefault="00F75FA2" w:rsidP="00F75FA2">
      <w:pPr>
        <w:pStyle w:val="ListParagraph"/>
        <w:numPr>
          <w:ilvl w:val="0"/>
          <w:numId w:val="1"/>
        </w:numPr>
        <w:jc w:val="both"/>
        <w:rPr>
          <w:rFonts w:ascii="Times New Roman" w:hAnsi="Times New Roman" w:cs="Times New Roman"/>
          <w:sz w:val="28"/>
          <w:szCs w:val="28"/>
        </w:rPr>
      </w:pPr>
      <w:r w:rsidRPr="00F75FA2">
        <w:rPr>
          <w:rFonts w:ascii="Times New Roman" w:hAnsi="Times New Roman" w:cs="Times New Roman"/>
          <w:sz w:val="28"/>
          <w:szCs w:val="28"/>
        </w:rPr>
        <w:t>Split &amp;</w:t>
      </w:r>
      <w:r w:rsidRPr="00F75FA2">
        <w:rPr>
          <w:rFonts w:ascii="Times New Roman" w:hAnsi="Times New Roman" w:cs="Times New Roman"/>
          <w:sz w:val="28"/>
          <w:szCs w:val="28"/>
        </w:rPr>
        <w:t xml:space="preserve"> </w:t>
      </w:r>
      <w:r w:rsidRPr="00F75FA2">
        <w:rPr>
          <w:rFonts w:ascii="Times New Roman" w:hAnsi="Times New Roman" w:cs="Times New Roman"/>
          <w:sz w:val="28"/>
          <w:szCs w:val="28"/>
        </w:rPr>
        <w:t>quot</w:t>
      </w:r>
      <w:r w:rsidRPr="00F75FA2">
        <w:rPr>
          <w:rFonts w:ascii="Times New Roman" w:hAnsi="Times New Roman" w:cs="Times New Roman"/>
          <w:sz w:val="28"/>
          <w:szCs w:val="28"/>
        </w:rPr>
        <w:t>e</w:t>
      </w:r>
      <w:r w:rsidRPr="00F75FA2">
        <w:rPr>
          <w:rFonts w:ascii="Times New Roman" w:hAnsi="Times New Roman" w:cs="Times New Roman"/>
          <w:sz w:val="28"/>
          <w:szCs w:val="28"/>
        </w:rPr>
        <w:t>;</w:t>
      </w:r>
      <w:r w:rsidRPr="00F75FA2">
        <w:rPr>
          <w:rFonts w:ascii="Times New Roman" w:hAnsi="Times New Roman" w:cs="Times New Roman"/>
          <w:sz w:val="28"/>
          <w:szCs w:val="28"/>
        </w:rPr>
        <w:t xml:space="preserve"> </w:t>
      </w:r>
      <w:r w:rsidRPr="00F75FA2">
        <w:rPr>
          <w:rFonts w:ascii="Times New Roman" w:hAnsi="Times New Roman" w:cs="Times New Roman"/>
          <w:sz w:val="28"/>
          <w:szCs w:val="28"/>
        </w:rPr>
        <w:t>UNHAPPINESS</w:t>
      </w:r>
      <w:r w:rsidRPr="00F75FA2">
        <w:rPr>
          <w:rFonts w:ascii="Times New Roman" w:hAnsi="Times New Roman" w:cs="Times New Roman"/>
          <w:sz w:val="28"/>
          <w:szCs w:val="28"/>
        </w:rPr>
        <w:t xml:space="preserve"> </w:t>
      </w:r>
      <w:r w:rsidRPr="00F75FA2">
        <w:rPr>
          <w:rFonts w:ascii="Times New Roman" w:hAnsi="Times New Roman" w:cs="Times New Roman"/>
          <w:sz w:val="28"/>
          <w:szCs w:val="28"/>
        </w:rPr>
        <w:t>&amp;</w:t>
      </w:r>
      <w:r w:rsidRPr="00F75FA2">
        <w:rPr>
          <w:rFonts w:ascii="Times New Roman" w:hAnsi="Times New Roman" w:cs="Times New Roman"/>
          <w:sz w:val="28"/>
          <w:szCs w:val="28"/>
        </w:rPr>
        <w:t xml:space="preserve"> </w:t>
      </w:r>
      <w:r w:rsidRPr="00F75FA2">
        <w:rPr>
          <w:rFonts w:ascii="Times New Roman" w:hAnsi="Times New Roman" w:cs="Times New Roman"/>
          <w:sz w:val="28"/>
          <w:szCs w:val="28"/>
        </w:rPr>
        <w:t>quot</w:t>
      </w:r>
      <w:r w:rsidRPr="00F75FA2">
        <w:rPr>
          <w:rFonts w:ascii="Times New Roman" w:hAnsi="Times New Roman" w:cs="Times New Roman"/>
          <w:sz w:val="28"/>
          <w:szCs w:val="28"/>
        </w:rPr>
        <w:t>e</w:t>
      </w:r>
      <w:r w:rsidRPr="00F75FA2">
        <w:rPr>
          <w:rFonts w:ascii="Times New Roman" w:hAnsi="Times New Roman" w:cs="Times New Roman"/>
          <w:sz w:val="28"/>
          <w:szCs w:val="28"/>
        </w:rPr>
        <w:t>; into 3 reasonable sub-word pieces (there&amp;#</w:t>
      </w:r>
      <w:proofErr w:type="gramStart"/>
      <w:r w:rsidRPr="00F75FA2">
        <w:rPr>
          <w:rFonts w:ascii="Times New Roman" w:hAnsi="Times New Roman" w:cs="Times New Roman"/>
          <w:sz w:val="28"/>
          <w:szCs w:val="28"/>
        </w:rPr>
        <w:t>39;s</w:t>
      </w:r>
      <w:proofErr w:type="gramEnd"/>
      <w:r w:rsidRPr="00F75FA2">
        <w:rPr>
          <w:rFonts w:ascii="Times New Roman" w:hAnsi="Times New Roman" w:cs="Times New Roman"/>
          <w:sz w:val="28"/>
          <w:szCs w:val="28"/>
        </w:rPr>
        <w:t xml:space="preserve"> no single &amp;</w:t>
      </w:r>
      <w:r w:rsidRPr="00F75FA2">
        <w:rPr>
          <w:rFonts w:ascii="Times New Roman" w:hAnsi="Times New Roman" w:cs="Times New Roman"/>
          <w:sz w:val="28"/>
          <w:szCs w:val="28"/>
        </w:rPr>
        <w:t xml:space="preserve"> </w:t>
      </w:r>
      <w:r w:rsidRPr="00F75FA2">
        <w:rPr>
          <w:rFonts w:ascii="Times New Roman" w:hAnsi="Times New Roman" w:cs="Times New Roman"/>
          <w:sz w:val="28"/>
          <w:szCs w:val="28"/>
        </w:rPr>
        <w:t>quot</w:t>
      </w:r>
      <w:r w:rsidRPr="00F75FA2">
        <w:rPr>
          <w:rFonts w:ascii="Times New Roman" w:hAnsi="Times New Roman" w:cs="Times New Roman"/>
          <w:sz w:val="28"/>
          <w:szCs w:val="28"/>
        </w:rPr>
        <w:t>e</w:t>
      </w:r>
      <w:r w:rsidRPr="00F75FA2">
        <w:rPr>
          <w:rFonts w:ascii="Times New Roman" w:hAnsi="Times New Roman" w:cs="Times New Roman"/>
          <w:sz w:val="28"/>
          <w:szCs w:val="28"/>
        </w:rPr>
        <w:t>;</w:t>
      </w:r>
      <w:r w:rsidRPr="00F75FA2">
        <w:rPr>
          <w:rFonts w:ascii="Times New Roman" w:hAnsi="Times New Roman" w:cs="Times New Roman"/>
          <w:sz w:val="28"/>
          <w:szCs w:val="28"/>
        </w:rPr>
        <w:t xml:space="preserve"> </w:t>
      </w:r>
      <w:r w:rsidRPr="00F75FA2">
        <w:rPr>
          <w:rFonts w:ascii="Times New Roman" w:hAnsi="Times New Roman" w:cs="Times New Roman"/>
          <w:sz w:val="28"/>
          <w:szCs w:val="28"/>
        </w:rPr>
        <w:t>correct</w:t>
      </w:r>
      <w:r w:rsidRPr="00F75FA2">
        <w:rPr>
          <w:rFonts w:ascii="Times New Roman" w:hAnsi="Times New Roman" w:cs="Times New Roman"/>
          <w:sz w:val="28"/>
          <w:szCs w:val="28"/>
        </w:rPr>
        <w:t xml:space="preserve"> </w:t>
      </w:r>
      <w:r w:rsidRPr="00F75FA2">
        <w:rPr>
          <w:rFonts w:ascii="Times New Roman" w:hAnsi="Times New Roman" w:cs="Times New Roman"/>
          <w:sz w:val="28"/>
          <w:szCs w:val="28"/>
        </w:rPr>
        <w:t>&amp;</w:t>
      </w:r>
      <w:r w:rsidRPr="00F75FA2">
        <w:rPr>
          <w:rFonts w:ascii="Times New Roman" w:hAnsi="Times New Roman" w:cs="Times New Roman"/>
          <w:sz w:val="28"/>
          <w:szCs w:val="28"/>
        </w:rPr>
        <w:t xml:space="preserve"> </w:t>
      </w:r>
      <w:r w:rsidRPr="00F75FA2">
        <w:rPr>
          <w:rFonts w:ascii="Times New Roman" w:hAnsi="Times New Roman" w:cs="Times New Roman"/>
          <w:sz w:val="28"/>
          <w:szCs w:val="28"/>
        </w:rPr>
        <w:t>quot</w:t>
      </w:r>
      <w:r w:rsidRPr="00F75FA2">
        <w:rPr>
          <w:rFonts w:ascii="Times New Roman" w:hAnsi="Times New Roman" w:cs="Times New Roman"/>
          <w:sz w:val="28"/>
          <w:szCs w:val="28"/>
        </w:rPr>
        <w:t>e</w:t>
      </w:r>
      <w:r w:rsidRPr="00F75FA2">
        <w:rPr>
          <w:rFonts w:ascii="Times New Roman" w:hAnsi="Times New Roman" w:cs="Times New Roman"/>
          <w:sz w:val="28"/>
          <w:szCs w:val="28"/>
        </w:rPr>
        <w:t>; answer</w:t>
      </w:r>
      <w:r w:rsidRPr="00F75FA2">
        <w:rPr>
          <w:rFonts w:ascii="Times New Roman" w:hAnsi="Times New Roman" w:cs="Times New Roman"/>
          <w:sz w:val="28"/>
          <w:szCs w:val="28"/>
        </w:rPr>
        <w:t xml:space="preserve"> </w:t>
      </w:r>
      <w:r w:rsidRPr="00F75FA2">
        <w:rPr>
          <w:rFonts w:ascii="Times New Roman" w:hAnsi="Times New Roman" w:cs="Times New Roman"/>
          <w:sz w:val="28"/>
          <w:szCs w:val="28"/>
        </w:rPr>
        <w:t>justify your split).</w:t>
      </w:r>
    </w:p>
    <w:p w14:paraId="2EF38F17" w14:textId="77777777" w:rsidR="00DB066A" w:rsidRPr="00DB066A" w:rsidRDefault="00DB066A" w:rsidP="00DB066A">
      <w:pPr>
        <w:jc w:val="both"/>
        <w:rPr>
          <w:rFonts w:ascii="Times New Roman" w:hAnsi="Times New Roman" w:cs="Times New Roman"/>
          <w:sz w:val="28"/>
          <w:szCs w:val="28"/>
        </w:rPr>
      </w:pPr>
      <w:r w:rsidRPr="00DB066A">
        <w:rPr>
          <w:rFonts w:ascii="Times New Roman" w:hAnsi="Times New Roman" w:cs="Times New Roman"/>
          <w:b/>
          <w:bCs/>
          <w:sz w:val="28"/>
          <w:szCs w:val="28"/>
        </w:rPr>
        <w:t>ANS:</w:t>
      </w:r>
      <w:r>
        <w:rPr>
          <w:rFonts w:ascii="Times New Roman" w:hAnsi="Times New Roman" w:cs="Times New Roman"/>
          <w:b/>
          <w:bCs/>
          <w:sz w:val="28"/>
          <w:szCs w:val="28"/>
        </w:rPr>
        <w:t xml:space="preserve"> </w:t>
      </w:r>
      <w:r w:rsidRPr="00DB066A">
        <w:rPr>
          <w:rFonts w:ascii="Times New Roman" w:hAnsi="Times New Roman" w:cs="Times New Roman"/>
          <w:sz w:val="28"/>
          <w:szCs w:val="28"/>
        </w:rPr>
        <w:t>A reasonable split is:</w:t>
      </w:r>
    </w:p>
    <w:p w14:paraId="50C53E5F" w14:textId="77777777" w:rsidR="00DB066A" w:rsidRPr="00DB066A" w:rsidRDefault="00DB066A" w:rsidP="00DB066A">
      <w:pPr>
        <w:numPr>
          <w:ilvl w:val="0"/>
          <w:numId w:val="4"/>
        </w:numPr>
        <w:jc w:val="both"/>
        <w:rPr>
          <w:rFonts w:ascii="Times New Roman" w:hAnsi="Times New Roman" w:cs="Times New Roman"/>
          <w:sz w:val="28"/>
          <w:szCs w:val="28"/>
        </w:rPr>
      </w:pPr>
      <w:r w:rsidRPr="00DB066A">
        <w:rPr>
          <w:rFonts w:ascii="Times New Roman" w:hAnsi="Times New Roman" w:cs="Times New Roman"/>
          <w:sz w:val="28"/>
          <w:szCs w:val="28"/>
        </w:rPr>
        <w:t xml:space="preserve">UN </w:t>
      </w:r>
    </w:p>
    <w:p w14:paraId="39F69442" w14:textId="77777777" w:rsidR="00DB066A" w:rsidRPr="00DB066A" w:rsidRDefault="00DB066A" w:rsidP="00DB066A">
      <w:pPr>
        <w:numPr>
          <w:ilvl w:val="0"/>
          <w:numId w:val="4"/>
        </w:numPr>
        <w:jc w:val="both"/>
        <w:rPr>
          <w:rFonts w:ascii="Times New Roman" w:hAnsi="Times New Roman" w:cs="Times New Roman"/>
          <w:sz w:val="28"/>
          <w:szCs w:val="28"/>
        </w:rPr>
      </w:pPr>
      <w:r w:rsidRPr="00DB066A">
        <w:rPr>
          <w:rFonts w:ascii="Times New Roman" w:hAnsi="Times New Roman" w:cs="Times New Roman"/>
          <w:sz w:val="28"/>
          <w:szCs w:val="28"/>
        </w:rPr>
        <w:t xml:space="preserve">HAPPY </w:t>
      </w:r>
    </w:p>
    <w:p w14:paraId="43A28856" w14:textId="77777777" w:rsidR="00DB066A" w:rsidRPr="00DB066A" w:rsidRDefault="00DB066A" w:rsidP="00DB066A">
      <w:pPr>
        <w:numPr>
          <w:ilvl w:val="0"/>
          <w:numId w:val="4"/>
        </w:numPr>
        <w:jc w:val="both"/>
        <w:rPr>
          <w:rFonts w:ascii="Times New Roman" w:hAnsi="Times New Roman" w:cs="Times New Roman"/>
          <w:sz w:val="28"/>
          <w:szCs w:val="28"/>
        </w:rPr>
      </w:pPr>
      <w:r w:rsidRPr="00DB066A">
        <w:rPr>
          <w:rFonts w:ascii="Times New Roman" w:hAnsi="Times New Roman" w:cs="Times New Roman"/>
          <w:sz w:val="28"/>
          <w:szCs w:val="28"/>
        </w:rPr>
        <w:t xml:space="preserve">NESS </w:t>
      </w:r>
    </w:p>
    <w:p w14:paraId="4D551559" w14:textId="77777777" w:rsidR="00DB066A" w:rsidRPr="00DB066A" w:rsidRDefault="00DB066A" w:rsidP="00DB066A">
      <w:pPr>
        <w:jc w:val="both"/>
        <w:rPr>
          <w:rFonts w:ascii="Times New Roman" w:hAnsi="Times New Roman" w:cs="Times New Roman"/>
          <w:sz w:val="28"/>
          <w:szCs w:val="28"/>
        </w:rPr>
      </w:pPr>
      <w:r w:rsidRPr="00DB066A">
        <w:rPr>
          <w:rFonts w:ascii="Times New Roman" w:hAnsi="Times New Roman" w:cs="Times New Roman"/>
          <w:sz w:val="28"/>
          <w:szCs w:val="28"/>
        </w:rPr>
        <w:t>Justification:</w:t>
      </w:r>
    </w:p>
    <w:p w14:paraId="5420C375" w14:textId="77777777" w:rsidR="00DB066A" w:rsidRPr="00DB066A" w:rsidRDefault="00DB066A" w:rsidP="00DB066A">
      <w:pPr>
        <w:jc w:val="both"/>
        <w:rPr>
          <w:rFonts w:ascii="Times New Roman" w:hAnsi="Times New Roman" w:cs="Times New Roman"/>
          <w:sz w:val="28"/>
          <w:szCs w:val="28"/>
        </w:rPr>
      </w:pPr>
      <w:r w:rsidRPr="00DB066A">
        <w:rPr>
          <w:rFonts w:ascii="Times New Roman" w:hAnsi="Times New Roman" w:cs="Times New Roman"/>
          <w:sz w:val="28"/>
          <w:szCs w:val="28"/>
        </w:rPr>
        <w:t>This split follows the natural structure of the English language.</w:t>
      </w:r>
    </w:p>
    <w:p w14:paraId="07F74E54" w14:textId="77777777" w:rsidR="00DB066A" w:rsidRPr="00DB066A" w:rsidRDefault="00DB066A" w:rsidP="00DB066A">
      <w:pPr>
        <w:numPr>
          <w:ilvl w:val="0"/>
          <w:numId w:val="5"/>
        </w:numPr>
        <w:jc w:val="both"/>
        <w:rPr>
          <w:rFonts w:ascii="Times New Roman" w:hAnsi="Times New Roman" w:cs="Times New Roman"/>
          <w:sz w:val="28"/>
          <w:szCs w:val="28"/>
        </w:rPr>
      </w:pPr>
      <w:r w:rsidRPr="00DB066A">
        <w:rPr>
          <w:rFonts w:ascii="Times New Roman" w:hAnsi="Times New Roman" w:cs="Times New Roman"/>
          <w:sz w:val="28"/>
          <w:szCs w:val="28"/>
        </w:rPr>
        <w:t xml:space="preserve">UN is a common prefix that means "not" or "opposite of." </w:t>
      </w:r>
    </w:p>
    <w:p w14:paraId="3584926E" w14:textId="77777777" w:rsidR="00DB066A" w:rsidRPr="00DB066A" w:rsidRDefault="00DB066A" w:rsidP="00DB066A">
      <w:pPr>
        <w:numPr>
          <w:ilvl w:val="0"/>
          <w:numId w:val="5"/>
        </w:numPr>
        <w:jc w:val="both"/>
        <w:rPr>
          <w:rFonts w:ascii="Times New Roman" w:hAnsi="Times New Roman" w:cs="Times New Roman"/>
          <w:sz w:val="28"/>
          <w:szCs w:val="28"/>
        </w:rPr>
      </w:pPr>
      <w:r w:rsidRPr="00DB066A">
        <w:rPr>
          <w:rFonts w:ascii="Times New Roman" w:hAnsi="Times New Roman" w:cs="Times New Roman"/>
          <w:sz w:val="28"/>
          <w:szCs w:val="28"/>
        </w:rPr>
        <w:t xml:space="preserve">HAPPY is the root word that expresses the basic meaning of feeling joy or pleasure. </w:t>
      </w:r>
    </w:p>
    <w:p w14:paraId="39F25C5B" w14:textId="77777777" w:rsidR="00DB066A" w:rsidRPr="00DB066A" w:rsidRDefault="00DB066A" w:rsidP="00DB066A">
      <w:pPr>
        <w:numPr>
          <w:ilvl w:val="0"/>
          <w:numId w:val="5"/>
        </w:numPr>
        <w:jc w:val="both"/>
        <w:rPr>
          <w:rFonts w:ascii="Times New Roman" w:hAnsi="Times New Roman" w:cs="Times New Roman"/>
          <w:sz w:val="28"/>
          <w:szCs w:val="28"/>
        </w:rPr>
      </w:pPr>
      <w:r w:rsidRPr="00DB066A">
        <w:rPr>
          <w:rFonts w:ascii="Times New Roman" w:hAnsi="Times New Roman" w:cs="Times New Roman"/>
          <w:sz w:val="28"/>
          <w:szCs w:val="28"/>
        </w:rPr>
        <w:lastRenderedPageBreak/>
        <w:t xml:space="preserve">NESS is a suffix used to convert adjectives into nouns, indicating a state, quality, or condition. </w:t>
      </w:r>
    </w:p>
    <w:p w14:paraId="21CDD318" w14:textId="3730CEDC" w:rsidR="00DB066A" w:rsidRPr="00DB066A" w:rsidRDefault="00DB066A" w:rsidP="00DB066A">
      <w:pPr>
        <w:jc w:val="both"/>
        <w:rPr>
          <w:rFonts w:ascii="Times New Roman" w:hAnsi="Times New Roman" w:cs="Times New Roman"/>
          <w:sz w:val="28"/>
          <w:szCs w:val="28"/>
        </w:rPr>
      </w:pPr>
      <w:r w:rsidRPr="00DB066A">
        <w:rPr>
          <w:rFonts w:ascii="Times New Roman" w:hAnsi="Times New Roman" w:cs="Times New Roman"/>
          <w:sz w:val="28"/>
          <w:szCs w:val="28"/>
        </w:rPr>
        <w:t xml:space="preserve">By splitting the word into these meaningful units, the tokenizer preserves both the grammatical structure and semantic meaning of the word. Many transformer models such as BERT, GPT, and </w:t>
      </w:r>
      <w:r w:rsidRPr="00DB066A">
        <w:rPr>
          <w:rFonts w:ascii="Times New Roman" w:hAnsi="Times New Roman" w:cs="Times New Roman"/>
          <w:sz w:val="28"/>
          <w:szCs w:val="28"/>
        </w:rPr>
        <w:t>Roberta</w:t>
      </w:r>
      <w:r w:rsidRPr="00DB066A">
        <w:rPr>
          <w:rFonts w:ascii="Times New Roman" w:hAnsi="Times New Roman" w:cs="Times New Roman"/>
          <w:sz w:val="28"/>
          <w:szCs w:val="28"/>
        </w:rPr>
        <w:t xml:space="preserve"> use sub-word tokenization methods (such as Byte Pair Encoding or </w:t>
      </w:r>
      <w:r w:rsidRPr="00DB066A">
        <w:rPr>
          <w:rFonts w:ascii="Times New Roman" w:hAnsi="Times New Roman" w:cs="Times New Roman"/>
          <w:sz w:val="28"/>
          <w:szCs w:val="28"/>
        </w:rPr>
        <w:t>Word Piece</w:t>
      </w:r>
      <w:r w:rsidRPr="00DB066A">
        <w:rPr>
          <w:rFonts w:ascii="Times New Roman" w:hAnsi="Times New Roman" w:cs="Times New Roman"/>
          <w:sz w:val="28"/>
          <w:szCs w:val="28"/>
        </w:rPr>
        <w:t>) that frequently split rare words into commonly occurring pieces.</w:t>
      </w:r>
    </w:p>
    <w:p w14:paraId="2B31011C" w14:textId="702816DC" w:rsidR="00F75FA2" w:rsidRPr="00DB066A" w:rsidRDefault="00F75FA2" w:rsidP="00F75FA2">
      <w:pPr>
        <w:jc w:val="both"/>
        <w:rPr>
          <w:rFonts w:ascii="Times New Roman" w:hAnsi="Times New Roman" w:cs="Times New Roman"/>
          <w:b/>
          <w:bCs/>
          <w:sz w:val="28"/>
          <w:szCs w:val="28"/>
        </w:rPr>
      </w:pPr>
    </w:p>
    <w:p w14:paraId="12045C6D" w14:textId="77777777" w:rsidR="00F75FA2" w:rsidRPr="00F75FA2" w:rsidRDefault="00F75FA2" w:rsidP="00F75FA2">
      <w:pPr>
        <w:jc w:val="both"/>
        <w:rPr>
          <w:rFonts w:ascii="Times New Roman" w:hAnsi="Times New Roman" w:cs="Times New Roman"/>
          <w:sz w:val="28"/>
          <w:szCs w:val="28"/>
        </w:rPr>
      </w:pPr>
      <w:r w:rsidRPr="00F75FA2">
        <w:rPr>
          <w:rFonts w:ascii="Times New Roman" w:hAnsi="Times New Roman" w:cs="Times New Roman"/>
          <w:sz w:val="28"/>
          <w:szCs w:val="28"/>
        </w:rPr>
        <w:t>(b) Why does sub-word tokenization help?</w:t>
      </w:r>
    </w:p>
    <w:p w14:paraId="2DF9435F" w14:textId="3CAF4CAE" w:rsidR="00DB066A" w:rsidRPr="00DB066A" w:rsidRDefault="00F75FA2" w:rsidP="00DB066A">
      <w:pPr>
        <w:jc w:val="both"/>
        <w:rPr>
          <w:rFonts w:ascii="Times New Roman" w:hAnsi="Times New Roman" w:cs="Times New Roman"/>
          <w:sz w:val="28"/>
          <w:szCs w:val="28"/>
        </w:rPr>
      </w:pPr>
      <w:r w:rsidRPr="00F75FA2">
        <w:rPr>
          <w:rFonts w:ascii="Times New Roman" w:hAnsi="Times New Roman" w:cs="Times New Roman"/>
          <w:b/>
          <w:bCs/>
          <w:sz w:val="28"/>
          <w:szCs w:val="28"/>
        </w:rPr>
        <w:t>ANS:</w:t>
      </w:r>
      <w:r w:rsidR="00DB066A" w:rsidRPr="00DB066A">
        <w:rPr>
          <w:rFonts w:ascii="Times New Roman" w:eastAsia="Times New Roman" w:hAnsi="Times New Roman" w:cs="Times New Roman"/>
          <w:kern w:val="0"/>
          <w:sz w:val="24"/>
          <w:szCs w:val="24"/>
          <w:lang w:eastAsia="en-IN"/>
          <w14:ligatures w14:val="none"/>
        </w:rPr>
        <w:t xml:space="preserve"> </w:t>
      </w:r>
      <w:r w:rsidR="00DB066A" w:rsidRPr="00DB066A">
        <w:rPr>
          <w:rFonts w:ascii="Times New Roman" w:hAnsi="Times New Roman" w:cs="Times New Roman"/>
          <w:sz w:val="28"/>
          <w:szCs w:val="28"/>
        </w:rPr>
        <w:t>Sub-word tokenization allows the model to understand rare, complex, or previously unseen words by breaking them into smaller pieces that are already present in its vocabulary. Even if the model has never encountered the complete word "UNHAPPINESS" during training, it has likely learned the meanings of "UN", "HAPPY", and "NESS" from many other words.</w:t>
      </w:r>
    </w:p>
    <w:p w14:paraId="4E9A4E08" w14:textId="77777777" w:rsidR="00DB066A" w:rsidRPr="00DB066A" w:rsidRDefault="00DB066A" w:rsidP="00DB066A">
      <w:pPr>
        <w:jc w:val="both"/>
        <w:rPr>
          <w:rFonts w:ascii="Times New Roman" w:hAnsi="Times New Roman" w:cs="Times New Roman"/>
          <w:sz w:val="28"/>
          <w:szCs w:val="28"/>
        </w:rPr>
      </w:pPr>
      <w:r w:rsidRPr="00DB066A">
        <w:rPr>
          <w:rFonts w:ascii="Times New Roman" w:hAnsi="Times New Roman" w:cs="Times New Roman"/>
          <w:sz w:val="28"/>
          <w:szCs w:val="28"/>
        </w:rPr>
        <w:t>Because the model understands these individual components, it can infer that "UNHAPPINESS" refers to the state of not being happy. This approach greatly reduces the number of unknown words (out-of-vocabulary words) and enables transformer models to generalize better across different languages and vocabulary sizes.</w:t>
      </w:r>
    </w:p>
    <w:p w14:paraId="4C5A7F7D" w14:textId="10B05D6E" w:rsidR="00F75FA2" w:rsidRPr="00DB066A" w:rsidRDefault="00F75FA2" w:rsidP="00F75FA2">
      <w:pPr>
        <w:jc w:val="both"/>
        <w:rPr>
          <w:rFonts w:ascii="Times New Roman" w:hAnsi="Times New Roman" w:cs="Times New Roman"/>
          <w:b/>
          <w:bCs/>
          <w:sz w:val="28"/>
          <w:szCs w:val="28"/>
        </w:rPr>
      </w:pPr>
    </w:p>
    <w:p w14:paraId="46D9B999" w14:textId="4522B1BA" w:rsidR="00F75FA2" w:rsidRPr="00F75FA2" w:rsidRDefault="00F75FA2" w:rsidP="00F75FA2">
      <w:pPr>
        <w:jc w:val="both"/>
        <w:rPr>
          <w:rFonts w:ascii="Times New Roman" w:hAnsi="Times New Roman" w:cs="Times New Roman"/>
          <w:b/>
          <w:bCs/>
          <w:sz w:val="28"/>
          <w:szCs w:val="28"/>
        </w:rPr>
      </w:pPr>
    </w:p>
    <w:p w14:paraId="29B1FE98" w14:textId="77777777" w:rsidR="00F75FA2" w:rsidRPr="00F75FA2" w:rsidRDefault="00F75FA2" w:rsidP="00F75FA2">
      <w:pPr>
        <w:jc w:val="both"/>
        <w:rPr>
          <w:rFonts w:ascii="Times New Roman" w:hAnsi="Times New Roman" w:cs="Times New Roman"/>
          <w:sz w:val="28"/>
          <w:szCs w:val="28"/>
        </w:rPr>
      </w:pPr>
      <w:r w:rsidRPr="00F75FA2">
        <w:rPr>
          <w:rFonts w:ascii="Times New Roman" w:hAnsi="Times New Roman" w:cs="Times New Roman"/>
          <w:b/>
          <w:bCs/>
          <w:sz w:val="28"/>
          <w:szCs w:val="28"/>
        </w:rPr>
        <w:t>Question 2:</w:t>
      </w:r>
      <w:r w:rsidRPr="00F75FA2">
        <w:rPr>
          <w:rFonts w:ascii="Times New Roman" w:hAnsi="Times New Roman" w:cs="Times New Roman"/>
          <w:sz w:val="28"/>
          <w:szCs w:val="28"/>
        </w:rPr>
        <w:t xml:space="preserve"> Embeddings (5 marks)</w:t>
      </w:r>
    </w:p>
    <w:p w14:paraId="2C80E928" w14:textId="77777777" w:rsidR="00F75FA2" w:rsidRPr="00F75FA2" w:rsidRDefault="00F75FA2" w:rsidP="00F75FA2">
      <w:pPr>
        <w:jc w:val="both"/>
        <w:rPr>
          <w:rFonts w:ascii="Times New Roman" w:hAnsi="Times New Roman" w:cs="Times New Roman"/>
          <w:sz w:val="28"/>
          <w:szCs w:val="28"/>
        </w:rPr>
      </w:pPr>
      <w:r w:rsidRPr="00F75FA2">
        <w:rPr>
          <w:rFonts w:ascii="Times New Roman" w:hAnsi="Times New Roman" w:cs="Times New Roman"/>
          <w:sz w:val="28"/>
          <w:szCs w:val="28"/>
        </w:rPr>
        <w:t>(a) Which pair would have higher cosine similarity and why?</w:t>
      </w:r>
    </w:p>
    <w:p w14:paraId="6865F865" w14:textId="77777777" w:rsidR="00DB066A" w:rsidRPr="00DB066A" w:rsidRDefault="00F75FA2" w:rsidP="00DB066A">
      <w:pPr>
        <w:jc w:val="both"/>
        <w:rPr>
          <w:rFonts w:ascii="Times New Roman" w:hAnsi="Times New Roman" w:cs="Times New Roman"/>
          <w:sz w:val="28"/>
          <w:szCs w:val="28"/>
        </w:rPr>
      </w:pPr>
      <w:r>
        <w:rPr>
          <w:rFonts w:ascii="Times New Roman" w:hAnsi="Times New Roman" w:cs="Times New Roman"/>
          <w:b/>
          <w:bCs/>
          <w:sz w:val="28"/>
          <w:szCs w:val="28"/>
        </w:rPr>
        <w:t xml:space="preserve">ANS: </w:t>
      </w:r>
      <w:r w:rsidR="00DB066A" w:rsidRPr="00DB066A">
        <w:rPr>
          <w:rFonts w:ascii="Times New Roman" w:hAnsi="Times New Roman" w:cs="Times New Roman"/>
          <w:sz w:val="28"/>
          <w:szCs w:val="28"/>
        </w:rPr>
        <w:t>The pair "cat" and "kitten" would have a much higher cosine similarity than "cat" and "car."</w:t>
      </w:r>
    </w:p>
    <w:p w14:paraId="2AF71E7F" w14:textId="77777777" w:rsidR="00DB066A" w:rsidRPr="00DB066A" w:rsidRDefault="00DB066A" w:rsidP="00DB066A">
      <w:pPr>
        <w:jc w:val="both"/>
        <w:rPr>
          <w:rFonts w:ascii="Times New Roman" w:hAnsi="Times New Roman" w:cs="Times New Roman"/>
          <w:sz w:val="28"/>
          <w:szCs w:val="28"/>
        </w:rPr>
      </w:pPr>
      <w:r w:rsidRPr="00DB066A">
        <w:rPr>
          <w:rFonts w:ascii="Times New Roman" w:hAnsi="Times New Roman" w:cs="Times New Roman"/>
          <w:sz w:val="28"/>
          <w:szCs w:val="28"/>
        </w:rPr>
        <w:t>Word embeddings place words with similar meanings or contexts close together in a high-dimensional vector space. Since a kitten is a young cat, these two words frequently appear in similar contexts such as pets, animals, homes, veterinarians, and food. Their vectors therefore point in similar directions, resulting in a high cosine similarity.</w:t>
      </w:r>
    </w:p>
    <w:p w14:paraId="6559C5E0" w14:textId="77777777" w:rsidR="00DB066A" w:rsidRPr="00DB066A" w:rsidRDefault="00DB066A" w:rsidP="00DB066A">
      <w:pPr>
        <w:jc w:val="both"/>
        <w:rPr>
          <w:rFonts w:ascii="Times New Roman" w:hAnsi="Times New Roman" w:cs="Times New Roman"/>
          <w:sz w:val="28"/>
          <w:szCs w:val="28"/>
        </w:rPr>
      </w:pPr>
      <w:r w:rsidRPr="00DB066A">
        <w:rPr>
          <w:rFonts w:ascii="Times New Roman" w:hAnsi="Times New Roman" w:cs="Times New Roman"/>
          <w:sz w:val="28"/>
          <w:szCs w:val="28"/>
        </w:rPr>
        <w:t>On the other hand, "cat" and "car" belong to completely different categories. A cat is a living animal, while a car is a vehicle. They appear in different contexts and therefore have much lower cosine similarity.</w:t>
      </w:r>
    </w:p>
    <w:p w14:paraId="4009171D" w14:textId="77777777" w:rsidR="00DB066A" w:rsidRPr="00DB066A" w:rsidRDefault="00DB066A" w:rsidP="00DB066A">
      <w:pPr>
        <w:jc w:val="both"/>
        <w:rPr>
          <w:rFonts w:ascii="Times New Roman" w:hAnsi="Times New Roman" w:cs="Times New Roman"/>
          <w:sz w:val="28"/>
          <w:szCs w:val="28"/>
        </w:rPr>
      </w:pPr>
      <w:r w:rsidRPr="00DB066A">
        <w:rPr>
          <w:rFonts w:ascii="Times New Roman" w:hAnsi="Times New Roman" w:cs="Times New Roman"/>
          <w:sz w:val="28"/>
          <w:szCs w:val="28"/>
        </w:rPr>
        <w:t>Therefore:</w:t>
      </w:r>
    </w:p>
    <w:p w14:paraId="37C88D3A" w14:textId="77777777" w:rsidR="00DB066A" w:rsidRPr="00DB066A" w:rsidRDefault="00DB066A" w:rsidP="00DB066A">
      <w:pPr>
        <w:numPr>
          <w:ilvl w:val="0"/>
          <w:numId w:val="6"/>
        </w:numPr>
        <w:jc w:val="both"/>
        <w:rPr>
          <w:rFonts w:ascii="Times New Roman" w:hAnsi="Times New Roman" w:cs="Times New Roman"/>
          <w:sz w:val="28"/>
          <w:szCs w:val="28"/>
        </w:rPr>
      </w:pPr>
      <w:r w:rsidRPr="00DB066A">
        <w:rPr>
          <w:rFonts w:ascii="Times New Roman" w:hAnsi="Times New Roman" w:cs="Times New Roman"/>
          <w:sz w:val="28"/>
          <w:szCs w:val="28"/>
        </w:rPr>
        <w:lastRenderedPageBreak/>
        <w:t xml:space="preserve">Cat ↔ Kitten = High cosine similarity </w:t>
      </w:r>
    </w:p>
    <w:p w14:paraId="23DEADCF" w14:textId="77777777" w:rsidR="00DB066A" w:rsidRPr="00DB066A" w:rsidRDefault="00DB066A" w:rsidP="00DB066A">
      <w:pPr>
        <w:numPr>
          <w:ilvl w:val="0"/>
          <w:numId w:val="6"/>
        </w:numPr>
        <w:jc w:val="both"/>
        <w:rPr>
          <w:rFonts w:ascii="Times New Roman" w:hAnsi="Times New Roman" w:cs="Times New Roman"/>
          <w:sz w:val="28"/>
          <w:szCs w:val="28"/>
        </w:rPr>
      </w:pPr>
      <w:r w:rsidRPr="00DB066A">
        <w:rPr>
          <w:rFonts w:ascii="Times New Roman" w:hAnsi="Times New Roman" w:cs="Times New Roman"/>
          <w:sz w:val="28"/>
          <w:szCs w:val="28"/>
        </w:rPr>
        <w:t>Cat ↔ Car = Low cosine similarity</w:t>
      </w:r>
    </w:p>
    <w:p w14:paraId="687D787F" w14:textId="30BE9978" w:rsidR="00F75FA2" w:rsidRPr="00F75FA2" w:rsidRDefault="00F75FA2" w:rsidP="00F75FA2">
      <w:pPr>
        <w:jc w:val="both"/>
        <w:rPr>
          <w:rFonts w:ascii="Times New Roman" w:hAnsi="Times New Roman" w:cs="Times New Roman"/>
          <w:sz w:val="28"/>
          <w:szCs w:val="28"/>
        </w:rPr>
      </w:pPr>
    </w:p>
    <w:p w14:paraId="30849F97" w14:textId="09CC01A5" w:rsidR="00F75FA2" w:rsidRPr="00F75FA2" w:rsidRDefault="00F75FA2" w:rsidP="00F75FA2">
      <w:pPr>
        <w:jc w:val="both"/>
        <w:rPr>
          <w:rFonts w:ascii="Times New Roman" w:hAnsi="Times New Roman" w:cs="Times New Roman"/>
          <w:b/>
          <w:bCs/>
          <w:sz w:val="28"/>
          <w:szCs w:val="28"/>
        </w:rPr>
      </w:pPr>
    </w:p>
    <w:p w14:paraId="6AEB3C91" w14:textId="77777777" w:rsidR="00F75FA2" w:rsidRPr="00F75FA2" w:rsidRDefault="00F75FA2" w:rsidP="00F75FA2">
      <w:pPr>
        <w:jc w:val="both"/>
        <w:rPr>
          <w:rFonts w:ascii="Times New Roman" w:hAnsi="Times New Roman" w:cs="Times New Roman"/>
          <w:sz w:val="28"/>
          <w:szCs w:val="28"/>
        </w:rPr>
      </w:pPr>
      <w:r w:rsidRPr="00F75FA2">
        <w:rPr>
          <w:rFonts w:ascii="Times New Roman" w:hAnsi="Times New Roman" w:cs="Times New Roman"/>
          <w:sz w:val="28"/>
          <w:szCs w:val="28"/>
        </w:rPr>
        <w:t>(b) What does an embedding represent, and how is it different from a one-hot vector?</w:t>
      </w:r>
    </w:p>
    <w:p w14:paraId="0288329C" w14:textId="77777777" w:rsidR="00DB066A" w:rsidRPr="00DB066A" w:rsidRDefault="00F75FA2" w:rsidP="00DB066A">
      <w:pPr>
        <w:jc w:val="both"/>
        <w:rPr>
          <w:rFonts w:ascii="Times New Roman" w:hAnsi="Times New Roman" w:cs="Times New Roman"/>
          <w:sz w:val="28"/>
          <w:szCs w:val="28"/>
        </w:rPr>
      </w:pPr>
      <w:r w:rsidRPr="00F75FA2">
        <w:rPr>
          <w:rFonts w:ascii="Times New Roman" w:hAnsi="Times New Roman" w:cs="Times New Roman"/>
          <w:b/>
          <w:bCs/>
          <w:sz w:val="28"/>
          <w:szCs w:val="28"/>
        </w:rPr>
        <w:t>ANS:</w:t>
      </w:r>
      <w:r>
        <w:rPr>
          <w:rFonts w:ascii="Times New Roman" w:hAnsi="Times New Roman" w:cs="Times New Roman"/>
          <w:sz w:val="28"/>
          <w:szCs w:val="28"/>
        </w:rPr>
        <w:t xml:space="preserve"> </w:t>
      </w:r>
      <w:r w:rsidR="00DB066A" w:rsidRPr="00DB066A">
        <w:rPr>
          <w:rFonts w:ascii="Times New Roman" w:hAnsi="Times New Roman" w:cs="Times New Roman"/>
          <w:sz w:val="28"/>
          <w:szCs w:val="28"/>
        </w:rPr>
        <w:t>n embedding is a dense numerical representation of a word that captures its meaning, context, and relationships with other words. Each word is represented by a vector containing many numerical values that are learned during training.</w:t>
      </w:r>
    </w:p>
    <w:p w14:paraId="3E0A420B" w14:textId="77777777" w:rsidR="00DB066A" w:rsidRPr="00DB066A" w:rsidRDefault="00DB066A" w:rsidP="00DB066A">
      <w:pPr>
        <w:jc w:val="both"/>
        <w:rPr>
          <w:rFonts w:ascii="Times New Roman" w:hAnsi="Times New Roman" w:cs="Times New Roman"/>
          <w:sz w:val="28"/>
          <w:szCs w:val="28"/>
        </w:rPr>
      </w:pPr>
      <w:r w:rsidRPr="00DB066A">
        <w:rPr>
          <w:rFonts w:ascii="Times New Roman" w:hAnsi="Times New Roman" w:cs="Times New Roman"/>
          <w:sz w:val="28"/>
          <w:szCs w:val="28"/>
        </w:rPr>
        <w:t>Words with similar meanings have embeddings that are close together in vector space. For example, the embeddings for dog, cat, and puppy are closer to one another than to words like computer or car.</w:t>
      </w:r>
    </w:p>
    <w:p w14:paraId="2A9482C1" w14:textId="77777777" w:rsidR="00DB066A" w:rsidRDefault="00DB066A" w:rsidP="00DB066A">
      <w:pPr>
        <w:jc w:val="both"/>
        <w:rPr>
          <w:rFonts w:ascii="Times New Roman" w:hAnsi="Times New Roman" w:cs="Times New Roman"/>
          <w:sz w:val="28"/>
          <w:szCs w:val="28"/>
        </w:rPr>
      </w:pPr>
      <w:r w:rsidRPr="00DB066A">
        <w:rPr>
          <w:rFonts w:ascii="Times New Roman" w:hAnsi="Times New Roman" w:cs="Times New Roman"/>
          <w:sz w:val="28"/>
          <w:szCs w:val="28"/>
        </w:rPr>
        <w:t>A one-hot vector, however, simply identifies a word by its position in the vocabulary. It contains one element equal to 1 and all other elements equal to 0. One-hot vectors do not represent semantic meaning or similarity between words. For example, the one-hot vectors for cat and kitten are just as different from each other as cat and car.</w:t>
      </w:r>
    </w:p>
    <w:p w14:paraId="49D2BCFC" w14:textId="0FDD340B" w:rsidR="00DB066A" w:rsidRDefault="00DB066A" w:rsidP="00DB066A">
      <w:pPr>
        <w:jc w:val="both"/>
        <w:rPr>
          <w:rFonts w:ascii="Times New Roman" w:hAnsi="Times New Roman" w:cs="Times New Roman"/>
          <w:sz w:val="28"/>
          <w:szCs w:val="28"/>
        </w:rPr>
      </w:pPr>
      <w:r w:rsidRPr="00DB066A">
        <w:rPr>
          <w:rFonts w:ascii="Times New Roman" w:hAnsi="Times New Roman" w:cs="Times New Roman"/>
          <w:b/>
          <w:bCs/>
          <w:sz w:val="28"/>
          <w:szCs w:val="28"/>
        </w:rPr>
        <w:t>Question 3</w:t>
      </w:r>
      <w:r w:rsidRPr="00DB066A">
        <w:rPr>
          <w:rFonts w:ascii="Times New Roman" w:hAnsi="Times New Roman" w:cs="Times New Roman"/>
          <w:sz w:val="28"/>
          <w:szCs w:val="28"/>
        </w:rPr>
        <w:t>: Self-Attention Worked Example</w:t>
      </w:r>
    </w:p>
    <w:p w14:paraId="09B6EA64" w14:textId="7CBB5AB5" w:rsidR="00DB066A" w:rsidRPr="00DB066A" w:rsidRDefault="00DB066A" w:rsidP="00DB066A">
      <w:pPr>
        <w:pStyle w:val="ListParagraph"/>
        <w:numPr>
          <w:ilvl w:val="0"/>
          <w:numId w:val="7"/>
        </w:numPr>
        <w:jc w:val="both"/>
        <w:rPr>
          <w:rFonts w:ascii="Times New Roman" w:hAnsi="Times New Roman" w:cs="Times New Roman"/>
          <w:sz w:val="28"/>
          <w:szCs w:val="28"/>
        </w:rPr>
      </w:pPr>
      <w:r w:rsidRPr="00DB066A">
        <w:rPr>
          <w:rFonts w:ascii="Times New Roman" w:hAnsi="Times New Roman" w:cs="Times New Roman"/>
          <w:sz w:val="28"/>
          <w:szCs w:val="28"/>
        </w:rPr>
        <w:t>The word "it" should attend most strongly to which word?</w:t>
      </w:r>
    </w:p>
    <w:p w14:paraId="66994CDB" w14:textId="77777777" w:rsidR="00DB066A" w:rsidRPr="00DB066A" w:rsidRDefault="00DB066A" w:rsidP="00DB066A">
      <w:pPr>
        <w:ind w:left="360"/>
        <w:jc w:val="both"/>
        <w:rPr>
          <w:rFonts w:ascii="Times New Roman" w:hAnsi="Times New Roman" w:cs="Times New Roman"/>
          <w:sz w:val="28"/>
          <w:szCs w:val="28"/>
        </w:rPr>
      </w:pPr>
      <w:r w:rsidRPr="00DB066A">
        <w:rPr>
          <w:rFonts w:ascii="Times New Roman" w:hAnsi="Times New Roman" w:cs="Times New Roman"/>
          <w:b/>
          <w:bCs/>
          <w:sz w:val="28"/>
          <w:szCs w:val="28"/>
        </w:rPr>
        <w:t>ANS:</w:t>
      </w:r>
      <w:r>
        <w:rPr>
          <w:rFonts w:ascii="Times New Roman" w:hAnsi="Times New Roman" w:cs="Times New Roman"/>
          <w:b/>
          <w:bCs/>
          <w:sz w:val="28"/>
          <w:szCs w:val="28"/>
        </w:rPr>
        <w:t xml:space="preserve"> </w:t>
      </w:r>
      <w:r w:rsidRPr="00DB066A">
        <w:rPr>
          <w:rFonts w:ascii="Times New Roman" w:hAnsi="Times New Roman" w:cs="Times New Roman"/>
          <w:sz w:val="28"/>
          <w:szCs w:val="28"/>
        </w:rPr>
        <w:t>Trophy</w:t>
      </w:r>
    </w:p>
    <w:p w14:paraId="22265EED" w14:textId="77777777" w:rsidR="00DB066A" w:rsidRDefault="00DB066A" w:rsidP="00DB066A">
      <w:pPr>
        <w:ind w:left="360"/>
        <w:jc w:val="both"/>
        <w:rPr>
          <w:rFonts w:ascii="Times New Roman" w:hAnsi="Times New Roman" w:cs="Times New Roman"/>
          <w:sz w:val="28"/>
          <w:szCs w:val="28"/>
        </w:rPr>
      </w:pPr>
      <w:r w:rsidRPr="00DB066A">
        <w:rPr>
          <w:rFonts w:ascii="Times New Roman" w:hAnsi="Times New Roman" w:cs="Times New Roman"/>
          <w:sz w:val="28"/>
          <w:szCs w:val="28"/>
        </w:rPr>
        <w:t>The pronoun "it" refers to the trophy, because the sentence explains that the object failed to fit inside the suitcase due to being too</w:t>
      </w:r>
      <w:r w:rsidRPr="00DB066A">
        <w:rPr>
          <w:rFonts w:ascii="Times New Roman" w:hAnsi="Times New Roman" w:cs="Times New Roman"/>
          <w:b/>
          <w:bCs/>
          <w:sz w:val="28"/>
          <w:szCs w:val="28"/>
        </w:rPr>
        <w:t xml:space="preserve"> </w:t>
      </w:r>
      <w:r w:rsidRPr="00DB066A">
        <w:rPr>
          <w:rFonts w:ascii="Times New Roman" w:hAnsi="Times New Roman" w:cs="Times New Roman"/>
          <w:sz w:val="28"/>
          <w:szCs w:val="28"/>
        </w:rPr>
        <w:t>big.</w:t>
      </w:r>
    </w:p>
    <w:p w14:paraId="13219C81" w14:textId="094BF20E" w:rsidR="00DB066A" w:rsidRDefault="00DB066A" w:rsidP="00DB066A">
      <w:pPr>
        <w:ind w:left="360"/>
        <w:jc w:val="both"/>
        <w:rPr>
          <w:rFonts w:ascii="Times New Roman" w:hAnsi="Times New Roman" w:cs="Times New Roman"/>
          <w:sz w:val="28"/>
          <w:szCs w:val="28"/>
        </w:rPr>
      </w:pPr>
      <w:r w:rsidRPr="00DB066A">
        <w:rPr>
          <w:rFonts w:ascii="Times New Roman" w:hAnsi="Times New Roman" w:cs="Times New Roman"/>
          <w:sz w:val="28"/>
          <w:szCs w:val="28"/>
        </w:rPr>
        <w:t>b) Explain why self-attention (not a simple word-order rule) is needed to correctly resolve what "it" refers to.</w:t>
      </w:r>
    </w:p>
    <w:p w14:paraId="18DAF280" w14:textId="77777777" w:rsidR="00DB066A" w:rsidRPr="00DB066A" w:rsidRDefault="00DB066A" w:rsidP="00DB066A">
      <w:pPr>
        <w:ind w:left="360"/>
        <w:jc w:val="both"/>
        <w:rPr>
          <w:rFonts w:ascii="Times New Roman" w:hAnsi="Times New Roman" w:cs="Times New Roman"/>
          <w:sz w:val="28"/>
          <w:szCs w:val="28"/>
        </w:rPr>
      </w:pPr>
      <w:r w:rsidRPr="00DB066A">
        <w:rPr>
          <w:rFonts w:ascii="Times New Roman" w:hAnsi="Times New Roman" w:cs="Times New Roman"/>
          <w:b/>
          <w:bCs/>
          <w:sz w:val="28"/>
          <w:szCs w:val="28"/>
        </w:rPr>
        <w:t>ANS:</w:t>
      </w:r>
      <w:r>
        <w:rPr>
          <w:rFonts w:ascii="Times New Roman" w:hAnsi="Times New Roman" w:cs="Times New Roman"/>
          <w:b/>
          <w:bCs/>
          <w:sz w:val="28"/>
          <w:szCs w:val="28"/>
        </w:rPr>
        <w:t xml:space="preserve"> </w:t>
      </w:r>
      <w:r w:rsidRPr="00DB066A">
        <w:rPr>
          <w:rFonts w:ascii="Times New Roman" w:hAnsi="Times New Roman" w:cs="Times New Roman"/>
          <w:sz w:val="28"/>
          <w:szCs w:val="28"/>
        </w:rPr>
        <w:t>Self-attention allows every word in the sentence to compare itself with every other word, helping the model understand grammatical and semantic relationships rather than relying only on word order.</w:t>
      </w:r>
    </w:p>
    <w:p w14:paraId="2295DE56" w14:textId="77777777" w:rsidR="00DB066A" w:rsidRPr="00DB066A" w:rsidRDefault="00DB066A" w:rsidP="00DB066A">
      <w:pPr>
        <w:ind w:left="360"/>
        <w:jc w:val="both"/>
        <w:rPr>
          <w:rFonts w:ascii="Times New Roman" w:hAnsi="Times New Roman" w:cs="Times New Roman"/>
          <w:sz w:val="28"/>
          <w:szCs w:val="28"/>
        </w:rPr>
      </w:pPr>
      <w:r w:rsidRPr="00DB066A">
        <w:rPr>
          <w:rFonts w:ascii="Times New Roman" w:hAnsi="Times New Roman" w:cs="Times New Roman"/>
          <w:sz w:val="28"/>
          <w:szCs w:val="28"/>
        </w:rPr>
        <w:t xml:space="preserve">In this sentence, both "trophy" and "suitcase" appear before the pronoun "it." A simple rule such as selecting the nearest noun might incorrectly choose "suitcase." However, self-attention considers the meaning of the sentence and recognizes that something being "too big" logically explains why it could not </w:t>
      </w:r>
      <w:r w:rsidRPr="00DB066A">
        <w:rPr>
          <w:rFonts w:ascii="Times New Roman" w:hAnsi="Times New Roman" w:cs="Times New Roman"/>
          <w:sz w:val="28"/>
          <w:szCs w:val="28"/>
        </w:rPr>
        <w:lastRenderedPageBreak/>
        <w:t>fit inside the suitcase. Therefore, the model correctly identifies "it" as referring to the trophy.</w:t>
      </w:r>
    </w:p>
    <w:p w14:paraId="6A7F47CE" w14:textId="77777777" w:rsidR="00DB066A" w:rsidRDefault="00DB066A" w:rsidP="00DB066A">
      <w:pPr>
        <w:ind w:left="360"/>
        <w:jc w:val="both"/>
        <w:rPr>
          <w:rFonts w:ascii="Times New Roman" w:hAnsi="Times New Roman" w:cs="Times New Roman"/>
          <w:sz w:val="28"/>
          <w:szCs w:val="28"/>
        </w:rPr>
      </w:pPr>
      <w:r w:rsidRPr="00DB066A">
        <w:rPr>
          <w:rFonts w:ascii="Times New Roman" w:hAnsi="Times New Roman" w:cs="Times New Roman"/>
          <w:sz w:val="28"/>
          <w:szCs w:val="28"/>
        </w:rPr>
        <w:t>This ability to capture long-range dependencies and contextual meaning is one of the major strengths of transformer models.</w:t>
      </w:r>
    </w:p>
    <w:p w14:paraId="546A9BBE" w14:textId="29044C4F" w:rsidR="00DB066A" w:rsidRDefault="00DB066A" w:rsidP="00DB066A">
      <w:pPr>
        <w:ind w:left="360"/>
        <w:jc w:val="both"/>
        <w:rPr>
          <w:rFonts w:ascii="Times New Roman" w:hAnsi="Times New Roman" w:cs="Times New Roman"/>
          <w:sz w:val="28"/>
          <w:szCs w:val="28"/>
        </w:rPr>
      </w:pPr>
      <w:r w:rsidRPr="00DB066A">
        <w:rPr>
          <w:rFonts w:ascii="Times New Roman" w:hAnsi="Times New Roman" w:cs="Times New Roman"/>
          <w:b/>
          <w:bCs/>
          <w:sz w:val="28"/>
          <w:szCs w:val="28"/>
        </w:rPr>
        <w:t xml:space="preserve">Question 4: </w:t>
      </w:r>
      <w:r w:rsidRPr="00DB066A">
        <w:rPr>
          <w:rFonts w:ascii="Times New Roman" w:hAnsi="Times New Roman" w:cs="Times New Roman"/>
          <w:sz w:val="28"/>
          <w:szCs w:val="28"/>
        </w:rPr>
        <w:t>Query, Key, Value (5 marks). In your own words, briefly explain what the Query,</w:t>
      </w:r>
      <w:r>
        <w:rPr>
          <w:rFonts w:ascii="Times New Roman" w:hAnsi="Times New Roman" w:cs="Times New Roman"/>
          <w:sz w:val="28"/>
          <w:szCs w:val="28"/>
        </w:rPr>
        <w:t xml:space="preserve"> </w:t>
      </w:r>
      <w:r w:rsidRPr="00DB066A">
        <w:rPr>
          <w:rFonts w:ascii="Times New Roman" w:hAnsi="Times New Roman" w:cs="Times New Roman"/>
          <w:sz w:val="28"/>
          <w:szCs w:val="28"/>
        </w:rPr>
        <w:t>Key, and Value vectors each represent in self-attention, and how they combine to produce an</w:t>
      </w:r>
      <w:r>
        <w:rPr>
          <w:rFonts w:ascii="Times New Roman" w:hAnsi="Times New Roman" w:cs="Times New Roman"/>
          <w:sz w:val="28"/>
          <w:szCs w:val="28"/>
        </w:rPr>
        <w:t xml:space="preserve"> </w:t>
      </w:r>
      <w:r w:rsidRPr="00DB066A">
        <w:rPr>
          <w:rFonts w:ascii="Times New Roman" w:hAnsi="Times New Roman" w:cs="Times New Roman"/>
          <w:sz w:val="28"/>
          <w:szCs w:val="28"/>
        </w:rPr>
        <w:t>attention score.</w:t>
      </w:r>
    </w:p>
    <w:p w14:paraId="4C014048" w14:textId="1B0DFEC0" w:rsidR="00956C1F" w:rsidRPr="00956C1F" w:rsidRDefault="00DB066A" w:rsidP="00956C1F">
      <w:pPr>
        <w:ind w:left="360"/>
        <w:jc w:val="both"/>
        <w:rPr>
          <w:rFonts w:ascii="Times New Roman" w:hAnsi="Times New Roman" w:cs="Times New Roman"/>
          <w:sz w:val="28"/>
          <w:szCs w:val="28"/>
        </w:rPr>
      </w:pPr>
      <w:r>
        <w:rPr>
          <w:rFonts w:ascii="Times New Roman" w:hAnsi="Times New Roman" w:cs="Times New Roman"/>
          <w:b/>
          <w:bCs/>
          <w:sz w:val="28"/>
          <w:szCs w:val="28"/>
        </w:rPr>
        <w:t>ANS:</w:t>
      </w:r>
      <w:r w:rsidR="00956C1F" w:rsidRPr="00956C1F">
        <w:rPr>
          <w:rFonts w:ascii="Times New Roman" w:eastAsia="Times New Roman" w:hAnsi="Times New Roman" w:cs="Times New Roman"/>
          <w:kern w:val="0"/>
          <w:sz w:val="24"/>
          <w:szCs w:val="24"/>
          <w:lang w:eastAsia="en-IN"/>
          <w14:ligatures w14:val="none"/>
        </w:rPr>
        <w:t xml:space="preserve"> </w:t>
      </w:r>
      <w:r w:rsidR="00956C1F" w:rsidRPr="00956C1F">
        <w:rPr>
          <w:rFonts w:ascii="Times New Roman" w:hAnsi="Times New Roman" w:cs="Times New Roman"/>
          <w:sz w:val="28"/>
          <w:szCs w:val="28"/>
        </w:rPr>
        <w:t>Self-attention in transformer models uses three vectors for every input token:</w:t>
      </w:r>
    </w:p>
    <w:p w14:paraId="670BF587" w14:textId="77777777" w:rsidR="00956C1F" w:rsidRPr="00956C1F" w:rsidRDefault="00956C1F" w:rsidP="00956C1F">
      <w:pPr>
        <w:ind w:left="360"/>
        <w:jc w:val="both"/>
        <w:rPr>
          <w:rFonts w:ascii="Times New Roman" w:hAnsi="Times New Roman" w:cs="Times New Roman"/>
          <w:sz w:val="28"/>
          <w:szCs w:val="28"/>
        </w:rPr>
      </w:pPr>
      <w:r w:rsidRPr="00956C1F">
        <w:rPr>
          <w:rFonts w:ascii="Times New Roman" w:hAnsi="Times New Roman" w:cs="Times New Roman"/>
          <w:sz w:val="28"/>
          <w:szCs w:val="28"/>
        </w:rPr>
        <w:t>1. Query (Q)</w:t>
      </w:r>
    </w:p>
    <w:p w14:paraId="50D7210C" w14:textId="77777777" w:rsidR="00956C1F" w:rsidRPr="00956C1F" w:rsidRDefault="00956C1F" w:rsidP="00956C1F">
      <w:pPr>
        <w:ind w:left="360"/>
        <w:jc w:val="both"/>
        <w:rPr>
          <w:rFonts w:ascii="Times New Roman" w:hAnsi="Times New Roman" w:cs="Times New Roman"/>
          <w:sz w:val="28"/>
          <w:szCs w:val="28"/>
        </w:rPr>
      </w:pPr>
      <w:r w:rsidRPr="00956C1F">
        <w:rPr>
          <w:rFonts w:ascii="Times New Roman" w:hAnsi="Times New Roman" w:cs="Times New Roman"/>
          <w:sz w:val="28"/>
          <w:szCs w:val="28"/>
        </w:rPr>
        <w:t>The Query vector represents what the current word is searching for in the other words of the sentence. It asks, "Which other words are relevant to me?"</w:t>
      </w:r>
    </w:p>
    <w:p w14:paraId="681B9D80" w14:textId="77777777" w:rsidR="00956C1F" w:rsidRPr="00956C1F" w:rsidRDefault="00956C1F" w:rsidP="00956C1F">
      <w:pPr>
        <w:ind w:left="360"/>
        <w:jc w:val="both"/>
        <w:rPr>
          <w:rFonts w:ascii="Times New Roman" w:hAnsi="Times New Roman" w:cs="Times New Roman"/>
          <w:sz w:val="28"/>
          <w:szCs w:val="28"/>
        </w:rPr>
      </w:pPr>
      <w:r w:rsidRPr="00956C1F">
        <w:rPr>
          <w:rFonts w:ascii="Times New Roman" w:hAnsi="Times New Roman" w:cs="Times New Roman"/>
          <w:sz w:val="28"/>
          <w:szCs w:val="28"/>
        </w:rPr>
        <w:t>For example, if the current word is "it," its Query looks for words that could help determine what "it" refers to.</w:t>
      </w:r>
    </w:p>
    <w:p w14:paraId="06763708" w14:textId="0F7759FB" w:rsidR="00956C1F" w:rsidRPr="00956C1F" w:rsidRDefault="00956C1F" w:rsidP="00956C1F">
      <w:pPr>
        <w:ind w:left="360"/>
        <w:jc w:val="both"/>
        <w:rPr>
          <w:rFonts w:ascii="Times New Roman" w:hAnsi="Times New Roman" w:cs="Times New Roman"/>
          <w:sz w:val="28"/>
          <w:szCs w:val="28"/>
        </w:rPr>
      </w:pPr>
    </w:p>
    <w:p w14:paraId="0029E73B" w14:textId="77777777" w:rsidR="00956C1F" w:rsidRPr="00956C1F" w:rsidRDefault="00956C1F" w:rsidP="00956C1F">
      <w:pPr>
        <w:ind w:left="360"/>
        <w:jc w:val="both"/>
        <w:rPr>
          <w:rFonts w:ascii="Times New Roman" w:hAnsi="Times New Roman" w:cs="Times New Roman"/>
          <w:sz w:val="28"/>
          <w:szCs w:val="28"/>
        </w:rPr>
      </w:pPr>
      <w:r w:rsidRPr="00956C1F">
        <w:rPr>
          <w:rFonts w:ascii="Times New Roman" w:hAnsi="Times New Roman" w:cs="Times New Roman"/>
          <w:sz w:val="28"/>
          <w:szCs w:val="28"/>
        </w:rPr>
        <w:t>2. Key (K)</w:t>
      </w:r>
    </w:p>
    <w:p w14:paraId="6298742F" w14:textId="77777777" w:rsidR="00956C1F" w:rsidRPr="00956C1F" w:rsidRDefault="00956C1F" w:rsidP="00956C1F">
      <w:pPr>
        <w:ind w:left="360"/>
        <w:jc w:val="both"/>
        <w:rPr>
          <w:rFonts w:ascii="Times New Roman" w:hAnsi="Times New Roman" w:cs="Times New Roman"/>
          <w:sz w:val="28"/>
          <w:szCs w:val="28"/>
        </w:rPr>
      </w:pPr>
      <w:r w:rsidRPr="00956C1F">
        <w:rPr>
          <w:rFonts w:ascii="Times New Roman" w:hAnsi="Times New Roman" w:cs="Times New Roman"/>
          <w:sz w:val="28"/>
          <w:szCs w:val="28"/>
        </w:rPr>
        <w:t>The Key vector represents the characteristics or identity of each word. It determines how relevant a word is to the Query of another word.</w:t>
      </w:r>
    </w:p>
    <w:p w14:paraId="0DAE204C" w14:textId="77777777" w:rsidR="00956C1F" w:rsidRPr="00956C1F" w:rsidRDefault="00956C1F" w:rsidP="00956C1F">
      <w:pPr>
        <w:ind w:left="360"/>
        <w:jc w:val="both"/>
        <w:rPr>
          <w:rFonts w:ascii="Times New Roman" w:hAnsi="Times New Roman" w:cs="Times New Roman"/>
          <w:sz w:val="28"/>
          <w:szCs w:val="28"/>
        </w:rPr>
      </w:pPr>
      <w:r w:rsidRPr="00956C1F">
        <w:rPr>
          <w:rFonts w:ascii="Times New Roman" w:hAnsi="Times New Roman" w:cs="Times New Roman"/>
          <w:sz w:val="28"/>
          <w:szCs w:val="28"/>
        </w:rPr>
        <w:t>Every word provides its own Key, which can be compared against another word's Query.</w:t>
      </w:r>
    </w:p>
    <w:p w14:paraId="6C19B0B7" w14:textId="70C3B9BD" w:rsidR="00956C1F" w:rsidRPr="00956C1F" w:rsidRDefault="00956C1F" w:rsidP="00956C1F">
      <w:pPr>
        <w:ind w:left="360"/>
        <w:jc w:val="both"/>
        <w:rPr>
          <w:rFonts w:ascii="Times New Roman" w:hAnsi="Times New Roman" w:cs="Times New Roman"/>
          <w:b/>
          <w:bCs/>
          <w:sz w:val="28"/>
          <w:szCs w:val="28"/>
        </w:rPr>
      </w:pPr>
    </w:p>
    <w:p w14:paraId="309D43A8" w14:textId="77777777" w:rsidR="00956C1F" w:rsidRPr="00956C1F" w:rsidRDefault="00956C1F" w:rsidP="00956C1F">
      <w:pPr>
        <w:ind w:left="360"/>
        <w:jc w:val="both"/>
        <w:rPr>
          <w:rFonts w:ascii="Times New Roman" w:hAnsi="Times New Roman" w:cs="Times New Roman"/>
          <w:sz w:val="28"/>
          <w:szCs w:val="28"/>
        </w:rPr>
      </w:pPr>
      <w:r w:rsidRPr="00956C1F">
        <w:rPr>
          <w:rFonts w:ascii="Times New Roman" w:hAnsi="Times New Roman" w:cs="Times New Roman"/>
          <w:sz w:val="28"/>
          <w:szCs w:val="28"/>
        </w:rPr>
        <w:t>3. Value (V)</w:t>
      </w:r>
    </w:p>
    <w:p w14:paraId="1C396285" w14:textId="77777777" w:rsidR="00956C1F" w:rsidRPr="00956C1F" w:rsidRDefault="00956C1F" w:rsidP="00956C1F">
      <w:pPr>
        <w:ind w:left="360"/>
        <w:jc w:val="both"/>
        <w:rPr>
          <w:rFonts w:ascii="Times New Roman" w:hAnsi="Times New Roman" w:cs="Times New Roman"/>
          <w:sz w:val="28"/>
          <w:szCs w:val="28"/>
        </w:rPr>
      </w:pPr>
      <w:r w:rsidRPr="00956C1F">
        <w:rPr>
          <w:rFonts w:ascii="Times New Roman" w:hAnsi="Times New Roman" w:cs="Times New Roman"/>
          <w:sz w:val="28"/>
          <w:szCs w:val="28"/>
        </w:rPr>
        <w:t>The Value vector contains the actual information or representation that will be passed to another word if attention is given to it.</w:t>
      </w:r>
    </w:p>
    <w:p w14:paraId="60853DAA" w14:textId="77777777" w:rsidR="00956C1F" w:rsidRDefault="00956C1F" w:rsidP="00956C1F">
      <w:pPr>
        <w:ind w:left="360"/>
        <w:jc w:val="both"/>
        <w:rPr>
          <w:rFonts w:ascii="Times New Roman" w:hAnsi="Times New Roman" w:cs="Times New Roman"/>
          <w:sz w:val="28"/>
          <w:szCs w:val="28"/>
        </w:rPr>
      </w:pPr>
      <w:r w:rsidRPr="00956C1F">
        <w:rPr>
          <w:rFonts w:ascii="Times New Roman" w:hAnsi="Times New Roman" w:cs="Times New Roman"/>
          <w:sz w:val="28"/>
          <w:szCs w:val="28"/>
        </w:rPr>
        <w:t>Once the model determines which words are important, it combines their Value vectors to produce the final contextual representation.</w:t>
      </w:r>
    </w:p>
    <w:p w14:paraId="730C2875" w14:textId="77777777" w:rsidR="00F777D1" w:rsidRPr="00F777D1" w:rsidRDefault="00F777D1" w:rsidP="00F777D1">
      <w:pPr>
        <w:ind w:left="360"/>
        <w:jc w:val="both"/>
        <w:rPr>
          <w:rFonts w:ascii="Times New Roman" w:hAnsi="Times New Roman" w:cs="Times New Roman"/>
          <w:b/>
          <w:bCs/>
          <w:sz w:val="28"/>
          <w:szCs w:val="28"/>
        </w:rPr>
      </w:pPr>
      <w:r w:rsidRPr="00F777D1">
        <w:rPr>
          <w:rFonts w:ascii="Times New Roman" w:hAnsi="Times New Roman" w:cs="Times New Roman"/>
          <w:b/>
          <w:bCs/>
          <w:sz w:val="28"/>
          <w:szCs w:val="28"/>
        </w:rPr>
        <w:t>How Query, Key, and Value work together</w:t>
      </w:r>
    </w:p>
    <w:p w14:paraId="3478F3DC" w14:textId="77777777" w:rsidR="00F777D1" w:rsidRPr="00F777D1" w:rsidRDefault="00F777D1" w:rsidP="00F777D1">
      <w:pPr>
        <w:numPr>
          <w:ilvl w:val="0"/>
          <w:numId w:val="8"/>
        </w:numPr>
        <w:jc w:val="both"/>
        <w:rPr>
          <w:rFonts w:ascii="Times New Roman" w:hAnsi="Times New Roman" w:cs="Times New Roman"/>
          <w:sz w:val="28"/>
          <w:szCs w:val="28"/>
        </w:rPr>
      </w:pPr>
      <w:r w:rsidRPr="00F777D1">
        <w:rPr>
          <w:rFonts w:ascii="Times New Roman" w:hAnsi="Times New Roman" w:cs="Times New Roman"/>
          <w:sz w:val="28"/>
          <w:szCs w:val="28"/>
        </w:rPr>
        <w:t xml:space="preserve">Each input word is converted into Query, Key, and Value vectors. </w:t>
      </w:r>
    </w:p>
    <w:p w14:paraId="1F30135E" w14:textId="77777777" w:rsidR="00F777D1" w:rsidRPr="00F777D1" w:rsidRDefault="00F777D1" w:rsidP="00F777D1">
      <w:pPr>
        <w:numPr>
          <w:ilvl w:val="0"/>
          <w:numId w:val="8"/>
        </w:numPr>
        <w:jc w:val="both"/>
        <w:rPr>
          <w:rFonts w:ascii="Times New Roman" w:hAnsi="Times New Roman" w:cs="Times New Roman"/>
          <w:sz w:val="28"/>
          <w:szCs w:val="28"/>
        </w:rPr>
      </w:pPr>
      <w:r w:rsidRPr="00F777D1">
        <w:rPr>
          <w:rFonts w:ascii="Times New Roman" w:hAnsi="Times New Roman" w:cs="Times New Roman"/>
          <w:sz w:val="28"/>
          <w:szCs w:val="28"/>
        </w:rPr>
        <w:t xml:space="preserve">The Query of the current word is compared with the Keys of every other word using a dot product. </w:t>
      </w:r>
    </w:p>
    <w:p w14:paraId="1263CBD4" w14:textId="77777777" w:rsidR="00F777D1" w:rsidRPr="00F777D1" w:rsidRDefault="00F777D1" w:rsidP="00F777D1">
      <w:pPr>
        <w:numPr>
          <w:ilvl w:val="0"/>
          <w:numId w:val="8"/>
        </w:numPr>
        <w:jc w:val="both"/>
        <w:rPr>
          <w:rFonts w:ascii="Times New Roman" w:hAnsi="Times New Roman" w:cs="Times New Roman"/>
          <w:sz w:val="28"/>
          <w:szCs w:val="28"/>
        </w:rPr>
      </w:pPr>
      <w:r w:rsidRPr="00F777D1">
        <w:rPr>
          <w:rFonts w:ascii="Times New Roman" w:hAnsi="Times New Roman" w:cs="Times New Roman"/>
          <w:sz w:val="28"/>
          <w:szCs w:val="28"/>
        </w:rPr>
        <w:lastRenderedPageBreak/>
        <w:t xml:space="preserve">The resulting scores indicate how strongly the current word should attend to each other word. </w:t>
      </w:r>
    </w:p>
    <w:p w14:paraId="198F2CDB" w14:textId="77777777" w:rsidR="00F777D1" w:rsidRPr="00F777D1" w:rsidRDefault="00F777D1" w:rsidP="00F777D1">
      <w:pPr>
        <w:numPr>
          <w:ilvl w:val="0"/>
          <w:numId w:val="8"/>
        </w:numPr>
        <w:jc w:val="both"/>
        <w:rPr>
          <w:rFonts w:ascii="Times New Roman" w:hAnsi="Times New Roman" w:cs="Times New Roman"/>
          <w:sz w:val="28"/>
          <w:szCs w:val="28"/>
        </w:rPr>
      </w:pPr>
      <w:r w:rsidRPr="00F777D1">
        <w:rPr>
          <w:rFonts w:ascii="Times New Roman" w:hAnsi="Times New Roman" w:cs="Times New Roman"/>
          <w:sz w:val="28"/>
          <w:szCs w:val="28"/>
        </w:rPr>
        <w:t xml:space="preserve">These scores are normalized using the </w:t>
      </w:r>
      <w:proofErr w:type="spellStart"/>
      <w:r w:rsidRPr="00F777D1">
        <w:rPr>
          <w:rFonts w:ascii="Times New Roman" w:hAnsi="Times New Roman" w:cs="Times New Roman"/>
          <w:sz w:val="28"/>
          <w:szCs w:val="28"/>
        </w:rPr>
        <w:t>Softmax</w:t>
      </w:r>
      <w:proofErr w:type="spellEnd"/>
      <w:r w:rsidRPr="00F777D1">
        <w:rPr>
          <w:rFonts w:ascii="Times New Roman" w:hAnsi="Times New Roman" w:cs="Times New Roman"/>
          <w:sz w:val="28"/>
          <w:szCs w:val="28"/>
        </w:rPr>
        <w:t xml:space="preserve"> function so they become probabilities. </w:t>
      </w:r>
    </w:p>
    <w:p w14:paraId="24B880D0" w14:textId="77777777" w:rsidR="00F777D1" w:rsidRPr="00F777D1" w:rsidRDefault="00F777D1" w:rsidP="00F777D1">
      <w:pPr>
        <w:numPr>
          <w:ilvl w:val="0"/>
          <w:numId w:val="8"/>
        </w:numPr>
        <w:jc w:val="both"/>
        <w:rPr>
          <w:rFonts w:ascii="Times New Roman" w:hAnsi="Times New Roman" w:cs="Times New Roman"/>
          <w:sz w:val="28"/>
          <w:szCs w:val="28"/>
        </w:rPr>
      </w:pPr>
      <w:r w:rsidRPr="00F777D1">
        <w:rPr>
          <w:rFonts w:ascii="Times New Roman" w:hAnsi="Times New Roman" w:cs="Times New Roman"/>
          <w:sz w:val="28"/>
          <w:szCs w:val="28"/>
        </w:rPr>
        <w:t xml:space="preserve">The normalized attention weights are multiplied by the corresponding Value vectors. </w:t>
      </w:r>
    </w:p>
    <w:p w14:paraId="55326854" w14:textId="77777777" w:rsidR="00F777D1" w:rsidRPr="00F777D1" w:rsidRDefault="00F777D1" w:rsidP="00F777D1">
      <w:pPr>
        <w:numPr>
          <w:ilvl w:val="0"/>
          <w:numId w:val="8"/>
        </w:numPr>
        <w:jc w:val="both"/>
        <w:rPr>
          <w:rFonts w:ascii="Times New Roman" w:hAnsi="Times New Roman" w:cs="Times New Roman"/>
          <w:sz w:val="28"/>
          <w:szCs w:val="28"/>
        </w:rPr>
      </w:pPr>
      <w:r w:rsidRPr="00F777D1">
        <w:rPr>
          <w:rFonts w:ascii="Times New Roman" w:hAnsi="Times New Roman" w:cs="Times New Roman"/>
          <w:sz w:val="28"/>
          <w:szCs w:val="28"/>
        </w:rPr>
        <w:t xml:space="preserve">The weighted Values are summed to produce the final contextual representation of the word. </w:t>
      </w:r>
    </w:p>
    <w:p w14:paraId="09D94446" w14:textId="77777777" w:rsidR="00F777D1" w:rsidRPr="00F777D1" w:rsidRDefault="00F777D1" w:rsidP="00F777D1">
      <w:pPr>
        <w:ind w:left="360"/>
        <w:jc w:val="both"/>
        <w:rPr>
          <w:rFonts w:ascii="Times New Roman" w:hAnsi="Times New Roman" w:cs="Times New Roman"/>
          <w:sz w:val="28"/>
          <w:szCs w:val="28"/>
        </w:rPr>
      </w:pPr>
      <w:r w:rsidRPr="00F777D1">
        <w:rPr>
          <w:rFonts w:ascii="Times New Roman" w:hAnsi="Times New Roman" w:cs="Times New Roman"/>
          <w:sz w:val="28"/>
          <w:szCs w:val="28"/>
        </w:rPr>
        <w:t>For example, in the sentence:</w:t>
      </w:r>
    </w:p>
    <w:p w14:paraId="6F1CD82A" w14:textId="77777777" w:rsidR="00F777D1" w:rsidRPr="00F777D1" w:rsidRDefault="00F777D1" w:rsidP="00F777D1">
      <w:pPr>
        <w:ind w:left="360"/>
        <w:jc w:val="both"/>
        <w:rPr>
          <w:rFonts w:ascii="Times New Roman" w:hAnsi="Times New Roman" w:cs="Times New Roman"/>
          <w:sz w:val="28"/>
          <w:szCs w:val="28"/>
        </w:rPr>
      </w:pPr>
      <w:r w:rsidRPr="00F777D1">
        <w:rPr>
          <w:rFonts w:ascii="Times New Roman" w:hAnsi="Times New Roman" w:cs="Times New Roman"/>
          <w:b/>
          <w:bCs/>
          <w:sz w:val="28"/>
          <w:szCs w:val="28"/>
        </w:rPr>
        <w:t>"The trophy didn't fit in the suitcase because it was too big."</w:t>
      </w:r>
    </w:p>
    <w:p w14:paraId="409DBFF0" w14:textId="77777777" w:rsidR="00F777D1" w:rsidRPr="00F777D1" w:rsidRDefault="00F777D1" w:rsidP="00F777D1">
      <w:pPr>
        <w:ind w:left="360"/>
        <w:jc w:val="both"/>
        <w:rPr>
          <w:rFonts w:ascii="Times New Roman" w:hAnsi="Times New Roman" w:cs="Times New Roman"/>
          <w:sz w:val="28"/>
          <w:szCs w:val="28"/>
        </w:rPr>
      </w:pPr>
      <w:r w:rsidRPr="00F777D1">
        <w:rPr>
          <w:rFonts w:ascii="Times New Roman" w:hAnsi="Times New Roman" w:cs="Times New Roman"/>
          <w:sz w:val="28"/>
          <w:szCs w:val="28"/>
        </w:rPr>
        <w:t>The Query of "it" is compared with the Keys of "trophy", "suitcase", and other words. Since "trophy" has the highest relevance score, its Value contributes the most to the final representation of "it."</w:t>
      </w:r>
    </w:p>
    <w:p w14:paraId="7ED93D9D" w14:textId="77777777" w:rsidR="00F777D1" w:rsidRPr="00F777D1" w:rsidRDefault="00F777D1" w:rsidP="00F777D1">
      <w:pPr>
        <w:ind w:left="360"/>
        <w:jc w:val="both"/>
        <w:rPr>
          <w:rFonts w:ascii="Times New Roman" w:hAnsi="Times New Roman" w:cs="Times New Roman"/>
          <w:sz w:val="28"/>
          <w:szCs w:val="28"/>
        </w:rPr>
      </w:pPr>
      <w:r w:rsidRPr="00F777D1">
        <w:rPr>
          <w:rFonts w:ascii="Times New Roman" w:hAnsi="Times New Roman" w:cs="Times New Roman"/>
          <w:sz w:val="28"/>
          <w:szCs w:val="28"/>
        </w:rPr>
        <w:t>Thus, Query identifies what information is needed, Key determines which words are relevant, and Value provides the information used to generate the final contextual embedding.</w:t>
      </w:r>
    </w:p>
    <w:p w14:paraId="288D3E6A" w14:textId="77777777" w:rsidR="00956C1F" w:rsidRPr="00956C1F" w:rsidRDefault="00956C1F" w:rsidP="00956C1F">
      <w:pPr>
        <w:ind w:left="360"/>
        <w:jc w:val="both"/>
        <w:rPr>
          <w:rFonts w:ascii="Times New Roman" w:hAnsi="Times New Roman" w:cs="Times New Roman"/>
          <w:sz w:val="28"/>
          <w:szCs w:val="28"/>
        </w:rPr>
      </w:pPr>
    </w:p>
    <w:p w14:paraId="2CE9B307" w14:textId="729B892F" w:rsidR="00DB066A" w:rsidRPr="00DB066A" w:rsidRDefault="00DB066A" w:rsidP="00DB066A">
      <w:pPr>
        <w:ind w:left="360"/>
        <w:jc w:val="both"/>
        <w:rPr>
          <w:rFonts w:ascii="Times New Roman" w:hAnsi="Times New Roman" w:cs="Times New Roman"/>
          <w:sz w:val="28"/>
          <w:szCs w:val="28"/>
        </w:rPr>
      </w:pPr>
    </w:p>
    <w:p w14:paraId="37746C7F" w14:textId="77777777" w:rsidR="00DB066A" w:rsidRPr="00DB066A" w:rsidRDefault="00DB066A" w:rsidP="00DB066A">
      <w:pPr>
        <w:ind w:left="360"/>
        <w:jc w:val="both"/>
        <w:rPr>
          <w:rFonts w:ascii="Times New Roman" w:hAnsi="Times New Roman" w:cs="Times New Roman"/>
          <w:sz w:val="28"/>
          <w:szCs w:val="28"/>
        </w:rPr>
      </w:pPr>
    </w:p>
    <w:p w14:paraId="09A54282" w14:textId="2FF29D60" w:rsidR="00DB066A" w:rsidRPr="00DB066A" w:rsidRDefault="00DB066A" w:rsidP="00DB066A">
      <w:pPr>
        <w:ind w:left="360"/>
        <w:jc w:val="both"/>
        <w:rPr>
          <w:rFonts w:ascii="Times New Roman" w:hAnsi="Times New Roman" w:cs="Times New Roman"/>
          <w:b/>
          <w:bCs/>
          <w:sz w:val="28"/>
          <w:szCs w:val="28"/>
        </w:rPr>
      </w:pPr>
    </w:p>
    <w:p w14:paraId="06AED8AF" w14:textId="35147D1F" w:rsidR="00DB066A" w:rsidRPr="00DB066A" w:rsidRDefault="00DB066A" w:rsidP="00DB066A">
      <w:pPr>
        <w:ind w:left="360"/>
        <w:jc w:val="both"/>
        <w:rPr>
          <w:rFonts w:ascii="Times New Roman" w:hAnsi="Times New Roman" w:cs="Times New Roman"/>
          <w:b/>
          <w:bCs/>
          <w:sz w:val="28"/>
          <w:szCs w:val="28"/>
        </w:rPr>
      </w:pPr>
    </w:p>
    <w:p w14:paraId="00C2335A" w14:textId="1E690008" w:rsidR="00F75FA2" w:rsidRDefault="00F75FA2" w:rsidP="00DB066A">
      <w:pPr>
        <w:jc w:val="both"/>
        <w:rPr>
          <w:rFonts w:ascii="Times New Roman" w:hAnsi="Times New Roman" w:cs="Times New Roman"/>
          <w:sz w:val="28"/>
          <w:szCs w:val="28"/>
        </w:rPr>
      </w:pPr>
    </w:p>
    <w:p w14:paraId="4E2BA29A" w14:textId="77777777" w:rsidR="00DB066A" w:rsidRPr="00F75FA2" w:rsidRDefault="00DB066A" w:rsidP="00F75FA2">
      <w:pPr>
        <w:jc w:val="both"/>
        <w:rPr>
          <w:rFonts w:ascii="Times New Roman" w:hAnsi="Times New Roman" w:cs="Times New Roman"/>
          <w:sz w:val="28"/>
          <w:szCs w:val="28"/>
        </w:rPr>
      </w:pPr>
    </w:p>
    <w:p w14:paraId="5B6DD8D5" w14:textId="3538ACE8" w:rsidR="00F75FA2" w:rsidRPr="00F75FA2" w:rsidRDefault="00F75FA2" w:rsidP="00F75FA2">
      <w:pPr>
        <w:jc w:val="both"/>
        <w:rPr>
          <w:rFonts w:ascii="Times New Roman" w:hAnsi="Times New Roman" w:cs="Times New Roman"/>
          <w:sz w:val="28"/>
          <w:szCs w:val="28"/>
        </w:rPr>
      </w:pPr>
    </w:p>
    <w:sectPr w:rsidR="00F75FA2" w:rsidRPr="00F75F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2599D"/>
    <w:multiLevelType w:val="multilevel"/>
    <w:tmpl w:val="652E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FE16D4"/>
    <w:multiLevelType w:val="multilevel"/>
    <w:tmpl w:val="01CE9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F65BD8"/>
    <w:multiLevelType w:val="multilevel"/>
    <w:tmpl w:val="6B82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314EF"/>
    <w:multiLevelType w:val="multilevel"/>
    <w:tmpl w:val="8F2C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D03942"/>
    <w:multiLevelType w:val="multilevel"/>
    <w:tmpl w:val="A160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B6256"/>
    <w:multiLevelType w:val="multilevel"/>
    <w:tmpl w:val="8A4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AF6404"/>
    <w:multiLevelType w:val="hybridMultilevel"/>
    <w:tmpl w:val="1D70A336"/>
    <w:lvl w:ilvl="0" w:tplc="2ECCA630">
      <w:start w:val="1"/>
      <w:numFmt w:val="lowerLetter"/>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CD672FB"/>
    <w:multiLevelType w:val="hybridMultilevel"/>
    <w:tmpl w:val="8A9E51C4"/>
    <w:lvl w:ilvl="0" w:tplc="53B4A842">
      <w:start w:val="1"/>
      <w:numFmt w:val="lowerLetter"/>
      <w:lvlText w:val="(%1)"/>
      <w:lvlJc w:val="left"/>
      <w:pPr>
        <w:ind w:left="740" w:hanging="3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4101990">
    <w:abstractNumId w:val="6"/>
  </w:num>
  <w:num w:numId="2" w16cid:durableId="2089033681">
    <w:abstractNumId w:val="5"/>
  </w:num>
  <w:num w:numId="3" w16cid:durableId="558595424">
    <w:abstractNumId w:val="3"/>
  </w:num>
  <w:num w:numId="4" w16cid:durableId="2038576912">
    <w:abstractNumId w:val="2"/>
  </w:num>
  <w:num w:numId="5" w16cid:durableId="1906717821">
    <w:abstractNumId w:val="0"/>
  </w:num>
  <w:num w:numId="6" w16cid:durableId="1292395933">
    <w:abstractNumId w:val="4"/>
  </w:num>
  <w:num w:numId="7" w16cid:durableId="584729952">
    <w:abstractNumId w:val="7"/>
  </w:num>
  <w:num w:numId="8" w16cid:durableId="914970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FA2"/>
    <w:rsid w:val="002B5941"/>
    <w:rsid w:val="00956C1F"/>
    <w:rsid w:val="009D3982"/>
    <w:rsid w:val="00B452C0"/>
    <w:rsid w:val="00DB066A"/>
    <w:rsid w:val="00F75FA2"/>
    <w:rsid w:val="00F777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8EE27"/>
  <w15:chartTrackingRefBased/>
  <w15:docId w15:val="{8C8401F6-E04F-47C0-B08F-3EB2404F1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F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F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F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F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F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F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F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F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F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F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FA2"/>
    <w:rPr>
      <w:rFonts w:eastAsiaTheme="majorEastAsia" w:cstheme="majorBidi"/>
      <w:color w:val="272727" w:themeColor="text1" w:themeTint="D8"/>
    </w:rPr>
  </w:style>
  <w:style w:type="paragraph" w:styleId="Title">
    <w:name w:val="Title"/>
    <w:basedOn w:val="Normal"/>
    <w:next w:val="Normal"/>
    <w:link w:val="TitleChar"/>
    <w:uiPriority w:val="10"/>
    <w:qFormat/>
    <w:rsid w:val="00F75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FA2"/>
    <w:pPr>
      <w:spacing w:before="160"/>
      <w:jc w:val="center"/>
    </w:pPr>
    <w:rPr>
      <w:i/>
      <w:iCs/>
      <w:color w:val="404040" w:themeColor="text1" w:themeTint="BF"/>
    </w:rPr>
  </w:style>
  <w:style w:type="character" w:customStyle="1" w:styleId="QuoteChar">
    <w:name w:val="Quote Char"/>
    <w:basedOn w:val="DefaultParagraphFont"/>
    <w:link w:val="Quote"/>
    <w:uiPriority w:val="29"/>
    <w:rsid w:val="00F75FA2"/>
    <w:rPr>
      <w:i/>
      <w:iCs/>
      <w:color w:val="404040" w:themeColor="text1" w:themeTint="BF"/>
    </w:rPr>
  </w:style>
  <w:style w:type="paragraph" w:styleId="ListParagraph">
    <w:name w:val="List Paragraph"/>
    <w:basedOn w:val="Normal"/>
    <w:uiPriority w:val="34"/>
    <w:qFormat/>
    <w:rsid w:val="00F75FA2"/>
    <w:pPr>
      <w:ind w:left="720"/>
      <w:contextualSpacing/>
    </w:pPr>
  </w:style>
  <w:style w:type="character" w:styleId="IntenseEmphasis">
    <w:name w:val="Intense Emphasis"/>
    <w:basedOn w:val="DefaultParagraphFont"/>
    <w:uiPriority w:val="21"/>
    <w:qFormat/>
    <w:rsid w:val="00F75FA2"/>
    <w:rPr>
      <w:i/>
      <w:iCs/>
      <w:color w:val="2F5496" w:themeColor="accent1" w:themeShade="BF"/>
    </w:rPr>
  </w:style>
  <w:style w:type="paragraph" w:styleId="IntenseQuote">
    <w:name w:val="Intense Quote"/>
    <w:basedOn w:val="Normal"/>
    <w:next w:val="Normal"/>
    <w:link w:val="IntenseQuoteChar"/>
    <w:uiPriority w:val="30"/>
    <w:qFormat/>
    <w:rsid w:val="00F75F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FA2"/>
    <w:rPr>
      <w:i/>
      <w:iCs/>
      <w:color w:val="2F5496" w:themeColor="accent1" w:themeShade="BF"/>
    </w:rPr>
  </w:style>
  <w:style w:type="character" w:styleId="IntenseReference">
    <w:name w:val="Intense Reference"/>
    <w:basedOn w:val="DefaultParagraphFont"/>
    <w:uiPriority w:val="32"/>
    <w:qFormat/>
    <w:rsid w:val="00F75F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1028</Words>
  <Characters>5862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gorthi sumanth</dc:creator>
  <cp:keywords/>
  <dc:description/>
  <cp:lastModifiedBy>gorthi sumanth</cp:lastModifiedBy>
  <cp:revision>1</cp:revision>
  <dcterms:created xsi:type="dcterms:W3CDTF">2026-07-26T15:16:00Z</dcterms:created>
  <dcterms:modified xsi:type="dcterms:W3CDTF">2026-07-26T15:53:00Z</dcterms:modified>
</cp:coreProperties>
</file>