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159B8" w14:textId="7E869FD1" w:rsidR="00E96629" w:rsidRDefault="00693B9E" w:rsidP="00693B9E">
      <w:pPr>
        <w:pStyle w:val="Title"/>
        <w:rPr>
          <w:sz w:val="40"/>
          <w:szCs w:val="40"/>
          <w:lang w:val="en-US"/>
        </w:rPr>
      </w:pPr>
      <w:proofErr w:type="gramStart"/>
      <w:r>
        <w:rPr>
          <w:sz w:val="40"/>
          <w:szCs w:val="40"/>
          <w:lang w:val="en-US"/>
        </w:rPr>
        <w:t xml:space="preserve">Advantages </w:t>
      </w:r>
      <w:r w:rsidR="004E6F96">
        <w:rPr>
          <w:sz w:val="40"/>
          <w:szCs w:val="40"/>
          <w:lang w:val="en-US"/>
        </w:rPr>
        <w:t>:</w:t>
      </w:r>
      <w:proofErr w:type="gramEnd"/>
    </w:p>
    <w:p w14:paraId="3CE6ABDF" w14:textId="77777777" w:rsidR="004E6F96" w:rsidRPr="004E6F96" w:rsidRDefault="004E6F96" w:rsidP="004E6F96">
      <w:pPr>
        <w:rPr>
          <w:lang w:val="en-US"/>
        </w:rPr>
      </w:pPr>
      <w:r w:rsidRPr="004E6F96">
        <w:rPr>
          <w:lang w:val="en-US"/>
        </w:rPr>
        <w:t>1. *Real-time Detection*: Machine learning algorithms can analyze data quickly, enabling the detection of fraudulent activities in real-time, reducing the response time to potential threats.</w:t>
      </w:r>
    </w:p>
    <w:p w14:paraId="0C21ABDA" w14:textId="77777777" w:rsidR="004E6F96" w:rsidRPr="004E6F96" w:rsidRDefault="004E6F96" w:rsidP="004E6F96">
      <w:pPr>
        <w:rPr>
          <w:lang w:val="en-US"/>
        </w:rPr>
      </w:pPr>
      <w:r w:rsidRPr="004E6F96">
        <w:rPr>
          <w:lang w:val="en-US"/>
        </w:rPr>
        <w:t>2. *Adaptability*: Machine learning models can adapt and learn from new data, continuously improving their ability to detect evolving fraud patterns effectively.</w:t>
      </w:r>
    </w:p>
    <w:p w14:paraId="2F26EB6E" w14:textId="77777777" w:rsidR="004E6F96" w:rsidRPr="004E6F96" w:rsidRDefault="004E6F96" w:rsidP="004E6F96">
      <w:pPr>
        <w:rPr>
          <w:lang w:val="en-US"/>
        </w:rPr>
      </w:pPr>
      <w:r w:rsidRPr="004E6F96">
        <w:rPr>
          <w:lang w:val="en-US"/>
        </w:rPr>
        <w:t>3. *Detection of Complex Patterns*: Machine learning algorithms can identify intricate and subtle patterns in data that may be challenging for traditional rule-based systems to detect, increasing the accuracy of fraud detection.</w:t>
      </w:r>
    </w:p>
    <w:p w14:paraId="6528C906" w14:textId="77777777" w:rsidR="004E6F96" w:rsidRPr="004E6F96" w:rsidRDefault="004E6F96" w:rsidP="004E6F96">
      <w:pPr>
        <w:rPr>
          <w:lang w:val="en-US"/>
        </w:rPr>
      </w:pPr>
      <w:r w:rsidRPr="004E6F96">
        <w:rPr>
          <w:lang w:val="en-US"/>
        </w:rPr>
        <w:t>4. *Reduced False Positives*: By leveraging machine learning, the system can better distinguish between genuine transactions and fraudulent ones, reducing false positives and minimizing the inconvenience to legitimate customers.</w:t>
      </w:r>
    </w:p>
    <w:p w14:paraId="7F9198F4" w14:textId="77777777" w:rsidR="004E6F96" w:rsidRPr="004E6F96" w:rsidRDefault="004E6F96" w:rsidP="004E6F96">
      <w:pPr>
        <w:rPr>
          <w:lang w:val="en-US"/>
        </w:rPr>
      </w:pPr>
      <w:r w:rsidRPr="004E6F96">
        <w:rPr>
          <w:lang w:val="en-US"/>
        </w:rPr>
        <w:t>5. *Continuous Improvement*: Machine learning models can evolve and improve over time by learning from new data and adjusting to new fraud tactics, staying ahead of fraudsters' strategies.</w:t>
      </w:r>
    </w:p>
    <w:p w14:paraId="66F14E62" w14:textId="77777777" w:rsidR="004E6F96" w:rsidRDefault="004E6F96" w:rsidP="004E6F96">
      <w:pPr>
        <w:rPr>
          <w:lang w:val="en-US"/>
        </w:rPr>
      </w:pPr>
      <w:r w:rsidRPr="004E6F96">
        <w:rPr>
          <w:lang w:val="en-US"/>
        </w:rPr>
        <w:t>6. *Enhanced Security*: Implementing machine learning for fraud detection can enhance the overall security of online payment systems, protecting businesses and customers from financial losses and potential data breaches.</w:t>
      </w:r>
    </w:p>
    <w:p w14:paraId="51B64AA1" w14:textId="77777777" w:rsidR="00A04037" w:rsidRDefault="004E6F96" w:rsidP="00A04037">
      <w:pPr>
        <w:rPr>
          <w:lang w:val="en-US"/>
        </w:rPr>
      </w:pPr>
      <w:r>
        <w:rPr>
          <w:lang w:val="en-US"/>
        </w:rPr>
        <w:t>Disadvantages:</w:t>
      </w:r>
    </w:p>
    <w:p w14:paraId="1455F77B" w14:textId="5ED5F8CA" w:rsidR="00A04037" w:rsidRPr="00A04037" w:rsidRDefault="00A04037" w:rsidP="00A04037">
      <w:pPr>
        <w:rPr>
          <w:lang w:val="en-US"/>
        </w:rPr>
      </w:pPr>
      <w:r w:rsidRPr="00A04037">
        <w:rPr>
          <w:lang w:val="en-US"/>
        </w:rPr>
        <w:t>1. *Complexity*: Implementing machine learning models for fraud detection can be complex and require specialized knowledge and resources, which may pose challenges for some organizations.</w:t>
      </w:r>
    </w:p>
    <w:p w14:paraId="504D5144" w14:textId="77777777" w:rsidR="00A04037" w:rsidRPr="00A04037" w:rsidRDefault="00A04037" w:rsidP="00A04037">
      <w:pPr>
        <w:rPr>
          <w:lang w:val="en-US"/>
        </w:rPr>
      </w:pPr>
      <w:r w:rsidRPr="00A04037">
        <w:rPr>
          <w:lang w:val="en-US"/>
        </w:rPr>
        <w:t>2. *Data Quality*: Machine learning algorithms heavily rely on the quality of data they are trained on. If the data is incomplete, biased, or inaccurate, it can lead to suboptimal fraud detection outcomes.</w:t>
      </w:r>
    </w:p>
    <w:p w14:paraId="718BBDFD" w14:textId="77777777" w:rsidR="00A04037" w:rsidRPr="00A04037" w:rsidRDefault="00A04037" w:rsidP="00A04037">
      <w:pPr>
        <w:rPr>
          <w:lang w:val="en-US"/>
        </w:rPr>
      </w:pPr>
      <w:r w:rsidRPr="00A04037">
        <w:rPr>
          <w:lang w:val="en-US"/>
        </w:rPr>
        <w:t>3. *Overfitting*: Machine learning models may overfit the training data, meaning they perform well on the training data but struggle to generalize to new, unseen data, potentially leading to false positives or negatives.</w:t>
      </w:r>
    </w:p>
    <w:p w14:paraId="5E39608A" w14:textId="77777777" w:rsidR="00A04037" w:rsidRPr="00A04037" w:rsidRDefault="00A04037" w:rsidP="00A04037">
      <w:pPr>
        <w:rPr>
          <w:lang w:val="en-US"/>
        </w:rPr>
      </w:pPr>
      <w:r w:rsidRPr="00A04037">
        <w:rPr>
          <w:lang w:val="en-US"/>
        </w:rPr>
        <w:t>4. *Interpretability*: Some machine learning algorithms, like deep learning models, are often considered as "black boxes," making it difficult to interpret how they arrive at a particular fraud detection decision, which can be a challenge for regulatory compliance.</w:t>
      </w:r>
    </w:p>
    <w:p w14:paraId="6C333521" w14:textId="77777777" w:rsidR="00A04037" w:rsidRPr="00A04037" w:rsidRDefault="00A04037" w:rsidP="00A04037">
      <w:pPr>
        <w:rPr>
          <w:lang w:val="en-US"/>
        </w:rPr>
      </w:pPr>
      <w:r w:rsidRPr="00A04037">
        <w:rPr>
          <w:lang w:val="en-US"/>
        </w:rPr>
        <w:t>5. *Cost*: Developing and maintaining machine learning models for fraud detection can be costly, requiring investment in infrastructure, expertise, and ongoing monitoring and updates.</w:t>
      </w:r>
    </w:p>
    <w:p w14:paraId="64D57369" w14:textId="77777777" w:rsidR="00A04037" w:rsidRPr="00A04037" w:rsidRDefault="00A04037" w:rsidP="00A04037">
      <w:pPr>
        <w:rPr>
          <w:lang w:val="en-US"/>
        </w:rPr>
      </w:pPr>
      <w:r w:rsidRPr="00A04037">
        <w:rPr>
          <w:lang w:val="en-US"/>
        </w:rPr>
        <w:t>6. *Security Risks*: While machine learning can enhance security, it can also introduce new security risks. Fraudsters may attempt to manipulate the machine learning models or introduce adversarial attacks to deceive the system.</w:t>
      </w:r>
    </w:p>
    <w:p w14:paraId="0C2178D4" w14:textId="77777777" w:rsidR="004E6F96" w:rsidRPr="004E6F96" w:rsidRDefault="004E6F96" w:rsidP="004E6F96">
      <w:pPr>
        <w:rPr>
          <w:lang w:val="en-US"/>
        </w:rPr>
      </w:pPr>
    </w:p>
    <w:p w14:paraId="7E202010" w14:textId="77777777" w:rsidR="004E6F96" w:rsidRPr="004E6F96" w:rsidRDefault="004E6F96" w:rsidP="004E6F96">
      <w:pPr>
        <w:rPr>
          <w:lang w:val="en-US"/>
        </w:rPr>
      </w:pPr>
    </w:p>
    <w:sectPr w:rsidR="004E6F96" w:rsidRPr="004E6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9E"/>
    <w:rsid w:val="002922D3"/>
    <w:rsid w:val="004E6F96"/>
    <w:rsid w:val="00693B9E"/>
    <w:rsid w:val="00A04037"/>
    <w:rsid w:val="00E9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38B5"/>
  <w15:chartTrackingRefBased/>
  <w15:docId w15:val="{E7278E08-B392-4887-9105-22115C6F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B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nuka thanuja</dc:creator>
  <cp:keywords/>
  <dc:description/>
  <cp:lastModifiedBy>nuka thanuja</cp:lastModifiedBy>
  <cp:revision>1</cp:revision>
  <dcterms:created xsi:type="dcterms:W3CDTF">2024-07-04T08:43:00Z</dcterms:created>
  <dcterms:modified xsi:type="dcterms:W3CDTF">2024-07-04T09:15:00Z</dcterms:modified>
</cp:coreProperties>
</file>