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4E10" w14:textId="51C92C03" w:rsidR="00D76F40" w:rsidRPr="00D76F40" w:rsidRDefault="00D76F40" w:rsidP="00D76F40">
      <w:pPr>
        <w:rPr>
          <w:rFonts w:ascii="Times New Roman" w:hAnsi="Times New Roman" w:cs="Times New Roman"/>
          <w:b/>
          <w:bCs/>
          <w:sz w:val="64"/>
          <w:szCs w:val="64"/>
        </w:rPr>
      </w:pPr>
      <w:r w:rsidRPr="00D76F40">
        <w:rPr>
          <w:rFonts w:ascii="Times New Roman" w:hAnsi="Times New Roman" w:cs="Times New Roman"/>
          <w:b/>
          <w:bCs/>
          <w:sz w:val="64"/>
          <w:szCs w:val="64"/>
        </w:rPr>
        <w:t>Databricks Setup on AWS</w:t>
      </w:r>
    </w:p>
    <w:p w14:paraId="74E80D53" w14:textId="44B6BA5E"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The setup involves three main phases:</w:t>
      </w:r>
    </w:p>
    <w:p w14:paraId="05542DDB" w14:textId="77777777" w:rsidR="00D76F40" w:rsidRDefault="00D76F40" w:rsidP="006F1F8C">
      <w:pPr>
        <w:rPr>
          <w:rFonts w:ascii="Times New Roman" w:hAnsi="Times New Roman" w:cs="Times New Roman"/>
          <w:sz w:val="26"/>
          <w:szCs w:val="26"/>
        </w:rPr>
      </w:pPr>
      <w:r w:rsidRPr="00D76F40">
        <w:rPr>
          <w:rFonts w:ascii="Times New Roman" w:hAnsi="Times New Roman" w:cs="Times New Roman"/>
          <w:b/>
          <w:bCs/>
          <w:sz w:val="28"/>
          <w:szCs w:val="28"/>
        </w:rPr>
        <w:t>Phase 1: AWS Account Preparation</w:t>
      </w:r>
      <w:r w:rsidRPr="00D76F40">
        <w:rPr>
          <w:rFonts w:ascii="Times New Roman" w:hAnsi="Times New Roman" w:cs="Times New Roman"/>
          <w:b/>
          <w:bCs/>
          <w:sz w:val="26"/>
          <w:szCs w:val="26"/>
        </w:rPr>
        <w:t>:</w:t>
      </w:r>
      <w:r w:rsidRPr="00D76F40">
        <w:rPr>
          <w:rFonts w:ascii="Times New Roman" w:hAnsi="Times New Roman" w:cs="Times New Roman"/>
          <w:sz w:val="26"/>
          <w:szCs w:val="26"/>
        </w:rPr>
        <w:t xml:space="preserve"> You will create the necessary resources and permissions within your AWS account that Databricks will use. This includes an S3 bucket for storage and IAM roles for secure access.</w:t>
      </w:r>
    </w:p>
    <w:p w14:paraId="54B7C4D8" w14:textId="5E513215" w:rsidR="00185019" w:rsidRPr="003E35AE" w:rsidRDefault="00185019" w:rsidP="00185019">
      <w:pPr>
        <w:rPr>
          <w:rFonts w:ascii="Times New Roman" w:hAnsi="Times New Roman" w:cs="Times New Roman"/>
          <w:sz w:val="26"/>
          <w:szCs w:val="26"/>
        </w:rPr>
      </w:pPr>
      <w:r w:rsidRPr="003E35AE">
        <w:rPr>
          <w:rFonts w:ascii="Times New Roman" w:hAnsi="Times New Roman" w:cs="Times New Roman"/>
          <w:b/>
          <w:bCs/>
          <w:sz w:val="26"/>
          <w:szCs w:val="26"/>
        </w:rPr>
        <w:t>Prerequisites</w:t>
      </w:r>
      <w:r w:rsidRPr="003E35AE">
        <w:rPr>
          <w:rFonts w:ascii="Times New Roman" w:hAnsi="Times New Roman" w:cs="Times New Roman"/>
          <w:sz w:val="26"/>
          <w:szCs w:val="26"/>
        </w:rPr>
        <w:t xml:space="preserve">: The guide correctly identifies the necessary prerequisites, including an active AWS account and an IAM user with </w:t>
      </w:r>
      <w:proofErr w:type="spellStart"/>
      <w:r w:rsidRPr="003E35AE">
        <w:rPr>
          <w:rFonts w:ascii="Times New Roman" w:hAnsi="Times New Roman" w:cs="Times New Roman"/>
          <w:sz w:val="26"/>
          <w:szCs w:val="26"/>
        </w:rPr>
        <w:t>AdministratorAccess</w:t>
      </w:r>
      <w:proofErr w:type="spellEnd"/>
      <w:r w:rsidRPr="003E35AE">
        <w:rPr>
          <w:rFonts w:ascii="Times New Roman" w:hAnsi="Times New Roman" w:cs="Times New Roman"/>
          <w:sz w:val="26"/>
          <w:szCs w:val="26"/>
        </w:rPr>
        <w:t xml:space="preserve"> permissions for the setup.</w:t>
      </w:r>
    </w:p>
    <w:p w14:paraId="2907857C" w14:textId="65E74A46" w:rsidR="00185019" w:rsidRPr="00185019" w:rsidRDefault="00185019" w:rsidP="00185019">
      <w:pPr>
        <w:rPr>
          <w:rFonts w:ascii="Times New Roman" w:hAnsi="Times New Roman" w:cs="Times New Roman"/>
          <w:sz w:val="26"/>
          <w:szCs w:val="26"/>
        </w:rPr>
      </w:pPr>
      <w:r w:rsidRPr="00185019">
        <w:rPr>
          <w:rFonts w:ascii="Times New Roman" w:hAnsi="Times New Roman" w:cs="Times New Roman"/>
          <w:b/>
          <w:bCs/>
          <w:sz w:val="26"/>
          <w:szCs w:val="26"/>
        </w:rPr>
        <w:t>S3 Bucket Creation</w:t>
      </w:r>
      <w:r w:rsidRPr="00185019">
        <w:rPr>
          <w:rFonts w:ascii="Times New Roman" w:hAnsi="Times New Roman" w:cs="Times New Roman"/>
          <w:sz w:val="26"/>
          <w:szCs w:val="26"/>
        </w:rPr>
        <w:t>: The instructions for creating a root S3 bucket are detailed and follow best practices. The guide explains that this bucket is used for storing essential artifacts like logs, notebooks, and job results. It rightly emphasizes the critical importance of creating the bucket in the same region as the planned Databricks workspace.</w:t>
      </w:r>
    </w:p>
    <w:p w14:paraId="2098B8EB" w14:textId="29CB8679" w:rsidR="00185019" w:rsidRPr="00185019" w:rsidRDefault="00185019" w:rsidP="00185019">
      <w:pPr>
        <w:rPr>
          <w:rFonts w:ascii="Times New Roman" w:hAnsi="Times New Roman" w:cs="Times New Roman"/>
          <w:sz w:val="26"/>
          <w:szCs w:val="26"/>
        </w:rPr>
      </w:pPr>
      <w:r w:rsidRPr="00185019">
        <w:rPr>
          <w:rFonts w:ascii="Times New Roman" w:hAnsi="Times New Roman" w:cs="Times New Roman"/>
          <w:b/>
          <w:bCs/>
          <w:sz w:val="26"/>
          <w:szCs w:val="26"/>
        </w:rPr>
        <w:t>IAM Role Creation</w:t>
      </w:r>
      <w:r w:rsidRPr="00185019">
        <w:rPr>
          <w:rFonts w:ascii="Times New Roman" w:hAnsi="Times New Roman" w:cs="Times New Roman"/>
          <w:sz w:val="26"/>
          <w:szCs w:val="26"/>
        </w:rPr>
        <w:t xml:space="preserve">: The use of </w:t>
      </w:r>
      <w:proofErr w:type="spellStart"/>
      <w:r w:rsidRPr="00185019">
        <w:rPr>
          <w:rFonts w:ascii="Times New Roman" w:hAnsi="Times New Roman" w:cs="Times New Roman"/>
          <w:sz w:val="26"/>
          <w:szCs w:val="26"/>
        </w:rPr>
        <w:t>Databricks's</w:t>
      </w:r>
      <w:proofErr w:type="spellEnd"/>
      <w:r w:rsidRPr="00185019">
        <w:rPr>
          <w:rFonts w:ascii="Times New Roman" w:hAnsi="Times New Roman" w:cs="Times New Roman"/>
          <w:sz w:val="26"/>
          <w:szCs w:val="26"/>
        </w:rPr>
        <w:t xml:space="preserve"> pre-built CloudFormation template to create IAM roles is an excellent, standardized approach. The steps are clear:</w:t>
      </w:r>
    </w:p>
    <w:p w14:paraId="1DFAE52B" w14:textId="77777777" w:rsidR="00185019" w:rsidRPr="00185019" w:rsidRDefault="00185019" w:rsidP="00185019">
      <w:pPr>
        <w:numPr>
          <w:ilvl w:val="0"/>
          <w:numId w:val="12"/>
        </w:numPr>
        <w:rPr>
          <w:rFonts w:ascii="Times New Roman" w:hAnsi="Times New Roman" w:cs="Times New Roman"/>
          <w:sz w:val="26"/>
          <w:szCs w:val="26"/>
        </w:rPr>
      </w:pPr>
      <w:r w:rsidRPr="00185019">
        <w:rPr>
          <w:rFonts w:ascii="Times New Roman" w:hAnsi="Times New Roman" w:cs="Times New Roman"/>
          <w:sz w:val="26"/>
          <w:szCs w:val="26"/>
        </w:rPr>
        <w:t>Launch the template from the Databricks Account Console.</w:t>
      </w:r>
    </w:p>
    <w:p w14:paraId="3D365546" w14:textId="77777777" w:rsidR="00185019" w:rsidRPr="00185019" w:rsidRDefault="00185019" w:rsidP="00185019">
      <w:pPr>
        <w:numPr>
          <w:ilvl w:val="0"/>
          <w:numId w:val="12"/>
        </w:numPr>
        <w:rPr>
          <w:rFonts w:ascii="Times New Roman" w:hAnsi="Times New Roman" w:cs="Times New Roman"/>
          <w:sz w:val="26"/>
          <w:szCs w:val="26"/>
        </w:rPr>
      </w:pPr>
      <w:r w:rsidRPr="00185019">
        <w:rPr>
          <w:rFonts w:ascii="Times New Roman" w:hAnsi="Times New Roman" w:cs="Times New Roman"/>
          <w:sz w:val="26"/>
          <w:szCs w:val="26"/>
        </w:rPr>
        <w:t xml:space="preserve">Configure the stack by providing the </w:t>
      </w:r>
      <w:proofErr w:type="spellStart"/>
      <w:r w:rsidRPr="00185019">
        <w:rPr>
          <w:rFonts w:ascii="Times New Roman" w:hAnsi="Times New Roman" w:cs="Times New Roman"/>
          <w:sz w:val="26"/>
          <w:szCs w:val="26"/>
        </w:rPr>
        <w:t>ExternalId</w:t>
      </w:r>
      <w:proofErr w:type="spellEnd"/>
      <w:r w:rsidRPr="00185019">
        <w:rPr>
          <w:rFonts w:ascii="Times New Roman" w:hAnsi="Times New Roman" w:cs="Times New Roman"/>
          <w:sz w:val="26"/>
          <w:szCs w:val="26"/>
        </w:rPr>
        <w:t xml:space="preserve"> (your Databricks Account ID).</w:t>
      </w:r>
    </w:p>
    <w:p w14:paraId="6872302D" w14:textId="77777777" w:rsidR="00185019" w:rsidRPr="00185019" w:rsidRDefault="00185019" w:rsidP="00185019">
      <w:pPr>
        <w:numPr>
          <w:ilvl w:val="0"/>
          <w:numId w:val="12"/>
        </w:numPr>
        <w:rPr>
          <w:rFonts w:ascii="Times New Roman" w:hAnsi="Times New Roman" w:cs="Times New Roman"/>
          <w:sz w:val="26"/>
          <w:szCs w:val="26"/>
        </w:rPr>
      </w:pPr>
      <w:r w:rsidRPr="00185019">
        <w:rPr>
          <w:rFonts w:ascii="Times New Roman" w:hAnsi="Times New Roman" w:cs="Times New Roman"/>
          <w:sz w:val="26"/>
          <w:szCs w:val="26"/>
        </w:rPr>
        <w:t>Acknowledge the creation of IAM resources and create the stack.</w:t>
      </w:r>
    </w:p>
    <w:p w14:paraId="1AE88711" w14:textId="2B56A6E3" w:rsidR="00185019" w:rsidRPr="003E35AE" w:rsidRDefault="00185019" w:rsidP="006F1F8C">
      <w:pPr>
        <w:numPr>
          <w:ilvl w:val="0"/>
          <w:numId w:val="12"/>
        </w:numPr>
        <w:rPr>
          <w:rFonts w:ascii="Times New Roman" w:hAnsi="Times New Roman" w:cs="Times New Roman"/>
          <w:sz w:val="26"/>
          <w:szCs w:val="26"/>
        </w:rPr>
      </w:pPr>
      <w:r w:rsidRPr="00185019">
        <w:rPr>
          <w:rFonts w:ascii="Times New Roman" w:hAnsi="Times New Roman" w:cs="Times New Roman"/>
          <w:sz w:val="26"/>
          <w:szCs w:val="26"/>
        </w:rPr>
        <w:t xml:space="preserve">Retrieve the essential </w:t>
      </w:r>
      <w:proofErr w:type="spellStart"/>
      <w:r w:rsidRPr="00185019">
        <w:rPr>
          <w:rFonts w:ascii="Times New Roman" w:hAnsi="Times New Roman" w:cs="Times New Roman"/>
          <w:sz w:val="26"/>
          <w:szCs w:val="26"/>
        </w:rPr>
        <w:t>CrossAccountIamRoleArn</w:t>
      </w:r>
      <w:proofErr w:type="spellEnd"/>
      <w:r w:rsidRPr="00185019">
        <w:rPr>
          <w:rFonts w:ascii="Times New Roman" w:hAnsi="Times New Roman" w:cs="Times New Roman"/>
          <w:sz w:val="26"/>
          <w:szCs w:val="26"/>
        </w:rPr>
        <w:t xml:space="preserve"> and </w:t>
      </w:r>
      <w:proofErr w:type="spellStart"/>
      <w:r w:rsidRPr="00185019">
        <w:rPr>
          <w:rFonts w:ascii="Times New Roman" w:hAnsi="Times New Roman" w:cs="Times New Roman"/>
          <w:sz w:val="26"/>
          <w:szCs w:val="26"/>
        </w:rPr>
        <w:t>InstanceProfileArn</w:t>
      </w:r>
      <w:proofErr w:type="spellEnd"/>
      <w:r w:rsidRPr="00185019">
        <w:rPr>
          <w:rFonts w:ascii="Times New Roman" w:hAnsi="Times New Roman" w:cs="Times New Roman"/>
          <w:sz w:val="26"/>
          <w:szCs w:val="26"/>
        </w:rPr>
        <w:t xml:space="preserve"> from the stack outputs after creation is complete.</w:t>
      </w:r>
    </w:p>
    <w:p w14:paraId="096FD20D" w14:textId="77777777" w:rsidR="00D76F40" w:rsidRDefault="00D76F40" w:rsidP="006F1F8C">
      <w:pPr>
        <w:rPr>
          <w:rFonts w:ascii="Times New Roman" w:hAnsi="Times New Roman" w:cs="Times New Roman"/>
          <w:sz w:val="26"/>
          <w:szCs w:val="26"/>
        </w:rPr>
      </w:pPr>
      <w:r w:rsidRPr="00D76F40">
        <w:rPr>
          <w:rFonts w:ascii="Times New Roman" w:hAnsi="Times New Roman" w:cs="Times New Roman"/>
          <w:b/>
          <w:bCs/>
          <w:sz w:val="28"/>
          <w:szCs w:val="28"/>
        </w:rPr>
        <w:t>Phase 2: Databricks Workspace Deployment</w:t>
      </w:r>
      <w:r w:rsidRPr="00D76F40">
        <w:rPr>
          <w:rFonts w:ascii="Times New Roman" w:hAnsi="Times New Roman" w:cs="Times New Roman"/>
          <w:b/>
          <w:bCs/>
          <w:sz w:val="26"/>
          <w:szCs w:val="26"/>
        </w:rPr>
        <w:t>:</w:t>
      </w:r>
      <w:r w:rsidRPr="00D76F40">
        <w:rPr>
          <w:rFonts w:ascii="Times New Roman" w:hAnsi="Times New Roman" w:cs="Times New Roman"/>
          <w:sz w:val="26"/>
          <w:szCs w:val="26"/>
        </w:rPr>
        <w:t xml:space="preserve"> You will use the Databricks Account Console to launch a new workspace, linking it to the resources you created in AWS.</w:t>
      </w:r>
    </w:p>
    <w:p w14:paraId="10A06BEB" w14:textId="52FE8962" w:rsidR="004D5B1F" w:rsidRPr="004D5B1F" w:rsidRDefault="004D5B1F" w:rsidP="004D5B1F">
      <w:pPr>
        <w:rPr>
          <w:rFonts w:ascii="Times New Roman" w:hAnsi="Times New Roman" w:cs="Times New Roman"/>
          <w:sz w:val="26"/>
          <w:szCs w:val="26"/>
        </w:rPr>
      </w:pPr>
      <w:r w:rsidRPr="004D5B1F">
        <w:rPr>
          <w:rFonts w:ascii="Times New Roman" w:hAnsi="Times New Roman" w:cs="Times New Roman"/>
          <w:b/>
          <w:bCs/>
          <w:sz w:val="26"/>
          <w:szCs w:val="26"/>
        </w:rPr>
        <w:t>Configuration</w:t>
      </w:r>
      <w:r w:rsidRPr="004D5B1F">
        <w:rPr>
          <w:rFonts w:ascii="Times New Roman" w:hAnsi="Times New Roman" w:cs="Times New Roman"/>
          <w:sz w:val="26"/>
          <w:szCs w:val="26"/>
        </w:rPr>
        <w:t xml:space="preserve">: The instructions to configure credentials by pasting the </w:t>
      </w:r>
      <w:proofErr w:type="spellStart"/>
      <w:r w:rsidRPr="004D5B1F">
        <w:rPr>
          <w:rFonts w:ascii="Times New Roman" w:hAnsi="Times New Roman" w:cs="Times New Roman"/>
          <w:sz w:val="26"/>
          <w:szCs w:val="26"/>
        </w:rPr>
        <w:t>CrossAccountIamRoleArn</w:t>
      </w:r>
      <w:proofErr w:type="spellEnd"/>
      <w:r w:rsidRPr="004D5B1F">
        <w:rPr>
          <w:rFonts w:ascii="Times New Roman" w:hAnsi="Times New Roman" w:cs="Times New Roman"/>
          <w:sz w:val="26"/>
          <w:szCs w:val="26"/>
        </w:rPr>
        <w:t xml:space="preserve"> and to set up storage using the S3 bucket name are straightforward.</w:t>
      </w:r>
    </w:p>
    <w:p w14:paraId="7558BDEE" w14:textId="21DD2206" w:rsidR="004D5B1F" w:rsidRPr="004D5B1F" w:rsidRDefault="004D5B1F" w:rsidP="004D5B1F">
      <w:pPr>
        <w:rPr>
          <w:rFonts w:ascii="Times New Roman" w:hAnsi="Times New Roman" w:cs="Times New Roman"/>
          <w:sz w:val="26"/>
          <w:szCs w:val="26"/>
        </w:rPr>
      </w:pPr>
      <w:r w:rsidRPr="004D5B1F">
        <w:rPr>
          <w:rFonts w:ascii="Times New Roman" w:hAnsi="Times New Roman" w:cs="Times New Roman"/>
          <w:b/>
          <w:bCs/>
          <w:sz w:val="26"/>
          <w:szCs w:val="26"/>
        </w:rPr>
        <w:t>Workspace Creation</w:t>
      </w:r>
      <w:r w:rsidRPr="004D5B1F">
        <w:rPr>
          <w:rFonts w:ascii="Times New Roman" w:hAnsi="Times New Roman" w:cs="Times New Roman"/>
          <w:sz w:val="26"/>
          <w:szCs w:val="26"/>
        </w:rPr>
        <w:t>: The guide clearly lists the details needed to create the workspace, such as the name, region, and the credential and storage configurations selected previously.</w:t>
      </w:r>
    </w:p>
    <w:p w14:paraId="687B5011" w14:textId="26E4C931" w:rsidR="004D5B1F" w:rsidRPr="004D5B1F" w:rsidRDefault="004D5B1F" w:rsidP="004D5B1F">
      <w:pPr>
        <w:rPr>
          <w:rFonts w:ascii="Times New Roman" w:hAnsi="Times New Roman" w:cs="Times New Roman"/>
          <w:sz w:val="26"/>
          <w:szCs w:val="26"/>
        </w:rPr>
      </w:pPr>
      <w:r w:rsidRPr="004D5B1F">
        <w:rPr>
          <w:rFonts w:ascii="Times New Roman" w:hAnsi="Times New Roman" w:cs="Times New Roman"/>
          <w:b/>
          <w:bCs/>
          <w:sz w:val="26"/>
          <w:szCs w:val="26"/>
        </w:rPr>
        <w:t>Deployment</w:t>
      </w:r>
      <w:r w:rsidRPr="004D5B1F">
        <w:rPr>
          <w:rFonts w:ascii="Times New Roman" w:hAnsi="Times New Roman" w:cs="Times New Roman"/>
          <w:sz w:val="26"/>
          <w:szCs w:val="26"/>
        </w:rPr>
        <w:t>: The document correctly sets the expectation that the deployment process takes 10-15 minutes and can be monitored on the Workspaces dashboard.</w:t>
      </w:r>
    </w:p>
    <w:p w14:paraId="3F0AAE15" w14:textId="77777777" w:rsidR="009A4818" w:rsidRPr="00D76F40" w:rsidRDefault="009A4818" w:rsidP="004D5B1F">
      <w:pPr>
        <w:rPr>
          <w:rFonts w:ascii="Times New Roman" w:hAnsi="Times New Roman" w:cs="Times New Roman"/>
          <w:sz w:val="26"/>
          <w:szCs w:val="26"/>
        </w:rPr>
      </w:pPr>
    </w:p>
    <w:p w14:paraId="21D9E5A3" w14:textId="77777777" w:rsidR="00D76F40" w:rsidRDefault="00D76F40" w:rsidP="006F1F8C">
      <w:pPr>
        <w:rPr>
          <w:rFonts w:ascii="Times New Roman" w:hAnsi="Times New Roman" w:cs="Times New Roman"/>
          <w:sz w:val="26"/>
          <w:szCs w:val="26"/>
        </w:rPr>
      </w:pPr>
      <w:r w:rsidRPr="00D76F40">
        <w:rPr>
          <w:rFonts w:ascii="Times New Roman" w:hAnsi="Times New Roman" w:cs="Times New Roman"/>
          <w:b/>
          <w:bCs/>
          <w:sz w:val="28"/>
          <w:szCs w:val="28"/>
        </w:rPr>
        <w:lastRenderedPageBreak/>
        <w:t>Phase 3: Post-Deployment Configuration</w:t>
      </w:r>
      <w:r w:rsidRPr="00D76F40">
        <w:rPr>
          <w:rFonts w:ascii="Times New Roman" w:hAnsi="Times New Roman" w:cs="Times New Roman"/>
          <w:b/>
          <w:bCs/>
          <w:sz w:val="26"/>
          <w:szCs w:val="26"/>
        </w:rPr>
        <w:t>:</w:t>
      </w:r>
      <w:r w:rsidRPr="00D76F40">
        <w:rPr>
          <w:rFonts w:ascii="Times New Roman" w:hAnsi="Times New Roman" w:cs="Times New Roman"/>
          <w:sz w:val="26"/>
          <w:szCs w:val="26"/>
        </w:rPr>
        <w:t xml:space="preserve"> Once the workspace is running, you will perform initial setup tasks like creating a compute cluster and managing users.</w:t>
      </w:r>
    </w:p>
    <w:p w14:paraId="2829C080" w14:textId="1B3146DF" w:rsidR="00B53B9F" w:rsidRPr="00B53B9F" w:rsidRDefault="00B53B9F" w:rsidP="00B53B9F">
      <w:pPr>
        <w:rPr>
          <w:rFonts w:ascii="Times New Roman" w:hAnsi="Times New Roman" w:cs="Times New Roman"/>
          <w:sz w:val="26"/>
          <w:szCs w:val="26"/>
        </w:rPr>
      </w:pPr>
      <w:r w:rsidRPr="00B53B9F">
        <w:rPr>
          <w:rFonts w:ascii="Times New Roman" w:hAnsi="Times New Roman" w:cs="Times New Roman"/>
          <w:b/>
          <w:bCs/>
          <w:sz w:val="26"/>
          <w:szCs w:val="26"/>
        </w:rPr>
        <w:t>User Management</w:t>
      </w:r>
      <w:r w:rsidRPr="00B53B9F">
        <w:rPr>
          <w:rFonts w:ascii="Times New Roman" w:hAnsi="Times New Roman" w:cs="Times New Roman"/>
          <w:sz w:val="26"/>
          <w:szCs w:val="26"/>
        </w:rPr>
        <w:t>: The guide provides clear instructions for accessing the workspace and adding new users through the Admin Settings. It also includes the best practice of creating groups for managing permissions.</w:t>
      </w:r>
    </w:p>
    <w:p w14:paraId="64CAC950" w14:textId="45CA3321" w:rsidR="00B53B9F" w:rsidRPr="00B53B9F" w:rsidRDefault="00B53B9F" w:rsidP="00B53B9F">
      <w:pPr>
        <w:rPr>
          <w:rFonts w:ascii="Times New Roman" w:hAnsi="Times New Roman" w:cs="Times New Roman"/>
          <w:sz w:val="26"/>
          <w:szCs w:val="26"/>
        </w:rPr>
      </w:pPr>
      <w:r w:rsidRPr="00B53B9F">
        <w:rPr>
          <w:rFonts w:ascii="Times New Roman" w:hAnsi="Times New Roman" w:cs="Times New Roman"/>
          <w:b/>
          <w:bCs/>
          <w:sz w:val="26"/>
          <w:szCs w:val="26"/>
        </w:rPr>
        <w:t>Cluster Creation</w:t>
      </w:r>
      <w:r w:rsidRPr="00B53B9F">
        <w:rPr>
          <w:rFonts w:ascii="Times New Roman" w:hAnsi="Times New Roman" w:cs="Times New Roman"/>
          <w:sz w:val="26"/>
          <w:szCs w:val="26"/>
        </w:rPr>
        <w:t>: The steps for creating a compute cluster are well-defined. The guide explains key settings like cluster mode, runtime version, and EC2 instance types. Importantly, it highlights the cost-saving practice of enabling auto-termination for inactive clusters.</w:t>
      </w:r>
    </w:p>
    <w:p w14:paraId="5299E198" w14:textId="3B4247FC" w:rsidR="00B53B9F" w:rsidRPr="00B53B9F" w:rsidRDefault="00B53B9F" w:rsidP="00B53B9F">
      <w:pPr>
        <w:rPr>
          <w:rFonts w:ascii="Times New Roman" w:hAnsi="Times New Roman" w:cs="Times New Roman"/>
          <w:sz w:val="26"/>
          <w:szCs w:val="26"/>
        </w:rPr>
      </w:pPr>
      <w:r w:rsidRPr="00B53B9F">
        <w:rPr>
          <w:rFonts w:ascii="Times New Roman" w:hAnsi="Times New Roman" w:cs="Times New Roman"/>
          <w:b/>
          <w:bCs/>
          <w:sz w:val="26"/>
          <w:szCs w:val="26"/>
        </w:rPr>
        <w:t>Verification</w:t>
      </w:r>
      <w:r w:rsidRPr="00B53B9F">
        <w:rPr>
          <w:rFonts w:ascii="Times New Roman" w:hAnsi="Times New Roman" w:cs="Times New Roman"/>
          <w:sz w:val="26"/>
          <w:szCs w:val="26"/>
        </w:rPr>
        <w:t xml:space="preserve">: The guide concludes with an excellent final verification step: creating a notebook and running a simple </w:t>
      </w:r>
      <w:proofErr w:type="spellStart"/>
      <w:r w:rsidRPr="00B53B9F">
        <w:rPr>
          <w:rFonts w:ascii="Times New Roman" w:hAnsi="Times New Roman" w:cs="Times New Roman"/>
          <w:sz w:val="26"/>
          <w:szCs w:val="26"/>
        </w:rPr>
        <w:t>PySpark</w:t>
      </w:r>
      <w:proofErr w:type="spellEnd"/>
      <w:r w:rsidRPr="00B53B9F">
        <w:rPr>
          <w:rFonts w:ascii="Times New Roman" w:hAnsi="Times New Roman" w:cs="Times New Roman"/>
          <w:sz w:val="26"/>
          <w:szCs w:val="26"/>
        </w:rPr>
        <w:t xml:space="preserve"> code snippet. This effectively confirms that the entire setup is functioning correctly.</w:t>
      </w:r>
    </w:p>
    <w:p w14:paraId="410DA023" w14:textId="2EF96D5B" w:rsidR="002169DD" w:rsidRPr="00D76F40" w:rsidRDefault="002169DD" w:rsidP="006F1F8C">
      <w:pPr>
        <w:rPr>
          <w:rFonts w:ascii="Times New Roman" w:hAnsi="Times New Roman" w:cs="Times New Roman"/>
          <w:sz w:val="26"/>
          <w:szCs w:val="26"/>
        </w:rPr>
      </w:pPr>
    </w:p>
    <w:p w14:paraId="3F4B586F" w14:textId="77777777" w:rsidR="00D76F40" w:rsidRPr="00D76F40" w:rsidRDefault="00000000" w:rsidP="00D76F40">
      <w:pPr>
        <w:rPr>
          <w:rFonts w:ascii="Times New Roman" w:hAnsi="Times New Roman" w:cs="Times New Roman"/>
          <w:sz w:val="26"/>
          <w:szCs w:val="26"/>
        </w:rPr>
      </w:pPr>
      <w:r>
        <w:rPr>
          <w:rFonts w:ascii="Times New Roman" w:hAnsi="Times New Roman" w:cs="Times New Roman"/>
          <w:sz w:val="26"/>
          <w:szCs w:val="26"/>
        </w:rPr>
        <w:pict w14:anchorId="3F39F380">
          <v:rect id="_x0000_i1025" style="width:0;height:1.5pt" o:hralign="center" o:hrstd="t" o:hr="t" fillcolor="#a0a0a0" stroked="f"/>
        </w:pict>
      </w:r>
    </w:p>
    <w:p w14:paraId="488C7955" w14:textId="77777777" w:rsidR="00D76F40" w:rsidRPr="00D76F40" w:rsidRDefault="00D76F40" w:rsidP="00D76F40">
      <w:pPr>
        <w:rPr>
          <w:rFonts w:ascii="Times New Roman" w:hAnsi="Times New Roman" w:cs="Times New Roman"/>
          <w:b/>
          <w:bCs/>
          <w:sz w:val="32"/>
          <w:szCs w:val="32"/>
        </w:rPr>
      </w:pPr>
      <w:r w:rsidRPr="00D76F40">
        <w:rPr>
          <w:rFonts w:ascii="Times New Roman" w:hAnsi="Times New Roman" w:cs="Times New Roman"/>
          <w:b/>
          <w:bCs/>
          <w:sz w:val="32"/>
          <w:szCs w:val="32"/>
        </w:rPr>
        <w:t>Phase 1: AWS Account Preparation</w:t>
      </w:r>
    </w:p>
    <w:p w14:paraId="50179801"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Before you can deploy Databricks, you must configure your AWS account.</w:t>
      </w:r>
    </w:p>
    <w:p w14:paraId="342F4E4F"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Prerequisites</w:t>
      </w:r>
    </w:p>
    <w:p w14:paraId="15DBEE6A" w14:textId="77777777" w:rsidR="00D76F40" w:rsidRPr="00D76F40" w:rsidRDefault="00D76F40" w:rsidP="00D76F40">
      <w:pPr>
        <w:numPr>
          <w:ilvl w:val="0"/>
          <w:numId w:val="2"/>
        </w:numPr>
        <w:rPr>
          <w:rFonts w:ascii="Times New Roman" w:hAnsi="Times New Roman" w:cs="Times New Roman"/>
          <w:sz w:val="26"/>
          <w:szCs w:val="26"/>
        </w:rPr>
      </w:pPr>
      <w:r w:rsidRPr="00D76F40">
        <w:rPr>
          <w:rFonts w:ascii="Times New Roman" w:hAnsi="Times New Roman" w:cs="Times New Roman"/>
          <w:sz w:val="26"/>
          <w:szCs w:val="26"/>
        </w:rPr>
        <w:t>An active AWS account.</w:t>
      </w:r>
    </w:p>
    <w:p w14:paraId="31561773" w14:textId="77777777" w:rsidR="00D76F40" w:rsidRPr="00D76F40" w:rsidRDefault="00D76F40" w:rsidP="00D76F40">
      <w:pPr>
        <w:numPr>
          <w:ilvl w:val="0"/>
          <w:numId w:val="2"/>
        </w:numPr>
        <w:rPr>
          <w:rFonts w:ascii="Times New Roman" w:hAnsi="Times New Roman" w:cs="Times New Roman"/>
          <w:sz w:val="26"/>
          <w:szCs w:val="26"/>
        </w:rPr>
      </w:pPr>
      <w:r w:rsidRPr="00D76F40">
        <w:rPr>
          <w:rFonts w:ascii="Times New Roman" w:hAnsi="Times New Roman" w:cs="Times New Roman"/>
          <w:sz w:val="26"/>
          <w:szCs w:val="26"/>
        </w:rPr>
        <w:t xml:space="preserve">An IAM user with </w:t>
      </w:r>
      <w:proofErr w:type="spellStart"/>
      <w:r w:rsidRPr="00A36275">
        <w:rPr>
          <w:rFonts w:ascii="Times New Roman" w:hAnsi="Times New Roman" w:cs="Times New Roman"/>
          <w:b/>
          <w:bCs/>
          <w:sz w:val="26"/>
          <w:szCs w:val="26"/>
        </w:rPr>
        <w:t>AdministratorAccess</w:t>
      </w:r>
      <w:proofErr w:type="spellEnd"/>
      <w:r w:rsidRPr="00D76F40">
        <w:rPr>
          <w:rFonts w:ascii="Times New Roman" w:hAnsi="Times New Roman" w:cs="Times New Roman"/>
          <w:sz w:val="26"/>
          <w:szCs w:val="26"/>
        </w:rPr>
        <w:t xml:space="preserve"> permissions in your AWS account to perform these one-time setup steps.</w:t>
      </w:r>
    </w:p>
    <w:p w14:paraId="4ECE606E"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1: Create a Root S3 Bucket</w:t>
      </w:r>
    </w:p>
    <w:p w14:paraId="5E564B01"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Databricks requires a dedicated S3 bucket in your AWS account to store essential artifacts. This "root bucket" will hold cluster logs, notebook revisions, job results, and other data.</w:t>
      </w:r>
    </w:p>
    <w:p w14:paraId="2F88468C" w14:textId="77777777" w:rsidR="00D76F40" w:rsidRPr="00D76F40" w:rsidRDefault="00D76F40" w:rsidP="00D76F40">
      <w:pPr>
        <w:numPr>
          <w:ilvl w:val="0"/>
          <w:numId w:val="3"/>
        </w:numPr>
        <w:rPr>
          <w:rFonts w:ascii="Times New Roman" w:hAnsi="Times New Roman" w:cs="Times New Roman"/>
          <w:sz w:val="26"/>
          <w:szCs w:val="26"/>
        </w:rPr>
      </w:pPr>
      <w:r w:rsidRPr="00D76F40">
        <w:rPr>
          <w:rFonts w:ascii="Times New Roman" w:hAnsi="Times New Roman" w:cs="Times New Roman"/>
          <w:b/>
          <w:bCs/>
          <w:sz w:val="26"/>
          <w:szCs w:val="26"/>
        </w:rPr>
        <w:t>Navigate to S3:</w:t>
      </w:r>
      <w:r w:rsidRPr="00D76F40">
        <w:rPr>
          <w:rFonts w:ascii="Times New Roman" w:hAnsi="Times New Roman" w:cs="Times New Roman"/>
          <w:sz w:val="26"/>
          <w:szCs w:val="26"/>
        </w:rPr>
        <w:t xml:space="preserve"> Log in to your AWS Management Console and go to the S3 service.</w:t>
      </w:r>
    </w:p>
    <w:p w14:paraId="06A1F6C0" w14:textId="63EFE3A7" w:rsidR="0078485E" w:rsidRPr="00071584" w:rsidRDefault="00D76F40" w:rsidP="00071584">
      <w:pPr>
        <w:numPr>
          <w:ilvl w:val="0"/>
          <w:numId w:val="3"/>
        </w:numPr>
        <w:rPr>
          <w:rFonts w:ascii="Times New Roman" w:hAnsi="Times New Roman" w:cs="Times New Roman"/>
          <w:sz w:val="26"/>
          <w:szCs w:val="26"/>
        </w:rPr>
      </w:pPr>
      <w:r w:rsidRPr="00D76F40">
        <w:rPr>
          <w:rFonts w:ascii="Times New Roman" w:hAnsi="Times New Roman" w:cs="Times New Roman"/>
          <w:b/>
          <w:bCs/>
          <w:sz w:val="26"/>
          <w:szCs w:val="26"/>
        </w:rPr>
        <w:t>Create Bucket:</w:t>
      </w:r>
      <w:r w:rsidRPr="00D76F40">
        <w:rPr>
          <w:rFonts w:ascii="Times New Roman" w:hAnsi="Times New Roman" w:cs="Times New Roman"/>
          <w:sz w:val="26"/>
          <w:szCs w:val="26"/>
        </w:rPr>
        <w:t xml:space="preserve"> Click on the </w:t>
      </w:r>
      <w:r w:rsidRPr="00D76F40">
        <w:rPr>
          <w:rFonts w:ascii="Times New Roman" w:hAnsi="Times New Roman" w:cs="Times New Roman"/>
          <w:b/>
          <w:bCs/>
          <w:sz w:val="26"/>
          <w:szCs w:val="26"/>
        </w:rPr>
        <w:t>Create bucket</w:t>
      </w:r>
      <w:r w:rsidRPr="00D76F40">
        <w:rPr>
          <w:rFonts w:ascii="Times New Roman" w:hAnsi="Times New Roman" w:cs="Times New Roman"/>
          <w:sz w:val="26"/>
          <w:szCs w:val="26"/>
        </w:rPr>
        <w:t xml:space="preserve"> button.</w:t>
      </w:r>
    </w:p>
    <w:p w14:paraId="213819FD" w14:textId="77777777" w:rsidR="00D76F40" w:rsidRPr="00D76F40" w:rsidRDefault="00D76F40" w:rsidP="00D76F40">
      <w:pPr>
        <w:numPr>
          <w:ilvl w:val="0"/>
          <w:numId w:val="3"/>
        </w:numPr>
        <w:rPr>
          <w:rFonts w:ascii="Times New Roman" w:hAnsi="Times New Roman" w:cs="Times New Roman"/>
          <w:sz w:val="26"/>
          <w:szCs w:val="26"/>
        </w:rPr>
      </w:pPr>
      <w:r w:rsidRPr="00D76F40">
        <w:rPr>
          <w:rFonts w:ascii="Times New Roman" w:hAnsi="Times New Roman" w:cs="Times New Roman"/>
          <w:b/>
          <w:bCs/>
          <w:sz w:val="26"/>
          <w:szCs w:val="26"/>
        </w:rPr>
        <w:t>Configure Bucket:</w:t>
      </w:r>
    </w:p>
    <w:p w14:paraId="51082B3E" w14:textId="77777777" w:rsidR="00D76F40" w:rsidRDefault="00D76F40" w:rsidP="00D76F40">
      <w:pPr>
        <w:numPr>
          <w:ilvl w:val="1"/>
          <w:numId w:val="3"/>
        </w:numPr>
        <w:rPr>
          <w:rFonts w:ascii="Times New Roman" w:hAnsi="Times New Roman" w:cs="Times New Roman"/>
          <w:sz w:val="26"/>
          <w:szCs w:val="26"/>
        </w:rPr>
      </w:pPr>
      <w:r w:rsidRPr="00D76F40">
        <w:rPr>
          <w:rFonts w:ascii="Times New Roman" w:hAnsi="Times New Roman" w:cs="Times New Roman"/>
          <w:b/>
          <w:bCs/>
          <w:sz w:val="26"/>
          <w:szCs w:val="26"/>
        </w:rPr>
        <w:t>Bucket name:</w:t>
      </w:r>
      <w:r w:rsidRPr="00D76F40">
        <w:rPr>
          <w:rFonts w:ascii="Times New Roman" w:hAnsi="Times New Roman" w:cs="Times New Roman"/>
          <w:sz w:val="26"/>
          <w:szCs w:val="26"/>
        </w:rPr>
        <w:t xml:space="preserve"> Choose a globally unique name. It's a good practice to include the region and purpose, for example: databricks-root-storage-us-east-1.</w:t>
      </w:r>
    </w:p>
    <w:p w14:paraId="2A104650" w14:textId="61F00BF9" w:rsidR="00D76F40" w:rsidRPr="00D76F40" w:rsidRDefault="00D76F40" w:rsidP="00D76F40">
      <w:pPr>
        <w:numPr>
          <w:ilvl w:val="1"/>
          <w:numId w:val="3"/>
        </w:numPr>
        <w:rPr>
          <w:rFonts w:ascii="Times New Roman" w:hAnsi="Times New Roman" w:cs="Times New Roman"/>
          <w:sz w:val="26"/>
          <w:szCs w:val="26"/>
        </w:rPr>
      </w:pPr>
      <w:r w:rsidRPr="00D76F40">
        <w:rPr>
          <w:rFonts w:ascii="Times New Roman" w:hAnsi="Times New Roman" w:cs="Times New Roman"/>
          <w:b/>
          <w:bCs/>
          <w:sz w:val="26"/>
          <w:szCs w:val="26"/>
        </w:rPr>
        <w:lastRenderedPageBreak/>
        <w:t>AWS Region:</w:t>
      </w:r>
      <w:r w:rsidRPr="00D76F40">
        <w:rPr>
          <w:rFonts w:ascii="Times New Roman" w:hAnsi="Times New Roman" w:cs="Times New Roman"/>
          <w:sz w:val="26"/>
          <w:szCs w:val="26"/>
        </w:rPr>
        <w:t xml:space="preserve"> Select the region where you plan to deploy your Databricks workspace. </w:t>
      </w:r>
      <w:r w:rsidRPr="00D76F40">
        <w:rPr>
          <w:rFonts w:ascii="Times New Roman" w:hAnsi="Times New Roman" w:cs="Times New Roman"/>
          <w:b/>
          <w:bCs/>
          <w:sz w:val="26"/>
          <w:szCs w:val="26"/>
        </w:rPr>
        <w:t>This is important!</w:t>
      </w:r>
      <w:r w:rsidRPr="00D76F40">
        <w:rPr>
          <w:rFonts w:ascii="Times New Roman" w:hAnsi="Times New Roman" w:cs="Times New Roman"/>
          <w:sz w:val="26"/>
          <w:szCs w:val="26"/>
        </w:rPr>
        <w:t xml:space="preserve"> The S3 bucket and the Databricks workspace must be in the same region.</w:t>
      </w:r>
    </w:p>
    <w:p w14:paraId="4D6644FA" w14:textId="77777777" w:rsidR="00D76F40" w:rsidRPr="00D76F40" w:rsidRDefault="00D76F40" w:rsidP="00D76F40">
      <w:pPr>
        <w:numPr>
          <w:ilvl w:val="1"/>
          <w:numId w:val="3"/>
        </w:numPr>
        <w:rPr>
          <w:rFonts w:ascii="Times New Roman" w:hAnsi="Times New Roman" w:cs="Times New Roman"/>
          <w:sz w:val="26"/>
          <w:szCs w:val="26"/>
        </w:rPr>
      </w:pPr>
      <w:r w:rsidRPr="00D76F40">
        <w:rPr>
          <w:rFonts w:ascii="Times New Roman" w:hAnsi="Times New Roman" w:cs="Times New Roman"/>
          <w:b/>
          <w:bCs/>
          <w:sz w:val="26"/>
          <w:szCs w:val="26"/>
        </w:rPr>
        <w:t>Block Public Access:</w:t>
      </w:r>
      <w:r w:rsidRPr="00D76F40">
        <w:rPr>
          <w:rFonts w:ascii="Times New Roman" w:hAnsi="Times New Roman" w:cs="Times New Roman"/>
          <w:sz w:val="26"/>
          <w:szCs w:val="26"/>
        </w:rPr>
        <w:t xml:space="preserve"> Leave the "Block all public access" settings checked (default). This is the secure option.</w:t>
      </w:r>
    </w:p>
    <w:p w14:paraId="677111D8" w14:textId="77777777" w:rsidR="00D76F40" w:rsidRPr="00D76F40" w:rsidRDefault="00D76F40" w:rsidP="00D76F40">
      <w:pPr>
        <w:numPr>
          <w:ilvl w:val="1"/>
          <w:numId w:val="3"/>
        </w:numPr>
        <w:rPr>
          <w:rFonts w:ascii="Times New Roman" w:hAnsi="Times New Roman" w:cs="Times New Roman"/>
          <w:sz w:val="26"/>
          <w:szCs w:val="26"/>
        </w:rPr>
      </w:pPr>
      <w:r w:rsidRPr="00D76F40">
        <w:rPr>
          <w:rFonts w:ascii="Times New Roman" w:hAnsi="Times New Roman" w:cs="Times New Roman"/>
          <w:b/>
          <w:bCs/>
          <w:sz w:val="26"/>
          <w:szCs w:val="26"/>
        </w:rPr>
        <w:t>Bucket Versioning &amp; Tags:</w:t>
      </w:r>
      <w:r w:rsidRPr="00D76F40">
        <w:rPr>
          <w:rFonts w:ascii="Times New Roman" w:hAnsi="Times New Roman" w:cs="Times New Roman"/>
          <w:sz w:val="26"/>
          <w:szCs w:val="26"/>
        </w:rPr>
        <w:t xml:space="preserve"> You can leave these as default for now.</w:t>
      </w:r>
    </w:p>
    <w:p w14:paraId="77C6824D" w14:textId="77777777" w:rsidR="00D76F40" w:rsidRDefault="00D76F40" w:rsidP="00D76F40">
      <w:pPr>
        <w:numPr>
          <w:ilvl w:val="0"/>
          <w:numId w:val="3"/>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bucket</w:t>
      </w:r>
      <w:r w:rsidRPr="00D76F40">
        <w:rPr>
          <w:rFonts w:ascii="Times New Roman" w:hAnsi="Times New Roman" w:cs="Times New Roman"/>
          <w:sz w:val="26"/>
          <w:szCs w:val="26"/>
        </w:rPr>
        <w:t>. Note down the name of this bucket, as you will need it later.</w:t>
      </w:r>
    </w:p>
    <w:p w14:paraId="6C48888B" w14:textId="3039A24C" w:rsidR="00071584" w:rsidRDefault="00940841" w:rsidP="00071584">
      <w:pPr>
        <w:rPr>
          <w:rFonts w:ascii="Times New Roman" w:hAnsi="Times New Roman" w:cs="Times New Roman"/>
          <w:sz w:val="26"/>
          <w:szCs w:val="26"/>
        </w:rPr>
      </w:pPr>
      <w:r w:rsidRPr="00940841">
        <w:rPr>
          <w:rFonts w:ascii="Times New Roman" w:hAnsi="Times New Roman" w:cs="Times New Roman"/>
          <w:noProof/>
          <w:sz w:val="26"/>
          <w:szCs w:val="26"/>
        </w:rPr>
        <w:drawing>
          <wp:inline distT="0" distB="0" distL="0" distR="0" wp14:anchorId="43B655FA" wp14:editId="0A025EDB">
            <wp:extent cx="5731510" cy="3056255"/>
            <wp:effectExtent l="0" t="0" r="2540" b="0"/>
            <wp:docPr id="9102645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4569" name="Picture 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427EAD5D" w14:textId="2C85E48D" w:rsidR="00071584" w:rsidRDefault="00071584" w:rsidP="0096196E">
      <w:pPr>
        <w:rPr>
          <w:rFonts w:ascii="Times New Roman" w:hAnsi="Times New Roman" w:cs="Times New Roman"/>
          <w:sz w:val="26"/>
          <w:szCs w:val="26"/>
        </w:rPr>
      </w:pPr>
      <w:r w:rsidRPr="00071584">
        <w:rPr>
          <w:rFonts w:ascii="Times New Roman" w:hAnsi="Times New Roman" w:cs="Times New Roman"/>
          <w:noProof/>
          <w:sz w:val="26"/>
          <w:szCs w:val="26"/>
        </w:rPr>
        <w:drawing>
          <wp:inline distT="0" distB="0" distL="0" distR="0" wp14:anchorId="577A6CEB" wp14:editId="0D9C0D52">
            <wp:extent cx="5731510" cy="2624455"/>
            <wp:effectExtent l="0" t="0" r="2540" b="4445"/>
            <wp:docPr id="8601075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07568"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p>
    <w:p w14:paraId="789D3531" w14:textId="13D50FA6" w:rsidR="00940841" w:rsidRPr="00D76F40" w:rsidRDefault="00940841" w:rsidP="0096196E">
      <w:pPr>
        <w:rPr>
          <w:rFonts w:ascii="Times New Roman" w:hAnsi="Times New Roman" w:cs="Times New Roman"/>
          <w:sz w:val="26"/>
          <w:szCs w:val="26"/>
        </w:rPr>
      </w:pPr>
      <w:r w:rsidRPr="00940841">
        <w:rPr>
          <w:rFonts w:ascii="Times New Roman" w:hAnsi="Times New Roman" w:cs="Times New Roman"/>
          <w:noProof/>
          <w:sz w:val="26"/>
          <w:szCs w:val="26"/>
        </w:rPr>
        <w:lastRenderedPageBreak/>
        <w:drawing>
          <wp:inline distT="0" distB="0" distL="0" distR="0" wp14:anchorId="27B7FF42" wp14:editId="467ACE4F">
            <wp:extent cx="5731510" cy="2068830"/>
            <wp:effectExtent l="0" t="0" r="2540" b="7620"/>
            <wp:docPr id="15404496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9689" name="Picture 7"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68830"/>
                    </a:xfrm>
                    <a:prstGeom prst="rect">
                      <a:avLst/>
                    </a:prstGeom>
                    <a:noFill/>
                    <a:ln>
                      <a:noFill/>
                    </a:ln>
                  </pic:spPr>
                </pic:pic>
              </a:graphicData>
            </a:graphic>
          </wp:inline>
        </w:drawing>
      </w:r>
    </w:p>
    <w:p w14:paraId="1581C753"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2: Create AWS IAM Roles and Policies</w:t>
      </w:r>
    </w:p>
    <w:p w14:paraId="2EC87EAA"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Databricks interacts with your AWS account using secure IAM roles. You will create two primary roles using AWS CloudFormation for simplicity and accuracy.</w:t>
      </w:r>
    </w:p>
    <w:p w14:paraId="5CB00C7C"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Databricks provides a pre-built CloudFormation template to create these roles automatically.</w:t>
      </w:r>
    </w:p>
    <w:p w14:paraId="68DBCAE2" w14:textId="77777777" w:rsidR="00D76F40" w:rsidRPr="00D76F40" w:rsidRDefault="00D76F40" w:rsidP="00D76F40">
      <w:pPr>
        <w:numPr>
          <w:ilvl w:val="0"/>
          <w:numId w:val="4"/>
        </w:numPr>
        <w:rPr>
          <w:rFonts w:ascii="Times New Roman" w:hAnsi="Times New Roman" w:cs="Times New Roman"/>
          <w:sz w:val="26"/>
          <w:szCs w:val="26"/>
        </w:rPr>
      </w:pPr>
      <w:r w:rsidRPr="00D76F40">
        <w:rPr>
          <w:rFonts w:ascii="Times New Roman" w:hAnsi="Times New Roman" w:cs="Times New Roman"/>
          <w:b/>
          <w:bCs/>
          <w:sz w:val="26"/>
          <w:szCs w:val="26"/>
        </w:rPr>
        <w:t>Launch the CloudFormation Template:</w:t>
      </w:r>
    </w:p>
    <w:p w14:paraId="53033823"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Log in to your Databricks account at </w:t>
      </w:r>
      <w:hyperlink r:id="rId8" w:tgtFrame="_blank" w:history="1">
        <w:r w:rsidRPr="00D76F40">
          <w:rPr>
            <w:rStyle w:val="Hyperlink"/>
            <w:rFonts w:ascii="Times New Roman" w:hAnsi="Times New Roman" w:cs="Times New Roman"/>
            <w:sz w:val="26"/>
            <w:szCs w:val="26"/>
          </w:rPr>
          <w:t>https://accounts.cloud.databricks.com</w:t>
        </w:r>
      </w:hyperlink>
      <w:r w:rsidRPr="00D76F40">
        <w:rPr>
          <w:rFonts w:ascii="Times New Roman" w:hAnsi="Times New Roman" w:cs="Times New Roman"/>
          <w:sz w:val="26"/>
          <w:szCs w:val="26"/>
        </w:rPr>
        <w:t>. If you don't have one, sign up for a trial.</w:t>
      </w:r>
    </w:p>
    <w:p w14:paraId="3D8D701B"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In the left sidebar, click on </w:t>
      </w:r>
      <w:r w:rsidRPr="00D76F40">
        <w:rPr>
          <w:rFonts w:ascii="Times New Roman" w:hAnsi="Times New Roman" w:cs="Times New Roman"/>
          <w:b/>
          <w:bCs/>
          <w:sz w:val="26"/>
          <w:szCs w:val="26"/>
        </w:rPr>
        <w:t>Cloud Resources</w:t>
      </w:r>
      <w:r w:rsidRPr="00D76F40">
        <w:rPr>
          <w:rFonts w:ascii="Times New Roman" w:hAnsi="Times New Roman" w:cs="Times New Roman"/>
          <w:sz w:val="26"/>
          <w:szCs w:val="26"/>
        </w:rPr>
        <w:t>.</w:t>
      </w:r>
    </w:p>
    <w:p w14:paraId="76128A08"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credential configuration</w:t>
      </w:r>
      <w:r w:rsidRPr="00D76F40">
        <w:rPr>
          <w:rFonts w:ascii="Times New Roman" w:hAnsi="Times New Roman" w:cs="Times New Roman"/>
          <w:sz w:val="26"/>
          <w:szCs w:val="26"/>
        </w:rPr>
        <w:t>.</w:t>
      </w:r>
    </w:p>
    <w:p w14:paraId="40464706"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Give it a </w:t>
      </w:r>
      <w:r w:rsidRPr="00D76F40">
        <w:rPr>
          <w:rFonts w:ascii="Times New Roman" w:hAnsi="Times New Roman" w:cs="Times New Roman"/>
          <w:b/>
          <w:bCs/>
          <w:sz w:val="26"/>
          <w:szCs w:val="26"/>
        </w:rPr>
        <w:t>Credential configuration name</w:t>
      </w:r>
      <w:r w:rsidRPr="00D76F40">
        <w:rPr>
          <w:rFonts w:ascii="Times New Roman" w:hAnsi="Times New Roman" w:cs="Times New Roman"/>
          <w:sz w:val="26"/>
          <w:szCs w:val="26"/>
        </w:rPr>
        <w:t xml:space="preserve"> (e.g., </w:t>
      </w:r>
      <w:proofErr w:type="spellStart"/>
      <w:r w:rsidRPr="00D76F40">
        <w:rPr>
          <w:rFonts w:ascii="Times New Roman" w:hAnsi="Times New Roman" w:cs="Times New Roman"/>
          <w:sz w:val="26"/>
          <w:szCs w:val="26"/>
        </w:rPr>
        <w:t>MyCompany</w:t>
      </w:r>
      <w:proofErr w:type="spellEnd"/>
      <w:r w:rsidRPr="00D76F40">
        <w:rPr>
          <w:rFonts w:ascii="Times New Roman" w:hAnsi="Times New Roman" w:cs="Times New Roman"/>
          <w:sz w:val="26"/>
          <w:szCs w:val="26"/>
        </w:rPr>
        <w:t>-AWS-Creds).</w:t>
      </w:r>
    </w:p>
    <w:p w14:paraId="45566AEC" w14:textId="71CF9963" w:rsidR="00CC5A3B" w:rsidRPr="00B53B9F" w:rsidRDefault="00D76F40" w:rsidP="00CC5A3B">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A link will appear: </w:t>
      </w:r>
      <w:r w:rsidRPr="00D76F40">
        <w:rPr>
          <w:rFonts w:ascii="Times New Roman" w:hAnsi="Times New Roman" w:cs="Times New Roman"/>
          <w:b/>
          <w:bCs/>
          <w:sz w:val="26"/>
          <w:szCs w:val="26"/>
        </w:rPr>
        <w:t xml:space="preserve">Open AWS </w:t>
      </w:r>
      <w:proofErr w:type="spellStart"/>
      <w:r w:rsidRPr="00D76F40">
        <w:rPr>
          <w:rFonts w:ascii="Times New Roman" w:hAnsi="Times New Roman" w:cs="Times New Roman"/>
          <w:b/>
          <w:bCs/>
          <w:sz w:val="26"/>
          <w:szCs w:val="26"/>
        </w:rPr>
        <w:t>Quickstart</w:t>
      </w:r>
      <w:proofErr w:type="spellEnd"/>
      <w:r w:rsidRPr="00D76F40">
        <w:rPr>
          <w:rFonts w:ascii="Times New Roman" w:hAnsi="Times New Roman" w:cs="Times New Roman"/>
          <w:b/>
          <w:bCs/>
          <w:sz w:val="26"/>
          <w:szCs w:val="26"/>
        </w:rPr>
        <w:t xml:space="preserve"> template</w:t>
      </w:r>
      <w:r w:rsidRPr="00D76F40">
        <w:rPr>
          <w:rFonts w:ascii="Times New Roman" w:hAnsi="Times New Roman" w:cs="Times New Roman"/>
          <w:sz w:val="26"/>
          <w:szCs w:val="26"/>
        </w:rPr>
        <w:t>. Click this link. This will take you directly to the AWS CloudFormation "Create stack" page with the Databricks template pre-loaded.</w:t>
      </w:r>
    </w:p>
    <w:p w14:paraId="4A142849" w14:textId="77777777" w:rsidR="00D76F40" w:rsidRPr="00D76F40" w:rsidRDefault="00D76F40" w:rsidP="00D76F40">
      <w:pPr>
        <w:numPr>
          <w:ilvl w:val="0"/>
          <w:numId w:val="4"/>
        </w:numPr>
        <w:rPr>
          <w:rFonts w:ascii="Times New Roman" w:hAnsi="Times New Roman" w:cs="Times New Roman"/>
          <w:sz w:val="26"/>
          <w:szCs w:val="26"/>
        </w:rPr>
      </w:pPr>
      <w:r w:rsidRPr="00D76F40">
        <w:rPr>
          <w:rFonts w:ascii="Times New Roman" w:hAnsi="Times New Roman" w:cs="Times New Roman"/>
          <w:b/>
          <w:bCs/>
          <w:sz w:val="26"/>
          <w:szCs w:val="26"/>
        </w:rPr>
        <w:t>Execute the CloudFormation Stack:</w:t>
      </w:r>
    </w:p>
    <w:p w14:paraId="025A48EC"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The template URL will be filled in. Click </w:t>
      </w:r>
      <w:r w:rsidRPr="00D76F40">
        <w:rPr>
          <w:rFonts w:ascii="Times New Roman" w:hAnsi="Times New Roman" w:cs="Times New Roman"/>
          <w:b/>
          <w:bCs/>
          <w:sz w:val="26"/>
          <w:szCs w:val="26"/>
        </w:rPr>
        <w:t>Next</w:t>
      </w:r>
      <w:r w:rsidRPr="00D76F40">
        <w:rPr>
          <w:rFonts w:ascii="Times New Roman" w:hAnsi="Times New Roman" w:cs="Times New Roman"/>
          <w:sz w:val="26"/>
          <w:szCs w:val="26"/>
        </w:rPr>
        <w:t>.</w:t>
      </w:r>
    </w:p>
    <w:p w14:paraId="5CAC3563"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On the </w:t>
      </w:r>
      <w:r w:rsidRPr="00D76F40">
        <w:rPr>
          <w:rFonts w:ascii="Times New Roman" w:hAnsi="Times New Roman" w:cs="Times New Roman"/>
          <w:b/>
          <w:bCs/>
          <w:sz w:val="26"/>
          <w:szCs w:val="26"/>
        </w:rPr>
        <w:t>Specify stack details</w:t>
      </w:r>
      <w:r w:rsidRPr="00D76F40">
        <w:rPr>
          <w:rFonts w:ascii="Times New Roman" w:hAnsi="Times New Roman" w:cs="Times New Roman"/>
          <w:sz w:val="26"/>
          <w:szCs w:val="26"/>
        </w:rPr>
        <w:t xml:space="preserve"> page:</w:t>
      </w:r>
    </w:p>
    <w:p w14:paraId="558904E3" w14:textId="77777777" w:rsidR="00D76F40" w:rsidRPr="00D76F40" w:rsidRDefault="00D76F40" w:rsidP="00D76F40">
      <w:pPr>
        <w:numPr>
          <w:ilvl w:val="2"/>
          <w:numId w:val="4"/>
        </w:numPr>
        <w:rPr>
          <w:rFonts w:ascii="Times New Roman" w:hAnsi="Times New Roman" w:cs="Times New Roman"/>
          <w:sz w:val="26"/>
          <w:szCs w:val="26"/>
        </w:rPr>
      </w:pPr>
      <w:r w:rsidRPr="00D76F40">
        <w:rPr>
          <w:rFonts w:ascii="Times New Roman" w:hAnsi="Times New Roman" w:cs="Times New Roman"/>
          <w:b/>
          <w:bCs/>
          <w:sz w:val="26"/>
          <w:szCs w:val="26"/>
        </w:rPr>
        <w:t>Stack name:</w:t>
      </w:r>
      <w:r w:rsidRPr="00D76F40">
        <w:rPr>
          <w:rFonts w:ascii="Times New Roman" w:hAnsi="Times New Roman" w:cs="Times New Roman"/>
          <w:sz w:val="26"/>
          <w:szCs w:val="26"/>
        </w:rPr>
        <w:t xml:space="preserve"> It will have a default name like </w:t>
      </w:r>
      <w:proofErr w:type="spellStart"/>
      <w:r w:rsidRPr="00D76F40">
        <w:rPr>
          <w:rFonts w:ascii="Times New Roman" w:hAnsi="Times New Roman" w:cs="Times New Roman"/>
          <w:sz w:val="26"/>
          <w:szCs w:val="26"/>
        </w:rPr>
        <w:t>databricks</w:t>
      </w:r>
      <w:proofErr w:type="spellEnd"/>
      <w:r w:rsidRPr="00D76F40">
        <w:rPr>
          <w:rFonts w:ascii="Times New Roman" w:hAnsi="Times New Roman" w:cs="Times New Roman"/>
          <w:sz w:val="26"/>
          <w:szCs w:val="26"/>
        </w:rPr>
        <w:t>-</w:t>
      </w:r>
      <w:proofErr w:type="spellStart"/>
      <w:r w:rsidRPr="00D76F40">
        <w:rPr>
          <w:rFonts w:ascii="Times New Roman" w:hAnsi="Times New Roman" w:cs="Times New Roman"/>
          <w:sz w:val="26"/>
          <w:szCs w:val="26"/>
        </w:rPr>
        <w:t>iam</w:t>
      </w:r>
      <w:proofErr w:type="spellEnd"/>
      <w:r w:rsidRPr="00D76F40">
        <w:rPr>
          <w:rFonts w:ascii="Times New Roman" w:hAnsi="Times New Roman" w:cs="Times New Roman"/>
          <w:sz w:val="26"/>
          <w:szCs w:val="26"/>
        </w:rPr>
        <w:t>-role-creation. You can keep it.</w:t>
      </w:r>
    </w:p>
    <w:p w14:paraId="048D54DB" w14:textId="77777777" w:rsidR="00D76F40" w:rsidRPr="00D76F40" w:rsidRDefault="00D76F40" w:rsidP="00D76F40">
      <w:pPr>
        <w:numPr>
          <w:ilvl w:val="2"/>
          <w:numId w:val="4"/>
        </w:numPr>
        <w:rPr>
          <w:rFonts w:ascii="Times New Roman" w:hAnsi="Times New Roman" w:cs="Times New Roman"/>
          <w:sz w:val="26"/>
          <w:szCs w:val="26"/>
        </w:rPr>
      </w:pPr>
      <w:r w:rsidRPr="00D76F40">
        <w:rPr>
          <w:rFonts w:ascii="Times New Roman" w:hAnsi="Times New Roman" w:cs="Times New Roman"/>
          <w:b/>
          <w:bCs/>
          <w:sz w:val="26"/>
          <w:szCs w:val="26"/>
        </w:rPr>
        <w:t>Parameters:</w:t>
      </w:r>
      <w:r w:rsidRPr="00D76F40">
        <w:rPr>
          <w:rFonts w:ascii="Times New Roman" w:hAnsi="Times New Roman" w:cs="Times New Roman"/>
          <w:sz w:val="26"/>
          <w:szCs w:val="26"/>
        </w:rPr>
        <w:t xml:space="preserve"> You will see a parameter named </w:t>
      </w:r>
      <w:proofErr w:type="spellStart"/>
      <w:r w:rsidRPr="00D76F40">
        <w:rPr>
          <w:rFonts w:ascii="Times New Roman" w:hAnsi="Times New Roman" w:cs="Times New Roman"/>
          <w:sz w:val="26"/>
          <w:szCs w:val="26"/>
        </w:rPr>
        <w:t>ExternalId</w:t>
      </w:r>
      <w:proofErr w:type="spellEnd"/>
      <w:r w:rsidRPr="00D76F40">
        <w:rPr>
          <w:rFonts w:ascii="Times New Roman" w:hAnsi="Times New Roman" w:cs="Times New Roman"/>
          <w:sz w:val="26"/>
          <w:szCs w:val="26"/>
        </w:rPr>
        <w:t xml:space="preserve">. </w:t>
      </w:r>
      <w:r w:rsidRPr="00D76F40">
        <w:rPr>
          <w:rFonts w:ascii="Times New Roman" w:hAnsi="Times New Roman" w:cs="Times New Roman"/>
          <w:b/>
          <w:bCs/>
          <w:sz w:val="26"/>
          <w:szCs w:val="26"/>
        </w:rPr>
        <w:t>Go back to your Databricks credential creation page</w:t>
      </w:r>
      <w:r w:rsidRPr="00D76F40">
        <w:rPr>
          <w:rFonts w:ascii="Times New Roman" w:hAnsi="Times New Roman" w:cs="Times New Roman"/>
          <w:sz w:val="26"/>
          <w:szCs w:val="26"/>
        </w:rPr>
        <w:t xml:space="preserve">. You will </w:t>
      </w:r>
      <w:r w:rsidRPr="00D76F40">
        <w:rPr>
          <w:rFonts w:ascii="Times New Roman" w:hAnsi="Times New Roman" w:cs="Times New Roman"/>
          <w:sz w:val="26"/>
          <w:szCs w:val="26"/>
        </w:rPr>
        <w:lastRenderedPageBreak/>
        <w:t xml:space="preserve">find your Databricks Account ID there. Copy this ID and paste it into the </w:t>
      </w:r>
      <w:proofErr w:type="spellStart"/>
      <w:r w:rsidRPr="00D76F40">
        <w:rPr>
          <w:rFonts w:ascii="Times New Roman" w:hAnsi="Times New Roman" w:cs="Times New Roman"/>
          <w:sz w:val="26"/>
          <w:szCs w:val="26"/>
        </w:rPr>
        <w:t>ExternalId</w:t>
      </w:r>
      <w:proofErr w:type="spellEnd"/>
      <w:r w:rsidRPr="00D76F40">
        <w:rPr>
          <w:rFonts w:ascii="Times New Roman" w:hAnsi="Times New Roman" w:cs="Times New Roman"/>
          <w:sz w:val="26"/>
          <w:szCs w:val="26"/>
        </w:rPr>
        <w:t xml:space="preserve"> field in the CloudFormation template.</w:t>
      </w:r>
    </w:p>
    <w:p w14:paraId="3CFD079C"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Next</w:t>
      </w:r>
      <w:r w:rsidRPr="00D76F40">
        <w:rPr>
          <w:rFonts w:ascii="Times New Roman" w:hAnsi="Times New Roman" w:cs="Times New Roman"/>
          <w:sz w:val="26"/>
          <w:szCs w:val="26"/>
        </w:rPr>
        <w:t>.</w:t>
      </w:r>
    </w:p>
    <w:p w14:paraId="5219D266"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On the </w:t>
      </w:r>
      <w:r w:rsidRPr="00D76F40">
        <w:rPr>
          <w:rFonts w:ascii="Times New Roman" w:hAnsi="Times New Roman" w:cs="Times New Roman"/>
          <w:b/>
          <w:bCs/>
          <w:sz w:val="26"/>
          <w:szCs w:val="26"/>
        </w:rPr>
        <w:t>Configure stack options</w:t>
      </w:r>
      <w:r w:rsidRPr="00D76F40">
        <w:rPr>
          <w:rFonts w:ascii="Times New Roman" w:hAnsi="Times New Roman" w:cs="Times New Roman"/>
          <w:sz w:val="26"/>
          <w:szCs w:val="26"/>
        </w:rPr>
        <w:t xml:space="preserve"> page, you can leave the defaults. Click </w:t>
      </w:r>
      <w:r w:rsidRPr="00D76F40">
        <w:rPr>
          <w:rFonts w:ascii="Times New Roman" w:hAnsi="Times New Roman" w:cs="Times New Roman"/>
          <w:b/>
          <w:bCs/>
          <w:sz w:val="26"/>
          <w:szCs w:val="26"/>
        </w:rPr>
        <w:t>Next</w:t>
      </w:r>
      <w:r w:rsidRPr="00D76F40">
        <w:rPr>
          <w:rFonts w:ascii="Times New Roman" w:hAnsi="Times New Roman" w:cs="Times New Roman"/>
          <w:sz w:val="26"/>
          <w:szCs w:val="26"/>
        </w:rPr>
        <w:t>.</w:t>
      </w:r>
    </w:p>
    <w:p w14:paraId="43A96E05"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On the final </w:t>
      </w:r>
      <w:r w:rsidRPr="00D76F40">
        <w:rPr>
          <w:rFonts w:ascii="Times New Roman" w:hAnsi="Times New Roman" w:cs="Times New Roman"/>
          <w:b/>
          <w:bCs/>
          <w:sz w:val="26"/>
          <w:szCs w:val="26"/>
        </w:rPr>
        <w:t>Review</w:t>
      </w:r>
      <w:r w:rsidRPr="00D76F40">
        <w:rPr>
          <w:rFonts w:ascii="Times New Roman" w:hAnsi="Times New Roman" w:cs="Times New Roman"/>
          <w:sz w:val="26"/>
          <w:szCs w:val="26"/>
        </w:rPr>
        <w:t xml:space="preserve"> page, scroll to the bottom and check the box that says, </w:t>
      </w:r>
      <w:r w:rsidRPr="00D76F40">
        <w:rPr>
          <w:rFonts w:ascii="Times New Roman" w:hAnsi="Times New Roman" w:cs="Times New Roman"/>
          <w:b/>
          <w:bCs/>
          <w:sz w:val="26"/>
          <w:szCs w:val="26"/>
        </w:rPr>
        <w:t>"I acknowledge that AWS CloudFormation might create IAM resources with custom names."</w:t>
      </w:r>
    </w:p>
    <w:p w14:paraId="5C7E7D5F" w14:textId="487E8182" w:rsidR="00993FEC" w:rsidRDefault="00D76F40" w:rsidP="00993FEC">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stack</w:t>
      </w:r>
      <w:r w:rsidRPr="00D76F40">
        <w:rPr>
          <w:rFonts w:ascii="Times New Roman" w:hAnsi="Times New Roman" w:cs="Times New Roman"/>
          <w:sz w:val="26"/>
          <w:szCs w:val="26"/>
        </w:rPr>
        <w:t>.</w:t>
      </w:r>
    </w:p>
    <w:p w14:paraId="54FEE530" w14:textId="084A2475" w:rsidR="00993FEC" w:rsidRDefault="00993FEC" w:rsidP="00993FEC">
      <w:pPr>
        <w:rPr>
          <w:rFonts w:ascii="Times New Roman" w:hAnsi="Times New Roman" w:cs="Times New Roman"/>
          <w:sz w:val="26"/>
          <w:szCs w:val="26"/>
        </w:rPr>
      </w:pPr>
      <w:r w:rsidRPr="00993FEC">
        <w:rPr>
          <w:rFonts w:ascii="Times New Roman" w:hAnsi="Times New Roman" w:cs="Times New Roman"/>
          <w:noProof/>
          <w:sz w:val="26"/>
          <w:szCs w:val="26"/>
        </w:rPr>
        <w:drawing>
          <wp:inline distT="0" distB="0" distL="0" distR="0" wp14:anchorId="2CCE7C78" wp14:editId="66978866">
            <wp:extent cx="5731510" cy="2299335"/>
            <wp:effectExtent l="0" t="0" r="2540" b="5715"/>
            <wp:docPr id="116092821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8213" name="Picture 9"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p>
    <w:p w14:paraId="0B0828FD" w14:textId="77777777" w:rsidR="00993FEC" w:rsidRPr="00993FEC" w:rsidRDefault="00993FEC" w:rsidP="00993FEC">
      <w:pPr>
        <w:rPr>
          <w:rFonts w:ascii="Times New Roman" w:hAnsi="Times New Roman" w:cs="Times New Roman"/>
          <w:sz w:val="26"/>
          <w:szCs w:val="26"/>
        </w:rPr>
      </w:pPr>
    </w:p>
    <w:p w14:paraId="393B5209" w14:textId="77777777" w:rsidR="00D76F40" w:rsidRPr="00D76F40" w:rsidRDefault="00D76F40" w:rsidP="00D76F40">
      <w:pPr>
        <w:numPr>
          <w:ilvl w:val="0"/>
          <w:numId w:val="4"/>
        </w:numPr>
        <w:rPr>
          <w:rFonts w:ascii="Times New Roman" w:hAnsi="Times New Roman" w:cs="Times New Roman"/>
          <w:sz w:val="26"/>
          <w:szCs w:val="26"/>
        </w:rPr>
      </w:pPr>
      <w:r w:rsidRPr="00D76F40">
        <w:rPr>
          <w:rFonts w:ascii="Times New Roman" w:hAnsi="Times New Roman" w:cs="Times New Roman"/>
          <w:b/>
          <w:bCs/>
          <w:sz w:val="26"/>
          <w:szCs w:val="26"/>
        </w:rPr>
        <w:t>Retrieve Role ARNs:</w:t>
      </w:r>
    </w:p>
    <w:p w14:paraId="33C6F71E"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 xml:space="preserve">The stack creation will take a few minutes. Once the status shows CREATE_COMPLETE, go to the </w:t>
      </w:r>
      <w:r w:rsidRPr="00D76F40">
        <w:rPr>
          <w:rFonts w:ascii="Times New Roman" w:hAnsi="Times New Roman" w:cs="Times New Roman"/>
          <w:b/>
          <w:bCs/>
          <w:sz w:val="26"/>
          <w:szCs w:val="26"/>
        </w:rPr>
        <w:t>Outputs</w:t>
      </w:r>
      <w:r w:rsidRPr="00D76F40">
        <w:rPr>
          <w:rFonts w:ascii="Times New Roman" w:hAnsi="Times New Roman" w:cs="Times New Roman"/>
          <w:sz w:val="26"/>
          <w:szCs w:val="26"/>
        </w:rPr>
        <w:t xml:space="preserve"> tab of your newly created stack.</w:t>
      </w:r>
    </w:p>
    <w:p w14:paraId="7302F730" w14:textId="77777777" w:rsidR="00D76F40" w:rsidRPr="00D76F40" w:rsidRDefault="00D76F40" w:rsidP="00D76F40">
      <w:pPr>
        <w:numPr>
          <w:ilvl w:val="1"/>
          <w:numId w:val="4"/>
        </w:numPr>
        <w:rPr>
          <w:rFonts w:ascii="Times New Roman" w:hAnsi="Times New Roman" w:cs="Times New Roman"/>
          <w:sz w:val="26"/>
          <w:szCs w:val="26"/>
        </w:rPr>
      </w:pPr>
      <w:r w:rsidRPr="00D76F40">
        <w:rPr>
          <w:rFonts w:ascii="Times New Roman" w:hAnsi="Times New Roman" w:cs="Times New Roman"/>
          <w:sz w:val="26"/>
          <w:szCs w:val="26"/>
        </w:rPr>
        <w:t>You will see two key-value pairs. You need to copy and save the Value for both:</w:t>
      </w:r>
    </w:p>
    <w:p w14:paraId="53D1DC9B" w14:textId="77777777" w:rsidR="00D76F40" w:rsidRPr="00D76F40" w:rsidRDefault="00D76F40" w:rsidP="00D76F40">
      <w:pPr>
        <w:numPr>
          <w:ilvl w:val="2"/>
          <w:numId w:val="4"/>
        </w:numPr>
        <w:rPr>
          <w:rFonts w:ascii="Times New Roman" w:hAnsi="Times New Roman" w:cs="Times New Roman"/>
          <w:sz w:val="26"/>
          <w:szCs w:val="26"/>
        </w:rPr>
      </w:pPr>
      <w:proofErr w:type="spellStart"/>
      <w:r w:rsidRPr="00D76F40">
        <w:rPr>
          <w:rFonts w:ascii="Times New Roman" w:hAnsi="Times New Roman" w:cs="Times New Roman"/>
          <w:sz w:val="26"/>
          <w:szCs w:val="26"/>
        </w:rPr>
        <w:t>CrossAccountIamRoleArn</w:t>
      </w:r>
      <w:proofErr w:type="spellEnd"/>
      <w:r w:rsidRPr="00D76F40">
        <w:rPr>
          <w:rFonts w:ascii="Times New Roman" w:hAnsi="Times New Roman" w:cs="Times New Roman"/>
          <w:sz w:val="26"/>
          <w:szCs w:val="26"/>
        </w:rPr>
        <w:t>: This role allows the Databricks control plane to manage resources in your account.</w:t>
      </w:r>
    </w:p>
    <w:p w14:paraId="3508FD00" w14:textId="77777777" w:rsidR="00D76F40" w:rsidRPr="00D76F40" w:rsidRDefault="00D76F40" w:rsidP="00D76F40">
      <w:pPr>
        <w:numPr>
          <w:ilvl w:val="2"/>
          <w:numId w:val="4"/>
        </w:numPr>
        <w:rPr>
          <w:rFonts w:ascii="Times New Roman" w:hAnsi="Times New Roman" w:cs="Times New Roman"/>
          <w:sz w:val="26"/>
          <w:szCs w:val="26"/>
        </w:rPr>
      </w:pPr>
      <w:proofErr w:type="spellStart"/>
      <w:r w:rsidRPr="00D76F40">
        <w:rPr>
          <w:rFonts w:ascii="Times New Roman" w:hAnsi="Times New Roman" w:cs="Times New Roman"/>
          <w:sz w:val="26"/>
          <w:szCs w:val="26"/>
        </w:rPr>
        <w:t>InstanceProfileArn</w:t>
      </w:r>
      <w:proofErr w:type="spellEnd"/>
      <w:r w:rsidRPr="00D76F40">
        <w:rPr>
          <w:rFonts w:ascii="Times New Roman" w:hAnsi="Times New Roman" w:cs="Times New Roman"/>
          <w:sz w:val="26"/>
          <w:szCs w:val="26"/>
        </w:rPr>
        <w:t>: This role is attached to the EC2 instances (your clusters) to allow them to access the root S3 bucket.</w:t>
      </w:r>
    </w:p>
    <w:p w14:paraId="34DEC8E9" w14:textId="77777777" w:rsid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You have now completed the AWS preparation. You have the S3 bucket name, the Cross-Account Role ARN, and the Instance Profile ARN.</w:t>
      </w:r>
    </w:p>
    <w:p w14:paraId="01D1E9C8" w14:textId="124BA141" w:rsidR="00F832CD" w:rsidRPr="00D76F40" w:rsidRDefault="00F832CD" w:rsidP="00D76F40">
      <w:pPr>
        <w:rPr>
          <w:rFonts w:ascii="Times New Roman" w:hAnsi="Times New Roman" w:cs="Times New Roman"/>
          <w:sz w:val="26"/>
          <w:szCs w:val="26"/>
        </w:rPr>
      </w:pPr>
      <w:r w:rsidRPr="00F832CD">
        <w:rPr>
          <w:rFonts w:ascii="Times New Roman" w:hAnsi="Times New Roman" w:cs="Times New Roman"/>
          <w:noProof/>
          <w:sz w:val="26"/>
          <w:szCs w:val="26"/>
        </w:rPr>
        <w:lastRenderedPageBreak/>
        <w:drawing>
          <wp:inline distT="0" distB="0" distL="0" distR="0" wp14:anchorId="3FD6499E" wp14:editId="5BFFE069">
            <wp:extent cx="5731510" cy="1925955"/>
            <wp:effectExtent l="0" t="0" r="2540" b="0"/>
            <wp:docPr id="69447685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6854" name="Picture 10"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61CE594D" w14:textId="77777777" w:rsidR="00D76F40" w:rsidRPr="00D76F40" w:rsidRDefault="00000000" w:rsidP="00D76F40">
      <w:pPr>
        <w:rPr>
          <w:rFonts w:ascii="Times New Roman" w:hAnsi="Times New Roman" w:cs="Times New Roman"/>
          <w:sz w:val="26"/>
          <w:szCs w:val="26"/>
        </w:rPr>
      </w:pPr>
      <w:r>
        <w:rPr>
          <w:rFonts w:ascii="Times New Roman" w:hAnsi="Times New Roman" w:cs="Times New Roman"/>
          <w:sz w:val="26"/>
          <w:szCs w:val="26"/>
        </w:rPr>
        <w:pict w14:anchorId="2D3F5A35">
          <v:rect id="_x0000_i1026" style="width:0;height:1.5pt" o:hralign="center" o:hrstd="t" o:hr="t" fillcolor="#a0a0a0" stroked="f"/>
        </w:pict>
      </w:r>
    </w:p>
    <w:p w14:paraId="4444C3D4" w14:textId="77777777" w:rsidR="00D76F40" w:rsidRPr="00D76F40" w:rsidRDefault="00D76F40" w:rsidP="00D76F40">
      <w:pPr>
        <w:rPr>
          <w:rFonts w:ascii="Times New Roman" w:hAnsi="Times New Roman" w:cs="Times New Roman"/>
          <w:b/>
          <w:bCs/>
          <w:sz w:val="32"/>
          <w:szCs w:val="32"/>
        </w:rPr>
      </w:pPr>
      <w:r w:rsidRPr="00D76F40">
        <w:rPr>
          <w:rFonts w:ascii="Times New Roman" w:hAnsi="Times New Roman" w:cs="Times New Roman"/>
          <w:b/>
          <w:bCs/>
          <w:sz w:val="32"/>
          <w:szCs w:val="32"/>
        </w:rPr>
        <w:t>Phase 2: Databricks Workspace Deployment</w:t>
      </w:r>
    </w:p>
    <w:p w14:paraId="1D19623A"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Now you will use the information from Phase 1 to deploy the workspace from the Databricks Account Console.</w:t>
      </w:r>
    </w:p>
    <w:p w14:paraId="71DA061C"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3: Configure Credentials in Databricks</w:t>
      </w:r>
    </w:p>
    <w:p w14:paraId="54296578" w14:textId="77777777" w:rsidR="00D76F40" w:rsidRPr="00D76F40" w:rsidRDefault="00D76F40" w:rsidP="00D76F40">
      <w:pPr>
        <w:numPr>
          <w:ilvl w:val="0"/>
          <w:numId w:val="5"/>
        </w:numPr>
        <w:rPr>
          <w:rFonts w:ascii="Times New Roman" w:hAnsi="Times New Roman" w:cs="Times New Roman"/>
          <w:sz w:val="26"/>
          <w:szCs w:val="26"/>
        </w:rPr>
      </w:pPr>
      <w:r w:rsidRPr="00D76F40">
        <w:rPr>
          <w:rFonts w:ascii="Times New Roman" w:hAnsi="Times New Roman" w:cs="Times New Roman"/>
          <w:sz w:val="26"/>
          <w:szCs w:val="26"/>
        </w:rPr>
        <w:t xml:space="preserve">Go back to the Databricks </w:t>
      </w:r>
      <w:r w:rsidRPr="00D76F40">
        <w:rPr>
          <w:rFonts w:ascii="Times New Roman" w:hAnsi="Times New Roman" w:cs="Times New Roman"/>
          <w:b/>
          <w:bCs/>
          <w:sz w:val="26"/>
          <w:szCs w:val="26"/>
        </w:rPr>
        <w:t>"Create credential configuration"</w:t>
      </w:r>
      <w:r w:rsidRPr="00D76F40">
        <w:rPr>
          <w:rFonts w:ascii="Times New Roman" w:hAnsi="Times New Roman" w:cs="Times New Roman"/>
          <w:sz w:val="26"/>
          <w:szCs w:val="26"/>
        </w:rPr>
        <w:t xml:space="preserve"> page you had open.</w:t>
      </w:r>
    </w:p>
    <w:p w14:paraId="53268BD4" w14:textId="77777777" w:rsidR="00D76F40" w:rsidRPr="00D76F40" w:rsidRDefault="00D76F40" w:rsidP="00D76F40">
      <w:pPr>
        <w:numPr>
          <w:ilvl w:val="0"/>
          <w:numId w:val="5"/>
        </w:numPr>
        <w:rPr>
          <w:rFonts w:ascii="Times New Roman" w:hAnsi="Times New Roman" w:cs="Times New Roman"/>
          <w:sz w:val="26"/>
          <w:szCs w:val="26"/>
        </w:rPr>
      </w:pPr>
      <w:r w:rsidRPr="00D76F40">
        <w:rPr>
          <w:rFonts w:ascii="Times New Roman" w:hAnsi="Times New Roman" w:cs="Times New Roman"/>
          <w:sz w:val="26"/>
          <w:szCs w:val="26"/>
        </w:rPr>
        <w:t xml:space="preserve">Paste the </w:t>
      </w:r>
      <w:proofErr w:type="spellStart"/>
      <w:r w:rsidRPr="00D76F40">
        <w:rPr>
          <w:rFonts w:ascii="Times New Roman" w:hAnsi="Times New Roman" w:cs="Times New Roman"/>
          <w:b/>
          <w:bCs/>
          <w:sz w:val="26"/>
          <w:szCs w:val="26"/>
        </w:rPr>
        <w:t>CrossAccountIamRoleArn</w:t>
      </w:r>
      <w:proofErr w:type="spellEnd"/>
      <w:r w:rsidRPr="00D76F40">
        <w:rPr>
          <w:rFonts w:ascii="Times New Roman" w:hAnsi="Times New Roman" w:cs="Times New Roman"/>
          <w:sz w:val="26"/>
          <w:szCs w:val="26"/>
        </w:rPr>
        <w:t xml:space="preserve"> you copied from the CloudFormation outputs into the </w:t>
      </w:r>
      <w:r w:rsidRPr="00D76F40">
        <w:rPr>
          <w:rFonts w:ascii="Times New Roman" w:hAnsi="Times New Roman" w:cs="Times New Roman"/>
          <w:b/>
          <w:bCs/>
          <w:sz w:val="26"/>
          <w:szCs w:val="26"/>
        </w:rPr>
        <w:t>Role ARN</w:t>
      </w:r>
      <w:r w:rsidRPr="00D76F40">
        <w:rPr>
          <w:rFonts w:ascii="Times New Roman" w:hAnsi="Times New Roman" w:cs="Times New Roman"/>
          <w:sz w:val="26"/>
          <w:szCs w:val="26"/>
        </w:rPr>
        <w:t xml:space="preserve"> field.</w:t>
      </w:r>
    </w:p>
    <w:p w14:paraId="08CF18B0" w14:textId="77777777" w:rsidR="00D76F40" w:rsidRDefault="00D76F40" w:rsidP="00D76F40">
      <w:pPr>
        <w:numPr>
          <w:ilvl w:val="0"/>
          <w:numId w:val="5"/>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Add</w:t>
      </w:r>
      <w:r w:rsidRPr="00D76F40">
        <w:rPr>
          <w:rFonts w:ascii="Times New Roman" w:hAnsi="Times New Roman" w:cs="Times New Roman"/>
          <w:sz w:val="26"/>
          <w:szCs w:val="26"/>
        </w:rPr>
        <w:t>.</w:t>
      </w:r>
    </w:p>
    <w:p w14:paraId="24EABA75" w14:textId="7E014EA0" w:rsidR="00F832CD" w:rsidRPr="00D76F40" w:rsidRDefault="004907B1" w:rsidP="00F832CD">
      <w:pPr>
        <w:rPr>
          <w:rFonts w:ascii="Times New Roman" w:hAnsi="Times New Roman" w:cs="Times New Roman"/>
          <w:sz w:val="26"/>
          <w:szCs w:val="26"/>
        </w:rPr>
      </w:pPr>
      <w:r>
        <w:rPr>
          <w:noProof/>
        </w:rPr>
        <w:drawing>
          <wp:inline distT="0" distB="0" distL="0" distR="0" wp14:anchorId="43C79C68" wp14:editId="1215FDC3">
            <wp:extent cx="4016326" cy="3145959"/>
            <wp:effectExtent l="0" t="0" r="3810" b="0"/>
            <wp:docPr id="93606153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1536" name="Picture 1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3777" cy="3151795"/>
                    </a:xfrm>
                    <a:prstGeom prst="rect">
                      <a:avLst/>
                    </a:prstGeom>
                    <a:noFill/>
                    <a:ln>
                      <a:noFill/>
                    </a:ln>
                  </pic:spPr>
                </pic:pic>
              </a:graphicData>
            </a:graphic>
          </wp:inline>
        </w:drawing>
      </w:r>
    </w:p>
    <w:p w14:paraId="0BF2D528"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4: Configure Storage in Databricks</w:t>
      </w:r>
    </w:p>
    <w:p w14:paraId="7DE8225D" w14:textId="77777777" w:rsidR="00D76F40" w:rsidRP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sz w:val="26"/>
          <w:szCs w:val="26"/>
        </w:rPr>
        <w:lastRenderedPageBreak/>
        <w:t xml:space="preserve">In the Databricks Account Console, navigate to </w:t>
      </w:r>
      <w:r w:rsidRPr="00D76F40">
        <w:rPr>
          <w:rFonts w:ascii="Times New Roman" w:hAnsi="Times New Roman" w:cs="Times New Roman"/>
          <w:b/>
          <w:bCs/>
          <w:sz w:val="26"/>
          <w:szCs w:val="26"/>
        </w:rPr>
        <w:t>Cloud Resources</w:t>
      </w:r>
      <w:r w:rsidRPr="00D76F40">
        <w:rPr>
          <w:rFonts w:ascii="Times New Roman" w:hAnsi="Times New Roman" w:cs="Times New Roman"/>
          <w:sz w:val="26"/>
          <w:szCs w:val="26"/>
        </w:rPr>
        <w:t xml:space="preserve"> in the left sidebar.</w:t>
      </w:r>
    </w:p>
    <w:p w14:paraId="4D7B4AE3" w14:textId="77777777" w:rsidR="00D76F40" w:rsidRP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sz w:val="26"/>
          <w:szCs w:val="26"/>
        </w:rPr>
        <w:t xml:space="preserve">Click on the </w:t>
      </w:r>
      <w:r w:rsidRPr="00D76F40">
        <w:rPr>
          <w:rFonts w:ascii="Times New Roman" w:hAnsi="Times New Roman" w:cs="Times New Roman"/>
          <w:b/>
          <w:bCs/>
          <w:sz w:val="26"/>
          <w:szCs w:val="26"/>
        </w:rPr>
        <w:t>Storage configurations</w:t>
      </w:r>
      <w:r w:rsidRPr="00D76F40">
        <w:rPr>
          <w:rFonts w:ascii="Times New Roman" w:hAnsi="Times New Roman" w:cs="Times New Roman"/>
          <w:sz w:val="26"/>
          <w:szCs w:val="26"/>
        </w:rPr>
        <w:t xml:space="preserve"> tab.</w:t>
      </w:r>
    </w:p>
    <w:p w14:paraId="0DF4BF1C" w14:textId="77777777" w:rsidR="00D76F40" w:rsidRP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Add storage configuration</w:t>
      </w:r>
      <w:r w:rsidRPr="00D76F40">
        <w:rPr>
          <w:rFonts w:ascii="Times New Roman" w:hAnsi="Times New Roman" w:cs="Times New Roman"/>
          <w:sz w:val="26"/>
          <w:szCs w:val="26"/>
        </w:rPr>
        <w:t>.</w:t>
      </w:r>
    </w:p>
    <w:p w14:paraId="01544415" w14:textId="77777777" w:rsidR="00D76F40" w:rsidRP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b/>
          <w:bCs/>
          <w:sz w:val="26"/>
          <w:szCs w:val="26"/>
        </w:rPr>
        <w:t>Storage configuration name:</w:t>
      </w:r>
      <w:r w:rsidRPr="00D76F40">
        <w:rPr>
          <w:rFonts w:ascii="Times New Roman" w:hAnsi="Times New Roman" w:cs="Times New Roman"/>
          <w:sz w:val="26"/>
          <w:szCs w:val="26"/>
        </w:rPr>
        <w:t xml:space="preserve"> Give it a descriptive name (e.g., MyCompany-Root-S3-Storage).</w:t>
      </w:r>
    </w:p>
    <w:p w14:paraId="18C481DE" w14:textId="77777777" w:rsidR="00D76F40" w:rsidRP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b/>
          <w:bCs/>
          <w:sz w:val="26"/>
          <w:szCs w:val="26"/>
        </w:rPr>
        <w:t>Bucket name:</w:t>
      </w:r>
      <w:r w:rsidRPr="00D76F40">
        <w:rPr>
          <w:rFonts w:ascii="Times New Roman" w:hAnsi="Times New Roman" w:cs="Times New Roman"/>
          <w:sz w:val="26"/>
          <w:szCs w:val="26"/>
        </w:rPr>
        <w:t xml:space="preserve"> Enter the exact name of the S3 bucket you created in Step 1 (e.g., databricks-root-storage-us-east-1).</w:t>
      </w:r>
    </w:p>
    <w:p w14:paraId="45B6E9E1" w14:textId="77777777" w:rsidR="00D76F40" w:rsidRDefault="00D76F40" w:rsidP="00D76F40">
      <w:pPr>
        <w:numPr>
          <w:ilvl w:val="0"/>
          <w:numId w:val="6"/>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Add</w:t>
      </w:r>
      <w:r w:rsidRPr="00D76F40">
        <w:rPr>
          <w:rFonts w:ascii="Times New Roman" w:hAnsi="Times New Roman" w:cs="Times New Roman"/>
          <w:sz w:val="26"/>
          <w:szCs w:val="26"/>
        </w:rPr>
        <w:t>.</w:t>
      </w:r>
    </w:p>
    <w:p w14:paraId="2F1A48CA" w14:textId="2DCAF6E9" w:rsidR="004907B1" w:rsidRPr="00D76F40" w:rsidRDefault="00F303FE" w:rsidP="004907B1">
      <w:pPr>
        <w:rPr>
          <w:rFonts w:ascii="Times New Roman" w:hAnsi="Times New Roman" w:cs="Times New Roman"/>
          <w:sz w:val="26"/>
          <w:szCs w:val="26"/>
        </w:rPr>
      </w:pPr>
      <w:r>
        <w:rPr>
          <w:noProof/>
        </w:rPr>
        <w:drawing>
          <wp:inline distT="0" distB="0" distL="0" distR="0" wp14:anchorId="5D25675F" wp14:editId="382C2F0E">
            <wp:extent cx="4109417" cy="2912013"/>
            <wp:effectExtent l="0" t="0" r="5715" b="3175"/>
            <wp:docPr id="196299687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6871" name="Picture 1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6487" cy="2917023"/>
                    </a:xfrm>
                    <a:prstGeom prst="rect">
                      <a:avLst/>
                    </a:prstGeom>
                    <a:noFill/>
                    <a:ln>
                      <a:noFill/>
                    </a:ln>
                  </pic:spPr>
                </pic:pic>
              </a:graphicData>
            </a:graphic>
          </wp:inline>
        </w:drawing>
      </w:r>
    </w:p>
    <w:p w14:paraId="153745FA"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5: Create the Databricks Workspace</w:t>
      </w:r>
    </w:p>
    <w:p w14:paraId="048452E7"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This is the final step to launch your environment.</w:t>
      </w:r>
    </w:p>
    <w:p w14:paraId="636D1B8B" w14:textId="77777777" w:rsidR="00D76F40" w:rsidRPr="00D76F40" w:rsidRDefault="00D76F40" w:rsidP="00D76F40">
      <w:pPr>
        <w:numPr>
          <w:ilvl w:val="0"/>
          <w:numId w:val="7"/>
        </w:numPr>
        <w:rPr>
          <w:rFonts w:ascii="Times New Roman" w:hAnsi="Times New Roman" w:cs="Times New Roman"/>
          <w:sz w:val="26"/>
          <w:szCs w:val="26"/>
        </w:rPr>
      </w:pPr>
      <w:r w:rsidRPr="00D76F40">
        <w:rPr>
          <w:rFonts w:ascii="Times New Roman" w:hAnsi="Times New Roman" w:cs="Times New Roman"/>
          <w:sz w:val="26"/>
          <w:szCs w:val="26"/>
        </w:rPr>
        <w:t xml:space="preserve">In the Databricks Account Console, navigate to </w:t>
      </w:r>
      <w:r w:rsidRPr="00D76F40">
        <w:rPr>
          <w:rFonts w:ascii="Times New Roman" w:hAnsi="Times New Roman" w:cs="Times New Roman"/>
          <w:b/>
          <w:bCs/>
          <w:sz w:val="26"/>
          <w:szCs w:val="26"/>
        </w:rPr>
        <w:t>Workspaces</w:t>
      </w:r>
      <w:r w:rsidRPr="00D76F40">
        <w:rPr>
          <w:rFonts w:ascii="Times New Roman" w:hAnsi="Times New Roman" w:cs="Times New Roman"/>
          <w:sz w:val="26"/>
          <w:szCs w:val="26"/>
        </w:rPr>
        <w:t>.</w:t>
      </w:r>
    </w:p>
    <w:p w14:paraId="6BC6831A" w14:textId="77777777" w:rsidR="00D76F40" w:rsidRPr="00D76F40" w:rsidRDefault="00D76F40" w:rsidP="00D76F40">
      <w:pPr>
        <w:numPr>
          <w:ilvl w:val="0"/>
          <w:numId w:val="7"/>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workspace</w:t>
      </w:r>
      <w:r w:rsidRPr="00D76F40">
        <w:rPr>
          <w:rFonts w:ascii="Times New Roman" w:hAnsi="Times New Roman" w:cs="Times New Roman"/>
          <w:sz w:val="26"/>
          <w:szCs w:val="26"/>
        </w:rPr>
        <w:t>.</w:t>
      </w:r>
    </w:p>
    <w:p w14:paraId="39A073F5" w14:textId="77777777" w:rsidR="00D76F40" w:rsidRPr="00D76F40" w:rsidRDefault="00D76F40" w:rsidP="00D76F40">
      <w:pPr>
        <w:numPr>
          <w:ilvl w:val="0"/>
          <w:numId w:val="7"/>
        </w:numPr>
        <w:rPr>
          <w:rFonts w:ascii="Times New Roman" w:hAnsi="Times New Roman" w:cs="Times New Roman"/>
          <w:sz w:val="26"/>
          <w:szCs w:val="26"/>
        </w:rPr>
      </w:pPr>
      <w:r w:rsidRPr="00D76F40">
        <w:rPr>
          <w:rFonts w:ascii="Times New Roman" w:hAnsi="Times New Roman" w:cs="Times New Roman"/>
          <w:sz w:val="26"/>
          <w:szCs w:val="26"/>
        </w:rPr>
        <w:t>Fill in the workspace details:</w:t>
      </w:r>
    </w:p>
    <w:p w14:paraId="5B8D4D0D"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b/>
          <w:bCs/>
          <w:sz w:val="26"/>
          <w:szCs w:val="26"/>
        </w:rPr>
        <w:t>Workspace name:</w:t>
      </w:r>
      <w:r w:rsidRPr="00D76F40">
        <w:rPr>
          <w:rFonts w:ascii="Times New Roman" w:hAnsi="Times New Roman" w:cs="Times New Roman"/>
          <w:sz w:val="26"/>
          <w:szCs w:val="26"/>
        </w:rPr>
        <w:t xml:space="preserve"> A user-friendly name for your workspace (e.g., Development-Workspace).</w:t>
      </w:r>
    </w:p>
    <w:p w14:paraId="56D1DDC3"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b/>
          <w:bCs/>
          <w:sz w:val="26"/>
          <w:szCs w:val="26"/>
        </w:rPr>
        <w:t>AWS Region:</w:t>
      </w:r>
      <w:r w:rsidRPr="00D76F40">
        <w:rPr>
          <w:rFonts w:ascii="Times New Roman" w:hAnsi="Times New Roman" w:cs="Times New Roman"/>
          <w:sz w:val="26"/>
          <w:szCs w:val="26"/>
        </w:rPr>
        <w:t xml:space="preserve"> </w:t>
      </w:r>
      <w:r w:rsidRPr="00D76F40">
        <w:rPr>
          <w:rFonts w:ascii="Times New Roman" w:hAnsi="Times New Roman" w:cs="Times New Roman"/>
          <w:b/>
          <w:bCs/>
          <w:sz w:val="26"/>
          <w:szCs w:val="26"/>
        </w:rPr>
        <w:t>Crucially</w:t>
      </w:r>
      <w:r w:rsidRPr="00D76F40">
        <w:rPr>
          <w:rFonts w:ascii="Times New Roman" w:hAnsi="Times New Roman" w:cs="Times New Roman"/>
          <w:sz w:val="26"/>
          <w:szCs w:val="26"/>
        </w:rPr>
        <w:t>, select the same region where you created your S3 bucket.</w:t>
      </w:r>
    </w:p>
    <w:p w14:paraId="4C356D36"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b/>
          <w:bCs/>
          <w:sz w:val="26"/>
          <w:szCs w:val="26"/>
        </w:rPr>
        <w:t>Credential configuration:</w:t>
      </w:r>
      <w:r w:rsidRPr="00D76F40">
        <w:rPr>
          <w:rFonts w:ascii="Times New Roman" w:hAnsi="Times New Roman" w:cs="Times New Roman"/>
          <w:sz w:val="26"/>
          <w:szCs w:val="26"/>
        </w:rPr>
        <w:t xml:space="preserve"> Select the credential configuration you created in Step 3.</w:t>
      </w:r>
    </w:p>
    <w:p w14:paraId="38AB959F"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b/>
          <w:bCs/>
          <w:sz w:val="26"/>
          <w:szCs w:val="26"/>
        </w:rPr>
        <w:lastRenderedPageBreak/>
        <w:t>Storage configuration:</w:t>
      </w:r>
      <w:r w:rsidRPr="00D76F40">
        <w:rPr>
          <w:rFonts w:ascii="Times New Roman" w:hAnsi="Times New Roman" w:cs="Times New Roman"/>
          <w:sz w:val="26"/>
          <w:szCs w:val="26"/>
        </w:rPr>
        <w:t xml:space="preserve"> Select the storage configuration you created in Step 4.</w:t>
      </w:r>
    </w:p>
    <w:p w14:paraId="2997C8E8" w14:textId="77777777" w:rsidR="00D76F40" w:rsidRPr="00D76F40" w:rsidRDefault="00D76F40" w:rsidP="00D76F40">
      <w:pPr>
        <w:numPr>
          <w:ilvl w:val="0"/>
          <w:numId w:val="7"/>
        </w:numPr>
        <w:rPr>
          <w:rFonts w:ascii="Times New Roman" w:hAnsi="Times New Roman" w:cs="Times New Roman"/>
          <w:sz w:val="26"/>
          <w:szCs w:val="26"/>
        </w:rPr>
      </w:pPr>
      <w:r w:rsidRPr="00D76F40">
        <w:rPr>
          <w:rFonts w:ascii="Times New Roman" w:hAnsi="Times New Roman" w:cs="Times New Roman"/>
          <w:b/>
          <w:bCs/>
          <w:sz w:val="26"/>
          <w:szCs w:val="26"/>
        </w:rPr>
        <w:t>Networking (Optional but Recommended):</w:t>
      </w:r>
    </w:p>
    <w:p w14:paraId="3F034572"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sz w:val="26"/>
          <w:szCs w:val="26"/>
        </w:rPr>
        <w:t>For a simple setup, you can let Databricks create a new VPC for you.</w:t>
      </w:r>
    </w:p>
    <w:p w14:paraId="7B8C0618" w14:textId="77777777" w:rsidR="00D76F40" w:rsidRPr="00D76F40" w:rsidRDefault="00D76F40" w:rsidP="00D76F40">
      <w:pPr>
        <w:numPr>
          <w:ilvl w:val="1"/>
          <w:numId w:val="7"/>
        </w:numPr>
        <w:rPr>
          <w:rFonts w:ascii="Times New Roman" w:hAnsi="Times New Roman" w:cs="Times New Roman"/>
          <w:sz w:val="26"/>
          <w:szCs w:val="26"/>
        </w:rPr>
      </w:pPr>
      <w:r w:rsidRPr="00D76F40">
        <w:rPr>
          <w:rFonts w:ascii="Times New Roman" w:hAnsi="Times New Roman" w:cs="Times New Roman"/>
          <w:sz w:val="26"/>
          <w:szCs w:val="26"/>
        </w:rPr>
        <w:t>For production environments, you would typically use your own VPC. This requires providing VPC ID, Subnet IDs, and Security Group IDs. For this guide, the default is sufficient.</w:t>
      </w:r>
    </w:p>
    <w:p w14:paraId="45D2C533" w14:textId="77777777" w:rsidR="00D76F40" w:rsidRDefault="00D76F40" w:rsidP="00D76F40">
      <w:pPr>
        <w:numPr>
          <w:ilvl w:val="0"/>
          <w:numId w:val="7"/>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Confirm</w:t>
      </w:r>
      <w:r w:rsidRPr="00D76F40">
        <w:rPr>
          <w:rFonts w:ascii="Times New Roman" w:hAnsi="Times New Roman" w:cs="Times New Roman"/>
          <w:sz w:val="26"/>
          <w:szCs w:val="26"/>
        </w:rPr>
        <w:t>.</w:t>
      </w:r>
    </w:p>
    <w:p w14:paraId="6F644E1A" w14:textId="6DE174C3" w:rsidR="00F303FE" w:rsidRPr="00D76F40" w:rsidRDefault="006B5AFE" w:rsidP="00F303FE">
      <w:pPr>
        <w:rPr>
          <w:rFonts w:ascii="Times New Roman" w:hAnsi="Times New Roman" w:cs="Times New Roman"/>
          <w:sz w:val="26"/>
          <w:szCs w:val="26"/>
        </w:rPr>
      </w:pPr>
      <w:r>
        <w:rPr>
          <w:noProof/>
        </w:rPr>
        <w:drawing>
          <wp:inline distT="0" distB="0" distL="0" distR="0" wp14:anchorId="0A1E9766" wp14:editId="25E408A3">
            <wp:extent cx="5486400" cy="2415572"/>
            <wp:effectExtent l="0" t="0" r="0" b="3810"/>
            <wp:docPr id="2874201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015" name="Picture 1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7706" cy="2420550"/>
                    </a:xfrm>
                    <a:prstGeom prst="rect">
                      <a:avLst/>
                    </a:prstGeom>
                    <a:noFill/>
                    <a:ln>
                      <a:noFill/>
                    </a:ln>
                  </pic:spPr>
                </pic:pic>
              </a:graphicData>
            </a:graphic>
          </wp:inline>
        </w:drawing>
      </w:r>
    </w:p>
    <w:p w14:paraId="41E40062"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The deployment process will now begin. It typically takes about 10-15 minutes. Databricks uses the IAM role to provision all the necessary resources (VPC, security groups, EC2 instances for the control plane) in your AWS account. You can monitor the status on the Workspaces dashboard.</w:t>
      </w:r>
    </w:p>
    <w:p w14:paraId="62EF74AF" w14:textId="77777777" w:rsidR="00D76F40" w:rsidRPr="00D76F40" w:rsidRDefault="00000000" w:rsidP="00D76F40">
      <w:pPr>
        <w:rPr>
          <w:rFonts w:ascii="Times New Roman" w:hAnsi="Times New Roman" w:cs="Times New Roman"/>
          <w:sz w:val="26"/>
          <w:szCs w:val="26"/>
        </w:rPr>
      </w:pPr>
      <w:r>
        <w:rPr>
          <w:rFonts w:ascii="Times New Roman" w:hAnsi="Times New Roman" w:cs="Times New Roman"/>
          <w:sz w:val="26"/>
          <w:szCs w:val="26"/>
        </w:rPr>
        <w:pict w14:anchorId="72745B86">
          <v:rect id="_x0000_i1027" style="width:0;height:1.5pt" o:hralign="center" o:hrstd="t" o:hr="t" fillcolor="#a0a0a0" stroked="f"/>
        </w:pict>
      </w:r>
    </w:p>
    <w:p w14:paraId="175C498C" w14:textId="77777777" w:rsidR="00D76F40" w:rsidRPr="00D76F40" w:rsidRDefault="00D76F40" w:rsidP="00D76F40">
      <w:pPr>
        <w:rPr>
          <w:rFonts w:ascii="Times New Roman" w:hAnsi="Times New Roman" w:cs="Times New Roman"/>
          <w:b/>
          <w:bCs/>
          <w:sz w:val="32"/>
          <w:szCs w:val="32"/>
        </w:rPr>
      </w:pPr>
      <w:r w:rsidRPr="00D76F40">
        <w:rPr>
          <w:rFonts w:ascii="Times New Roman" w:hAnsi="Times New Roman" w:cs="Times New Roman"/>
          <w:b/>
          <w:bCs/>
          <w:sz w:val="32"/>
          <w:szCs w:val="32"/>
        </w:rPr>
        <w:t>Phase 3: Post-Deployment Configuration</w:t>
      </w:r>
    </w:p>
    <w:p w14:paraId="4A7E4FE2"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Once the workspace status is "Running," you are ready to use it.</w:t>
      </w:r>
    </w:p>
    <w:p w14:paraId="6ACB6AA3"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6: Access Your Workspace and Add Users</w:t>
      </w:r>
    </w:p>
    <w:p w14:paraId="18C6F1BE" w14:textId="77777777" w:rsidR="00D76F40" w:rsidRPr="00D76F40" w:rsidRDefault="00D76F40" w:rsidP="00D76F40">
      <w:pPr>
        <w:numPr>
          <w:ilvl w:val="0"/>
          <w:numId w:val="8"/>
        </w:numPr>
        <w:rPr>
          <w:rFonts w:ascii="Times New Roman" w:hAnsi="Times New Roman" w:cs="Times New Roman"/>
          <w:sz w:val="26"/>
          <w:szCs w:val="26"/>
        </w:rPr>
      </w:pPr>
      <w:r w:rsidRPr="00D76F40">
        <w:rPr>
          <w:rFonts w:ascii="Times New Roman" w:hAnsi="Times New Roman" w:cs="Times New Roman"/>
          <w:sz w:val="26"/>
          <w:szCs w:val="26"/>
        </w:rPr>
        <w:t xml:space="preserve">On the Workspaces dashboard, click the </w:t>
      </w:r>
      <w:r w:rsidRPr="00D76F40">
        <w:rPr>
          <w:rFonts w:ascii="Times New Roman" w:hAnsi="Times New Roman" w:cs="Times New Roman"/>
          <w:b/>
          <w:bCs/>
          <w:sz w:val="26"/>
          <w:szCs w:val="26"/>
        </w:rPr>
        <w:t>Open</w:t>
      </w:r>
      <w:r w:rsidRPr="00D76F40">
        <w:rPr>
          <w:rFonts w:ascii="Times New Roman" w:hAnsi="Times New Roman" w:cs="Times New Roman"/>
          <w:sz w:val="26"/>
          <w:szCs w:val="26"/>
        </w:rPr>
        <w:t xml:space="preserve"> button next to your new workspace. This will launch the workspace URL (e.g., https://my-company.cloud.databricks.com).</w:t>
      </w:r>
    </w:p>
    <w:p w14:paraId="2334C9B0" w14:textId="77777777" w:rsidR="00D76F40" w:rsidRPr="00D76F40" w:rsidRDefault="00D76F40" w:rsidP="00D76F40">
      <w:pPr>
        <w:numPr>
          <w:ilvl w:val="0"/>
          <w:numId w:val="8"/>
        </w:numPr>
        <w:rPr>
          <w:rFonts w:ascii="Times New Roman" w:hAnsi="Times New Roman" w:cs="Times New Roman"/>
          <w:sz w:val="26"/>
          <w:szCs w:val="26"/>
        </w:rPr>
      </w:pPr>
      <w:r w:rsidRPr="00D76F40">
        <w:rPr>
          <w:rFonts w:ascii="Times New Roman" w:hAnsi="Times New Roman" w:cs="Times New Roman"/>
          <w:sz w:val="26"/>
          <w:szCs w:val="26"/>
        </w:rPr>
        <w:t>You will be logged in as the account administrator.</w:t>
      </w:r>
    </w:p>
    <w:p w14:paraId="3B2A193D" w14:textId="77777777" w:rsidR="00D76F40" w:rsidRPr="00D76F40" w:rsidRDefault="00D76F40" w:rsidP="00D76F40">
      <w:pPr>
        <w:numPr>
          <w:ilvl w:val="0"/>
          <w:numId w:val="8"/>
        </w:numPr>
        <w:rPr>
          <w:rFonts w:ascii="Times New Roman" w:hAnsi="Times New Roman" w:cs="Times New Roman"/>
          <w:sz w:val="26"/>
          <w:szCs w:val="26"/>
        </w:rPr>
      </w:pPr>
      <w:r w:rsidRPr="00D76F40">
        <w:rPr>
          <w:rFonts w:ascii="Times New Roman" w:hAnsi="Times New Roman" w:cs="Times New Roman"/>
          <w:sz w:val="26"/>
          <w:szCs w:val="26"/>
        </w:rPr>
        <w:t xml:space="preserve">To add more users, go to the </w:t>
      </w:r>
      <w:r w:rsidRPr="00D76F40">
        <w:rPr>
          <w:rFonts w:ascii="Times New Roman" w:hAnsi="Times New Roman" w:cs="Times New Roman"/>
          <w:b/>
          <w:bCs/>
          <w:sz w:val="26"/>
          <w:szCs w:val="26"/>
        </w:rPr>
        <w:t>Admin Settings</w:t>
      </w:r>
      <w:r w:rsidRPr="00D76F40">
        <w:rPr>
          <w:rFonts w:ascii="Times New Roman" w:hAnsi="Times New Roman" w:cs="Times New Roman"/>
          <w:sz w:val="26"/>
          <w:szCs w:val="26"/>
        </w:rPr>
        <w:t xml:space="preserve"> (click your email in the top right).</w:t>
      </w:r>
    </w:p>
    <w:p w14:paraId="59170AC2" w14:textId="77777777" w:rsidR="00D76F40" w:rsidRPr="00D76F40" w:rsidRDefault="00D76F40" w:rsidP="00D76F40">
      <w:pPr>
        <w:numPr>
          <w:ilvl w:val="0"/>
          <w:numId w:val="8"/>
        </w:numPr>
        <w:rPr>
          <w:rFonts w:ascii="Times New Roman" w:hAnsi="Times New Roman" w:cs="Times New Roman"/>
          <w:sz w:val="26"/>
          <w:szCs w:val="26"/>
        </w:rPr>
      </w:pPr>
      <w:r w:rsidRPr="00D76F40">
        <w:rPr>
          <w:rFonts w:ascii="Times New Roman" w:hAnsi="Times New Roman" w:cs="Times New Roman"/>
          <w:sz w:val="26"/>
          <w:szCs w:val="26"/>
        </w:rPr>
        <w:lastRenderedPageBreak/>
        <w:t xml:space="preserve">Go to the </w:t>
      </w:r>
      <w:r w:rsidRPr="00D76F40">
        <w:rPr>
          <w:rFonts w:ascii="Times New Roman" w:hAnsi="Times New Roman" w:cs="Times New Roman"/>
          <w:b/>
          <w:bCs/>
          <w:sz w:val="26"/>
          <w:szCs w:val="26"/>
        </w:rPr>
        <w:t>Users</w:t>
      </w:r>
      <w:r w:rsidRPr="00D76F40">
        <w:rPr>
          <w:rFonts w:ascii="Times New Roman" w:hAnsi="Times New Roman" w:cs="Times New Roman"/>
          <w:sz w:val="26"/>
          <w:szCs w:val="26"/>
        </w:rPr>
        <w:t xml:space="preserve"> tab and click </w:t>
      </w:r>
      <w:r w:rsidRPr="00D76F40">
        <w:rPr>
          <w:rFonts w:ascii="Times New Roman" w:hAnsi="Times New Roman" w:cs="Times New Roman"/>
          <w:b/>
          <w:bCs/>
          <w:sz w:val="26"/>
          <w:szCs w:val="26"/>
        </w:rPr>
        <w:t>Add User</w:t>
      </w:r>
      <w:r w:rsidRPr="00D76F40">
        <w:rPr>
          <w:rFonts w:ascii="Times New Roman" w:hAnsi="Times New Roman" w:cs="Times New Roman"/>
          <w:sz w:val="26"/>
          <w:szCs w:val="26"/>
        </w:rPr>
        <w:t>. Enter their email address. They will receive an invitation to set up their password.</w:t>
      </w:r>
    </w:p>
    <w:p w14:paraId="640486E5" w14:textId="77777777" w:rsidR="00D76F40" w:rsidRDefault="00D76F40" w:rsidP="00D76F40">
      <w:pPr>
        <w:numPr>
          <w:ilvl w:val="0"/>
          <w:numId w:val="8"/>
        </w:numPr>
        <w:rPr>
          <w:rFonts w:ascii="Times New Roman" w:hAnsi="Times New Roman" w:cs="Times New Roman"/>
          <w:sz w:val="26"/>
          <w:szCs w:val="26"/>
        </w:rPr>
      </w:pPr>
      <w:r w:rsidRPr="00D76F40">
        <w:rPr>
          <w:rFonts w:ascii="Times New Roman" w:hAnsi="Times New Roman" w:cs="Times New Roman"/>
          <w:sz w:val="26"/>
          <w:szCs w:val="26"/>
        </w:rPr>
        <w:t xml:space="preserve">It's best practice to create groups (under the </w:t>
      </w:r>
      <w:r w:rsidRPr="00D76F40">
        <w:rPr>
          <w:rFonts w:ascii="Times New Roman" w:hAnsi="Times New Roman" w:cs="Times New Roman"/>
          <w:b/>
          <w:bCs/>
          <w:sz w:val="26"/>
          <w:szCs w:val="26"/>
        </w:rPr>
        <w:t>Groups</w:t>
      </w:r>
      <w:r w:rsidRPr="00D76F40">
        <w:rPr>
          <w:rFonts w:ascii="Times New Roman" w:hAnsi="Times New Roman" w:cs="Times New Roman"/>
          <w:sz w:val="26"/>
          <w:szCs w:val="26"/>
        </w:rPr>
        <w:t xml:space="preserve"> tab) to manage permissions collectively.</w:t>
      </w:r>
    </w:p>
    <w:p w14:paraId="39D6CB5C" w14:textId="6BBF1384" w:rsidR="00E2726B" w:rsidRPr="00D76F40" w:rsidRDefault="00E2726B" w:rsidP="00E2726B">
      <w:pPr>
        <w:rPr>
          <w:rFonts w:ascii="Times New Roman" w:hAnsi="Times New Roman" w:cs="Times New Roman"/>
          <w:sz w:val="26"/>
          <w:szCs w:val="26"/>
        </w:rPr>
      </w:pPr>
      <w:r>
        <w:rPr>
          <w:noProof/>
        </w:rPr>
        <w:drawing>
          <wp:inline distT="0" distB="0" distL="0" distR="0" wp14:anchorId="2FF0197B" wp14:editId="617D7AFC">
            <wp:extent cx="5731510" cy="2418080"/>
            <wp:effectExtent l="0" t="0" r="2540" b="1270"/>
            <wp:docPr id="14411506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0628" name="Picture 1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1CB7F7E7"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7: Create Your First Compute Cluster</w:t>
      </w:r>
    </w:p>
    <w:p w14:paraId="58AE244B"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You need a cluster (a set of EC2 instances) to run any code.</w:t>
      </w:r>
    </w:p>
    <w:p w14:paraId="2BB3471C" w14:textId="77777777" w:rsidR="00D76F40" w:rsidRPr="00D76F40" w:rsidRDefault="00D76F40" w:rsidP="00D76F40">
      <w:pPr>
        <w:numPr>
          <w:ilvl w:val="0"/>
          <w:numId w:val="9"/>
        </w:numPr>
        <w:rPr>
          <w:rFonts w:ascii="Times New Roman" w:hAnsi="Times New Roman" w:cs="Times New Roman"/>
          <w:sz w:val="26"/>
          <w:szCs w:val="26"/>
        </w:rPr>
      </w:pPr>
      <w:r w:rsidRPr="00D76F40">
        <w:rPr>
          <w:rFonts w:ascii="Times New Roman" w:hAnsi="Times New Roman" w:cs="Times New Roman"/>
          <w:sz w:val="26"/>
          <w:szCs w:val="26"/>
        </w:rPr>
        <w:t xml:space="preserve">In the left sidebar of your workspace, click </w:t>
      </w:r>
      <w:r w:rsidRPr="00D76F40">
        <w:rPr>
          <w:rFonts w:ascii="Times New Roman" w:hAnsi="Times New Roman" w:cs="Times New Roman"/>
          <w:b/>
          <w:bCs/>
          <w:sz w:val="26"/>
          <w:szCs w:val="26"/>
        </w:rPr>
        <w:t>Compute</w:t>
      </w:r>
      <w:r w:rsidRPr="00D76F40">
        <w:rPr>
          <w:rFonts w:ascii="Times New Roman" w:hAnsi="Times New Roman" w:cs="Times New Roman"/>
          <w:sz w:val="26"/>
          <w:szCs w:val="26"/>
        </w:rPr>
        <w:t>.</w:t>
      </w:r>
    </w:p>
    <w:p w14:paraId="17BBCC4D" w14:textId="77777777" w:rsidR="00D76F40" w:rsidRPr="00D76F40" w:rsidRDefault="00D76F40" w:rsidP="00D76F40">
      <w:pPr>
        <w:numPr>
          <w:ilvl w:val="0"/>
          <w:numId w:val="9"/>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Cluster</w:t>
      </w:r>
      <w:r w:rsidRPr="00D76F40">
        <w:rPr>
          <w:rFonts w:ascii="Times New Roman" w:hAnsi="Times New Roman" w:cs="Times New Roman"/>
          <w:sz w:val="26"/>
          <w:szCs w:val="26"/>
        </w:rPr>
        <w:t>.</w:t>
      </w:r>
    </w:p>
    <w:p w14:paraId="1A995242" w14:textId="77777777" w:rsidR="00D76F40" w:rsidRPr="00D76F40" w:rsidRDefault="00D76F40" w:rsidP="00D76F40">
      <w:pPr>
        <w:numPr>
          <w:ilvl w:val="0"/>
          <w:numId w:val="9"/>
        </w:numPr>
        <w:rPr>
          <w:rFonts w:ascii="Times New Roman" w:hAnsi="Times New Roman" w:cs="Times New Roman"/>
          <w:sz w:val="26"/>
          <w:szCs w:val="26"/>
        </w:rPr>
      </w:pPr>
      <w:r w:rsidRPr="00D76F40">
        <w:rPr>
          <w:rFonts w:ascii="Times New Roman" w:hAnsi="Times New Roman" w:cs="Times New Roman"/>
          <w:sz w:val="26"/>
          <w:szCs w:val="26"/>
        </w:rPr>
        <w:t>Configure the cluster:</w:t>
      </w:r>
    </w:p>
    <w:p w14:paraId="06F56EDE" w14:textId="77777777" w:rsidR="00D76F40" w:rsidRPr="00D76F40" w:rsidRDefault="00D76F40" w:rsidP="00D76F40">
      <w:pPr>
        <w:numPr>
          <w:ilvl w:val="1"/>
          <w:numId w:val="9"/>
        </w:numPr>
        <w:rPr>
          <w:rFonts w:ascii="Times New Roman" w:hAnsi="Times New Roman" w:cs="Times New Roman"/>
          <w:sz w:val="26"/>
          <w:szCs w:val="26"/>
        </w:rPr>
      </w:pPr>
      <w:r w:rsidRPr="00D76F40">
        <w:rPr>
          <w:rFonts w:ascii="Times New Roman" w:hAnsi="Times New Roman" w:cs="Times New Roman"/>
          <w:b/>
          <w:bCs/>
          <w:sz w:val="26"/>
          <w:szCs w:val="26"/>
        </w:rPr>
        <w:t>Cluster name:</w:t>
      </w:r>
      <w:r w:rsidRPr="00D76F40">
        <w:rPr>
          <w:rFonts w:ascii="Times New Roman" w:hAnsi="Times New Roman" w:cs="Times New Roman"/>
          <w:sz w:val="26"/>
          <w:szCs w:val="26"/>
        </w:rPr>
        <w:t xml:space="preserve"> Give it a name (e.g., my-</w:t>
      </w:r>
      <w:proofErr w:type="gramStart"/>
      <w:r w:rsidRPr="00D76F40">
        <w:rPr>
          <w:rFonts w:ascii="Times New Roman" w:hAnsi="Times New Roman" w:cs="Times New Roman"/>
          <w:sz w:val="26"/>
          <w:szCs w:val="26"/>
        </w:rPr>
        <w:t>first-cluster</w:t>
      </w:r>
      <w:proofErr w:type="gramEnd"/>
      <w:r w:rsidRPr="00D76F40">
        <w:rPr>
          <w:rFonts w:ascii="Times New Roman" w:hAnsi="Times New Roman" w:cs="Times New Roman"/>
          <w:sz w:val="26"/>
          <w:szCs w:val="26"/>
        </w:rPr>
        <w:t>).</w:t>
      </w:r>
    </w:p>
    <w:p w14:paraId="10AAF9AB" w14:textId="77777777" w:rsidR="00D76F40" w:rsidRPr="00D76F40" w:rsidRDefault="00D76F40" w:rsidP="00D76F40">
      <w:pPr>
        <w:numPr>
          <w:ilvl w:val="1"/>
          <w:numId w:val="9"/>
        </w:numPr>
        <w:rPr>
          <w:rFonts w:ascii="Times New Roman" w:hAnsi="Times New Roman" w:cs="Times New Roman"/>
          <w:sz w:val="26"/>
          <w:szCs w:val="26"/>
        </w:rPr>
      </w:pPr>
      <w:r w:rsidRPr="00D76F40">
        <w:rPr>
          <w:rFonts w:ascii="Times New Roman" w:hAnsi="Times New Roman" w:cs="Times New Roman"/>
          <w:b/>
          <w:bCs/>
          <w:sz w:val="26"/>
          <w:szCs w:val="26"/>
        </w:rPr>
        <w:t>Cluster mode:</w:t>
      </w:r>
      <w:r w:rsidRPr="00D76F40">
        <w:rPr>
          <w:rFonts w:ascii="Times New Roman" w:hAnsi="Times New Roman" w:cs="Times New Roman"/>
          <w:sz w:val="26"/>
          <w:szCs w:val="26"/>
        </w:rPr>
        <w:t xml:space="preserve"> For learning, Single Node is cheapest. For real work, use Standard.</w:t>
      </w:r>
    </w:p>
    <w:p w14:paraId="0A38BF62" w14:textId="77777777" w:rsidR="00D76F40" w:rsidRPr="00D76F40" w:rsidRDefault="00D76F40" w:rsidP="00D76F40">
      <w:pPr>
        <w:numPr>
          <w:ilvl w:val="1"/>
          <w:numId w:val="9"/>
        </w:numPr>
        <w:rPr>
          <w:rFonts w:ascii="Times New Roman" w:hAnsi="Times New Roman" w:cs="Times New Roman"/>
          <w:sz w:val="26"/>
          <w:szCs w:val="26"/>
        </w:rPr>
      </w:pPr>
      <w:r w:rsidRPr="00D76F40">
        <w:rPr>
          <w:rFonts w:ascii="Times New Roman" w:hAnsi="Times New Roman" w:cs="Times New Roman"/>
          <w:b/>
          <w:bCs/>
          <w:sz w:val="26"/>
          <w:szCs w:val="26"/>
        </w:rPr>
        <w:t>Databricks Runtime Version:</w:t>
      </w:r>
      <w:r w:rsidRPr="00D76F40">
        <w:rPr>
          <w:rFonts w:ascii="Times New Roman" w:hAnsi="Times New Roman" w:cs="Times New Roman"/>
          <w:sz w:val="26"/>
          <w:szCs w:val="26"/>
        </w:rPr>
        <w:t xml:space="preserve"> Choose a recent LTS (Long Term Support) version.</w:t>
      </w:r>
    </w:p>
    <w:p w14:paraId="3E12D729" w14:textId="77777777" w:rsidR="00D76F40" w:rsidRPr="00D76F40" w:rsidRDefault="00D76F40" w:rsidP="00D76F40">
      <w:pPr>
        <w:numPr>
          <w:ilvl w:val="1"/>
          <w:numId w:val="9"/>
        </w:numPr>
        <w:rPr>
          <w:rFonts w:ascii="Times New Roman" w:hAnsi="Times New Roman" w:cs="Times New Roman"/>
          <w:sz w:val="26"/>
          <w:szCs w:val="26"/>
        </w:rPr>
      </w:pPr>
      <w:r w:rsidRPr="00D76F40">
        <w:rPr>
          <w:rFonts w:ascii="Times New Roman" w:hAnsi="Times New Roman" w:cs="Times New Roman"/>
          <w:b/>
          <w:bCs/>
          <w:sz w:val="26"/>
          <w:szCs w:val="26"/>
        </w:rPr>
        <w:t>Worker Type &amp; Driver Type:</w:t>
      </w:r>
      <w:r w:rsidRPr="00D76F40">
        <w:rPr>
          <w:rFonts w:ascii="Times New Roman" w:hAnsi="Times New Roman" w:cs="Times New Roman"/>
          <w:sz w:val="26"/>
          <w:szCs w:val="26"/>
        </w:rPr>
        <w:t xml:space="preserve"> These are the EC2 instance types. You can start with a general-purpose type like m5d.large.</w:t>
      </w:r>
    </w:p>
    <w:p w14:paraId="73D52173" w14:textId="77777777" w:rsidR="00D76F40" w:rsidRPr="00D76F40" w:rsidRDefault="00D76F40" w:rsidP="00D76F40">
      <w:pPr>
        <w:numPr>
          <w:ilvl w:val="1"/>
          <w:numId w:val="9"/>
        </w:numPr>
        <w:rPr>
          <w:rFonts w:ascii="Times New Roman" w:hAnsi="Times New Roman" w:cs="Times New Roman"/>
          <w:sz w:val="26"/>
          <w:szCs w:val="26"/>
        </w:rPr>
      </w:pPr>
      <w:r w:rsidRPr="00D76F40">
        <w:rPr>
          <w:rFonts w:ascii="Times New Roman" w:hAnsi="Times New Roman" w:cs="Times New Roman"/>
          <w:b/>
          <w:bCs/>
          <w:sz w:val="26"/>
          <w:szCs w:val="26"/>
        </w:rPr>
        <w:t>Terminate after __ minutes of inactivity:</w:t>
      </w:r>
      <w:r w:rsidRPr="00D76F40">
        <w:rPr>
          <w:rFonts w:ascii="Times New Roman" w:hAnsi="Times New Roman" w:cs="Times New Roman"/>
          <w:sz w:val="26"/>
          <w:szCs w:val="26"/>
        </w:rPr>
        <w:t xml:space="preserve"> </w:t>
      </w:r>
      <w:r w:rsidRPr="00D76F40">
        <w:rPr>
          <w:rFonts w:ascii="Times New Roman" w:hAnsi="Times New Roman" w:cs="Times New Roman"/>
          <w:b/>
          <w:bCs/>
          <w:sz w:val="26"/>
          <w:szCs w:val="26"/>
        </w:rPr>
        <w:t>Enable this!</w:t>
      </w:r>
      <w:r w:rsidRPr="00D76F40">
        <w:rPr>
          <w:rFonts w:ascii="Times New Roman" w:hAnsi="Times New Roman" w:cs="Times New Roman"/>
          <w:sz w:val="26"/>
          <w:szCs w:val="26"/>
        </w:rPr>
        <w:t xml:space="preserve"> Set it to something like 30 or 60 minutes to automatically shut down the cluster when not in use and save costs.</w:t>
      </w:r>
    </w:p>
    <w:p w14:paraId="527125A6" w14:textId="77777777" w:rsidR="00D76F40" w:rsidRDefault="00D76F40" w:rsidP="00D76F40">
      <w:pPr>
        <w:numPr>
          <w:ilvl w:val="0"/>
          <w:numId w:val="9"/>
        </w:numPr>
        <w:rPr>
          <w:rFonts w:ascii="Times New Roman" w:hAnsi="Times New Roman" w:cs="Times New Roman"/>
          <w:sz w:val="26"/>
          <w:szCs w:val="26"/>
        </w:rPr>
      </w:pPr>
      <w:r w:rsidRPr="00D76F40">
        <w:rPr>
          <w:rFonts w:ascii="Times New Roman" w:hAnsi="Times New Roman" w:cs="Times New Roman"/>
          <w:sz w:val="26"/>
          <w:szCs w:val="26"/>
        </w:rPr>
        <w:t xml:space="preserve">Click </w:t>
      </w:r>
      <w:r w:rsidRPr="00D76F40">
        <w:rPr>
          <w:rFonts w:ascii="Times New Roman" w:hAnsi="Times New Roman" w:cs="Times New Roman"/>
          <w:b/>
          <w:bCs/>
          <w:sz w:val="26"/>
          <w:szCs w:val="26"/>
        </w:rPr>
        <w:t>Create Cluster</w:t>
      </w:r>
      <w:r w:rsidRPr="00D76F40">
        <w:rPr>
          <w:rFonts w:ascii="Times New Roman" w:hAnsi="Times New Roman" w:cs="Times New Roman"/>
          <w:sz w:val="26"/>
          <w:szCs w:val="26"/>
        </w:rPr>
        <w:t>. It will take a few minutes for the EC2 instances to launch and for the cluster to become available.</w:t>
      </w:r>
    </w:p>
    <w:p w14:paraId="37EE7720" w14:textId="12166834" w:rsidR="002F3B87" w:rsidRPr="00D76F40" w:rsidRDefault="002F3B87" w:rsidP="002F3B87">
      <w:pPr>
        <w:rPr>
          <w:rFonts w:ascii="Times New Roman" w:hAnsi="Times New Roman" w:cs="Times New Roman"/>
          <w:sz w:val="26"/>
          <w:szCs w:val="26"/>
        </w:rPr>
      </w:pPr>
      <w:r w:rsidRPr="002F3B87">
        <w:rPr>
          <w:rFonts w:ascii="Times New Roman" w:hAnsi="Times New Roman" w:cs="Times New Roman"/>
          <w:noProof/>
          <w:sz w:val="26"/>
          <w:szCs w:val="26"/>
        </w:rPr>
        <w:lastRenderedPageBreak/>
        <w:drawing>
          <wp:inline distT="0" distB="0" distL="0" distR="0" wp14:anchorId="69433315" wp14:editId="55A4D20F">
            <wp:extent cx="5731510" cy="2457450"/>
            <wp:effectExtent l="0" t="0" r="2540" b="0"/>
            <wp:docPr id="124257128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1285" name="Picture 1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p>
    <w:p w14:paraId="59BE284C" w14:textId="77777777" w:rsidR="00D76F40" w:rsidRPr="00D76F40" w:rsidRDefault="00D76F40" w:rsidP="00D76F40">
      <w:pPr>
        <w:rPr>
          <w:rFonts w:ascii="Times New Roman" w:hAnsi="Times New Roman" w:cs="Times New Roman"/>
          <w:b/>
          <w:bCs/>
          <w:sz w:val="28"/>
          <w:szCs w:val="28"/>
        </w:rPr>
      </w:pPr>
      <w:r w:rsidRPr="00D76F40">
        <w:rPr>
          <w:rFonts w:ascii="Times New Roman" w:hAnsi="Times New Roman" w:cs="Times New Roman"/>
          <w:b/>
          <w:bCs/>
          <w:sz w:val="28"/>
          <w:szCs w:val="28"/>
        </w:rPr>
        <w:t>Step 8: Run Your First Notebook</w:t>
      </w:r>
    </w:p>
    <w:p w14:paraId="6F1CC106" w14:textId="77777777" w:rsidR="00D76F40" w:rsidRPr="00D76F40" w:rsidRDefault="00D76F40" w:rsidP="00D76F40">
      <w:pPr>
        <w:numPr>
          <w:ilvl w:val="0"/>
          <w:numId w:val="10"/>
        </w:numPr>
        <w:rPr>
          <w:rFonts w:ascii="Times New Roman" w:hAnsi="Times New Roman" w:cs="Times New Roman"/>
          <w:sz w:val="26"/>
          <w:szCs w:val="26"/>
        </w:rPr>
      </w:pPr>
      <w:r w:rsidRPr="00D76F40">
        <w:rPr>
          <w:rFonts w:ascii="Times New Roman" w:hAnsi="Times New Roman" w:cs="Times New Roman"/>
          <w:sz w:val="26"/>
          <w:szCs w:val="26"/>
        </w:rPr>
        <w:t xml:space="preserve">In the left sidebar, click </w:t>
      </w:r>
      <w:r w:rsidRPr="00D76F40">
        <w:rPr>
          <w:rFonts w:ascii="Times New Roman" w:hAnsi="Times New Roman" w:cs="Times New Roman"/>
          <w:b/>
          <w:bCs/>
          <w:sz w:val="26"/>
          <w:szCs w:val="26"/>
        </w:rPr>
        <w:t>+ New</w:t>
      </w:r>
      <w:r w:rsidRPr="00D76F40">
        <w:rPr>
          <w:rFonts w:ascii="Times New Roman" w:hAnsi="Times New Roman" w:cs="Times New Roman"/>
          <w:sz w:val="26"/>
          <w:szCs w:val="26"/>
        </w:rPr>
        <w:t xml:space="preserve"> and select </w:t>
      </w:r>
      <w:r w:rsidRPr="00D76F40">
        <w:rPr>
          <w:rFonts w:ascii="Times New Roman" w:hAnsi="Times New Roman" w:cs="Times New Roman"/>
          <w:b/>
          <w:bCs/>
          <w:sz w:val="26"/>
          <w:szCs w:val="26"/>
        </w:rPr>
        <w:t>Notebook</w:t>
      </w:r>
      <w:r w:rsidRPr="00D76F40">
        <w:rPr>
          <w:rFonts w:ascii="Times New Roman" w:hAnsi="Times New Roman" w:cs="Times New Roman"/>
          <w:sz w:val="26"/>
          <w:szCs w:val="26"/>
        </w:rPr>
        <w:t>.</w:t>
      </w:r>
    </w:p>
    <w:p w14:paraId="3D260614" w14:textId="77777777" w:rsidR="00D76F40" w:rsidRPr="00D76F40" w:rsidRDefault="00D76F40" w:rsidP="00D76F40">
      <w:pPr>
        <w:numPr>
          <w:ilvl w:val="0"/>
          <w:numId w:val="10"/>
        </w:numPr>
        <w:rPr>
          <w:rFonts w:ascii="Times New Roman" w:hAnsi="Times New Roman" w:cs="Times New Roman"/>
          <w:sz w:val="26"/>
          <w:szCs w:val="26"/>
        </w:rPr>
      </w:pPr>
      <w:r w:rsidRPr="00D76F40">
        <w:rPr>
          <w:rFonts w:ascii="Times New Roman" w:hAnsi="Times New Roman" w:cs="Times New Roman"/>
          <w:sz w:val="26"/>
          <w:szCs w:val="26"/>
        </w:rPr>
        <w:t>Give the notebook a name, leave the default language as Python, and select the cluster you just created from the dropdown at the top.</w:t>
      </w:r>
    </w:p>
    <w:p w14:paraId="76C413B1" w14:textId="77777777" w:rsidR="00D76F40" w:rsidRPr="00D76F40" w:rsidRDefault="00D76F40" w:rsidP="00D76F40">
      <w:pPr>
        <w:numPr>
          <w:ilvl w:val="0"/>
          <w:numId w:val="10"/>
        </w:numPr>
        <w:rPr>
          <w:rFonts w:ascii="Times New Roman" w:hAnsi="Times New Roman" w:cs="Times New Roman"/>
          <w:sz w:val="26"/>
          <w:szCs w:val="26"/>
        </w:rPr>
      </w:pPr>
      <w:r w:rsidRPr="00D76F40">
        <w:rPr>
          <w:rFonts w:ascii="Times New Roman" w:hAnsi="Times New Roman" w:cs="Times New Roman"/>
          <w:sz w:val="26"/>
          <w:szCs w:val="26"/>
        </w:rPr>
        <w:t xml:space="preserve">In the first cell, enter some simple </w:t>
      </w:r>
      <w:proofErr w:type="spellStart"/>
      <w:r w:rsidRPr="00D76F40">
        <w:rPr>
          <w:rFonts w:ascii="Times New Roman" w:hAnsi="Times New Roman" w:cs="Times New Roman"/>
          <w:sz w:val="26"/>
          <w:szCs w:val="26"/>
        </w:rPr>
        <w:t>PySpark</w:t>
      </w:r>
      <w:proofErr w:type="spellEnd"/>
      <w:r w:rsidRPr="00D76F40">
        <w:rPr>
          <w:rFonts w:ascii="Times New Roman" w:hAnsi="Times New Roman" w:cs="Times New Roman"/>
          <w:sz w:val="26"/>
          <w:szCs w:val="26"/>
        </w:rPr>
        <w:t xml:space="preserve"> code:</w:t>
      </w:r>
    </w:p>
    <w:p w14:paraId="5B3452C1"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Python</w:t>
      </w:r>
    </w:p>
    <w:p w14:paraId="01578DDC"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 xml:space="preserve"># Create a sample </w:t>
      </w:r>
      <w:proofErr w:type="spellStart"/>
      <w:r w:rsidRPr="00D76F40">
        <w:rPr>
          <w:rFonts w:ascii="Times New Roman" w:hAnsi="Times New Roman" w:cs="Times New Roman"/>
          <w:sz w:val="26"/>
          <w:szCs w:val="26"/>
        </w:rPr>
        <w:t>DataFrame</w:t>
      </w:r>
      <w:proofErr w:type="spellEnd"/>
    </w:p>
    <w:p w14:paraId="16E9D8F0"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data = [("Alice", 1), ("Bob", 2), ("Charlie", 3)]</w:t>
      </w:r>
    </w:p>
    <w:p w14:paraId="24342284"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columns = ["name", "id"]</w:t>
      </w:r>
    </w:p>
    <w:p w14:paraId="145DAEB8" w14:textId="416FD6EB" w:rsidR="00D76F40" w:rsidRPr="00D76F40" w:rsidRDefault="00D76F40" w:rsidP="00D76F40">
      <w:pPr>
        <w:rPr>
          <w:rFonts w:ascii="Times New Roman" w:hAnsi="Times New Roman" w:cs="Times New Roman"/>
          <w:sz w:val="26"/>
          <w:szCs w:val="26"/>
        </w:rPr>
      </w:pPr>
      <w:proofErr w:type="spellStart"/>
      <w:r w:rsidRPr="00D76F40">
        <w:rPr>
          <w:rFonts w:ascii="Times New Roman" w:hAnsi="Times New Roman" w:cs="Times New Roman"/>
          <w:sz w:val="26"/>
          <w:szCs w:val="26"/>
        </w:rPr>
        <w:t>df</w:t>
      </w:r>
      <w:proofErr w:type="spellEnd"/>
      <w:r w:rsidRPr="00D76F40">
        <w:rPr>
          <w:rFonts w:ascii="Times New Roman" w:hAnsi="Times New Roman" w:cs="Times New Roman"/>
          <w:sz w:val="26"/>
          <w:szCs w:val="26"/>
        </w:rPr>
        <w:t xml:space="preserve"> = </w:t>
      </w:r>
      <w:proofErr w:type="spellStart"/>
      <w:proofErr w:type="gramStart"/>
      <w:r w:rsidRPr="00D76F40">
        <w:rPr>
          <w:rFonts w:ascii="Times New Roman" w:hAnsi="Times New Roman" w:cs="Times New Roman"/>
          <w:sz w:val="26"/>
          <w:szCs w:val="26"/>
        </w:rPr>
        <w:t>spark.createDataFrame</w:t>
      </w:r>
      <w:proofErr w:type="spellEnd"/>
      <w:proofErr w:type="gramEnd"/>
      <w:r w:rsidRPr="00D76F40">
        <w:rPr>
          <w:rFonts w:ascii="Times New Roman" w:hAnsi="Times New Roman" w:cs="Times New Roman"/>
          <w:sz w:val="26"/>
          <w:szCs w:val="26"/>
        </w:rPr>
        <w:t>(data, columns)</w:t>
      </w:r>
    </w:p>
    <w:p w14:paraId="690496D8"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 xml:space="preserve"># Display the </w:t>
      </w:r>
      <w:proofErr w:type="spellStart"/>
      <w:r w:rsidRPr="00D76F40">
        <w:rPr>
          <w:rFonts w:ascii="Times New Roman" w:hAnsi="Times New Roman" w:cs="Times New Roman"/>
          <w:sz w:val="26"/>
          <w:szCs w:val="26"/>
        </w:rPr>
        <w:t>DataFrame</w:t>
      </w:r>
      <w:proofErr w:type="spellEnd"/>
    </w:p>
    <w:p w14:paraId="701BB9AD" w14:textId="77777777" w:rsidR="00D76F40" w:rsidRPr="00D76F40" w:rsidRDefault="00D76F40" w:rsidP="00D76F40">
      <w:pPr>
        <w:rPr>
          <w:rFonts w:ascii="Times New Roman" w:hAnsi="Times New Roman" w:cs="Times New Roman"/>
          <w:sz w:val="26"/>
          <w:szCs w:val="26"/>
        </w:rPr>
      </w:pPr>
      <w:r w:rsidRPr="00D76F40">
        <w:rPr>
          <w:rFonts w:ascii="Times New Roman" w:hAnsi="Times New Roman" w:cs="Times New Roman"/>
          <w:sz w:val="26"/>
          <w:szCs w:val="26"/>
        </w:rPr>
        <w:t>display(</w:t>
      </w:r>
      <w:proofErr w:type="spellStart"/>
      <w:r w:rsidRPr="00D76F40">
        <w:rPr>
          <w:rFonts w:ascii="Times New Roman" w:hAnsi="Times New Roman" w:cs="Times New Roman"/>
          <w:sz w:val="26"/>
          <w:szCs w:val="26"/>
        </w:rPr>
        <w:t>df</w:t>
      </w:r>
      <w:proofErr w:type="spellEnd"/>
      <w:r w:rsidRPr="00D76F40">
        <w:rPr>
          <w:rFonts w:ascii="Times New Roman" w:hAnsi="Times New Roman" w:cs="Times New Roman"/>
          <w:sz w:val="26"/>
          <w:szCs w:val="26"/>
        </w:rPr>
        <w:t>)</w:t>
      </w:r>
    </w:p>
    <w:p w14:paraId="3C88ED1F" w14:textId="653579F9" w:rsidR="00971267" w:rsidRDefault="00D76F40" w:rsidP="00971267">
      <w:pPr>
        <w:numPr>
          <w:ilvl w:val="0"/>
          <w:numId w:val="11"/>
        </w:numPr>
        <w:rPr>
          <w:rFonts w:ascii="Times New Roman" w:hAnsi="Times New Roman" w:cs="Times New Roman"/>
          <w:sz w:val="26"/>
          <w:szCs w:val="26"/>
        </w:rPr>
      </w:pPr>
      <w:r w:rsidRPr="00D76F40">
        <w:rPr>
          <w:rFonts w:ascii="Times New Roman" w:hAnsi="Times New Roman" w:cs="Times New Roman"/>
          <w:sz w:val="26"/>
          <w:szCs w:val="26"/>
        </w:rPr>
        <w:t xml:space="preserve">Press </w:t>
      </w:r>
      <w:r w:rsidRPr="00D76F40">
        <w:rPr>
          <w:rFonts w:ascii="Times New Roman" w:hAnsi="Times New Roman" w:cs="Times New Roman"/>
          <w:b/>
          <w:bCs/>
          <w:sz w:val="26"/>
          <w:szCs w:val="26"/>
        </w:rPr>
        <w:t>Shift + Enter</w:t>
      </w:r>
      <w:r w:rsidRPr="00D76F40">
        <w:rPr>
          <w:rFonts w:ascii="Times New Roman" w:hAnsi="Times New Roman" w:cs="Times New Roman"/>
          <w:sz w:val="26"/>
          <w:szCs w:val="26"/>
        </w:rPr>
        <w:t xml:space="preserve"> to run the cell. The first time you run a command, it may take a moment as the Spark session starts. You should see a formatted table with the data you defined</w:t>
      </w:r>
    </w:p>
    <w:p w14:paraId="2A007433" w14:textId="77777777" w:rsidR="00971267" w:rsidRDefault="00971267" w:rsidP="00971267">
      <w:pPr>
        <w:rPr>
          <w:rFonts w:ascii="Times New Roman" w:hAnsi="Times New Roman" w:cs="Times New Roman"/>
          <w:sz w:val="26"/>
          <w:szCs w:val="26"/>
        </w:rPr>
      </w:pPr>
    </w:p>
    <w:p w14:paraId="5859A0A8" w14:textId="1F305915" w:rsidR="00971267" w:rsidRDefault="00971267" w:rsidP="00971267">
      <w:pPr>
        <w:rPr>
          <w:rFonts w:ascii="Times New Roman" w:hAnsi="Times New Roman" w:cs="Times New Roman"/>
          <w:sz w:val="26"/>
          <w:szCs w:val="26"/>
        </w:rPr>
      </w:pPr>
      <w:r>
        <w:rPr>
          <w:rFonts w:ascii="Times New Roman" w:hAnsi="Times New Roman" w:cs="Times New Roman"/>
          <w:sz w:val="26"/>
          <w:szCs w:val="26"/>
        </w:rPr>
        <w:t>Sources</w:t>
      </w:r>
    </w:p>
    <w:p w14:paraId="61432181" w14:textId="21F74A7A" w:rsidR="00971267" w:rsidRDefault="00971267" w:rsidP="00971267">
      <w:pPr>
        <w:rPr>
          <w:rFonts w:ascii="Times New Roman" w:hAnsi="Times New Roman" w:cs="Times New Roman"/>
          <w:sz w:val="26"/>
          <w:szCs w:val="26"/>
        </w:rPr>
      </w:pPr>
      <w:r>
        <w:rPr>
          <w:rFonts w:ascii="Times New Roman" w:hAnsi="Times New Roman" w:cs="Times New Roman"/>
          <w:sz w:val="26"/>
          <w:szCs w:val="26"/>
        </w:rPr>
        <w:t xml:space="preserve">1 </w:t>
      </w:r>
      <w:hyperlink r:id="rId16" w:history="1">
        <w:r w:rsidRPr="007D69CD">
          <w:rPr>
            <w:rStyle w:val="Hyperlink"/>
            <w:rFonts w:ascii="Times New Roman" w:hAnsi="Times New Roman" w:cs="Times New Roman"/>
            <w:sz w:val="26"/>
            <w:szCs w:val="26"/>
          </w:rPr>
          <w:t>https://youtu.be/gEDS5DOUgY8?si=vZ2_j_PaOK_5NpUo</w:t>
        </w:r>
      </w:hyperlink>
    </w:p>
    <w:p w14:paraId="374418F5" w14:textId="3B9190AE" w:rsidR="00971267" w:rsidRPr="00971267" w:rsidRDefault="00971267" w:rsidP="00971267">
      <w:pPr>
        <w:rPr>
          <w:rFonts w:ascii="Times New Roman" w:hAnsi="Times New Roman" w:cs="Times New Roman"/>
          <w:sz w:val="26"/>
          <w:szCs w:val="26"/>
        </w:rPr>
      </w:pPr>
      <w:r>
        <w:rPr>
          <w:rFonts w:ascii="Times New Roman" w:hAnsi="Times New Roman" w:cs="Times New Roman"/>
          <w:sz w:val="26"/>
          <w:szCs w:val="26"/>
        </w:rPr>
        <w:t>2</w:t>
      </w:r>
      <w:r w:rsidR="00E12704">
        <w:rPr>
          <w:rFonts w:ascii="Times New Roman" w:hAnsi="Times New Roman" w:cs="Times New Roman"/>
          <w:sz w:val="26"/>
          <w:szCs w:val="26"/>
        </w:rPr>
        <w:t xml:space="preserve"> </w:t>
      </w:r>
      <w:hyperlink r:id="rId17" w:history="1">
        <w:r w:rsidR="00E12704" w:rsidRPr="00E12704">
          <w:rPr>
            <w:rStyle w:val="Hyperlink"/>
            <w:rFonts w:ascii="Times New Roman" w:hAnsi="Times New Roman" w:cs="Times New Roman"/>
            <w:sz w:val="26"/>
            <w:szCs w:val="26"/>
          </w:rPr>
          <w:t xml:space="preserve">Create a workspace using the AWS </w:t>
        </w:r>
        <w:proofErr w:type="spellStart"/>
        <w:r w:rsidR="00E12704" w:rsidRPr="00E12704">
          <w:rPr>
            <w:rStyle w:val="Hyperlink"/>
            <w:rFonts w:ascii="Times New Roman" w:hAnsi="Times New Roman" w:cs="Times New Roman"/>
            <w:sz w:val="26"/>
            <w:szCs w:val="26"/>
          </w:rPr>
          <w:t>Quickstart</w:t>
        </w:r>
        <w:proofErr w:type="spellEnd"/>
        <w:r w:rsidR="00E12704" w:rsidRPr="00E12704">
          <w:rPr>
            <w:rStyle w:val="Hyperlink"/>
            <w:rFonts w:ascii="Times New Roman" w:hAnsi="Times New Roman" w:cs="Times New Roman"/>
            <w:sz w:val="26"/>
            <w:szCs w:val="26"/>
          </w:rPr>
          <w:t xml:space="preserve"> (Recommended) | Databricks on AWS</w:t>
        </w:r>
      </w:hyperlink>
    </w:p>
    <w:p w14:paraId="17F7C0D5" w14:textId="77777777" w:rsidR="00153C3A" w:rsidRPr="00D76F40" w:rsidRDefault="00153C3A">
      <w:pPr>
        <w:rPr>
          <w:rFonts w:ascii="Times New Roman" w:hAnsi="Times New Roman" w:cs="Times New Roman"/>
          <w:sz w:val="26"/>
          <w:szCs w:val="26"/>
        </w:rPr>
      </w:pPr>
    </w:p>
    <w:sectPr w:rsidR="00153C3A" w:rsidRPr="00D76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A3E"/>
    <w:multiLevelType w:val="multilevel"/>
    <w:tmpl w:val="7B3A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23BCB"/>
    <w:multiLevelType w:val="multilevel"/>
    <w:tmpl w:val="547A22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07BFC"/>
    <w:multiLevelType w:val="multilevel"/>
    <w:tmpl w:val="79344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833F3"/>
    <w:multiLevelType w:val="multilevel"/>
    <w:tmpl w:val="5432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52982"/>
    <w:multiLevelType w:val="multilevel"/>
    <w:tmpl w:val="32C64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15434"/>
    <w:multiLevelType w:val="multilevel"/>
    <w:tmpl w:val="5226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C1ADF"/>
    <w:multiLevelType w:val="multilevel"/>
    <w:tmpl w:val="29249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0B4894"/>
    <w:multiLevelType w:val="multilevel"/>
    <w:tmpl w:val="4D5E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36225E"/>
    <w:multiLevelType w:val="multilevel"/>
    <w:tmpl w:val="43B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57C44"/>
    <w:multiLevelType w:val="multilevel"/>
    <w:tmpl w:val="3D1CE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A61E7B"/>
    <w:multiLevelType w:val="multilevel"/>
    <w:tmpl w:val="026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07AC6"/>
    <w:multiLevelType w:val="multilevel"/>
    <w:tmpl w:val="7C2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429454">
    <w:abstractNumId w:val="3"/>
  </w:num>
  <w:num w:numId="2" w16cid:durableId="1734037363">
    <w:abstractNumId w:val="11"/>
  </w:num>
  <w:num w:numId="3" w16cid:durableId="1405759139">
    <w:abstractNumId w:val="6"/>
  </w:num>
  <w:num w:numId="4" w16cid:durableId="719137464">
    <w:abstractNumId w:val="9"/>
  </w:num>
  <w:num w:numId="5" w16cid:durableId="1396470842">
    <w:abstractNumId w:val="0"/>
  </w:num>
  <w:num w:numId="6" w16cid:durableId="772869614">
    <w:abstractNumId w:val="5"/>
  </w:num>
  <w:num w:numId="7" w16cid:durableId="1910382152">
    <w:abstractNumId w:val="2"/>
  </w:num>
  <w:num w:numId="8" w16cid:durableId="699818965">
    <w:abstractNumId w:val="8"/>
  </w:num>
  <w:num w:numId="9" w16cid:durableId="2068717464">
    <w:abstractNumId w:val="4"/>
  </w:num>
  <w:num w:numId="10" w16cid:durableId="493230778">
    <w:abstractNumId w:val="7"/>
  </w:num>
  <w:num w:numId="11" w16cid:durableId="1605531269">
    <w:abstractNumId w:val="1"/>
  </w:num>
  <w:num w:numId="12" w16cid:durableId="19310405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40"/>
    <w:rsid w:val="0006216D"/>
    <w:rsid w:val="00071584"/>
    <w:rsid w:val="000970A6"/>
    <w:rsid w:val="0014274A"/>
    <w:rsid w:val="00153C3A"/>
    <w:rsid w:val="00185019"/>
    <w:rsid w:val="002169DD"/>
    <w:rsid w:val="002F3B87"/>
    <w:rsid w:val="003E35AE"/>
    <w:rsid w:val="004626A6"/>
    <w:rsid w:val="004907B1"/>
    <w:rsid w:val="004D5B1F"/>
    <w:rsid w:val="004F76BA"/>
    <w:rsid w:val="006B5AFE"/>
    <w:rsid w:val="006F1F8C"/>
    <w:rsid w:val="007514F0"/>
    <w:rsid w:val="0078485E"/>
    <w:rsid w:val="00940841"/>
    <w:rsid w:val="0096196E"/>
    <w:rsid w:val="00971267"/>
    <w:rsid w:val="00993FEC"/>
    <w:rsid w:val="009A4818"/>
    <w:rsid w:val="009C3554"/>
    <w:rsid w:val="00A36275"/>
    <w:rsid w:val="00A72119"/>
    <w:rsid w:val="00B53B9F"/>
    <w:rsid w:val="00B55ECF"/>
    <w:rsid w:val="00CC5A3B"/>
    <w:rsid w:val="00D63620"/>
    <w:rsid w:val="00D716E6"/>
    <w:rsid w:val="00D76F40"/>
    <w:rsid w:val="00E12704"/>
    <w:rsid w:val="00E2726B"/>
    <w:rsid w:val="00E36A05"/>
    <w:rsid w:val="00E72B15"/>
    <w:rsid w:val="00E83830"/>
    <w:rsid w:val="00F303FE"/>
    <w:rsid w:val="00F8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64F5"/>
  <w15:chartTrackingRefBased/>
  <w15:docId w15:val="{C4077C4D-8F61-4575-B486-AC03665A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40"/>
    <w:rPr>
      <w:rFonts w:eastAsiaTheme="majorEastAsia" w:cstheme="majorBidi"/>
      <w:color w:val="272727" w:themeColor="text1" w:themeTint="D8"/>
    </w:rPr>
  </w:style>
  <w:style w:type="paragraph" w:styleId="Title">
    <w:name w:val="Title"/>
    <w:basedOn w:val="Normal"/>
    <w:next w:val="Normal"/>
    <w:link w:val="TitleChar"/>
    <w:uiPriority w:val="10"/>
    <w:qFormat/>
    <w:rsid w:val="00D7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40"/>
    <w:pPr>
      <w:spacing w:before="160"/>
      <w:jc w:val="center"/>
    </w:pPr>
    <w:rPr>
      <w:i/>
      <w:iCs/>
      <w:color w:val="404040" w:themeColor="text1" w:themeTint="BF"/>
    </w:rPr>
  </w:style>
  <w:style w:type="character" w:customStyle="1" w:styleId="QuoteChar">
    <w:name w:val="Quote Char"/>
    <w:basedOn w:val="DefaultParagraphFont"/>
    <w:link w:val="Quote"/>
    <w:uiPriority w:val="29"/>
    <w:rsid w:val="00D76F40"/>
    <w:rPr>
      <w:i/>
      <w:iCs/>
      <w:color w:val="404040" w:themeColor="text1" w:themeTint="BF"/>
    </w:rPr>
  </w:style>
  <w:style w:type="paragraph" w:styleId="ListParagraph">
    <w:name w:val="List Paragraph"/>
    <w:basedOn w:val="Normal"/>
    <w:uiPriority w:val="34"/>
    <w:qFormat/>
    <w:rsid w:val="00D76F40"/>
    <w:pPr>
      <w:ind w:left="720"/>
      <w:contextualSpacing/>
    </w:pPr>
  </w:style>
  <w:style w:type="character" w:styleId="IntenseEmphasis">
    <w:name w:val="Intense Emphasis"/>
    <w:basedOn w:val="DefaultParagraphFont"/>
    <w:uiPriority w:val="21"/>
    <w:qFormat/>
    <w:rsid w:val="00D76F40"/>
    <w:rPr>
      <w:i/>
      <w:iCs/>
      <w:color w:val="0F4761" w:themeColor="accent1" w:themeShade="BF"/>
    </w:rPr>
  </w:style>
  <w:style w:type="paragraph" w:styleId="IntenseQuote">
    <w:name w:val="Intense Quote"/>
    <w:basedOn w:val="Normal"/>
    <w:next w:val="Normal"/>
    <w:link w:val="IntenseQuoteChar"/>
    <w:uiPriority w:val="30"/>
    <w:qFormat/>
    <w:rsid w:val="00D7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F40"/>
    <w:rPr>
      <w:i/>
      <w:iCs/>
      <w:color w:val="0F4761" w:themeColor="accent1" w:themeShade="BF"/>
    </w:rPr>
  </w:style>
  <w:style w:type="character" w:styleId="IntenseReference">
    <w:name w:val="Intense Reference"/>
    <w:basedOn w:val="DefaultParagraphFont"/>
    <w:uiPriority w:val="32"/>
    <w:qFormat/>
    <w:rsid w:val="00D76F40"/>
    <w:rPr>
      <w:b/>
      <w:bCs/>
      <w:smallCaps/>
      <w:color w:val="0F4761" w:themeColor="accent1" w:themeShade="BF"/>
      <w:spacing w:val="5"/>
    </w:rPr>
  </w:style>
  <w:style w:type="character" w:styleId="Hyperlink">
    <w:name w:val="Hyperlink"/>
    <w:basedOn w:val="DefaultParagraphFont"/>
    <w:uiPriority w:val="99"/>
    <w:unhideWhenUsed/>
    <w:rsid w:val="00D76F40"/>
    <w:rPr>
      <w:color w:val="467886" w:themeColor="hyperlink"/>
      <w:u w:val="single"/>
    </w:rPr>
  </w:style>
  <w:style w:type="character" w:styleId="UnresolvedMention">
    <w:name w:val="Unresolved Mention"/>
    <w:basedOn w:val="DefaultParagraphFont"/>
    <w:uiPriority w:val="99"/>
    <w:semiHidden/>
    <w:unhideWhenUsed/>
    <w:rsid w:val="00D76F40"/>
    <w:rPr>
      <w:color w:val="605E5C"/>
      <w:shd w:val="clear" w:color="auto" w:fill="E1DFDD"/>
    </w:rPr>
  </w:style>
  <w:style w:type="character" w:styleId="FollowedHyperlink">
    <w:name w:val="FollowedHyperlink"/>
    <w:basedOn w:val="DefaultParagraphFont"/>
    <w:uiPriority w:val="99"/>
    <w:semiHidden/>
    <w:unhideWhenUsed/>
    <w:rsid w:val="0096196E"/>
    <w:rPr>
      <w:color w:val="96607D" w:themeColor="followedHyperlink"/>
      <w:u w:val="single"/>
    </w:rPr>
  </w:style>
  <w:style w:type="paragraph" w:styleId="NormalWeb">
    <w:name w:val="Normal (Web)"/>
    <w:basedOn w:val="Normal"/>
    <w:uiPriority w:val="99"/>
    <w:unhideWhenUsed/>
    <w:rsid w:val="00A721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72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ounts.cloud.databricks.com"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docs.databricks.com/aws/en/admin/workspace/quick-start" TargetMode="External"/><Relationship Id="rId2" Type="http://schemas.openxmlformats.org/officeDocument/2006/relationships/styles" Target="styles.xml"/><Relationship Id="rId16" Type="http://schemas.openxmlformats.org/officeDocument/2006/relationships/hyperlink" Target="https://youtu.be/gEDS5DOUgY8?si=vZ2_j_PaOK_5NpU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10</Pages>
  <Words>1646</Words>
  <Characters>8797</Characters>
  <Application>Microsoft Office Word</Application>
  <DocSecurity>0</DocSecurity>
  <Lines>220</Lines>
  <Paragraphs>118</Paragraphs>
  <ScaleCrop>false</ScaleCrop>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32</cp:revision>
  <dcterms:created xsi:type="dcterms:W3CDTF">2025-10-09T07:23:00Z</dcterms:created>
  <dcterms:modified xsi:type="dcterms:W3CDTF">2025-10-23T10:40:00Z</dcterms:modified>
</cp:coreProperties>
</file>