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31: Introduction to Submission Intake</w:t>
      </w:r>
    </w:p>
    <w:p>
      <w:pPr>
        <w:spacing w:after="40"/>
      </w:pPr>
      <w:r>
        <w:rPr>
          <w:i/>
          <w:color w:val="999999"/>
          <w:sz w:val="16"/>
        </w:rPr>
        <w:t>Source: In_policy_32 Introduction to Submission Intake.pptx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1/21: (Untitled)</w:t>
      </w:r>
    </w:p>
    <w:p>
      <w:r>
        <w:rPr>
          <w:i/>
          <w:color w:val="888888"/>
        </w:rPr>
        <w:t>[Image placeholder]</w:t>
      </w:r>
    </w:p>
    <w:p>
      <w:pPr>
        <w:pStyle w:val="Heading3"/>
      </w:pPr>
      <w:r>
        <w:rPr>
          <w:sz w:val="24"/>
        </w:rPr>
        <w:t>Slide 2/21: (Untitled)</w:t>
      </w:r>
    </w:p>
    <w:p>
      <w:r>
        <w:rPr>
          <w:i/>
          <w:color w:val="888888"/>
        </w:rPr>
        <w:t>[Image placeholder]</w:t>
      </w:r>
    </w:p>
    <w:p>
      <w:pPr>
        <w:pStyle w:val="Heading3"/>
      </w:pPr>
      <w:r>
        <w:rPr>
          <w:sz w:val="24"/>
        </w:rPr>
        <w:t>Slide 3/21: (Untitled)</w:t>
      </w:r>
    </w:p>
    <w:p>
      <w:r>
        <w:rPr>
          <w:i/>
          <w:color w:val="888888"/>
        </w:rPr>
        <w:t>[Image placeholder]</w:t>
      </w:r>
    </w:p>
    <w:p>
      <w:pPr>
        <w:spacing w:before="80" w:after="80"/>
        <w:shd w:fill="E8E8E8" w:val="clear"/>
      </w:pPr>
      <w:r>
        <w:rPr>
          <w:i/>
          <w:color w:val="444444"/>
          <w:sz w:val="18"/>
        </w:rPr>
        <w:t>Speaker Notes: Submission Intake streamlines submission creation in PolicyCenter by uploading a PDF file that contains one or more ACORD forms for creating submissions.</w:t>
        <w:br/>
        <w:br/>
        <w:t>Submission Intake streamlines submission creation in PolicyCenter by uploading a PDF file that contains one or more ACORD forms for creating submissions.</w:t>
      </w:r>
    </w:p>
    <w:p>
      <w:pPr>
        <w:pStyle w:val="Heading3"/>
      </w:pPr>
      <w:r>
        <w:rPr>
          <w:sz w:val="24"/>
        </w:rPr>
        <w:t>Slide 4/21: (Untitled)</w:t>
      </w:r>
    </w:p>
    <w:p>
      <w:r>
        <w:rPr>
          <w:i/>
          <w:color w:val="888888"/>
        </w:rPr>
        <w:t>[Image placeholder]</w:t>
      </w:r>
    </w:p>
    <w:p>
      <w:pPr>
        <w:spacing w:before="80" w:after="80"/>
        <w:shd w:fill="E8E8E8" w:val="clear"/>
      </w:pPr>
      <w:r>
        <w:rPr>
          <w:i/>
          <w:color w:val="444444"/>
          <w:sz w:val="18"/>
        </w:rPr>
        <w:t>Speaker Notes: Objectives</w:t>
        <w:br/>
        <w:t>By the end of this lesson, you should be able to:</w:t>
        <w:br/>
        <w:t>Describe the Submission Intake process.</w:t>
        <w:br/>
        <w:t>Upload a PDF file with ACORD forms for a single or multiple lines.</w:t>
        <w:br/>
        <w:t>View and review the uploaded ACORD forms.</w:t>
        <w:br/>
        <w:t>Create submissions from the uploaded ACORD forms.</w:t>
        <w:br/>
        <w:t>Explain creation and data mapping of new lines for submission intake.</w:t>
      </w:r>
    </w:p>
    <w:p>
      <w:pPr>
        <w:pStyle w:val="Heading3"/>
      </w:pPr>
      <w:r>
        <w:rPr>
          <w:sz w:val="24"/>
        </w:rPr>
        <w:t>Slide 5/21: (Untitled)</w:t>
      </w:r>
    </w:p>
    <w:p>
      <w:r>
        <w:rPr>
          <w:i/>
          <w:color w:val="888888"/>
        </w:rPr>
        <w:t>[Image placeholder]</w:t>
      </w:r>
    </w:p>
    <w:p>
      <w:pPr>
        <w:spacing w:before="80" w:after="80"/>
        <w:shd w:fill="E8E8E8" w:val="clear"/>
      </w:pPr>
      <w:r>
        <w:rPr>
          <w:i/>
          <w:color w:val="444444"/>
          <w:sz w:val="18"/>
        </w:rPr>
        <w:t>Speaker Notes: Creating submissions from ACORD forms</w:t>
        <w:br/>
        <w:t>Succeed Insurance receives applications in PDF files containing the ACORD forms for insurance products. The company wants to be able to upload the PDF files to PolicyCenter and create submissions automatically.</w:t>
      </w:r>
    </w:p>
    <w:p>
      <w:pPr>
        <w:pStyle w:val="Heading3"/>
      </w:pPr>
      <w:r>
        <w:rPr>
          <w:sz w:val="24"/>
        </w:rPr>
        <w:t>Slide 6/21: (Untitled)</w:t>
      </w:r>
    </w:p>
    <w:p>
      <w:r>
        <w:rPr>
          <w:i/>
          <w:color w:val="888888"/>
        </w:rPr>
        <w:t>[Image placeholder]</w:t>
      </w:r>
    </w:p>
    <w:p>
      <w:pPr>
        <w:spacing w:before="80" w:after="80"/>
        <w:shd w:fill="E8E8E8" w:val="clear"/>
      </w:pPr>
      <w:r>
        <w:rPr>
          <w:i/>
          <w:color w:val="444444"/>
          <w:sz w:val="18"/>
        </w:rPr>
        <w:t>Speaker Notes: ACORD forms</w:t>
        <w:br/>
        <w:t>ACORD stands for Association for Cooperative Operations Research and Development, a non-profit organization in the insurance industry, which publishes and maintains an archive of standardized forms.</w:t>
        <w:br/>
        <w:br/>
        <w:t>For example, the screenshot shows the form ACORD 125 (Commercial Insurance Application) for the Business Owners line.</w:t>
      </w:r>
    </w:p>
    <w:p>
      <w:pPr>
        <w:pStyle w:val="Heading3"/>
      </w:pPr>
      <w:r>
        <w:rPr>
          <w:sz w:val="24"/>
        </w:rPr>
        <w:t>Slide 7/21: (Untitled)</w:t>
      </w:r>
    </w:p>
    <w:p>
      <w:r>
        <w:rPr>
          <w:i/>
          <w:color w:val="888888"/>
        </w:rPr>
        <w:t>[Image placeholder]</w:t>
      </w:r>
    </w:p>
    <w:p>
      <w:pPr>
        <w:spacing w:before="80" w:after="80"/>
        <w:shd w:fill="E8E8E8" w:val="clear"/>
      </w:pPr>
      <w:r>
        <w:rPr>
          <w:i/>
          <w:color w:val="444444"/>
          <w:sz w:val="18"/>
        </w:rPr>
        <w:t>Speaker Notes: The Submission Intake app</w:t>
        <w:br/>
        <w:t>App Reader is a micro-service that converts PDF documents into structured data and has been successfully used by under writing management customers for more than a decade.</w:t>
        <w:br/>
        <w:br/>
        <w:t>But integrating App Reader to Policy Center used to be a non- trivial undertaking that required custom integration (no standard solution) and a separate user interface for review (or no user interface).</w:t>
        <w:br/>
        <w:br/>
        <w:t xml:space="preserve">Submission Intake solves those problems by providing a new user interface that is directly embedded in Policy Center Cloud and also has some powerful new features to make the intake process even more efficient. </w:t>
        <w:br/>
        <w:br/>
        <w:t xml:space="preserve">Since Submission Intake is an embeddable Jutro micro-app,  </w:t>
        <w:br/>
        <w:t xml:space="preserve">It is embedded in Policy Center via an iframe and that requires Single Sign On to be enabled in Policy Center. </w:t>
        <w:br/>
        <w:t>Customers that license it do have the option of embedding it in the digital applications, for example Producer Engage.</w:t>
      </w:r>
    </w:p>
    <w:p>
      <w:pPr>
        <w:pStyle w:val="Heading3"/>
      </w:pPr>
      <w:r>
        <w:rPr>
          <w:sz w:val="24"/>
        </w:rPr>
        <w:t>Slide 8/21: (Untitled)</w:t>
      </w:r>
    </w:p>
    <w:p>
      <w:r>
        <w:rPr>
          <w:i/>
          <w:color w:val="888888"/>
        </w:rPr>
        <w:t>[Image placeholder]</w:t>
      </w:r>
    </w:p>
    <w:p>
      <w:pPr>
        <w:spacing w:before="80" w:after="80"/>
        <w:shd w:fill="E8E8E8" w:val="clear"/>
      </w:pPr>
      <w:r>
        <w:rPr>
          <w:i/>
          <w:color w:val="444444"/>
          <w:sz w:val="18"/>
        </w:rPr>
        <w:t>Speaker Notes: The submission intake process</w:t>
        <w:br/>
        <w:t>The intake process includes the following steps:</w:t>
        <w:br/>
        <w:t>Upload the ACORD forms in PDF format.</w:t>
        <w:br/>
        <w:t>View the uploaded ACORD forms.</w:t>
        <w:br/>
        <w:t>Review the uploaded files and correct any errors.</w:t>
        <w:br/>
        <w:t>Create submissions.</w:t>
      </w:r>
    </w:p>
    <w:p>
      <w:pPr>
        <w:pStyle w:val="Heading3"/>
      </w:pPr>
      <w:r>
        <w:rPr>
          <w:sz w:val="24"/>
        </w:rPr>
        <w:t>Slide 9/21: (Untitled)</w:t>
      </w:r>
    </w:p>
    <w:p>
      <w:r>
        <w:rPr>
          <w:i/>
          <w:color w:val="888888"/>
        </w:rPr>
        <w:t>[Image placeholder]</w:t>
      </w:r>
    </w:p>
    <w:p>
      <w:pPr>
        <w:spacing w:before="80" w:after="80"/>
        <w:shd w:fill="E8E8E8" w:val="clear"/>
      </w:pPr>
      <w:r>
        <w:rPr>
          <w:i/>
          <w:color w:val="444444"/>
          <w:sz w:val="18"/>
        </w:rPr>
        <w:t>Speaker Notes: Uploading the ACORD forms in PDF format</w:t>
        <w:br/>
        <w:t>You can upload the ACORD forms in PDF format from the following places:</w:t>
        <w:br/>
        <w:t>• The Uploaded ACORD Documents page on the Desktop in PolicyCenter, as shown in the screenshot.</w:t>
        <w:br/>
        <w:t>• The Upload ACORD Documents tab on the New Submissions page of an account in PolicyCenter- This will be discussed later in this lesson.</w:t>
        <w:br/>
        <w:br/>
        <w:t>During the upload, Submission Intake uses AppReadeds optical character recognition (OCR) to extract data from an ACORD PDF, and then transforms it into data that can display within Submission Intake.</w:t>
      </w:r>
    </w:p>
    <w:p>
      <w:pPr>
        <w:pStyle w:val="Heading3"/>
      </w:pPr>
      <w:r>
        <w:rPr>
          <w:sz w:val="24"/>
        </w:rPr>
        <w:t>Slide 10/21: (Untitled)</w:t>
      </w:r>
    </w:p>
    <w:p>
      <w:r>
        <w:rPr>
          <w:i/>
          <w:color w:val="888888"/>
        </w:rPr>
        <w:t>[Image placeholder]</w:t>
      </w:r>
    </w:p>
    <w:p>
      <w:pPr>
        <w:spacing w:before="80" w:after="80"/>
        <w:shd w:fill="E8E8E8" w:val="clear"/>
      </w:pPr>
      <w:r>
        <w:rPr>
          <w:i/>
          <w:color w:val="444444"/>
          <w:sz w:val="18"/>
        </w:rPr>
        <w:t xml:space="preserve">Speaker Notes: Viewing the uploaded ACORD forms </w:t>
        <w:br/>
        <w:t>After App Reader has finished successfully scanning a document, that document becomes available on the Uploaded ACORD Documents screen on the Desktop, where you can:</w:t>
        <w:br/>
        <w:br/>
        <w:t>Filter the list of documents by entering text into the Search field.</w:t>
        <w:br/>
        <w:t>View the document's status and submission details.</w:t>
        <w:br/>
        <w:t>Open an uploaded document for review by clicking Review Needed or Review Started in the Status column for that document.</w:t>
        <w:br/>
        <w:t>Delete an uploaded document.</w:t>
      </w:r>
    </w:p>
    <w:p>
      <w:pPr>
        <w:pStyle w:val="Heading3"/>
      </w:pPr>
      <w:r>
        <w:rPr>
          <w:sz w:val="24"/>
        </w:rPr>
        <w:t>Slide 11/21: (Untitled)</w:t>
      </w:r>
    </w:p>
    <w:p>
      <w:r>
        <w:rPr>
          <w:i/>
          <w:color w:val="888888"/>
        </w:rPr>
        <w:t>[Image placeholder]</w:t>
      </w:r>
    </w:p>
    <w:p>
      <w:pPr>
        <w:spacing w:before="80" w:after="80"/>
        <w:shd w:fill="E8E8E8" w:val="clear"/>
      </w:pPr>
      <w:r>
        <w:rPr>
          <w:i/>
          <w:color w:val="444444"/>
          <w:sz w:val="18"/>
        </w:rPr>
        <w:t>Speaker Notes: Reviewing the uploaded ACORD forms</w:t>
        <w:br/>
        <w:t>On the ACORD Document Review screen, you can view the data in Submission Intake, side by side with the image of the matching ACORD form. You can also review and fix any identified issues with the data.</w:t>
      </w:r>
    </w:p>
    <w:p>
      <w:pPr>
        <w:pStyle w:val="Heading3"/>
      </w:pPr>
      <w:r>
        <w:rPr>
          <w:sz w:val="24"/>
        </w:rPr>
        <w:t>Slide 12/21: (Untitled)</w:t>
      </w:r>
    </w:p>
    <w:p>
      <w:r>
        <w:rPr>
          <w:i/>
          <w:color w:val="888888"/>
        </w:rPr>
        <w:t>[Image placeholder]</w:t>
      </w:r>
    </w:p>
    <w:p>
      <w:pPr>
        <w:spacing w:before="80" w:after="80"/>
        <w:shd w:fill="E8E8E8" w:val="clear"/>
      </w:pPr>
      <w:r>
        <w:rPr>
          <w:i/>
          <w:color w:val="444444"/>
          <w:sz w:val="18"/>
        </w:rPr>
        <w:t>Speaker Notes: Creating submissions</w:t>
        <w:br/>
        <w:t>After you successfully complete the review, the Create Submissions screen appears. On this screen, you can confirm or select the agency, account,  and products for the submission.  If this information exists in the uploaded PDF, default values are set automatically from the information in the PDE You can change them if necessary.  You can click Create Submissions at the bottom of the screen. Submission Intake then submits the submission to PolicyCenter and removes it from the Uploaded ACORD Documents screen.</w:t>
      </w:r>
    </w:p>
    <w:p>
      <w:pPr>
        <w:pStyle w:val="Heading3"/>
      </w:pPr>
      <w:r>
        <w:rPr>
          <w:sz w:val="24"/>
        </w:rPr>
        <w:t>Slide 13/21: (Untitled)</w:t>
      </w:r>
    </w:p>
    <w:p>
      <w:r>
        <w:rPr>
          <w:i/>
          <w:color w:val="888888"/>
        </w:rPr>
        <w:t>[Image placeholder]</w:t>
      </w:r>
    </w:p>
    <w:p>
      <w:pPr>
        <w:spacing w:before="80" w:after="80"/>
        <w:shd w:fill="E8E8E8" w:val="clear"/>
      </w:pPr>
      <w:r>
        <w:rPr>
          <w:i/>
          <w:color w:val="444444"/>
          <w:sz w:val="18"/>
        </w:rPr>
        <w:t>Speaker Notes: Demonstration — Single ACORD document</w:t>
        <w:br/>
        <w:t>This demonstration shows how to create a submission from a single ACORD form.</w:t>
      </w:r>
    </w:p>
    <w:p>
      <w:pPr>
        <w:pStyle w:val="Heading3"/>
      </w:pPr>
      <w:r>
        <w:rPr>
          <w:sz w:val="24"/>
        </w:rPr>
        <w:t>Slide 14/21: (Untitled)</w:t>
      </w:r>
    </w:p>
    <w:p>
      <w:r>
        <w:rPr>
          <w:i/>
          <w:color w:val="888888"/>
        </w:rPr>
        <w:t>[Image placeholder]</w:t>
      </w:r>
    </w:p>
    <w:p>
      <w:pPr>
        <w:spacing w:before="80" w:after="80"/>
        <w:shd w:fill="E8E8E8" w:val="clear"/>
      </w:pPr>
      <w:r>
        <w:rPr>
          <w:i/>
          <w:color w:val="444444"/>
          <w:sz w:val="18"/>
        </w:rPr>
        <w:t>Speaker Notes: Creating multiple submissions from ACORD forms</w:t>
        <w:br/>
        <w:t>If the PDF file includes ACORD forms for multiple lines, you can create multiple submissions for the same account using Submission Intake.</w:t>
      </w:r>
    </w:p>
    <w:p>
      <w:pPr>
        <w:pStyle w:val="Heading3"/>
      </w:pPr>
      <w:r>
        <w:rPr>
          <w:sz w:val="24"/>
        </w:rPr>
        <w:t>Slide 15/21: (Untitled)</w:t>
      </w:r>
    </w:p>
    <w:p>
      <w:r>
        <w:rPr>
          <w:i/>
          <w:color w:val="888888"/>
        </w:rPr>
        <w:t>[Image placeholder]</w:t>
      </w:r>
    </w:p>
    <w:p>
      <w:pPr>
        <w:spacing w:before="80" w:after="80"/>
        <w:shd w:fill="E8E8E8" w:val="clear"/>
      </w:pPr>
      <w:r>
        <w:rPr>
          <w:i/>
          <w:color w:val="444444"/>
          <w:sz w:val="18"/>
        </w:rPr>
        <w:t>Speaker Notes: Uploading a PDF with ACORD forms for multiple lines</w:t>
        <w:br/>
        <w:t>You can upload a PDF file with ACORD forms for multiple lines from the Upload ACORD Documents tab on the New Submissions page of an account in PolicyCenter.</w:t>
        <w:br/>
        <w:br/>
        <w:t>The next demonstration shows how this works.</w:t>
      </w:r>
    </w:p>
    <w:p>
      <w:pPr>
        <w:pStyle w:val="Heading3"/>
      </w:pPr>
      <w:r>
        <w:rPr>
          <w:sz w:val="24"/>
        </w:rPr>
        <w:t>Slide 16/21: (Untitled)</w:t>
      </w:r>
    </w:p>
    <w:p>
      <w:r>
        <w:rPr>
          <w:i/>
          <w:color w:val="888888"/>
        </w:rPr>
        <w:t>[Image placeholder]</w:t>
      </w:r>
    </w:p>
    <w:p>
      <w:pPr>
        <w:spacing w:before="80" w:after="80"/>
        <w:shd w:fill="E8E8E8" w:val="clear"/>
      </w:pPr>
      <w:r>
        <w:rPr>
          <w:i/>
          <w:color w:val="444444"/>
          <w:sz w:val="18"/>
        </w:rPr>
        <w:t>Speaker Notes: Demonstration — Multiple ACORD documents</w:t>
        <w:br/>
        <w:t>This demonstration shows how to create submissions from multiple ACORD forms.</w:t>
      </w:r>
    </w:p>
    <w:p>
      <w:pPr>
        <w:pStyle w:val="Heading3"/>
      </w:pPr>
      <w:r>
        <w:rPr>
          <w:sz w:val="24"/>
        </w:rPr>
        <w:t>Slide 17/21: (Untitled)</w:t>
      </w:r>
    </w:p>
    <w:p>
      <w:r>
        <w:rPr>
          <w:i/>
          <w:color w:val="888888"/>
        </w:rPr>
        <w:t>[Image placeholder]</w:t>
      </w:r>
    </w:p>
    <w:p>
      <w:pPr>
        <w:spacing w:before="80" w:after="80"/>
        <w:shd w:fill="E8E8E8" w:val="clear"/>
      </w:pPr>
      <w:r>
        <w:rPr>
          <w:i/>
          <w:color w:val="444444"/>
          <w:sz w:val="18"/>
        </w:rPr>
        <w:t>Speaker Notes: Configuring Submission Intake</w:t>
        <w:br/>
        <w:t>The insurer requires that the Submission Intake should support new lines of business and customization of data mapping for the ACORD forms.</w:t>
      </w:r>
    </w:p>
    <w:p>
      <w:pPr>
        <w:pStyle w:val="Heading3"/>
      </w:pPr>
      <w:r>
        <w:rPr>
          <w:sz w:val="24"/>
        </w:rPr>
        <w:t>Slide 18/21: (Untitled)</w:t>
      </w:r>
    </w:p>
    <w:p>
      <w:r>
        <w:rPr>
          <w:i/>
          <w:color w:val="888888"/>
        </w:rPr>
        <w:t>[Image placeholder]</w:t>
      </w:r>
    </w:p>
    <w:p>
      <w:pPr>
        <w:spacing w:before="80" w:after="80"/>
        <w:shd w:fill="E8E8E8" w:val="clear"/>
      </w:pPr>
      <w:r>
        <w:rPr>
          <w:i/>
          <w:color w:val="444444"/>
          <w:sz w:val="18"/>
        </w:rPr>
        <w:t>Speaker Notes: Submission Intake Configuration</w:t>
        <w:br/>
        <w:t>Submission Intake includes default mappings between ACORD form fields and PolicyCenter fields for the supported policy lines. For more details, refer to the latest documentation on Submission Intake overview.</w:t>
        <w:br/>
        <w:br/>
        <w:t>You can use the Submission Intake Configuration application,  available from Guidewire Cloud Home, to customize the existing mappings or add configurations for policy lines that have not yet been configured for Submission Intake.</w:t>
        <w:br/>
        <w:br/>
        <w:t>For more information, refer to the Submission Intake Configuration documentation.</w:t>
      </w:r>
    </w:p>
    <w:p>
      <w:pPr>
        <w:pStyle w:val="Heading3"/>
      </w:pPr>
      <w:r>
        <w:rPr>
          <w:sz w:val="24"/>
        </w:rPr>
        <w:t>Slide 19/21: (Untitled)</w:t>
      </w:r>
    </w:p>
    <w:p>
      <w:r>
        <w:rPr>
          <w:i/>
          <w:color w:val="888888"/>
        </w:rPr>
        <w:t>[Image placeholder]</w:t>
      </w:r>
    </w:p>
    <w:p>
      <w:pPr>
        <w:spacing w:before="80" w:after="80"/>
        <w:shd w:fill="E8E8E8" w:val="clear"/>
      </w:pPr>
      <w:r>
        <w:rPr>
          <w:i/>
          <w:color w:val="444444"/>
          <w:sz w:val="18"/>
        </w:rPr>
        <w:t>Speaker Notes: Data mapping overview</w:t>
        <w:br/>
        <w:t>Submission Intake handles mapping for all the non-line- specific data such as account locations and contacts, as well as all the information about the named insured, for example,  name, address, FEIN,  organization type, and so on.</w:t>
        <w:br/>
        <w:t>So even if a customer builds a brand-new line from scratch, they won't have to worry about mapping any of the generic content.</w:t>
        <w:br/>
        <w:br/>
        <w:t>The line-specific data mapping is done via a Kotlin script that is uploaded to Submission Intake Configuratiom</w:t>
        <w:br/>
        <w:t>This mapping is from the Submission Intake ACORD JSON data to the line's APD  (Advanced Product Designer) structure in PolicyCenter.</w:t>
        <w:br/>
        <w:t>For non-APD products, you need to use the "reverse engineering" process to extract the APD representation needed for Submission Intake.</w:t>
        <w:br/>
        <w:t>Using the APD representation simplifies the mapping process and ensures that the APIs are available to pass the ACORD data to PolicyCenter.</w:t>
      </w:r>
    </w:p>
    <w:p>
      <w:pPr>
        <w:pStyle w:val="Heading3"/>
      </w:pPr>
      <w:r>
        <w:rPr>
          <w:sz w:val="24"/>
        </w:rPr>
        <w:t>Slide 20/21: (Untitled)</w:t>
      </w:r>
    </w:p>
    <w:p>
      <w:r>
        <w:rPr>
          <w:i/>
          <w:color w:val="888888"/>
        </w:rPr>
        <w:t>[Image placeholder]</w:t>
      </w:r>
    </w:p>
    <w:p>
      <w:pPr>
        <w:spacing w:before="80" w:after="80"/>
        <w:shd w:fill="E8E8E8" w:val="clear"/>
      </w:pPr>
      <w:r>
        <w:rPr>
          <w:i/>
          <w:color w:val="444444"/>
          <w:sz w:val="18"/>
        </w:rPr>
        <w:t>Speaker Notes: Lines of business mapped for Submission Intake</w:t>
        <w:br/>
        <w:t>Submission Intake provides a mapping for many lines of business in PolicyCenter on Guidewire Cloud. This greatly reduces the customer mapping effort, maybe even to zero. Just upload the mapping file in the Submission Intake Configuration app and you're ready to go.</w:t>
        <w:br/>
        <w:br/>
        <w:t xml:space="preserve"> For Standard Based Template,  Guidewire has mapped Commercial Auto, Workers’ Compensation, and Crime. More SBT lines are being added soon,  for example, Commercial Property and General Liability. </w:t>
        <w:br/>
        <w:br/>
        <w:t>For Guidewire Go family of lines,  General Liability and Commercial Property are mapped currently.</w:t>
      </w:r>
    </w:p>
    <w:p>
      <w:pPr>
        <w:pStyle w:val="Heading3"/>
      </w:pPr>
      <w:r>
        <w:rPr>
          <w:sz w:val="24"/>
        </w:rPr>
        <w:t>Slide 21/21: (Untitled)</w:t>
      </w:r>
    </w:p>
    <w:p>
      <w:r>
        <w:rPr>
          <w:i/>
          <w:color w:val="888888"/>
        </w:rPr>
        <w:t>[Image placeholder]</w:t>
      </w:r>
    </w:p>
    <w:p>
      <w:pPr>
        <w:spacing w:before="80" w:after="80"/>
        <w:shd w:fill="E8E8E8" w:val="clear"/>
      </w:pPr>
      <w:r>
        <w:rPr>
          <w:i/>
          <w:color w:val="444444"/>
          <w:sz w:val="18"/>
        </w:rPr>
        <w:t>Speaker Notes: Summary</w:t>
        <w:br/>
        <w:t>You can use Submission Intake to upload a PDF file that contains ACORD forms of one or more lines and then review and update the submission data before submitting it to PolicyCenter.</w:t>
      </w:r>
    </w:p>
    <w:p>
      <w:pPr>
        <w:pStyle w:val="Heading2"/>
      </w:pPr>
      <w:r>
        <w:t>Assignment</w:t>
      </w:r>
    </w:p>
    <w:p>
      <w:r>
        <w:rPr>
          <w:b/>
          <w:color w:val="008800"/>
        </w:rPr>
        <w:t>[Assignment 31]: 31_Introduction to Submission Intake</w:t>
      </w:r>
    </w:p>
    <w:p>
      <w:r>
        <w:rPr>
          <w:i/>
          <w:sz w:val="18"/>
        </w:rPr>
        <w:t>File: 31_Introduction to Submission Intake.pdf</w:t>
      </w:r>
    </w:p>
    <w:p/>
    <w:p>
      <w:pPr>
        <w:spacing w:before="240"/>
        <w:jc w:val="center"/>
      </w:pPr>
      <w:r>
        <w:rPr>
          <w:i/>
          <w:color w:val="999999"/>
          <w:sz w:val="16"/>
        </w:rPr>
        <w:t>--- End of Lesson 31: Introduction to Submission Intake | 21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