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1B44A" w14:textId="3D48E5C1" w:rsidR="00D71FB3" w:rsidRDefault="006F0AA3">
      <w:pPr>
        <w:rPr>
          <w:lang w:val="en-IN"/>
        </w:rPr>
        <w:sectPr w:rsidR="00D71FB3">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rPr>
        <mc:AlternateContent>
          <mc:Choice Requires="wps">
            <w:drawing>
              <wp:anchor distT="0" distB="0" distL="114300" distR="114300" simplePos="0" relativeHeight="251661312" behindDoc="0" locked="0" layoutInCell="1" allowOverlap="1" wp14:anchorId="5096ED4A" wp14:editId="33AADF65">
                <wp:simplePos x="0" y="0"/>
                <wp:positionH relativeFrom="column">
                  <wp:posOffset>-331470</wp:posOffset>
                </wp:positionH>
                <wp:positionV relativeFrom="paragraph">
                  <wp:posOffset>4934585</wp:posOffset>
                </wp:positionV>
                <wp:extent cx="6090285" cy="2040255"/>
                <wp:effectExtent l="1905" t="635" r="3810" b="0"/>
                <wp:wrapNone/>
                <wp:docPr id="141788326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028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57DD8" w14:textId="77777777" w:rsidR="00D71FB3" w:rsidRDefault="00000000">
                            <w:pPr>
                              <w:pStyle w:val="NoSpacing1"/>
                              <w:rPr>
                                <w:sz w:val="84"/>
                                <w:lang w:val="en-IN"/>
                              </w:rPr>
                            </w:pPr>
                            <w:bookmarkStart w:id="0" w:name="_Title#3910760528"/>
                            <w:r>
                              <w:rPr>
                                <w:sz w:val="84"/>
                                <w:lang w:val="en-IN"/>
                              </w:rPr>
                              <w:t xml:space="preserve">ASYNCHRONOUS FIFO </w:t>
                            </w:r>
                          </w:p>
                          <w:p w14:paraId="53E9A6C7" w14:textId="77777777" w:rsidR="00D71FB3" w:rsidRDefault="00000000">
                            <w:pPr>
                              <w:pStyle w:val="NoSpacing1"/>
                              <w:ind w:firstLineChars="150" w:firstLine="1260"/>
                              <w:rPr>
                                <w:sz w:val="84"/>
                                <w:lang w:val="en-IN"/>
                              </w:rPr>
                            </w:pPr>
                            <w:r>
                              <w:rPr>
                                <w:sz w:val="84"/>
                                <w:lang w:val="en-IN"/>
                              </w:rPr>
                              <w:t>VERIFICATION</w:t>
                            </w:r>
                          </w:p>
                          <w:p w14:paraId="45AFFBEE" w14:textId="77777777" w:rsidR="00D71FB3" w:rsidRDefault="00000000">
                            <w:pPr>
                              <w:pStyle w:val="NoSpacing1"/>
                              <w:ind w:firstLineChars="200" w:firstLine="1680"/>
                              <w:rPr>
                                <w:sz w:val="84"/>
                              </w:rPr>
                            </w:pPr>
                            <w:r>
                              <w:rPr>
                                <w:sz w:val="84"/>
                                <w:lang w:val="en-IN"/>
                              </w:rPr>
                              <w:t>DOCUMENT</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6ED4A" id="Rectangle 4" o:spid="_x0000_s1026" style="position:absolute;left:0;text-align:left;margin-left:-26.1pt;margin-top:388.55pt;width:479.55pt;height:16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" stroked="f">
                <v:textbox>
                  <w:txbxContent>
                    <w:p w14:paraId="3BF57DD8" w14:textId="77777777" w:rsidR="00D71FB3" w:rsidRDefault="00000000">
                      <w:pPr>
                        <w:pStyle w:val="NoSpacing1"/>
                        <w:rPr>
                          <w:sz w:val="84"/>
                          <w:lang w:val="en-IN"/>
                        </w:rPr>
                      </w:pPr>
                      <w:bookmarkStart w:id="1" w:name="_Title#3910760528"/>
                      <w:r>
                        <w:rPr>
                          <w:sz w:val="84"/>
                          <w:lang w:val="en-IN"/>
                        </w:rPr>
                        <w:t xml:space="preserve">ASYNCHRONOUS FIFO </w:t>
                      </w:r>
                    </w:p>
                    <w:p w14:paraId="53E9A6C7" w14:textId="77777777" w:rsidR="00D71FB3" w:rsidRDefault="00000000">
                      <w:pPr>
                        <w:pStyle w:val="NoSpacing1"/>
                        <w:ind w:firstLineChars="150" w:firstLine="1260"/>
                        <w:rPr>
                          <w:sz w:val="84"/>
                          <w:lang w:val="en-IN"/>
                        </w:rPr>
                      </w:pPr>
                      <w:r>
                        <w:rPr>
                          <w:sz w:val="84"/>
                          <w:lang w:val="en-IN"/>
                        </w:rPr>
                        <w:t>VERIFICATION</w:t>
                      </w:r>
                    </w:p>
                    <w:p w14:paraId="45AFFBEE" w14:textId="77777777" w:rsidR="00D71FB3" w:rsidRDefault="00000000">
                      <w:pPr>
                        <w:pStyle w:val="NoSpacing1"/>
                        <w:ind w:firstLineChars="200" w:firstLine="1680"/>
                        <w:rPr>
                          <w:sz w:val="84"/>
                        </w:rPr>
                      </w:pPr>
                      <w:r>
                        <w:rPr>
                          <w:sz w:val="84"/>
                          <w:lang w:val="en-IN"/>
                        </w:rPr>
                        <w:t>DOCUMENT</w:t>
                      </w:r>
                      <w:bookmarkEnd w:id="1"/>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491A18B5" wp14:editId="42DCC92F">
                <wp:simplePos x="0" y="0"/>
                <wp:positionH relativeFrom="column">
                  <wp:posOffset>-363220</wp:posOffset>
                </wp:positionH>
                <wp:positionV relativeFrom="paragraph">
                  <wp:posOffset>6850380</wp:posOffset>
                </wp:positionV>
                <wp:extent cx="216535" cy="704850"/>
                <wp:effectExtent l="0" t="1905" r="3810" b="0"/>
                <wp:wrapNone/>
                <wp:docPr id="130036895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3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A2F8F3" w14:textId="77777777" w:rsidR="00D71FB3" w:rsidRDefault="00000000">
                            <w:pPr>
                              <w:rPr>
                                <w:b/>
                                <w:bCs/>
                                <w:sz w:val="84"/>
                              </w:rPr>
                            </w:pPr>
                            <w:bookmarkStart w:id="2" w:name="_Abstract#3451862810"/>
                            <w:r>
                              <w:rPr>
                                <w:b/>
                                <w:bCs/>
                                <w:color w:val="808080"/>
                                <w:lang w:val="zh-CN"/>
                              </w:rPr>
                              <w:t xml:space="preserve"> </w:t>
                            </w:r>
                            <w:bookmarkEnd w:id="2"/>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91A18B5" id="Rectangle 3" o:spid="_x0000_s1027" style="position:absolute;left:0;text-align:left;margin-left:-28.6pt;margin-top:539.4pt;width:17.05pt;height:55.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" stroked="f">
                <v:textbox style="mso-fit-shape-to-text:t">
                  <w:txbxContent>
                    <w:p w14:paraId="18A2F8F3" w14:textId="77777777" w:rsidR="00D71FB3" w:rsidRDefault="00000000">
                      <w:pPr>
                        <w:rPr>
                          <w:b/>
                          <w:bCs/>
                          <w:sz w:val="84"/>
                        </w:rPr>
                      </w:pPr>
                      <w:bookmarkStart w:id="3" w:name="_Abstract#3451862810"/>
                      <w:r>
                        <w:rPr>
                          <w:b/>
                          <w:bCs/>
                          <w:color w:val="808080"/>
                          <w:lang w:val="zh-CN"/>
                        </w:rPr>
                        <w:t xml:space="preserve"> </w:t>
                      </w:r>
                      <w:bookmarkEnd w:id="3"/>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7D7E42" wp14:editId="4DAD6260">
                <wp:simplePos x="0" y="0"/>
                <wp:positionH relativeFrom="column">
                  <wp:posOffset>3721100</wp:posOffset>
                </wp:positionH>
                <wp:positionV relativeFrom="paragraph">
                  <wp:posOffset>7223760</wp:posOffset>
                </wp:positionV>
                <wp:extent cx="2399030" cy="1272540"/>
                <wp:effectExtent l="0" t="3810" r="4445" b="0"/>
                <wp:wrapNone/>
                <wp:docPr id="10893798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9030" cy="12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7634F" w14:textId="0D6FC8CE" w:rsidR="00D71FB3" w:rsidRDefault="009161BF">
                            <w:pPr>
                              <w:jc w:val="left"/>
                              <w:rPr>
                                <w:bCs/>
                                <w:color w:val="000000"/>
                                <w:spacing w:val="60"/>
                                <w:sz w:val="24"/>
                                <w:szCs w:val="24"/>
                                <w:lang w:val="en-IN"/>
                              </w:rPr>
                            </w:pPr>
                            <w:r>
                              <w:rPr>
                                <w:bCs/>
                                <w:color w:val="000000"/>
                                <w:spacing w:val="60"/>
                                <w:sz w:val="24"/>
                                <w:szCs w:val="24"/>
                                <w:lang w:val="en-IN"/>
                              </w:rPr>
                              <w:t>Sumanth</w:t>
                            </w:r>
                          </w:p>
                          <w:p w14:paraId="0BA9C43D" w14:textId="0267D3D9" w:rsidR="00D71FB3" w:rsidRDefault="00000000">
                            <w:pPr>
                              <w:jc w:val="left"/>
                              <w:rPr>
                                <w:bCs/>
                                <w:color w:val="000000"/>
                                <w:spacing w:val="60"/>
                                <w:sz w:val="24"/>
                                <w:szCs w:val="24"/>
                                <w:lang w:val="en-IN"/>
                              </w:rPr>
                            </w:pPr>
                            <w:r>
                              <w:rPr>
                                <w:bCs/>
                                <w:color w:val="000000"/>
                                <w:spacing w:val="60"/>
                                <w:sz w:val="24"/>
                                <w:szCs w:val="24"/>
                                <w:lang w:val="en-IN"/>
                              </w:rPr>
                              <w:t>Employee ID:611</w:t>
                            </w:r>
                            <w:r w:rsidR="009161BF">
                              <w:rPr>
                                <w:bCs/>
                                <w:color w:val="000000"/>
                                <w:spacing w:val="60"/>
                                <w:sz w:val="24"/>
                                <w:szCs w:val="24"/>
                                <w:lang w:val="en-IN"/>
                              </w:rPr>
                              <w:t>5</w:t>
                            </w:r>
                          </w:p>
                          <w:p w14:paraId="0ADA196D" w14:textId="77777777" w:rsidR="00D71FB3" w:rsidRDefault="00000000">
                            <w:pPr>
                              <w:jc w:val="left"/>
                              <w:rPr>
                                <w:bCs/>
                                <w:color w:val="000000"/>
                                <w:spacing w:val="60"/>
                                <w:sz w:val="24"/>
                                <w:szCs w:val="24"/>
                                <w:lang w:val="en-IN"/>
                              </w:rPr>
                            </w:pPr>
                            <w:r>
                              <w:rPr>
                                <w:bCs/>
                                <w:color w:val="000000"/>
                                <w:spacing w:val="60"/>
                                <w:sz w:val="24"/>
                                <w:szCs w:val="24"/>
                                <w:lang w:val="en-IN"/>
                              </w:rPr>
                              <w:t>Mirafra Technologies Manipal</w:t>
                            </w:r>
                          </w:p>
                          <w:p w14:paraId="6C0E2617" w14:textId="77777777" w:rsidR="00D71FB3" w:rsidRDefault="00D71FB3">
                            <w:pPr>
                              <w:jc w:val="center"/>
                              <w:rPr>
                                <w:bCs/>
                                <w:sz w:val="24"/>
                                <w:szCs w:val="24"/>
                              </w:rPr>
                            </w:pPr>
                          </w:p>
                        </w:txbxContent>
                      </wps:txbx>
                      <wps:bodyPr rot="0" vert="horz" wrap="square" lIns="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97D7E42" id="Rectangle 2" o:spid="_x0000_s1028" style="position:absolute;left:0;text-align:left;margin-left:293pt;margin-top:568.8pt;width:188.9pt;height:10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" filled="f" stroked="f">
                <v:textbox inset="0">
                  <w:txbxContent>
                    <w:p w14:paraId="76F7634F" w14:textId="0D6FC8CE" w:rsidR="00D71FB3" w:rsidRDefault="009161BF">
                      <w:pPr>
                        <w:jc w:val="left"/>
                        <w:rPr>
                          <w:bCs/>
                          <w:color w:val="000000"/>
                          <w:spacing w:val="60"/>
                          <w:sz w:val="24"/>
                          <w:szCs w:val="24"/>
                          <w:lang w:val="en-IN"/>
                        </w:rPr>
                      </w:pPr>
                      <w:r>
                        <w:rPr>
                          <w:bCs/>
                          <w:color w:val="000000"/>
                          <w:spacing w:val="60"/>
                          <w:sz w:val="24"/>
                          <w:szCs w:val="24"/>
                          <w:lang w:val="en-IN"/>
                        </w:rPr>
                        <w:t>Sumanth</w:t>
                      </w:r>
                    </w:p>
                    <w:p w14:paraId="0BA9C43D" w14:textId="0267D3D9" w:rsidR="00D71FB3" w:rsidRDefault="00000000">
                      <w:pPr>
                        <w:jc w:val="left"/>
                        <w:rPr>
                          <w:bCs/>
                          <w:color w:val="000000"/>
                          <w:spacing w:val="60"/>
                          <w:sz w:val="24"/>
                          <w:szCs w:val="24"/>
                          <w:lang w:val="en-IN"/>
                        </w:rPr>
                      </w:pPr>
                      <w:r>
                        <w:rPr>
                          <w:bCs/>
                          <w:color w:val="000000"/>
                          <w:spacing w:val="60"/>
                          <w:sz w:val="24"/>
                          <w:szCs w:val="24"/>
                          <w:lang w:val="en-IN"/>
                        </w:rPr>
                        <w:t>Employee ID:611</w:t>
                      </w:r>
                      <w:r w:rsidR="009161BF">
                        <w:rPr>
                          <w:bCs/>
                          <w:color w:val="000000"/>
                          <w:spacing w:val="60"/>
                          <w:sz w:val="24"/>
                          <w:szCs w:val="24"/>
                          <w:lang w:val="en-IN"/>
                        </w:rPr>
                        <w:t>5</w:t>
                      </w:r>
                    </w:p>
                    <w:p w14:paraId="0ADA196D" w14:textId="77777777" w:rsidR="00D71FB3" w:rsidRDefault="00000000">
                      <w:pPr>
                        <w:jc w:val="left"/>
                        <w:rPr>
                          <w:bCs/>
                          <w:color w:val="000000"/>
                          <w:spacing w:val="60"/>
                          <w:sz w:val="24"/>
                          <w:szCs w:val="24"/>
                          <w:lang w:val="en-IN"/>
                        </w:rPr>
                      </w:pPr>
                      <w:r>
                        <w:rPr>
                          <w:bCs/>
                          <w:color w:val="000000"/>
                          <w:spacing w:val="60"/>
                          <w:sz w:val="24"/>
                          <w:szCs w:val="24"/>
                          <w:lang w:val="en-IN"/>
                        </w:rPr>
                        <w:t>Mirafra Technologies Manipal</w:t>
                      </w:r>
                    </w:p>
                    <w:p w14:paraId="6C0E2617" w14:textId="77777777" w:rsidR="00D71FB3" w:rsidRDefault="00D71FB3">
                      <w:pPr>
                        <w:jc w:val="center"/>
                        <w:rPr>
                          <w:bCs/>
                          <w:sz w:val="24"/>
                          <w:szCs w:val="24"/>
                        </w:rPr>
                      </w:pPr>
                    </w:p>
                  </w:txbxContent>
                </v:textbox>
              </v:rect>
            </w:pict>
          </mc:Fallback>
        </mc:AlternateContent>
      </w:r>
    </w:p>
    <w:p w14:paraId="011E3063" w14:textId="77777777" w:rsidR="00D71FB3" w:rsidRDefault="00D71FB3">
      <w:pPr>
        <w:rPr>
          <w:b/>
          <w:bCs/>
          <w:sz w:val="28"/>
          <w:szCs w:val="28"/>
          <w:lang w:val="en-IN"/>
        </w:rPr>
      </w:pPr>
    </w:p>
    <w:sdt>
      <w:sdtPr>
        <w:rPr>
          <w:rFonts w:ascii="SimSun" w:hAnsi="SimSun" w:hint="eastAsia"/>
          <w:b/>
          <w:bCs/>
          <w:sz w:val="36"/>
          <w:szCs w:val="36"/>
        </w:rPr>
        <w:id w:val="147459560"/>
        <w15:color w:val="DBDBDB"/>
        <w:docPartObj>
          <w:docPartGallery w:val="Table of Contents"/>
          <w:docPartUnique/>
        </w:docPartObj>
      </w:sdtPr>
      <w:sdtEndPr>
        <w:rPr>
          <w:rFonts w:ascii="Times New Roman" w:hAnsi="Times New Roman" w:hint="default"/>
          <w:kern w:val="44"/>
          <w:sz w:val="32"/>
          <w:szCs w:val="32"/>
          <w:lang w:val="en-IN"/>
        </w:rPr>
      </w:sdtEndPr>
      <w:sdtContent>
        <w:p w14:paraId="7E32ED99" w14:textId="77777777" w:rsidR="00D71FB3" w:rsidRDefault="00000000">
          <w:pPr>
            <w:spacing w:line="360" w:lineRule="auto"/>
            <w:jc w:val="center"/>
            <w:rPr>
              <w:b/>
              <w:bCs/>
              <w:sz w:val="26"/>
              <w:szCs w:val="26"/>
              <w:lang w:val="en-IN"/>
            </w:rPr>
          </w:pPr>
          <w:r>
            <w:rPr>
              <w:b/>
              <w:bCs/>
              <w:sz w:val="26"/>
              <w:szCs w:val="26"/>
              <w:lang w:val="en-IN"/>
            </w:rPr>
            <w:t>Table of contents</w:t>
          </w:r>
        </w:p>
        <w:p w14:paraId="02D20A29" w14:textId="77777777" w:rsidR="00D71FB3" w:rsidRDefault="00000000">
          <w:pPr>
            <w:pStyle w:val="TOC1"/>
            <w:tabs>
              <w:tab w:val="right" w:leader="dot" w:pos="8306"/>
            </w:tabs>
            <w:spacing w:line="360" w:lineRule="auto"/>
            <w:rPr>
              <w:sz w:val="26"/>
              <w:szCs w:val="26"/>
            </w:rPr>
          </w:pPr>
          <w:r>
            <w:rPr>
              <w:sz w:val="26"/>
              <w:szCs w:val="26"/>
              <w:lang w:val="en-IN"/>
            </w:rPr>
            <w:fldChar w:fldCharType="begin"/>
          </w:r>
          <w:r>
            <w:rPr>
              <w:sz w:val="26"/>
              <w:szCs w:val="26"/>
              <w:lang w:val="en-IN"/>
            </w:rPr>
            <w:instrText xml:space="preserve">TOC \o "1-3" \h \u </w:instrText>
          </w:r>
          <w:r>
            <w:rPr>
              <w:sz w:val="26"/>
              <w:szCs w:val="26"/>
              <w:lang w:val="en-IN"/>
            </w:rPr>
            <w:fldChar w:fldCharType="separate"/>
          </w:r>
          <w:hyperlink w:anchor="_Toc28576" w:history="1">
            <w:r>
              <w:rPr>
                <w:sz w:val="26"/>
                <w:szCs w:val="26"/>
                <w:lang w:val="en-IN"/>
              </w:rPr>
              <w:t>CHAPTER 1:Project Overview</w:t>
            </w:r>
            <w:r>
              <w:rPr>
                <w:sz w:val="26"/>
                <w:szCs w:val="26"/>
              </w:rPr>
              <w:tab/>
            </w:r>
            <w:r>
              <w:rPr>
                <w:sz w:val="26"/>
                <w:szCs w:val="26"/>
              </w:rPr>
              <w:fldChar w:fldCharType="begin"/>
            </w:r>
            <w:r>
              <w:rPr>
                <w:sz w:val="26"/>
                <w:szCs w:val="26"/>
              </w:rPr>
              <w:instrText xml:space="preserve"> PAGEREF _Toc28576 \h </w:instrText>
            </w:r>
            <w:r>
              <w:rPr>
                <w:sz w:val="26"/>
                <w:szCs w:val="26"/>
              </w:rPr>
            </w:r>
            <w:r>
              <w:rPr>
                <w:sz w:val="26"/>
                <w:szCs w:val="26"/>
              </w:rPr>
              <w:fldChar w:fldCharType="separate"/>
            </w:r>
            <w:r>
              <w:rPr>
                <w:sz w:val="26"/>
                <w:szCs w:val="26"/>
              </w:rPr>
              <w:t>2</w:t>
            </w:r>
            <w:r>
              <w:rPr>
                <w:sz w:val="26"/>
                <w:szCs w:val="26"/>
              </w:rPr>
              <w:fldChar w:fldCharType="end"/>
            </w:r>
          </w:hyperlink>
        </w:p>
        <w:p w14:paraId="4EDC8469" w14:textId="77777777" w:rsidR="00D71FB3" w:rsidRDefault="00000000">
          <w:pPr>
            <w:pStyle w:val="TOC2"/>
            <w:tabs>
              <w:tab w:val="right" w:leader="dot" w:pos="8306"/>
            </w:tabs>
            <w:spacing w:line="360" w:lineRule="auto"/>
            <w:rPr>
              <w:sz w:val="26"/>
              <w:szCs w:val="26"/>
            </w:rPr>
          </w:pPr>
          <w:hyperlink w:anchor="_Toc18558" w:history="1">
            <w:r>
              <w:rPr>
                <w:sz w:val="26"/>
                <w:szCs w:val="26"/>
                <w:lang w:val="en-IN"/>
              </w:rPr>
              <w:t>1.1  Project Overview:</w:t>
            </w:r>
            <w:r>
              <w:rPr>
                <w:sz w:val="26"/>
                <w:szCs w:val="26"/>
              </w:rPr>
              <w:tab/>
            </w:r>
            <w:r>
              <w:rPr>
                <w:sz w:val="26"/>
                <w:szCs w:val="26"/>
              </w:rPr>
              <w:fldChar w:fldCharType="begin"/>
            </w:r>
            <w:r>
              <w:rPr>
                <w:sz w:val="26"/>
                <w:szCs w:val="26"/>
              </w:rPr>
              <w:instrText xml:space="preserve"> PAGEREF _Toc18558 \h </w:instrText>
            </w:r>
            <w:r>
              <w:rPr>
                <w:sz w:val="26"/>
                <w:szCs w:val="26"/>
              </w:rPr>
            </w:r>
            <w:r>
              <w:rPr>
                <w:sz w:val="26"/>
                <w:szCs w:val="26"/>
              </w:rPr>
              <w:fldChar w:fldCharType="separate"/>
            </w:r>
            <w:r>
              <w:rPr>
                <w:sz w:val="26"/>
                <w:szCs w:val="26"/>
              </w:rPr>
              <w:t>2</w:t>
            </w:r>
            <w:r>
              <w:rPr>
                <w:sz w:val="26"/>
                <w:szCs w:val="26"/>
              </w:rPr>
              <w:fldChar w:fldCharType="end"/>
            </w:r>
          </w:hyperlink>
        </w:p>
        <w:p w14:paraId="7CD08EDA" w14:textId="77777777" w:rsidR="00D71FB3" w:rsidRDefault="00000000">
          <w:pPr>
            <w:pStyle w:val="TOC2"/>
            <w:tabs>
              <w:tab w:val="right" w:leader="dot" w:pos="8306"/>
            </w:tabs>
            <w:spacing w:line="360" w:lineRule="auto"/>
            <w:rPr>
              <w:sz w:val="26"/>
              <w:szCs w:val="26"/>
            </w:rPr>
          </w:pPr>
          <w:hyperlink w:anchor="_Toc8432" w:history="1">
            <w:r>
              <w:rPr>
                <w:sz w:val="26"/>
                <w:szCs w:val="26"/>
                <w:lang w:val="en-IN"/>
              </w:rPr>
              <w:t>1.2  Verification Objectives</w:t>
            </w:r>
            <w:r>
              <w:rPr>
                <w:sz w:val="26"/>
                <w:szCs w:val="26"/>
              </w:rPr>
              <w:tab/>
            </w:r>
            <w:r>
              <w:rPr>
                <w:sz w:val="26"/>
                <w:szCs w:val="26"/>
              </w:rPr>
              <w:fldChar w:fldCharType="begin"/>
            </w:r>
            <w:r>
              <w:rPr>
                <w:sz w:val="26"/>
                <w:szCs w:val="26"/>
              </w:rPr>
              <w:instrText xml:space="preserve"> PAGEREF _Toc8432 \h </w:instrText>
            </w:r>
            <w:r>
              <w:rPr>
                <w:sz w:val="26"/>
                <w:szCs w:val="26"/>
              </w:rPr>
            </w:r>
            <w:r>
              <w:rPr>
                <w:sz w:val="26"/>
                <w:szCs w:val="26"/>
              </w:rPr>
              <w:fldChar w:fldCharType="separate"/>
            </w:r>
            <w:r>
              <w:rPr>
                <w:sz w:val="26"/>
                <w:szCs w:val="26"/>
              </w:rPr>
              <w:t>3</w:t>
            </w:r>
            <w:r>
              <w:rPr>
                <w:sz w:val="26"/>
                <w:szCs w:val="26"/>
              </w:rPr>
              <w:fldChar w:fldCharType="end"/>
            </w:r>
          </w:hyperlink>
        </w:p>
        <w:p w14:paraId="680548D0" w14:textId="77777777" w:rsidR="00D71FB3" w:rsidRDefault="00000000">
          <w:pPr>
            <w:pStyle w:val="TOC2"/>
            <w:tabs>
              <w:tab w:val="right" w:leader="dot" w:pos="8306"/>
            </w:tabs>
            <w:spacing w:line="360" w:lineRule="auto"/>
            <w:rPr>
              <w:sz w:val="26"/>
              <w:szCs w:val="26"/>
            </w:rPr>
          </w:pPr>
          <w:hyperlink w:anchor="_Toc21161" w:history="1">
            <w:r>
              <w:rPr>
                <w:sz w:val="26"/>
                <w:szCs w:val="26"/>
                <w:lang w:val="en-IN"/>
              </w:rPr>
              <w:t>1.3  DUT Interfaces</w:t>
            </w:r>
            <w:r>
              <w:rPr>
                <w:sz w:val="26"/>
                <w:szCs w:val="26"/>
              </w:rPr>
              <w:tab/>
            </w:r>
            <w:r>
              <w:rPr>
                <w:sz w:val="26"/>
                <w:szCs w:val="26"/>
              </w:rPr>
              <w:fldChar w:fldCharType="begin"/>
            </w:r>
            <w:r>
              <w:rPr>
                <w:sz w:val="26"/>
                <w:szCs w:val="26"/>
              </w:rPr>
              <w:instrText xml:space="preserve"> PAGEREF _Toc21161 \h </w:instrText>
            </w:r>
            <w:r>
              <w:rPr>
                <w:sz w:val="26"/>
                <w:szCs w:val="26"/>
              </w:rPr>
            </w:r>
            <w:r>
              <w:rPr>
                <w:sz w:val="26"/>
                <w:szCs w:val="26"/>
              </w:rPr>
              <w:fldChar w:fldCharType="separate"/>
            </w:r>
            <w:r>
              <w:rPr>
                <w:sz w:val="26"/>
                <w:szCs w:val="26"/>
              </w:rPr>
              <w:t>3</w:t>
            </w:r>
            <w:r>
              <w:rPr>
                <w:sz w:val="26"/>
                <w:szCs w:val="26"/>
              </w:rPr>
              <w:fldChar w:fldCharType="end"/>
            </w:r>
          </w:hyperlink>
        </w:p>
        <w:p w14:paraId="2DC74B13" w14:textId="77777777" w:rsidR="00D71FB3" w:rsidRDefault="00000000">
          <w:pPr>
            <w:pStyle w:val="TOC1"/>
            <w:tabs>
              <w:tab w:val="right" w:leader="dot" w:pos="8306"/>
            </w:tabs>
            <w:spacing w:line="360" w:lineRule="auto"/>
            <w:rPr>
              <w:sz w:val="26"/>
              <w:szCs w:val="26"/>
            </w:rPr>
          </w:pPr>
          <w:hyperlink w:anchor="_Toc8132" w:history="1">
            <w:r>
              <w:rPr>
                <w:sz w:val="26"/>
                <w:szCs w:val="26"/>
                <w:lang w:val="en-IN"/>
              </w:rPr>
              <w:t>CHAPTER 2 :Testbench Architecture</w:t>
            </w:r>
            <w:r>
              <w:rPr>
                <w:sz w:val="26"/>
                <w:szCs w:val="26"/>
              </w:rPr>
              <w:tab/>
            </w:r>
            <w:r>
              <w:rPr>
                <w:sz w:val="26"/>
                <w:szCs w:val="26"/>
              </w:rPr>
              <w:fldChar w:fldCharType="begin"/>
            </w:r>
            <w:r>
              <w:rPr>
                <w:sz w:val="26"/>
                <w:szCs w:val="26"/>
              </w:rPr>
              <w:instrText xml:space="preserve"> PAGEREF _Toc8132 \h </w:instrText>
            </w:r>
            <w:r>
              <w:rPr>
                <w:sz w:val="26"/>
                <w:szCs w:val="26"/>
              </w:rPr>
            </w:r>
            <w:r>
              <w:rPr>
                <w:sz w:val="26"/>
                <w:szCs w:val="26"/>
              </w:rPr>
              <w:fldChar w:fldCharType="separate"/>
            </w:r>
            <w:r>
              <w:rPr>
                <w:sz w:val="26"/>
                <w:szCs w:val="26"/>
              </w:rPr>
              <w:t>6</w:t>
            </w:r>
            <w:r>
              <w:rPr>
                <w:sz w:val="26"/>
                <w:szCs w:val="26"/>
              </w:rPr>
              <w:fldChar w:fldCharType="end"/>
            </w:r>
          </w:hyperlink>
        </w:p>
        <w:p w14:paraId="5197E6E0" w14:textId="77777777" w:rsidR="00D71FB3" w:rsidRDefault="00000000">
          <w:pPr>
            <w:pStyle w:val="TOC2"/>
            <w:tabs>
              <w:tab w:val="right" w:leader="dot" w:pos="8306"/>
            </w:tabs>
            <w:spacing w:line="360" w:lineRule="auto"/>
            <w:rPr>
              <w:sz w:val="26"/>
              <w:szCs w:val="26"/>
            </w:rPr>
          </w:pPr>
          <w:hyperlink w:anchor="_Toc5968" w:history="1">
            <w:r>
              <w:rPr>
                <w:sz w:val="26"/>
                <w:szCs w:val="26"/>
                <w:lang w:val="en-IN"/>
              </w:rPr>
              <w:t>2.1 ASYNCHRONOUS FIFO Testbench Architecture</w:t>
            </w:r>
            <w:r>
              <w:rPr>
                <w:sz w:val="26"/>
                <w:szCs w:val="26"/>
              </w:rPr>
              <w:tab/>
            </w:r>
            <w:r>
              <w:rPr>
                <w:sz w:val="26"/>
                <w:szCs w:val="26"/>
              </w:rPr>
              <w:fldChar w:fldCharType="begin"/>
            </w:r>
            <w:r>
              <w:rPr>
                <w:sz w:val="26"/>
                <w:szCs w:val="26"/>
              </w:rPr>
              <w:instrText xml:space="preserve"> PAGEREF _Toc5968 \h </w:instrText>
            </w:r>
            <w:r>
              <w:rPr>
                <w:sz w:val="26"/>
                <w:szCs w:val="26"/>
              </w:rPr>
            </w:r>
            <w:r>
              <w:rPr>
                <w:sz w:val="26"/>
                <w:szCs w:val="26"/>
              </w:rPr>
              <w:fldChar w:fldCharType="separate"/>
            </w:r>
            <w:r>
              <w:rPr>
                <w:sz w:val="26"/>
                <w:szCs w:val="26"/>
              </w:rPr>
              <w:t>6</w:t>
            </w:r>
            <w:r>
              <w:rPr>
                <w:sz w:val="26"/>
                <w:szCs w:val="26"/>
              </w:rPr>
              <w:fldChar w:fldCharType="end"/>
            </w:r>
          </w:hyperlink>
        </w:p>
        <w:p w14:paraId="4B810A72" w14:textId="77777777" w:rsidR="00D71FB3" w:rsidRDefault="00000000">
          <w:pPr>
            <w:pStyle w:val="TOC2"/>
            <w:tabs>
              <w:tab w:val="right" w:leader="dot" w:pos="8306"/>
            </w:tabs>
            <w:spacing w:line="360" w:lineRule="auto"/>
            <w:rPr>
              <w:sz w:val="26"/>
              <w:szCs w:val="26"/>
            </w:rPr>
          </w:pPr>
          <w:hyperlink w:anchor="_Toc17152" w:history="1">
            <w:r>
              <w:rPr>
                <w:sz w:val="26"/>
                <w:szCs w:val="26"/>
                <w:lang w:val="en-IN"/>
              </w:rPr>
              <w:t>2.2 Component details and Flowchart</w:t>
            </w:r>
            <w:r>
              <w:rPr>
                <w:sz w:val="26"/>
                <w:szCs w:val="26"/>
              </w:rPr>
              <w:tab/>
            </w:r>
            <w:r>
              <w:rPr>
                <w:sz w:val="26"/>
                <w:szCs w:val="26"/>
              </w:rPr>
              <w:fldChar w:fldCharType="begin"/>
            </w:r>
            <w:r>
              <w:rPr>
                <w:sz w:val="26"/>
                <w:szCs w:val="26"/>
              </w:rPr>
              <w:instrText xml:space="preserve"> PAGEREF _Toc17152 \h </w:instrText>
            </w:r>
            <w:r>
              <w:rPr>
                <w:sz w:val="26"/>
                <w:szCs w:val="26"/>
              </w:rPr>
            </w:r>
            <w:r>
              <w:rPr>
                <w:sz w:val="26"/>
                <w:szCs w:val="26"/>
              </w:rPr>
              <w:fldChar w:fldCharType="separate"/>
            </w:r>
            <w:r>
              <w:rPr>
                <w:sz w:val="26"/>
                <w:szCs w:val="26"/>
              </w:rPr>
              <w:t>7</w:t>
            </w:r>
            <w:r>
              <w:rPr>
                <w:sz w:val="26"/>
                <w:szCs w:val="26"/>
              </w:rPr>
              <w:fldChar w:fldCharType="end"/>
            </w:r>
          </w:hyperlink>
        </w:p>
        <w:p w14:paraId="307AA6E9" w14:textId="77777777" w:rsidR="00D71FB3" w:rsidRDefault="00000000">
          <w:pPr>
            <w:pStyle w:val="TOC3"/>
            <w:tabs>
              <w:tab w:val="right" w:leader="dot" w:pos="8306"/>
            </w:tabs>
            <w:spacing w:line="360" w:lineRule="auto"/>
            <w:rPr>
              <w:sz w:val="26"/>
              <w:szCs w:val="26"/>
            </w:rPr>
          </w:pPr>
          <w:hyperlink w:anchor="_Toc15398" w:history="1">
            <w:r>
              <w:rPr>
                <w:sz w:val="26"/>
                <w:szCs w:val="26"/>
              </w:rPr>
              <w:t> UVM Sequence Item</w:t>
            </w:r>
            <w:r>
              <w:rPr>
                <w:sz w:val="26"/>
                <w:szCs w:val="26"/>
              </w:rPr>
              <w:tab/>
            </w:r>
            <w:r>
              <w:rPr>
                <w:sz w:val="26"/>
                <w:szCs w:val="26"/>
              </w:rPr>
              <w:fldChar w:fldCharType="begin"/>
            </w:r>
            <w:r>
              <w:rPr>
                <w:sz w:val="26"/>
                <w:szCs w:val="26"/>
              </w:rPr>
              <w:instrText xml:space="preserve"> PAGEREF _Toc15398 \h </w:instrText>
            </w:r>
            <w:r>
              <w:rPr>
                <w:sz w:val="26"/>
                <w:szCs w:val="26"/>
              </w:rPr>
            </w:r>
            <w:r>
              <w:rPr>
                <w:sz w:val="26"/>
                <w:szCs w:val="26"/>
              </w:rPr>
              <w:fldChar w:fldCharType="separate"/>
            </w:r>
            <w:r>
              <w:rPr>
                <w:sz w:val="26"/>
                <w:szCs w:val="26"/>
              </w:rPr>
              <w:t>7</w:t>
            </w:r>
            <w:r>
              <w:rPr>
                <w:sz w:val="26"/>
                <w:szCs w:val="26"/>
              </w:rPr>
              <w:fldChar w:fldCharType="end"/>
            </w:r>
          </w:hyperlink>
        </w:p>
        <w:p w14:paraId="6C61F6E8" w14:textId="77777777" w:rsidR="00D71FB3" w:rsidRDefault="00000000">
          <w:pPr>
            <w:pStyle w:val="TOC3"/>
            <w:tabs>
              <w:tab w:val="right" w:leader="dot" w:pos="8306"/>
            </w:tabs>
            <w:spacing w:line="360" w:lineRule="auto"/>
            <w:rPr>
              <w:sz w:val="26"/>
              <w:szCs w:val="26"/>
            </w:rPr>
          </w:pPr>
          <w:hyperlink w:anchor="_Toc641" w:history="1">
            <w:r>
              <w:rPr>
                <w:sz w:val="26"/>
                <w:szCs w:val="26"/>
              </w:rPr>
              <w:t> UVM Sequence and Sequencer</w:t>
            </w:r>
            <w:r>
              <w:rPr>
                <w:sz w:val="26"/>
                <w:szCs w:val="26"/>
              </w:rPr>
              <w:tab/>
            </w:r>
            <w:r>
              <w:rPr>
                <w:sz w:val="26"/>
                <w:szCs w:val="26"/>
              </w:rPr>
              <w:fldChar w:fldCharType="begin"/>
            </w:r>
            <w:r>
              <w:rPr>
                <w:sz w:val="26"/>
                <w:szCs w:val="26"/>
              </w:rPr>
              <w:instrText xml:space="preserve"> PAGEREF _Toc641 \h </w:instrText>
            </w:r>
            <w:r>
              <w:rPr>
                <w:sz w:val="26"/>
                <w:szCs w:val="26"/>
              </w:rPr>
            </w:r>
            <w:r>
              <w:rPr>
                <w:sz w:val="26"/>
                <w:szCs w:val="26"/>
              </w:rPr>
              <w:fldChar w:fldCharType="separate"/>
            </w:r>
            <w:r>
              <w:rPr>
                <w:sz w:val="26"/>
                <w:szCs w:val="26"/>
              </w:rPr>
              <w:t>7</w:t>
            </w:r>
            <w:r>
              <w:rPr>
                <w:sz w:val="26"/>
                <w:szCs w:val="26"/>
              </w:rPr>
              <w:fldChar w:fldCharType="end"/>
            </w:r>
          </w:hyperlink>
        </w:p>
        <w:p w14:paraId="054A2051" w14:textId="77777777" w:rsidR="00D71FB3" w:rsidRDefault="00000000">
          <w:pPr>
            <w:pStyle w:val="TOC3"/>
            <w:tabs>
              <w:tab w:val="right" w:leader="dot" w:pos="8306"/>
            </w:tabs>
            <w:spacing w:line="360" w:lineRule="auto"/>
            <w:rPr>
              <w:sz w:val="26"/>
              <w:szCs w:val="26"/>
            </w:rPr>
          </w:pPr>
          <w:hyperlink w:anchor="_Toc26300" w:history="1">
            <w:r>
              <w:rPr>
                <w:sz w:val="26"/>
                <w:szCs w:val="26"/>
              </w:rPr>
              <w:t> UVM Driver</w:t>
            </w:r>
            <w:r>
              <w:rPr>
                <w:sz w:val="26"/>
                <w:szCs w:val="26"/>
              </w:rPr>
              <w:tab/>
            </w:r>
            <w:r>
              <w:rPr>
                <w:sz w:val="26"/>
                <w:szCs w:val="26"/>
              </w:rPr>
              <w:fldChar w:fldCharType="begin"/>
            </w:r>
            <w:r>
              <w:rPr>
                <w:sz w:val="26"/>
                <w:szCs w:val="26"/>
              </w:rPr>
              <w:instrText xml:space="preserve"> PAGEREF _Toc26300 \h </w:instrText>
            </w:r>
            <w:r>
              <w:rPr>
                <w:sz w:val="26"/>
                <w:szCs w:val="26"/>
              </w:rPr>
            </w:r>
            <w:r>
              <w:rPr>
                <w:sz w:val="26"/>
                <w:szCs w:val="26"/>
              </w:rPr>
              <w:fldChar w:fldCharType="separate"/>
            </w:r>
            <w:r>
              <w:rPr>
                <w:sz w:val="26"/>
                <w:szCs w:val="26"/>
              </w:rPr>
              <w:t>7</w:t>
            </w:r>
            <w:r>
              <w:rPr>
                <w:sz w:val="26"/>
                <w:szCs w:val="26"/>
              </w:rPr>
              <w:fldChar w:fldCharType="end"/>
            </w:r>
          </w:hyperlink>
        </w:p>
        <w:p w14:paraId="07C6649F" w14:textId="77777777" w:rsidR="00D71FB3" w:rsidRDefault="00000000">
          <w:pPr>
            <w:pStyle w:val="TOC3"/>
            <w:tabs>
              <w:tab w:val="right" w:leader="dot" w:pos="8306"/>
            </w:tabs>
            <w:spacing w:line="360" w:lineRule="auto"/>
            <w:rPr>
              <w:sz w:val="26"/>
              <w:szCs w:val="26"/>
            </w:rPr>
          </w:pPr>
          <w:hyperlink w:anchor="_Toc28178" w:history="1">
            <w:r>
              <w:rPr>
                <w:sz w:val="26"/>
                <w:szCs w:val="26"/>
              </w:rPr>
              <w:t> UVM Monitor</w:t>
            </w:r>
            <w:r>
              <w:rPr>
                <w:sz w:val="26"/>
                <w:szCs w:val="26"/>
              </w:rPr>
              <w:tab/>
            </w:r>
            <w:r>
              <w:rPr>
                <w:sz w:val="26"/>
                <w:szCs w:val="26"/>
              </w:rPr>
              <w:fldChar w:fldCharType="begin"/>
            </w:r>
            <w:r>
              <w:rPr>
                <w:sz w:val="26"/>
                <w:szCs w:val="26"/>
              </w:rPr>
              <w:instrText xml:space="preserve"> PAGEREF _Toc28178 \h </w:instrText>
            </w:r>
            <w:r>
              <w:rPr>
                <w:sz w:val="26"/>
                <w:szCs w:val="26"/>
              </w:rPr>
            </w:r>
            <w:r>
              <w:rPr>
                <w:sz w:val="26"/>
                <w:szCs w:val="26"/>
              </w:rPr>
              <w:fldChar w:fldCharType="separate"/>
            </w:r>
            <w:r>
              <w:rPr>
                <w:sz w:val="26"/>
                <w:szCs w:val="26"/>
              </w:rPr>
              <w:t>8</w:t>
            </w:r>
            <w:r>
              <w:rPr>
                <w:sz w:val="26"/>
                <w:szCs w:val="26"/>
              </w:rPr>
              <w:fldChar w:fldCharType="end"/>
            </w:r>
          </w:hyperlink>
        </w:p>
        <w:p w14:paraId="610EED25" w14:textId="77777777" w:rsidR="00D71FB3" w:rsidRDefault="00000000">
          <w:pPr>
            <w:pStyle w:val="TOC3"/>
            <w:tabs>
              <w:tab w:val="right" w:leader="dot" w:pos="8306"/>
            </w:tabs>
            <w:spacing w:line="360" w:lineRule="auto"/>
            <w:rPr>
              <w:sz w:val="26"/>
              <w:szCs w:val="26"/>
            </w:rPr>
          </w:pPr>
          <w:hyperlink w:anchor="_Toc28203" w:history="1">
            <w:r>
              <w:rPr>
                <w:sz w:val="26"/>
                <w:szCs w:val="26"/>
              </w:rPr>
              <w:t> UVM Agent</w:t>
            </w:r>
            <w:r>
              <w:rPr>
                <w:sz w:val="26"/>
                <w:szCs w:val="26"/>
              </w:rPr>
              <w:tab/>
            </w:r>
            <w:r>
              <w:rPr>
                <w:sz w:val="26"/>
                <w:szCs w:val="26"/>
              </w:rPr>
              <w:fldChar w:fldCharType="begin"/>
            </w:r>
            <w:r>
              <w:rPr>
                <w:sz w:val="26"/>
                <w:szCs w:val="26"/>
              </w:rPr>
              <w:instrText xml:space="preserve"> PAGEREF _Toc28203 \h </w:instrText>
            </w:r>
            <w:r>
              <w:rPr>
                <w:sz w:val="26"/>
                <w:szCs w:val="26"/>
              </w:rPr>
            </w:r>
            <w:r>
              <w:rPr>
                <w:sz w:val="26"/>
                <w:szCs w:val="26"/>
              </w:rPr>
              <w:fldChar w:fldCharType="separate"/>
            </w:r>
            <w:r>
              <w:rPr>
                <w:sz w:val="26"/>
                <w:szCs w:val="26"/>
              </w:rPr>
              <w:t>8</w:t>
            </w:r>
            <w:r>
              <w:rPr>
                <w:sz w:val="26"/>
                <w:szCs w:val="26"/>
              </w:rPr>
              <w:fldChar w:fldCharType="end"/>
            </w:r>
          </w:hyperlink>
        </w:p>
        <w:p w14:paraId="14AC85ED" w14:textId="77777777" w:rsidR="00D71FB3" w:rsidRDefault="00000000">
          <w:pPr>
            <w:pStyle w:val="TOC3"/>
            <w:tabs>
              <w:tab w:val="right" w:leader="dot" w:pos="8306"/>
            </w:tabs>
            <w:spacing w:line="360" w:lineRule="auto"/>
            <w:rPr>
              <w:sz w:val="26"/>
              <w:szCs w:val="26"/>
            </w:rPr>
          </w:pPr>
          <w:hyperlink w:anchor="_Toc21758" w:history="1">
            <w:r>
              <w:rPr>
                <w:sz w:val="26"/>
                <w:szCs w:val="26"/>
              </w:rPr>
              <w:t> UVM Scoreboard</w:t>
            </w:r>
            <w:r>
              <w:rPr>
                <w:sz w:val="26"/>
                <w:szCs w:val="26"/>
              </w:rPr>
              <w:tab/>
            </w:r>
            <w:r>
              <w:rPr>
                <w:sz w:val="26"/>
                <w:szCs w:val="26"/>
              </w:rPr>
              <w:fldChar w:fldCharType="begin"/>
            </w:r>
            <w:r>
              <w:rPr>
                <w:sz w:val="26"/>
                <w:szCs w:val="26"/>
              </w:rPr>
              <w:instrText xml:space="preserve"> PAGEREF _Toc21758 \h </w:instrText>
            </w:r>
            <w:r>
              <w:rPr>
                <w:sz w:val="26"/>
                <w:szCs w:val="26"/>
              </w:rPr>
            </w:r>
            <w:r>
              <w:rPr>
                <w:sz w:val="26"/>
                <w:szCs w:val="26"/>
              </w:rPr>
              <w:fldChar w:fldCharType="separate"/>
            </w:r>
            <w:r>
              <w:rPr>
                <w:sz w:val="26"/>
                <w:szCs w:val="26"/>
              </w:rPr>
              <w:t>8</w:t>
            </w:r>
            <w:r>
              <w:rPr>
                <w:sz w:val="26"/>
                <w:szCs w:val="26"/>
              </w:rPr>
              <w:fldChar w:fldCharType="end"/>
            </w:r>
          </w:hyperlink>
        </w:p>
        <w:p w14:paraId="399A94A3" w14:textId="77777777" w:rsidR="00D71FB3" w:rsidRDefault="00000000">
          <w:pPr>
            <w:pStyle w:val="TOC3"/>
            <w:tabs>
              <w:tab w:val="right" w:leader="dot" w:pos="8306"/>
            </w:tabs>
            <w:spacing w:line="360" w:lineRule="auto"/>
            <w:rPr>
              <w:sz w:val="26"/>
              <w:szCs w:val="26"/>
            </w:rPr>
          </w:pPr>
          <w:hyperlink w:anchor="_Toc11999" w:history="1">
            <w:r>
              <w:rPr>
                <w:sz w:val="26"/>
                <w:szCs w:val="26"/>
              </w:rPr>
              <w:t> UVM Subscriber</w:t>
            </w:r>
            <w:r>
              <w:rPr>
                <w:sz w:val="26"/>
                <w:szCs w:val="26"/>
              </w:rPr>
              <w:tab/>
            </w:r>
            <w:r>
              <w:rPr>
                <w:sz w:val="26"/>
                <w:szCs w:val="26"/>
              </w:rPr>
              <w:fldChar w:fldCharType="begin"/>
            </w:r>
            <w:r>
              <w:rPr>
                <w:sz w:val="26"/>
                <w:szCs w:val="26"/>
              </w:rPr>
              <w:instrText xml:space="preserve"> PAGEREF _Toc11999 \h </w:instrText>
            </w:r>
            <w:r>
              <w:rPr>
                <w:sz w:val="26"/>
                <w:szCs w:val="26"/>
              </w:rPr>
            </w:r>
            <w:r>
              <w:rPr>
                <w:sz w:val="26"/>
                <w:szCs w:val="26"/>
              </w:rPr>
              <w:fldChar w:fldCharType="separate"/>
            </w:r>
            <w:r>
              <w:rPr>
                <w:sz w:val="26"/>
                <w:szCs w:val="26"/>
              </w:rPr>
              <w:t>9</w:t>
            </w:r>
            <w:r>
              <w:rPr>
                <w:sz w:val="26"/>
                <w:szCs w:val="26"/>
              </w:rPr>
              <w:fldChar w:fldCharType="end"/>
            </w:r>
          </w:hyperlink>
        </w:p>
        <w:p w14:paraId="7A450C40" w14:textId="77777777" w:rsidR="00D71FB3" w:rsidRDefault="00000000">
          <w:pPr>
            <w:pStyle w:val="TOC3"/>
            <w:tabs>
              <w:tab w:val="right" w:leader="dot" w:pos="8306"/>
            </w:tabs>
            <w:spacing w:line="360" w:lineRule="auto"/>
            <w:rPr>
              <w:sz w:val="26"/>
              <w:szCs w:val="26"/>
            </w:rPr>
          </w:pPr>
          <w:hyperlink w:anchor="_Toc27426" w:history="1">
            <w:r>
              <w:rPr>
                <w:sz w:val="26"/>
                <w:szCs w:val="26"/>
              </w:rPr>
              <w:t> UVM Environment</w:t>
            </w:r>
            <w:r>
              <w:rPr>
                <w:sz w:val="26"/>
                <w:szCs w:val="26"/>
              </w:rPr>
              <w:tab/>
            </w:r>
            <w:r>
              <w:rPr>
                <w:sz w:val="26"/>
                <w:szCs w:val="26"/>
              </w:rPr>
              <w:fldChar w:fldCharType="begin"/>
            </w:r>
            <w:r>
              <w:rPr>
                <w:sz w:val="26"/>
                <w:szCs w:val="26"/>
              </w:rPr>
              <w:instrText xml:space="preserve"> PAGEREF _Toc27426 \h </w:instrText>
            </w:r>
            <w:r>
              <w:rPr>
                <w:sz w:val="26"/>
                <w:szCs w:val="26"/>
              </w:rPr>
            </w:r>
            <w:r>
              <w:rPr>
                <w:sz w:val="26"/>
                <w:szCs w:val="26"/>
              </w:rPr>
              <w:fldChar w:fldCharType="separate"/>
            </w:r>
            <w:r>
              <w:rPr>
                <w:sz w:val="26"/>
                <w:szCs w:val="26"/>
              </w:rPr>
              <w:t>9</w:t>
            </w:r>
            <w:r>
              <w:rPr>
                <w:sz w:val="26"/>
                <w:szCs w:val="26"/>
              </w:rPr>
              <w:fldChar w:fldCharType="end"/>
            </w:r>
          </w:hyperlink>
        </w:p>
        <w:p w14:paraId="45F3E7B0" w14:textId="77777777" w:rsidR="00D71FB3" w:rsidRDefault="00000000">
          <w:pPr>
            <w:pStyle w:val="TOC3"/>
            <w:tabs>
              <w:tab w:val="right" w:leader="dot" w:pos="8306"/>
            </w:tabs>
            <w:spacing w:line="360" w:lineRule="auto"/>
            <w:rPr>
              <w:sz w:val="26"/>
              <w:szCs w:val="26"/>
            </w:rPr>
          </w:pPr>
          <w:hyperlink w:anchor="_Toc14806" w:history="1">
            <w:r>
              <w:rPr>
                <w:sz w:val="26"/>
                <w:szCs w:val="26"/>
              </w:rPr>
              <w:t> UVM Test</w:t>
            </w:r>
            <w:r>
              <w:rPr>
                <w:sz w:val="26"/>
                <w:szCs w:val="26"/>
              </w:rPr>
              <w:tab/>
            </w:r>
            <w:r>
              <w:rPr>
                <w:sz w:val="26"/>
                <w:szCs w:val="26"/>
              </w:rPr>
              <w:fldChar w:fldCharType="begin"/>
            </w:r>
            <w:r>
              <w:rPr>
                <w:sz w:val="26"/>
                <w:szCs w:val="26"/>
              </w:rPr>
              <w:instrText xml:space="preserve"> PAGEREF _Toc14806 \h </w:instrText>
            </w:r>
            <w:r>
              <w:rPr>
                <w:sz w:val="26"/>
                <w:szCs w:val="26"/>
              </w:rPr>
            </w:r>
            <w:r>
              <w:rPr>
                <w:sz w:val="26"/>
                <w:szCs w:val="26"/>
              </w:rPr>
              <w:fldChar w:fldCharType="separate"/>
            </w:r>
            <w:r>
              <w:rPr>
                <w:sz w:val="26"/>
                <w:szCs w:val="26"/>
              </w:rPr>
              <w:t>9</w:t>
            </w:r>
            <w:r>
              <w:rPr>
                <w:sz w:val="26"/>
                <w:szCs w:val="26"/>
              </w:rPr>
              <w:fldChar w:fldCharType="end"/>
            </w:r>
          </w:hyperlink>
        </w:p>
        <w:p w14:paraId="390C2F44" w14:textId="77777777" w:rsidR="00D71FB3" w:rsidRDefault="00000000">
          <w:pPr>
            <w:pStyle w:val="TOC3"/>
            <w:tabs>
              <w:tab w:val="right" w:leader="dot" w:pos="8306"/>
            </w:tabs>
            <w:spacing w:line="360" w:lineRule="auto"/>
            <w:rPr>
              <w:sz w:val="26"/>
              <w:szCs w:val="26"/>
            </w:rPr>
          </w:pPr>
          <w:hyperlink w:anchor="_Toc24499" w:history="1">
            <w:r>
              <w:rPr>
                <w:sz w:val="26"/>
                <w:szCs w:val="26"/>
              </w:rPr>
              <w:t> UVM Testbench Top</w:t>
            </w:r>
            <w:r>
              <w:rPr>
                <w:sz w:val="26"/>
                <w:szCs w:val="26"/>
              </w:rPr>
              <w:tab/>
            </w:r>
            <w:r>
              <w:rPr>
                <w:sz w:val="26"/>
                <w:szCs w:val="26"/>
              </w:rPr>
              <w:fldChar w:fldCharType="begin"/>
            </w:r>
            <w:r>
              <w:rPr>
                <w:sz w:val="26"/>
                <w:szCs w:val="26"/>
              </w:rPr>
              <w:instrText xml:space="preserve"> PAGEREF _Toc24499 \h </w:instrText>
            </w:r>
            <w:r>
              <w:rPr>
                <w:sz w:val="26"/>
                <w:szCs w:val="26"/>
              </w:rPr>
            </w:r>
            <w:r>
              <w:rPr>
                <w:sz w:val="26"/>
                <w:szCs w:val="26"/>
              </w:rPr>
              <w:fldChar w:fldCharType="separate"/>
            </w:r>
            <w:r>
              <w:rPr>
                <w:sz w:val="26"/>
                <w:szCs w:val="26"/>
              </w:rPr>
              <w:t>10</w:t>
            </w:r>
            <w:r>
              <w:rPr>
                <w:sz w:val="26"/>
                <w:szCs w:val="26"/>
              </w:rPr>
              <w:fldChar w:fldCharType="end"/>
            </w:r>
          </w:hyperlink>
        </w:p>
        <w:p w14:paraId="237E25DC" w14:textId="77777777" w:rsidR="00D71FB3" w:rsidRDefault="00000000">
          <w:pPr>
            <w:pStyle w:val="TOC1"/>
            <w:tabs>
              <w:tab w:val="right" w:leader="dot" w:pos="8306"/>
            </w:tabs>
            <w:spacing w:line="360" w:lineRule="auto"/>
            <w:rPr>
              <w:sz w:val="26"/>
              <w:szCs w:val="26"/>
            </w:rPr>
          </w:pPr>
          <w:hyperlink w:anchor="_Toc8923" w:history="1">
            <w:r>
              <w:rPr>
                <w:sz w:val="26"/>
                <w:szCs w:val="26"/>
                <w:lang w:val="en-IN"/>
              </w:rPr>
              <w:t>CHAPTER 3:Verification Results</w:t>
            </w:r>
            <w:r>
              <w:rPr>
                <w:sz w:val="26"/>
                <w:szCs w:val="26"/>
              </w:rPr>
              <w:tab/>
            </w:r>
            <w:r>
              <w:rPr>
                <w:sz w:val="26"/>
                <w:szCs w:val="26"/>
              </w:rPr>
              <w:fldChar w:fldCharType="begin"/>
            </w:r>
            <w:r>
              <w:rPr>
                <w:sz w:val="26"/>
                <w:szCs w:val="26"/>
              </w:rPr>
              <w:instrText xml:space="preserve"> PAGEREF _Toc8923 \h </w:instrText>
            </w:r>
            <w:r>
              <w:rPr>
                <w:sz w:val="26"/>
                <w:szCs w:val="26"/>
              </w:rPr>
            </w:r>
            <w:r>
              <w:rPr>
                <w:sz w:val="26"/>
                <w:szCs w:val="26"/>
              </w:rPr>
              <w:fldChar w:fldCharType="separate"/>
            </w:r>
            <w:r>
              <w:rPr>
                <w:sz w:val="26"/>
                <w:szCs w:val="26"/>
              </w:rPr>
              <w:t>11</w:t>
            </w:r>
            <w:r>
              <w:rPr>
                <w:sz w:val="26"/>
                <w:szCs w:val="26"/>
              </w:rPr>
              <w:fldChar w:fldCharType="end"/>
            </w:r>
          </w:hyperlink>
        </w:p>
        <w:p w14:paraId="397F40D0" w14:textId="77777777" w:rsidR="00D71FB3" w:rsidRDefault="00000000">
          <w:pPr>
            <w:pStyle w:val="TOC2"/>
            <w:tabs>
              <w:tab w:val="right" w:leader="dot" w:pos="8306"/>
            </w:tabs>
            <w:spacing w:line="360" w:lineRule="auto"/>
            <w:rPr>
              <w:sz w:val="26"/>
              <w:szCs w:val="26"/>
            </w:rPr>
          </w:pPr>
          <w:hyperlink w:anchor="_Toc15127" w:history="1">
            <w:r>
              <w:rPr>
                <w:sz w:val="26"/>
                <w:szCs w:val="26"/>
                <w:lang w:val="en-IN"/>
              </w:rPr>
              <w:t>3.1 Errors in the DUT</w:t>
            </w:r>
            <w:r>
              <w:rPr>
                <w:sz w:val="26"/>
                <w:szCs w:val="26"/>
              </w:rPr>
              <w:tab/>
            </w:r>
            <w:r>
              <w:rPr>
                <w:sz w:val="26"/>
                <w:szCs w:val="26"/>
              </w:rPr>
              <w:fldChar w:fldCharType="begin"/>
            </w:r>
            <w:r>
              <w:rPr>
                <w:sz w:val="26"/>
                <w:szCs w:val="26"/>
              </w:rPr>
              <w:instrText xml:space="preserve"> PAGEREF _Toc15127 \h </w:instrText>
            </w:r>
            <w:r>
              <w:rPr>
                <w:sz w:val="26"/>
                <w:szCs w:val="26"/>
              </w:rPr>
            </w:r>
            <w:r>
              <w:rPr>
                <w:sz w:val="26"/>
                <w:szCs w:val="26"/>
              </w:rPr>
              <w:fldChar w:fldCharType="separate"/>
            </w:r>
            <w:r>
              <w:rPr>
                <w:sz w:val="26"/>
                <w:szCs w:val="26"/>
              </w:rPr>
              <w:t>11</w:t>
            </w:r>
            <w:r>
              <w:rPr>
                <w:sz w:val="26"/>
                <w:szCs w:val="26"/>
              </w:rPr>
              <w:fldChar w:fldCharType="end"/>
            </w:r>
          </w:hyperlink>
        </w:p>
        <w:p w14:paraId="61E647DF" w14:textId="77777777" w:rsidR="00D71FB3" w:rsidRDefault="00000000">
          <w:pPr>
            <w:pStyle w:val="TOC2"/>
            <w:tabs>
              <w:tab w:val="right" w:leader="dot" w:pos="8306"/>
            </w:tabs>
            <w:spacing w:line="360" w:lineRule="auto"/>
            <w:rPr>
              <w:sz w:val="26"/>
              <w:szCs w:val="26"/>
            </w:rPr>
          </w:pPr>
          <w:hyperlink w:anchor="_Toc3451" w:history="1">
            <w:r>
              <w:rPr>
                <w:sz w:val="26"/>
                <w:szCs w:val="26"/>
                <w:lang w:val="en-IN"/>
              </w:rPr>
              <w:t>3.2 Coverage Report</w:t>
            </w:r>
            <w:r>
              <w:rPr>
                <w:sz w:val="26"/>
                <w:szCs w:val="26"/>
              </w:rPr>
              <w:tab/>
            </w:r>
            <w:r>
              <w:rPr>
                <w:sz w:val="26"/>
                <w:szCs w:val="26"/>
              </w:rPr>
              <w:fldChar w:fldCharType="begin"/>
            </w:r>
            <w:r>
              <w:rPr>
                <w:sz w:val="26"/>
                <w:szCs w:val="26"/>
              </w:rPr>
              <w:instrText xml:space="preserve"> PAGEREF _Toc3451 \h </w:instrText>
            </w:r>
            <w:r>
              <w:rPr>
                <w:sz w:val="26"/>
                <w:szCs w:val="26"/>
              </w:rPr>
            </w:r>
            <w:r>
              <w:rPr>
                <w:sz w:val="26"/>
                <w:szCs w:val="26"/>
              </w:rPr>
              <w:fldChar w:fldCharType="separate"/>
            </w:r>
            <w:r>
              <w:rPr>
                <w:sz w:val="26"/>
                <w:szCs w:val="26"/>
              </w:rPr>
              <w:t>12</w:t>
            </w:r>
            <w:r>
              <w:rPr>
                <w:sz w:val="26"/>
                <w:szCs w:val="26"/>
              </w:rPr>
              <w:fldChar w:fldCharType="end"/>
            </w:r>
          </w:hyperlink>
        </w:p>
        <w:p w14:paraId="5A602DD2" w14:textId="77777777" w:rsidR="00D71FB3" w:rsidRDefault="00000000">
          <w:pPr>
            <w:pStyle w:val="TOC3"/>
            <w:tabs>
              <w:tab w:val="right" w:leader="dot" w:pos="8306"/>
            </w:tabs>
            <w:spacing w:line="360" w:lineRule="auto"/>
            <w:rPr>
              <w:sz w:val="26"/>
              <w:szCs w:val="26"/>
            </w:rPr>
          </w:pPr>
          <w:hyperlink w:anchor="_Toc17524" w:history="1">
            <w:r>
              <w:rPr>
                <w:sz w:val="26"/>
                <w:szCs w:val="26"/>
                <w:lang w:val="en-IN"/>
              </w:rPr>
              <w:t> Input Coverage</w:t>
            </w:r>
            <w:r>
              <w:rPr>
                <w:sz w:val="26"/>
                <w:szCs w:val="26"/>
              </w:rPr>
              <w:tab/>
            </w:r>
            <w:r>
              <w:rPr>
                <w:sz w:val="26"/>
                <w:szCs w:val="26"/>
              </w:rPr>
              <w:fldChar w:fldCharType="begin"/>
            </w:r>
            <w:r>
              <w:rPr>
                <w:sz w:val="26"/>
                <w:szCs w:val="26"/>
              </w:rPr>
              <w:instrText xml:space="preserve"> PAGEREF _Toc17524 \h </w:instrText>
            </w:r>
            <w:r>
              <w:rPr>
                <w:sz w:val="26"/>
                <w:szCs w:val="26"/>
              </w:rPr>
            </w:r>
            <w:r>
              <w:rPr>
                <w:sz w:val="26"/>
                <w:szCs w:val="26"/>
              </w:rPr>
              <w:fldChar w:fldCharType="separate"/>
            </w:r>
            <w:r>
              <w:rPr>
                <w:sz w:val="26"/>
                <w:szCs w:val="26"/>
              </w:rPr>
              <w:t>12</w:t>
            </w:r>
            <w:r>
              <w:rPr>
                <w:sz w:val="26"/>
                <w:szCs w:val="26"/>
              </w:rPr>
              <w:fldChar w:fldCharType="end"/>
            </w:r>
          </w:hyperlink>
        </w:p>
        <w:p w14:paraId="36CABC23" w14:textId="77777777" w:rsidR="00D71FB3" w:rsidRDefault="00000000">
          <w:pPr>
            <w:pStyle w:val="TOC3"/>
            <w:tabs>
              <w:tab w:val="right" w:leader="dot" w:pos="8306"/>
            </w:tabs>
            <w:spacing w:line="360" w:lineRule="auto"/>
            <w:rPr>
              <w:sz w:val="26"/>
              <w:szCs w:val="26"/>
            </w:rPr>
          </w:pPr>
          <w:hyperlink w:anchor="_Toc22220" w:history="1">
            <w:r>
              <w:rPr>
                <w:sz w:val="26"/>
                <w:szCs w:val="26"/>
                <w:lang w:val="en-IN"/>
              </w:rPr>
              <w:t> Output coverage</w:t>
            </w:r>
            <w:r>
              <w:rPr>
                <w:sz w:val="26"/>
                <w:szCs w:val="26"/>
              </w:rPr>
              <w:tab/>
            </w:r>
            <w:r>
              <w:rPr>
                <w:sz w:val="26"/>
                <w:szCs w:val="26"/>
              </w:rPr>
              <w:fldChar w:fldCharType="begin"/>
            </w:r>
            <w:r>
              <w:rPr>
                <w:sz w:val="26"/>
                <w:szCs w:val="26"/>
              </w:rPr>
              <w:instrText xml:space="preserve"> PAGEREF _Toc22220 \h </w:instrText>
            </w:r>
            <w:r>
              <w:rPr>
                <w:sz w:val="26"/>
                <w:szCs w:val="26"/>
              </w:rPr>
            </w:r>
            <w:r>
              <w:rPr>
                <w:sz w:val="26"/>
                <w:szCs w:val="26"/>
              </w:rPr>
              <w:fldChar w:fldCharType="separate"/>
            </w:r>
            <w:r>
              <w:rPr>
                <w:sz w:val="26"/>
                <w:szCs w:val="26"/>
              </w:rPr>
              <w:t>12</w:t>
            </w:r>
            <w:r>
              <w:rPr>
                <w:sz w:val="26"/>
                <w:szCs w:val="26"/>
              </w:rPr>
              <w:fldChar w:fldCharType="end"/>
            </w:r>
          </w:hyperlink>
        </w:p>
        <w:p w14:paraId="1AA0654E" w14:textId="77777777" w:rsidR="00D71FB3" w:rsidRDefault="00000000">
          <w:pPr>
            <w:pStyle w:val="TOC3"/>
            <w:tabs>
              <w:tab w:val="right" w:leader="dot" w:pos="8306"/>
            </w:tabs>
            <w:spacing w:line="360" w:lineRule="auto"/>
            <w:rPr>
              <w:sz w:val="26"/>
              <w:szCs w:val="26"/>
            </w:rPr>
          </w:pPr>
          <w:hyperlink w:anchor="_Toc29933" w:history="1">
            <w:r>
              <w:rPr>
                <w:sz w:val="26"/>
                <w:szCs w:val="26"/>
                <w:lang w:val="en-IN"/>
              </w:rPr>
              <w:t> Assertion coverage</w:t>
            </w:r>
            <w:r>
              <w:rPr>
                <w:sz w:val="26"/>
                <w:szCs w:val="26"/>
              </w:rPr>
              <w:tab/>
            </w:r>
            <w:r>
              <w:rPr>
                <w:sz w:val="26"/>
                <w:szCs w:val="26"/>
              </w:rPr>
              <w:fldChar w:fldCharType="begin"/>
            </w:r>
            <w:r>
              <w:rPr>
                <w:sz w:val="26"/>
                <w:szCs w:val="26"/>
              </w:rPr>
              <w:instrText xml:space="preserve"> PAGEREF _Toc29933 \h </w:instrText>
            </w:r>
            <w:r>
              <w:rPr>
                <w:sz w:val="26"/>
                <w:szCs w:val="26"/>
              </w:rPr>
            </w:r>
            <w:r>
              <w:rPr>
                <w:sz w:val="26"/>
                <w:szCs w:val="26"/>
              </w:rPr>
              <w:fldChar w:fldCharType="separate"/>
            </w:r>
            <w:r>
              <w:rPr>
                <w:sz w:val="26"/>
                <w:szCs w:val="26"/>
              </w:rPr>
              <w:t>13</w:t>
            </w:r>
            <w:r>
              <w:rPr>
                <w:sz w:val="26"/>
                <w:szCs w:val="26"/>
              </w:rPr>
              <w:fldChar w:fldCharType="end"/>
            </w:r>
          </w:hyperlink>
        </w:p>
        <w:p w14:paraId="165B2BF8" w14:textId="77777777" w:rsidR="00D71FB3" w:rsidRDefault="00000000">
          <w:pPr>
            <w:pStyle w:val="TOC3"/>
            <w:tabs>
              <w:tab w:val="right" w:leader="dot" w:pos="8306"/>
            </w:tabs>
            <w:spacing w:line="360" w:lineRule="auto"/>
            <w:rPr>
              <w:sz w:val="26"/>
              <w:szCs w:val="26"/>
            </w:rPr>
          </w:pPr>
          <w:hyperlink w:anchor="_Toc27196" w:history="1">
            <w:r>
              <w:rPr>
                <w:sz w:val="26"/>
                <w:szCs w:val="26"/>
                <w:lang w:val="en-IN"/>
              </w:rPr>
              <w:t> Overall coverage</w:t>
            </w:r>
            <w:r>
              <w:rPr>
                <w:sz w:val="26"/>
                <w:szCs w:val="26"/>
              </w:rPr>
              <w:tab/>
            </w:r>
            <w:r>
              <w:rPr>
                <w:sz w:val="26"/>
                <w:szCs w:val="26"/>
              </w:rPr>
              <w:fldChar w:fldCharType="begin"/>
            </w:r>
            <w:r>
              <w:rPr>
                <w:sz w:val="26"/>
                <w:szCs w:val="26"/>
              </w:rPr>
              <w:instrText xml:space="preserve"> PAGEREF _Toc27196 \h </w:instrText>
            </w:r>
            <w:r>
              <w:rPr>
                <w:sz w:val="26"/>
                <w:szCs w:val="26"/>
              </w:rPr>
            </w:r>
            <w:r>
              <w:rPr>
                <w:sz w:val="26"/>
                <w:szCs w:val="26"/>
              </w:rPr>
              <w:fldChar w:fldCharType="separate"/>
            </w:r>
            <w:r>
              <w:rPr>
                <w:sz w:val="26"/>
                <w:szCs w:val="26"/>
              </w:rPr>
              <w:t>13</w:t>
            </w:r>
            <w:r>
              <w:rPr>
                <w:sz w:val="26"/>
                <w:szCs w:val="26"/>
              </w:rPr>
              <w:fldChar w:fldCharType="end"/>
            </w:r>
          </w:hyperlink>
        </w:p>
        <w:p w14:paraId="42B27946" w14:textId="77777777" w:rsidR="00D71FB3" w:rsidRDefault="00000000">
          <w:pPr>
            <w:pStyle w:val="TOC3"/>
            <w:tabs>
              <w:tab w:val="right" w:leader="dot" w:pos="8306"/>
            </w:tabs>
            <w:spacing w:line="360" w:lineRule="auto"/>
            <w:rPr>
              <w:sz w:val="26"/>
              <w:szCs w:val="26"/>
            </w:rPr>
          </w:pPr>
          <w:hyperlink w:anchor="_Toc28075" w:history="1">
            <w:r>
              <w:rPr>
                <w:sz w:val="26"/>
                <w:szCs w:val="26"/>
                <w:lang w:val="en-IN"/>
              </w:rPr>
              <w:t> Output waveform</w:t>
            </w:r>
            <w:r>
              <w:rPr>
                <w:sz w:val="26"/>
                <w:szCs w:val="26"/>
              </w:rPr>
              <w:tab/>
            </w:r>
            <w:r>
              <w:rPr>
                <w:sz w:val="26"/>
                <w:szCs w:val="26"/>
              </w:rPr>
              <w:fldChar w:fldCharType="begin"/>
            </w:r>
            <w:r>
              <w:rPr>
                <w:sz w:val="26"/>
                <w:szCs w:val="26"/>
              </w:rPr>
              <w:instrText xml:space="preserve"> PAGEREF _Toc28075 \h </w:instrText>
            </w:r>
            <w:r>
              <w:rPr>
                <w:sz w:val="26"/>
                <w:szCs w:val="26"/>
              </w:rPr>
            </w:r>
            <w:r>
              <w:rPr>
                <w:sz w:val="26"/>
                <w:szCs w:val="26"/>
              </w:rPr>
              <w:fldChar w:fldCharType="separate"/>
            </w:r>
            <w:r>
              <w:rPr>
                <w:sz w:val="26"/>
                <w:szCs w:val="26"/>
              </w:rPr>
              <w:t>14</w:t>
            </w:r>
            <w:r>
              <w:rPr>
                <w:sz w:val="26"/>
                <w:szCs w:val="26"/>
              </w:rPr>
              <w:fldChar w:fldCharType="end"/>
            </w:r>
          </w:hyperlink>
        </w:p>
        <w:p w14:paraId="53E34466" w14:textId="77777777" w:rsidR="00D71FB3" w:rsidRDefault="00000000">
          <w:pPr>
            <w:pStyle w:val="Heading1"/>
            <w:spacing w:line="360" w:lineRule="auto"/>
            <w:rPr>
              <w:rFonts w:ascii="Times New Roman" w:hAnsi="Times New Roman" w:hint="default"/>
              <w:sz w:val="32"/>
              <w:szCs w:val="32"/>
              <w:lang w:val="en-IN"/>
            </w:rPr>
          </w:pPr>
          <w:r>
            <w:rPr>
              <w:rFonts w:ascii="Times New Roman" w:hAnsi="Times New Roman" w:hint="default"/>
              <w:sz w:val="26"/>
              <w:szCs w:val="26"/>
              <w:lang w:val="en-IN"/>
            </w:rPr>
            <w:fldChar w:fldCharType="end"/>
          </w:r>
        </w:p>
      </w:sdtContent>
    </w:sdt>
    <w:p w14:paraId="50C3F251" w14:textId="77777777" w:rsidR="00D71FB3" w:rsidRDefault="00D71FB3">
      <w:pPr>
        <w:rPr>
          <w:sz w:val="44"/>
          <w:szCs w:val="44"/>
          <w:lang w:val="en-IN"/>
        </w:rPr>
      </w:pPr>
    </w:p>
    <w:p w14:paraId="0833F189" w14:textId="77777777" w:rsidR="00D71FB3" w:rsidRDefault="00000000">
      <w:pPr>
        <w:pStyle w:val="Heading1"/>
        <w:spacing w:line="360" w:lineRule="auto"/>
        <w:rPr>
          <w:rFonts w:ascii="Times New Roman" w:hAnsi="Times New Roman" w:hint="default"/>
          <w:sz w:val="44"/>
          <w:szCs w:val="44"/>
          <w:lang w:val="en-IN"/>
        </w:rPr>
      </w:pPr>
      <w:bookmarkStart w:id="4" w:name="_Toc28576"/>
      <w:r>
        <w:rPr>
          <w:rFonts w:ascii="Times New Roman" w:hAnsi="Times New Roman" w:hint="default"/>
          <w:sz w:val="44"/>
          <w:szCs w:val="44"/>
          <w:lang w:val="en-IN"/>
        </w:rPr>
        <w:lastRenderedPageBreak/>
        <w:t>CHAPTER 1:Project Overview</w:t>
      </w:r>
      <w:bookmarkEnd w:id="4"/>
    </w:p>
    <w:p w14:paraId="4BC5BBA8" w14:textId="77777777" w:rsidR="00D71FB3" w:rsidRDefault="00000000">
      <w:pPr>
        <w:pStyle w:val="Heading2"/>
        <w:rPr>
          <w:rFonts w:ascii="Times New Roman" w:hAnsi="Times New Roman" w:hint="default"/>
          <w:lang w:val="en-IN"/>
        </w:rPr>
      </w:pPr>
      <w:bookmarkStart w:id="5" w:name="_Toc18558"/>
      <w:r>
        <w:rPr>
          <w:rFonts w:ascii="Times New Roman" w:hAnsi="Times New Roman" w:hint="default"/>
          <w:lang w:val="en-IN"/>
        </w:rPr>
        <w:t>1.1  Project Overview:</w:t>
      </w:r>
      <w:bookmarkEnd w:id="5"/>
    </w:p>
    <w:p w14:paraId="7BBD0048" w14:textId="77777777" w:rsidR="00D71FB3" w:rsidRDefault="00000000">
      <w:pPr>
        <w:spacing w:line="360" w:lineRule="auto"/>
        <w:rPr>
          <w:sz w:val="30"/>
          <w:szCs w:val="30"/>
        </w:rPr>
      </w:pPr>
      <w:r>
        <w:rPr>
          <w:sz w:val="30"/>
          <w:szCs w:val="30"/>
        </w:rPr>
        <w:t>An asynchronous FIFO (First-In, First-Out) is a type of memory buffer used to transfer data safely between two parts of a system that operate on different, unrelated clocks. It stores data in the order it arrives, ensuring that the first data written is also the first to be read out. The FIFO consists of separate write and read sections, each controlled by its own clock domain. To prevent errors due to clock differences, special synchronization techniques are used—most commonly Gray code pointers and double-flop synchronizers—to track how full or empty the FIFO is without causing metastability. This design allows reliable communication between components running at different speeds, such as between a fast processor and a slower peripheral.</w:t>
      </w:r>
    </w:p>
    <w:p w14:paraId="1CC0CBB6" w14:textId="77777777" w:rsidR="00D71FB3" w:rsidRDefault="00000000">
      <w:pPr>
        <w:spacing w:line="360" w:lineRule="auto"/>
        <w:rPr>
          <w:sz w:val="30"/>
          <w:szCs w:val="30"/>
          <w:lang w:val="en-IN"/>
        </w:rPr>
      </w:pPr>
      <w:r>
        <w:rPr>
          <w:noProof/>
        </w:rPr>
        <w:drawing>
          <wp:inline distT="0" distB="0" distL="114300" distR="114300" wp14:anchorId="5E619CC4" wp14:editId="61C7EF88">
            <wp:extent cx="5266690" cy="2699385"/>
            <wp:effectExtent l="0" t="0" r="6350" b="133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266690" cy="2699385"/>
                    </a:xfrm>
                    <a:prstGeom prst="rect">
                      <a:avLst/>
                    </a:prstGeom>
                    <a:noFill/>
                    <a:ln>
                      <a:noFill/>
                    </a:ln>
                  </pic:spPr>
                </pic:pic>
              </a:graphicData>
            </a:graphic>
          </wp:inline>
        </w:drawing>
      </w:r>
    </w:p>
    <w:p w14:paraId="2B53BAD8" w14:textId="77777777" w:rsidR="00D71FB3" w:rsidRDefault="00D71FB3">
      <w:pPr>
        <w:spacing w:line="360" w:lineRule="auto"/>
        <w:rPr>
          <w:lang w:val="en-IN"/>
        </w:rPr>
      </w:pPr>
    </w:p>
    <w:p w14:paraId="4633AD03" w14:textId="77777777" w:rsidR="00D71FB3" w:rsidRDefault="00000000">
      <w:pPr>
        <w:spacing w:line="360" w:lineRule="auto"/>
        <w:rPr>
          <w:sz w:val="30"/>
          <w:szCs w:val="30"/>
        </w:rPr>
      </w:pPr>
      <w:r>
        <w:rPr>
          <w:sz w:val="30"/>
          <w:szCs w:val="30"/>
        </w:rPr>
        <w:t xml:space="preserve">The asynchronous FIFO verification testbench thoroughly validates the FIFO design by testing all functional and timing aspects across </w:t>
      </w:r>
      <w:r>
        <w:rPr>
          <w:sz w:val="30"/>
          <w:szCs w:val="30"/>
        </w:rPr>
        <w:lastRenderedPageBreak/>
        <w:t xml:space="preserve">different clock domains. It verifies correct data transfer between independent write and read clocks operating at various frequencies and phase relationships. The testbench ensures that data written into the FIFO is read out in the exact same order (First-In, First-Out) without corruption or loss. It checks proper generation of status flags, including </w:t>
      </w:r>
      <w:r>
        <w:rPr>
          <w:sz w:val="30"/>
          <w:szCs w:val="30"/>
          <w:lang w:val="en-IN"/>
        </w:rPr>
        <w:t>w</w:t>
      </w:r>
      <w:r>
        <w:rPr>
          <w:sz w:val="30"/>
          <w:szCs w:val="30"/>
        </w:rPr>
        <w:t xml:space="preserve">full, </w:t>
      </w:r>
      <w:r>
        <w:rPr>
          <w:sz w:val="30"/>
          <w:szCs w:val="30"/>
          <w:lang w:val="en-IN"/>
        </w:rPr>
        <w:t>r</w:t>
      </w:r>
      <w:r>
        <w:rPr>
          <w:sz w:val="30"/>
          <w:szCs w:val="30"/>
        </w:rPr>
        <w:t>empty,</w:t>
      </w:r>
      <w:r>
        <w:rPr>
          <w:sz w:val="30"/>
          <w:szCs w:val="30"/>
          <w:lang w:val="en-IN"/>
        </w:rPr>
        <w:t xml:space="preserve"> </w:t>
      </w:r>
      <w:r>
        <w:rPr>
          <w:sz w:val="30"/>
          <w:szCs w:val="30"/>
        </w:rPr>
        <w:t>under various conditions.</w:t>
      </w:r>
      <w:r>
        <w:rPr>
          <w:sz w:val="30"/>
          <w:szCs w:val="30"/>
          <w:lang w:val="en-IN"/>
        </w:rPr>
        <w:t xml:space="preserve"> </w:t>
      </w:r>
      <w:r>
        <w:rPr>
          <w:sz w:val="30"/>
          <w:szCs w:val="30"/>
        </w:rPr>
        <w:t>The testbench also injects random write and read enable patterns to test corner cases like simultaneous write and read. Finally, it verifies correct operation across different FIFO depths and data widths, confirming that the parameterized design functions reliably for all supported configurations.</w:t>
      </w:r>
    </w:p>
    <w:p w14:paraId="47811CF0" w14:textId="77777777" w:rsidR="00D71FB3" w:rsidRDefault="00000000">
      <w:pPr>
        <w:pStyle w:val="Heading2"/>
        <w:rPr>
          <w:rFonts w:hint="default"/>
          <w:sz w:val="24"/>
          <w:szCs w:val="24"/>
        </w:rPr>
      </w:pPr>
      <w:bookmarkStart w:id="6" w:name="_Toc8432"/>
      <w:r>
        <w:rPr>
          <w:rFonts w:ascii="Times New Roman" w:hAnsi="Times New Roman" w:hint="default"/>
          <w:lang w:val="en-IN"/>
        </w:rPr>
        <w:t>1.2  Verification Objectives</w:t>
      </w:r>
      <w:bookmarkEnd w:id="6"/>
    </w:p>
    <w:p w14:paraId="3F3FFCA7" w14:textId="77777777" w:rsidR="00D71FB3" w:rsidRDefault="00000000">
      <w:pPr>
        <w:numPr>
          <w:ilvl w:val="0"/>
          <w:numId w:val="1"/>
        </w:numPr>
        <w:spacing w:line="360" w:lineRule="auto"/>
        <w:jc w:val="left"/>
        <w:rPr>
          <w:sz w:val="30"/>
          <w:szCs w:val="30"/>
        </w:rPr>
      </w:pPr>
      <w:r>
        <w:rPr>
          <w:sz w:val="30"/>
          <w:szCs w:val="30"/>
        </w:rPr>
        <w:t xml:space="preserve">Verify correct reset behaviour, ensuring both pointers are cleared and FIFO is empty. </w:t>
      </w:r>
    </w:p>
    <w:p w14:paraId="14CC67DD" w14:textId="77777777" w:rsidR="00D71FB3" w:rsidRDefault="00000000">
      <w:pPr>
        <w:numPr>
          <w:ilvl w:val="0"/>
          <w:numId w:val="1"/>
        </w:numPr>
        <w:spacing w:line="360" w:lineRule="auto"/>
        <w:jc w:val="left"/>
        <w:rPr>
          <w:sz w:val="30"/>
          <w:szCs w:val="30"/>
        </w:rPr>
      </w:pPr>
      <w:r>
        <w:rPr>
          <w:sz w:val="30"/>
          <w:szCs w:val="30"/>
        </w:rPr>
        <w:t xml:space="preserve">Validate proper data integrity during write and read operations. </w:t>
      </w:r>
    </w:p>
    <w:p w14:paraId="00B950EC" w14:textId="77777777" w:rsidR="00D71FB3" w:rsidRDefault="00000000">
      <w:pPr>
        <w:numPr>
          <w:ilvl w:val="0"/>
          <w:numId w:val="1"/>
        </w:numPr>
        <w:spacing w:line="360" w:lineRule="auto"/>
        <w:jc w:val="left"/>
        <w:rPr>
          <w:sz w:val="30"/>
          <w:szCs w:val="30"/>
        </w:rPr>
      </w:pPr>
      <w:r>
        <w:rPr>
          <w:sz w:val="30"/>
          <w:szCs w:val="30"/>
        </w:rPr>
        <w:t xml:space="preserve">Ensure full and empty flags assert and de-assert correctly under boundary conditions, including pointer wrap-around. </w:t>
      </w:r>
    </w:p>
    <w:p w14:paraId="606213B9" w14:textId="77777777" w:rsidR="00D71FB3" w:rsidRDefault="00000000">
      <w:pPr>
        <w:numPr>
          <w:ilvl w:val="0"/>
          <w:numId w:val="1"/>
        </w:numPr>
        <w:spacing w:line="360" w:lineRule="auto"/>
        <w:jc w:val="left"/>
        <w:rPr>
          <w:sz w:val="30"/>
          <w:szCs w:val="30"/>
        </w:rPr>
      </w:pPr>
      <w:r>
        <w:rPr>
          <w:sz w:val="30"/>
          <w:szCs w:val="30"/>
        </w:rPr>
        <w:t xml:space="preserve">Check simultaneous read and write operations across clock domains without data corruption </w:t>
      </w:r>
    </w:p>
    <w:p w14:paraId="2D9B7D92" w14:textId="77777777" w:rsidR="00D71FB3" w:rsidRDefault="00000000">
      <w:pPr>
        <w:numPr>
          <w:ilvl w:val="0"/>
          <w:numId w:val="1"/>
        </w:numPr>
        <w:spacing w:line="360" w:lineRule="auto"/>
        <w:jc w:val="left"/>
        <w:rPr>
          <w:lang w:val="en-IN"/>
        </w:rPr>
      </w:pPr>
      <w:r>
        <w:rPr>
          <w:sz w:val="30"/>
          <w:szCs w:val="30"/>
        </w:rPr>
        <w:t xml:space="preserve">Achieve functional and cross coverage to confirm all states, transitions, and corner cases are exercised. </w:t>
      </w:r>
    </w:p>
    <w:p w14:paraId="412D156B" w14:textId="77777777" w:rsidR="00D71FB3" w:rsidRDefault="00000000">
      <w:pPr>
        <w:pStyle w:val="Heading2"/>
        <w:rPr>
          <w:rFonts w:ascii="Times New Roman" w:hAnsi="Times New Roman" w:hint="default"/>
          <w:lang w:val="en-IN"/>
        </w:rPr>
      </w:pPr>
      <w:bookmarkStart w:id="7" w:name="_Toc21161"/>
      <w:r>
        <w:rPr>
          <w:rFonts w:ascii="Times New Roman" w:hAnsi="Times New Roman" w:hint="default"/>
          <w:lang w:val="en-IN"/>
        </w:rPr>
        <w:t>1.3  DUT Interfaces</w:t>
      </w:r>
      <w:bookmarkEnd w:id="7"/>
    </w:p>
    <w:p w14:paraId="799B795E" w14:textId="77777777" w:rsidR="00D71FB3" w:rsidRDefault="00000000">
      <w:pPr>
        <w:spacing w:line="360" w:lineRule="auto"/>
        <w:rPr>
          <w:sz w:val="30"/>
          <w:szCs w:val="30"/>
          <w:lang w:val="en-IN"/>
        </w:rPr>
      </w:pPr>
      <w:r>
        <w:rPr>
          <w:sz w:val="30"/>
          <w:szCs w:val="30"/>
        </w:rPr>
        <w:t xml:space="preserve">The Design Under Test (DUT) in </w:t>
      </w:r>
      <w:r>
        <w:rPr>
          <w:sz w:val="30"/>
          <w:szCs w:val="30"/>
          <w:lang w:val="en-IN"/>
        </w:rPr>
        <w:t xml:space="preserve">Universal </w:t>
      </w:r>
      <w:r>
        <w:rPr>
          <w:sz w:val="30"/>
          <w:szCs w:val="30"/>
        </w:rPr>
        <w:t>verification</w:t>
      </w:r>
      <w:r>
        <w:rPr>
          <w:sz w:val="30"/>
          <w:szCs w:val="30"/>
          <w:lang w:val="en-IN"/>
        </w:rPr>
        <w:t xml:space="preserve"> methodolgy</w:t>
      </w:r>
      <w:r>
        <w:rPr>
          <w:sz w:val="30"/>
          <w:szCs w:val="30"/>
        </w:rPr>
        <w:t xml:space="preserve"> is the hardware design or module being verified for correctness and functionality. It represents the actual RTL (Register Transfer Level) </w:t>
      </w:r>
      <w:r>
        <w:rPr>
          <w:sz w:val="30"/>
          <w:szCs w:val="30"/>
        </w:rPr>
        <w:lastRenderedPageBreak/>
        <w:t>code that implements the desired digital circuit or system, written in hardware description languages like Verilog or SystemVerilog. The DUT sits at the center of the verification environment, receiving stimulus from testbenches, drivers, and verification components while producing responses that are monitored and checked by scoreboards and checkers</w:t>
      </w:r>
      <w:r>
        <w:rPr>
          <w:sz w:val="30"/>
          <w:szCs w:val="30"/>
          <w:lang w:val="en-IN"/>
        </w:rPr>
        <w:t>.</w:t>
      </w:r>
    </w:p>
    <w:p w14:paraId="5C8C00A2" w14:textId="77777777" w:rsidR="00D71FB3" w:rsidRDefault="00000000">
      <w:pPr>
        <w:spacing w:line="360" w:lineRule="auto"/>
        <w:rPr>
          <w:sz w:val="30"/>
          <w:szCs w:val="30"/>
        </w:rPr>
      </w:pPr>
      <w:r>
        <w:rPr>
          <w:sz w:val="30"/>
          <w:szCs w:val="30"/>
        </w:rPr>
        <w:t>The goal is to find any bugs or problems in the DUT before the hardware is actually built, since fixing errors after manufacturing is extremely expensive.</w:t>
      </w:r>
    </w:p>
    <w:p w14:paraId="02013FDD" w14:textId="77777777" w:rsidR="00D71FB3" w:rsidRDefault="00D71FB3">
      <w:pPr>
        <w:spacing w:line="360" w:lineRule="auto"/>
        <w:rPr>
          <w:sz w:val="30"/>
          <w:szCs w:val="30"/>
          <w:lang w:val="en-IN"/>
        </w:rPr>
      </w:pPr>
    </w:p>
    <w:p w14:paraId="04FBC22D" w14:textId="77777777" w:rsidR="00D71FB3" w:rsidRDefault="00D71FB3">
      <w:pPr>
        <w:rPr>
          <w:u w:val="single"/>
          <w:lang w:val="en-IN"/>
        </w:rPr>
      </w:pPr>
    </w:p>
    <w:tbl>
      <w:tblPr>
        <w:tblStyle w:val="TableGrid"/>
        <w:tblW w:w="8598" w:type="dxa"/>
        <w:tblLook w:val="04A0" w:firstRow="1" w:lastRow="0" w:firstColumn="1" w:lastColumn="0" w:noHBand="0" w:noVBand="1"/>
      </w:tblPr>
      <w:tblGrid>
        <w:gridCol w:w="954"/>
        <w:gridCol w:w="1846"/>
        <w:gridCol w:w="1425"/>
        <w:gridCol w:w="1002"/>
        <w:gridCol w:w="3371"/>
      </w:tblGrid>
      <w:tr w:rsidR="00D71FB3" w14:paraId="28E90839" w14:textId="77777777">
        <w:tc>
          <w:tcPr>
            <w:tcW w:w="954" w:type="dxa"/>
          </w:tcPr>
          <w:p w14:paraId="4954F75D" w14:textId="77777777" w:rsidR="00D71FB3" w:rsidRDefault="00000000">
            <w:pPr>
              <w:rPr>
                <w:sz w:val="30"/>
                <w:szCs w:val="30"/>
                <w:lang w:val="en-IN"/>
              </w:rPr>
            </w:pPr>
            <w:r>
              <w:rPr>
                <w:sz w:val="30"/>
                <w:szCs w:val="30"/>
                <w:lang w:val="en-IN"/>
              </w:rPr>
              <w:t>Sl.No</w:t>
            </w:r>
          </w:p>
        </w:tc>
        <w:tc>
          <w:tcPr>
            <w:tcW w:w="1846" w:type="dxa"/>
          </w:tcPr>
          <w:p w14:paraId="5BA29266" w14:textId="77777777" w:rsidR="00D71FB3" w:rsidRDefault="00000000">
            <w:pPr>
              <w:rPr>
                <w:sz w:val="30"/>
                <w:szCs w:val="30"/>
                <w:lang w:val="en-IN"/>
              </w:rPr>
            </w:pPr>
            <w:r>
              <w:rPr>
                <w:sz w:val="30"/>
                <w:szCs w:val="30"/>
                <w:lang w:val="en-IN"/>
              </w:rPr>
              <w:t>Pin Name</w:t>
            </w:r>
          </w:p>
        </w:tc>
        <w:tc>
          <w:tcPr>
            <w:tcW w:w="1425" w:type="dxa"/>
          </w:tcPr>
          <w:p w14:paraId="06D74BFE" w14:textId="77777777" w:rsidR="00D71FB3" w:rsidRDefault="00000000">
            <w:pPr>
              <w:rPr>
                <w:sz w:val="30"/>
                <w:szCs w:val="30"/>
                <w:lang w:val="en-IN"/>
              </w:rPr>
            </w:pPr>
            <w:r>
              <w:rPr>
                <w:sz w:val="30"/>
                <w:szCs w:val="30"/>
                <w:lang w:val="en-IN"/>
              </w:rPr>
              <w:t>Direction</w:t>
            </w:r>
          </w:p>
        </w:tc>
        <w:tc>
          <w:tcPr>
            <w:tcW w:w="1002" w:type="dxa"/>
          </w:tcPr>
          <w:p w14:paraId="0C8B0932" w14:textId="77777777" w:rsidR="00D71FB3" w:rsidRDefault="00000000">
            <w:pPr>
              <w:rPr>
                <w:sz w:val="30"/>
                <w:szCs w:val="30"/>
                <w:lang w:val="en-IN"/>
              </w:rPr>
            </w:pPr>
            <w:r>
              <w:rPr>
                <w:sz w:val="30"/>
                <w:szCs w:val="30"/>
                <w:lang w:val="en-IN"/>
              </w:rPr>
              <w:t>No. Of  bits</w:t>
            </w:r>
          </w:p>
        </w:tc>
        <w:tc>
          <w:tcPr>
            <w:tcW w:w="3371" w:type="dxa"/>
          </w:tcPr>
          <w:p w14:paraId="4CEC864D" w14:textId="77777777" w:rsidR="00D71FB3" w:rsidRDefault="00000000">
            <w:pPr>
              <w:rPr>
                <w:sz w:val="30"/>
                <w:szCs w:val="30"/>
                <w:lang w:val="en-IN"/>
              </w:rPr>
            </w:pPr>
            <w:r>
              <w:rPr>
                <w:sz w:val="30"/>
                <w:szCs w:val="30"/>
                <w:lang w:val="en-IN"/>
              </w:rPr>
              <w:t>Function</w:t>
            </w:r>
          </w:p>
        </w:tc>
      </w:tr>
      <w:tr w:rsidR="00D71FB3" w14:paraId="7FBEBD49" w14:textId="77777777">
        <w:trPr>
          <w:trHeight w:val="868"/>
        </w:trPr>
        <w:tc>
          <w:tcPr>
            <w:tcW w:w="954" w:type="dxa"/>
          </w:tcPr>
          <w:p w14:paraId="0EED3ACB" w14:textId="77777777" w:rsidR="00D71FB3" w:rsidRDefault="00000000">
            <w:pPr>
              <w:rPr>
                <w:sz w:val="30"/>
                <w:szCs w:val="30"/>
                <w:lang w:val="en-IN"/>
              </w:rPr>
            </w:pPr>
            <w:r>
              <w:rPr>
                <w:sz w:val="30"/>
                <w:szCs w:val="30"/>
                <w:lang w:val="en-IN"/>
              </w:rPr>
              <w:t>1</w:t>
            </w:r>
          </w:p>
        </w:tc>
        <w:tc>
          <w:tcPr>
            <w:tcW w:w="1846" w:type="dxa"/>
          </w:tcPr>
          <w:p w14:paraId="3DF5272F" w14:textId="77777777" w:rsidR="00D71FB3" w:rsidRDefault="00000000">
            <w:pPr>
              <w:rPr>
                <w:sz w:val="30"/>
                <w:szCs w:val="30"/>
                <w:lang w:val="en-IN"/>
              </w:rPr>
            </w:pPr>
            <w:r>
              <w:rPr>
                <w:sz w:val="30"/>
                <w:szCs w:val="30"/>
                <w:lang w:val="en-IN"/>
              </w:rPr>
              <w:t>wclk</w:t>
            </w:r>
          </w:p>
        </w:tc>
        <w:tc>
          <w:tcPr>
            <w:tcW w:w="1425" w:type="dxa"/>
          </w:tcPr>
          <w:p w14:paraId="00ECFAB6" w14:textId="77777777" w:rsidR="00D71FB3" w:rsidRDefault="00000000">
            <w:pPr>
              <w:rPr>
                <w:sz w:val="30"/>
                <w:szCs w:val="30"/>
                <w:lang w:val="en-IN"/>
              </w:rPr>
            </w:pPr>
            <w:r>
              <w:rPr>
                <w:sz w:val="30"/>
                <w:szCs w:val="30"/>
                <w:lang w:val="en-IN"/>
              </w:rPr>
              <w:t>Input</w:t>
            </w:r>
          </w:p>
        </w:tc>
        <w:tc>
          <w:tcPr>
            <w:tcW w:w="1002" w:type="dxa"/>
          </w:tcPr>
          <w:p w14:paraId="1E5ADA48" w14:textId="77777777" w:rsidR="00D71FB3" w:rsidRDefault="00000000">
            <w:pPr>
              <w:rPr>
                <w:sz w:val="30"/>
                <w:szCs w:val="30"/>
                <w:lang w:val="en-IN"/>
              </w:rPr>
            </w:pPr>
            <w:r>
              <w:rPr>
                <w:sz w:val="30"/>
                <w:szCs w:val="30"/>
                <w:lang w:val="en-IN"/>
              </w:rPr>
              <w:t>1</w:t>
            </w:r>
          </w:p>
        </w:tc>
        <w:tc>
          <w:tcPr>
            <w:tcW w:w="3371" w:type="dxa"/>
          </w:tcPr>
          <w:p w14:paraId="1E74BE8C" w14:textId="77777777" w:rsidR="00D71FB3" w:rsidRDefault="00000000">
            <w:pPr>
              <w:jc w:val="left"/>
              <w:rPr>
                <w:sz w:val="30"/>
                <w:szCs w:val="30"/>
                <w:lang w:val="en-IN"/>
              </w:rPr>
            </w:pPr>
            <w:r>
              <w:rPr>
                <w:sz w:val="30"/>
                <w:szCs w:val="30"/>
                <w:lang w:val="en-IN"/>
              </w:rPr>
              <w:t>Write clk.</w:t>
            </w:r>
          </w:p>
        </w:tc>
      </w:tr>
      <w:tr w:rsidR="00D71FB3" w14:paraId="4826A2C9" w14:textId="77777777">
        <w:trPr>
          <w:trHeight w:val="853"/>
        </w:trPr>
        <w:tc>
          <w:tcPr>
            <w:tcW w:w="954" w:type="dxa"/>
          </w:tcPr>
          <w:p w14:paraId="53709975" w14:textId="77777777" w:rsidR="00D71FB3" w:rsidRDefault="00000000">
            <w:pPr>
              <w:rPr>
                <w:sz w:val="30"/>
                <w:szCs w:val="30"/>
                <w:lang w:val="en-IN"/>
              </w:rPr>
            </w:pPr>
            <w:r>
              <w:rPr>
                <w:sz w:val="30"/>
                <w:szCs w:val="30"/>
                <w:lang w:val="en-IN"/>
              </w:rPr>
              <w:t>2</w:t>
            </w:r>
          </w:p>
        </w:tc>
        <w:tc>
          <w:tcPr>
            <w:tcW w:w="1846" w:type="dxa"/>
          </w:tcPr>
          <w:p w14:paraId="21BC105F" w14:textId="77777777" w:rsidR="00D71FB3" w:rsidRDefault="00000000">
            <w:pPr>
              <w:rPr>
                <w:sz w:val="30"/>
                <w:szCs w:val="30"/>
                <w:lang w:val="en-IN"/>
              </w:rPr>
            </w:pPr>
            <w:r>
              <w:rPr>
                <w:sz w:val="30"/>
                <w:szCs w:val="30"/>
                <w:lang w:val="en-IN"/>
              </w:rPr>
              <w:t>rclk</w:t>
            </w:r>
          </w:p>
        </w:tc>
        <w:tc>
          <w:tcPr>
            <w:tcW w:w="1425" w:type="dxa"/>
          </w:tcPr>
          <w:p w14:paraId="46CCD172" w14:textId="77777777" w:rsidR="00D71FB3" w:rsidRDefault="00000000">
            <w:pPr>
              <w:rPr>
                <w:sz w:val="30"/>
                <w:szCs w:val="30"/>
                <w:lang w:val="en-IN"/>
              </w:rPr>
            </w:pPr>
            <w:r>
              <w:rPr>
                <w:sz w:val="30"/>
                <w:szCs w:val="30"/>
                <w:lang w:val="en-IN"/>
              </w:rPr>
              <w:t>Input</w:t>
            </w:r>
          </w:p>
        </w:tc>
        <w:tc>
          <w:tcPr>
            <w:tcW w:w="1002" w:type="dxa"/>
          </w:tcPr>
          <w:p w14:paraId="3A8BE073" w14:textId="77777777" w:rsidR="00D71FB3" w:rsidRDefault="00000000">
            <w:pPr>
              <w:rPr>
                <w:sz w:val="30"/>
                <w:szCs w:val="30"/>
                <w:lang w:val="en-IN"/>
              </w:rPr>
            </w:pPr>
            <w:r>
              <w:rPr>
                <w:sz w:val="30"/>
                <w:szCs w:val="30"/>
                <w:lang w:val="en-IN"/>
              </w:rPr>
              <w:t>1</w:t>
            </w:r>
          </w:p>
        </w:tc>
        <w:tc>
          <w:tcPr>
            <w:tcW w:w="3371" w:type="dxa"/>
          </w:tcPr>
          <w:p w14:paraId="232E740C" w14:textId="77777777" w:rsidR="00D71FB3" w:rsidRDefault="00000000">
            <w:pPr>
              <w:jc w:val="left"/>
              <w:rPr>
                <w:sz w:val="30"/>
                <w:szCs w:val="30"/>
                <w:lang w:val="en-IN"/>
              </w:rPr>
            </w:pPr>
            <w:r>
              <w:rPr>
                <w:sz w:val="30"/>
                <w:szCs w:val="30"/>
                <w:lang w:val="en-IN"/>
              </w:rPr>
              <w:t>Read clk</w:t>
            </w:r>
          </w:p>
        </w:tc>
      </w:tr>
      <w:tr w:rsidR="00D71FB3" w14:paraId="07C265FC" w14:textId="77777777">
        <w:trPr>
          <w:trHeight w:val="1222"/>
        </w:trPr>
        <w:tc>
          <w:tcPr>
            <w:tcW w:w="954" w:type="dxa"/>
          </w:tcPr>
          <w:p w14:paraId="0D3FDC3A" w14:textId="77777777" w:rsidR="00D71FB3" w:rsidRDefault="00000000">
            <w:pPr>
              <w:rPr>
                <w:sz w:val="30"/>
                <w:szCs w:val="30"/>
                <w:lang w:val="en-IN"/>
              </w:rPr>
            </w:pPr>
            <w:r>
              <w:rPr>
                <w:sz w:val="30"/>
                <w:szCs w:val="30"/>
                <w:lang w:val="en-IN"/>
              </w:rPr>
              <w:t>3</w:t>
            </w:r>
          </w:p>
        </w:tc>
        <w:tc>
          <w:tcPr>
            <w:tcW w:w="1846" w:type="dxa"/>
          </w:tcPr>
          <w:p w14:paraId="65F0636D" w14:textId="77777777" w:rsidR="00D71FB3" w:rsidRDefault="00000000">
            <w:pPr>
              <w:rPr>
                <w:sz w:val="30"/>
                <w:szCs w:val="30"/>
                <w:lang w:val="en-IN"/>
              </w:rPr>
            </w:pPr>
            <w:r>
              <w:rPr>
                <w:sz w:val="30"/>
                <w:szCs w:val="30"/>
                <w:lang w:val="en-IN"/>
              </w:rPr>
              <w:t>wrst_n</w:t>
            </w:r>
          </w:p>
        </w:tc>
        <w:tc>
          <w:tcPr>
            <w:tcW w:w="1425" w:type="dxa"/>
          </w:tcPr>
          <w:p w14:paraId="52233BF1" w14:textId="77777777" w:rsidR="00D71FB3" w:rsidRDefault="00000000">
            <w:pPr>
              <w:rPr>
                <w:sz w:val="30"/>
                <w:szCs w:val="30"/>
                <w:lang w:val="en-IN"/>
              </w:rPr>
            </w:pPr>
            <w:r>
              <w:rPr>
                <w:sz w:val="30"/>
                <w:szCs w:val="30"/>
                <w:lang w:val="en-IN"/>
              </w:rPr>
              <w:t>Input</w:t>
            </w:r>
          </w:p>
        </w:tc>
        <w:tc>
          <w:tcPr>
            <w:tcW w:w="1002" w:type="dxa"/>
          </w:tcPr>
          <w:p w14:paraId="2CBF633F" w14:textId="77777777" w:rsidR="00D71FB3" w:rsidRDefault="00000000">
            <w:pPr>
              <w:rPr>
                <w:sz w:val="30"/>
                <w:szCs w:val="30"/>
                <w:lang w:val="en-IN"/>
              </w:rPr>
            </w:pPr>
            <w:r>
              <w:rPr>
                <w:sz w:val="30"/>
                <w:szCs w:val="30"/>
                <w:lang w:val="en-IN"/>
              </w:rPr>
              <w:t>1</w:t>
            </w:r>
          </w:p>
        </w:tc>
        <w:tc>
          <w:tcPr>
            <w:tcW w:w="3371" w:type="dxa"/>
          </w:tcPr>
          <w:p w14:paraId="454F216F" w14:textId="77777777" w:rsidR="00D71FB3" w:rsidRDefault="00000000">
            <w:pPr>
              <w:jc w:val="left"/>
              <w:rPr>
                <w:sz w:val="30"/>
                <w:szCs w:val="30"/>
                <w:lang w:val="en-IN"/>
              </w:rPr>
            </w:pPr>
            <w:r>
              <w:rPr>
                <w:sz w:val="30"/>
                <w:szCs w:val="30"/>
                <w:lang w:val="en-IN"/>
              </w:rPr>
              <w:t>Active low asynchronous</w:t>
            </w:r>
            <w:r>
              <w:rPr>
                <w:sz w:val="30"/>
                <w:szCs w:val="30"/>
                <w:lang w:val="en-IN"/>
              </w:rPr>
              <w:br/>
              <w:t>write reset</w:t>
            </w:r>
          </w:p>
        </w:tc>
      </w:tr>
      <w:tr w:rsidR="00D71FB3" w14:paraId="4657B5AD" w14:textId="77777777">
        <w:trPr>
          <w:trHeight w:val="1250"/>
        </w:trPr>
        <w:tc>
          <w:tcPr>
            <w:tcW w:w="954" w:type="dxa"/>
          </w:tcPr>
          <w:p w14:paraId="47CF3309" w14:textId="77777777" w:rsidR="00D71FB3" w:rsidRDefault="00000000">
            <w:pPr>
              <w:rPr>
                <w:sz w:val="30"/>
                <w:szCs w:val="30"/>
                <w:lang w:val="en-IN"/>
              </w:rPr>
            </w:pPr>
            <w:r>
              <w:rPr>
                <w:sz w:val="30"/>
                <w:szCs w:val="30"/>
                <w:lang w:val="en-IN"/>
              </w:rPr>
              <w:t>4</w:t>
            </w:r>
          </w:p>
        </w:tc>
        <w:tc>
          <w:tcPr>
            <w:tcW w:w="1846" w:type="dxa"/>
          </w:tcPr>
          <w:p w14:paraId="72E5CCD6" w14:textId="77777777" w:rsidR="00D71FB3" w:rsidRDefault="00000000">
            <w:pPr>
              <w:rPr>
                <w:sz w:val="30"/>
                <w:szCs w:val="30"/>
                <w:lang w:val="en-IN"/>
              </w:rPr>
            </w:pPr>
            <w:r>
              <w:rPr>
                <w:sz w:val="30"/>
                <w:szCs w:val="30"/>
                <w:lang w:val="en-IN"/>
              </w:rPr>
              <w:t>rrst_n</w:t>
            </w:r>
          </w:p>
        </w:tc>
        <w:tc>
          <w:tcPr>
            <w:tcW w:w="1425" w:type="dxa"/>
          </w:tcPr>
          <w:p w14:paraId="74F03582" w14:textId="77777777" w:rsidR="00D71FB3" w:rsidRDefault="00000000">
            <w:pPr>
              <w:rPr>
                <w:sz w:val="30"/>
                <w:szCs w:val="30"/>
                <w:lang w:val="en-IN"/>
              </w:rPr>
            </w:pPr>
            <w:r>
              <w:rPr>
                <w:sz w:val="30"/>
                <w:szCs w:val="30"/>
                <w:lang w:val="en-IN"/>
              </w:rPr>
              <w:t>Input</w:t>
            </w:r>
          </w:p>
        </w:tc>
        <w:tc>
          <w:tcPr>
            <w:tcW w:w="1002" w:type="dxa"/>
          </w:tcPr>
          <w:p w14:paraId="3E41C186" w14:textId="77777777" w:rsidR="00D71FB3" w:rsidRDefault="00000000">
            <w:pPr>
              <w:rPr>
                <w:sz w:val="30"/>
                <w:szCs w:val="30"/>
                <w:lang w:val="en-IN"/>
              </w:rPr>
            </w:pPr>
            <w:r>
              <w:rPr>
                <w:sz w:val="30"/>
                <w:szCs w:val="30"/>
                <w:lang w:val="en-IN"/>
              </w:rPr>
              <w:t>1</w:t>
            </w:r>
          </w:p>
        </w:tc>
        <w:tc>
          <w:tcPr>
            <w:tcW w:w="3371" w:type="dxa"/>
          </w:tcPr>
          <w:p w14:paraId="7BAA10E9" w14:textId="77777777" w:rsidR="00D71FB3" w:rsidRDefault="00000000">
            <w:pPr>
              <w:jc w:val="left"/>
              <w:rPr>
                <w:sz w:val="30"/>
                <w:szCs w:val="30"/>
                <w:lang w:val="en-IN"/>
              </w:rPr>
            </w:pPr>
            <w:r>
              <w:rPr>
                <w:sz w:val="30"/>
                <w:szCs w:val="30"/>
                <w:lang w:val="en-IN"/>
              </w:rPr>
              <w:t>Active low asynchronous</w:t>
            </w:r>
            <w:r>
              <w:rPr>
                <w:sz w:val="30"/>
                <w:szCs w:val="30"/>
                <w:lang w:val="en-IN"/>
              </w:rPr>
              <w:br/>
              <w:t>read reset</w:t>
            </w:r>
          </w:p>
        </w:tc>
      </w:tr>
      <w:tr w:rsidR="00D71FB3" w14:paraId="35265298" w14:textId="77777777">
        <w:trPr>
          <w:trHeight w:val="1207"/>
        </w:trPr>
        <w:tc>
          <w:tcPr>
            <w:tcW w:w="954" w:type="dxa"/>
          </w:tcPr>
          <w:p w14:paraId="2DE19194" w14:textId="77777777" w:rsidR="00D71FB3" w:rsidRDefault="00000000">
            <w:pPr>
              <w:rPr>
                <w:sz w:val="30"/>
                <w:szCs w:val="30"/>
                <w:lang w:val="en-IN"/>
              </w:rPr>
            </w:pPr>
            <w:r>
              <w:rPr>
                <w:sz w:val="30"/>
                <w:szCs w:val="30"/>
                <w:lang w:val="en-IN"/>
              </w:rPr>
              <w:t>5</w:t>
            </w:r>
          </w:p>
        </w:tc>
        <w:tc>
          <w:tcPr>
            <w:tcW w:w="1846" w:type="dxa"/>
          </w:tcPr>
          <w:p w14:paraId="419AAB8A" w14:textId="77777777" w:rsidR="00D71FB3" w:rsidRDefault="00000000">
            <w:pPr>
              <w:rPr>
                <w:sz w:val="30"/>
                <w:szCs w:val="30"/>
                <w:lang w:val="en-IN"/>
              </w:rPr>
            </w:pPr>
            <w:r>
              <w:rPr>
                <w:sz w:val="30"/>
                <w:szCs w:val="30"/>
                <w:lang w:val="en-IN"/>
              </w:rPr>
              <w:t>winc</w:t>
            </w:r>
          </w:p>
        </w:tc>
        <w:tc>
          <w:tcPr>
            <w:tcW w:w="1425" w:type="dxa"/>
          </w:tcPr>
          <w:p w14:paraId="65B39FA0" w14:textId="77777777" w:rsidR="00D71FB3" w:rsidRDefault="00000000">
            <w:pPr>
              <w:rPr>
                <w:sz w:val="30"/>
                <w:szCs w:val="30"/>
                <w:lang w:val="en-IN"/>
              </w:rPr>
            </w:pPr>
            <w:r>
              <w:rPr>
                <w:sz w:val="30"/>
                <w:szCs w:val="30"/>
                <w:lang w:val="en-IN"/>
              </w:rPr>
              <w:t>Input</w:t>
            </w:r>
          </w:p>
        </w:tc>
        <w:tc>
          <w:tcPr>
            <w:tcW w:w="1002" w:type="dxa"/>
          </w:tcPr>
          <w:p w14:paraId="36FFBCCE" w14:textId="77777777" w:rsidR="00D71FB3" w:rsidRDefault="00000000">
            <w:pPr>
              <w:rPr>
                <w:sz w:val="30"/>
                <w:szCs w:val="30"/>
                <w:lang w:val="en-IN"/>
              </w:rPr>
            </w:pPr>
            <w:r>
              <w:rPr>
                <w:sz w:val="30"/>
                <w:szCs w:val="30"/>
                <w:lang w:val="en-IN"/>
              </w:rPr>
              <w:t>1</w:t>
            </w:r>
          </w:p>
        </w:tc>
        <w:tc>
          <w:tcPr>
            <w:tcW w:w="3371" w:type="dxa"/>
          </w:tcPr>
          <w:p w14:paraId="0BFAF219" w14:textId="77777777" w:rsidR="00D71FB3" w:rsidRDefault="00000000">
            <w:pPr>
              <w:jc w:val="left"/>
              <w:rPr>
                <w:sz w:val="30"/>
                <w:szCs w:val="30"/>
                <w:lang w:val="en-IN"/>
              </w:rPr>
            </w:pPr>
            <w:r>
              <w:rPr>
                <w:sz w:val="30"/>
                <w:szCs w:val="30"/>
                <w:lang w:val="en-IN"/>
              </w:rPr>
              <w:t>Write increment</w:t>
            </w:r>
          </w:p>
        </w:tc>
      </w:tr>
      <w:tr w:rsidR="00D71FB3" w14:paraId="0E8FD790" w14:textId="77777777">
        <w:trPr>
          <w:trHeight w:val="1235"/>
        </w:trPr>
        <w:tc>
          <w:tcPr>
            <w:tcW w:w="954" w:type="dxa"/>
          </w:tcPr>
          <w:p w14:paraId="1A3B5CD3" w14:textId="77777777" w:rsidR="00D71FB3" w:rsidRDefault="00000000">
            <w:pPr>
              <w:rPr>
                <w:sz w:val="30"/>
                <w:szCs w:val="30"/>
                <w:lang w:val="en-IN"/>
              </w:rPr>
            </w:pPr>
            <w:r>
              <w:rPr>
                <w:sz w:val="30"/>
                <w:szCs w:val="30"/>
                <w:lang w:val="en-IN"/>
              </w:rPr>
              <w:t>6</w:t>
            </w:r>
          </w:p>
        </w:tc>
        <w:tc>
          <w:tcPr>
            <w:tcW w:w="1846" w:type="dxa"/>
          </w:tcPr>
          <w:p w14:paraId="7264C8B1" w14:textId="77777777" w:rsidR="00D71FB3" w:rsidRDefault="00000000">
            <w:pPr>
              <w:rPr>
                <w:sz w:val="30"/>
                <w:szCs w:val="30"/>
                <w:lang w:val="en-IN"/>
              </w:rPr>
            </w:pPr>
            <w:r>
              <w:rPr>
                <w:sz w:val="30"/>
                <w:szCs w:val="30"/>
                <w:lang w:val="en-IN"/>
              </w:rPr>
              <w:t>rinc</w:t>
            </w:r>
          </w:p>
        </w:tc>
        <w:tc>
          <w:tcPr>
            <w:tcW w:w="1425" w:type="dxa"/>
          </w:tcPr>
          <w:p w14:paraId="1F74176D" w14:textId="77777777" w:rsidR="00D71FB3" w:rsidRDefault="00000000">
            <w:pPr>
              <w:rPr>
                <w:sz w:val="30"/>
                <w:szCs w:val="30"/>
                <w:lang w:val="en-IN"/>
              </w:rPr>
            </w:pPr>
            <w:r>
              <w:rPr>
                <w:sz w:val="30"/>
                <w:szCs w:val="30"/>
                <w:lang w:val="en-IN"/>
              </w:rPr>
              <w:t>Input</w:t>
            </w:r>
          </w:p>
        </w:tc>
        <w:tc>
          <w:tcPr>
            <w:tcW w:w="1002" w:type="dxa"/>
          </w:tcPr>
          <w:p w14:paraId="43B38471" w14:textId="77777777" w:rsidR="00D71FB3" w:rsidRDefault="00000000">
            <w:pPr>
              <w:rPr>
                <w:sz w:val="30"/>
                <w:szCs w:val="30"/>
                <w:lang w:val="en-IN"/>
              </w:rPr>
            </w:pPr>
            <w:r>
              <w:rPr>
                <w:sz w:val="30"/>
                <w:szCs w:val="30"/>
                <w:lang w:val="en-IN"/>
              </w:rPr>
              <w:t>1</w:t>
            </w:r>
          </w:p>
        </w:tc>
        <w:tc>
          <w:tcPr>
            <w:tcW w:w="3371" w:type="dxa"/>
          </w:tcPr>
          <w:p w14:paraId="58ECC6B4" w14:textId="77777777" w:rsidR="00D71FB3" w:rsidRDefault="00000000">
            <w:pPr>
              <w:jc w:val="left"/>
              <w:rPr>
                <w:sz w:val="30"/>
                <w:szCs w:val="30"/>
                <w:lang w:val="en-IN"/>
              </w:rPr>
            </w:pPr>
            <w:r>
              <w:rPr>
                <w:sz w:val="30"/>
                <w:szCs w:val="30"/>
                <w:lang w:val="en-IN"/>
              </w:rPr>
              <w:t>Read increment</w:t>
            </w:r>
          </w:p>
        </w:tc>
      </w:tr>
      <w:tr w:rsidR="00D71FB3" w14:paraId="12AB850A" w14:textId="77777777">
        <w:trPr>
          <w:trHeight w:val="2062"/>
        </w:trPr>
        <w:tc>
          <w:tcPr>
            <w:tcW w:w="954" w:type="dxa"/>
          </w:tcPr>
          <w:p w14:paraId="3F4D5F91" w14:textId="77777777" w:rsidR="00D71FB3" w:rsidRDefault="00000000">
            <w:pPr>
              <w:rPr>
                <w:sz w:val="30"/>
                <w:szCs w:val="30"/>
                <w:lang w:val="en-IN"/>
              </w:rPr>
            </w:pPr>
            <w:r>
              <w:rPr>
                <w:sz w:val="30"/>
                <w:szCs w:val="30"/>
                <w:lang w:val="en-IN"/>
              </w:rPr>
              <w:lastRenderedPageBreak/>
              <w:t>7</w:t>
            </w:r>
          </w:p>
        </w:tc>
        <w:tc>
          <w:tcPr>
            <w:tcW w:w="1846" w:type="dxa"/>
          </w:tcPr>
          <w:p w14:paraId="1658169E" w14:textId="77777777" w:rsidR="00D71FB3" w:rsidRDefault="00000000">
            <w:pPr>
              <w:rPr>
                <w:sz w:val="30"/>
                <w:szCs w:val="30"/>
                <w:lang w:val="en-IN"/>
              </w:rPr>
            </w:pPr>
            <w:r>
              <w:rPr>
                <w:sz w:val="30"/>
                <w:szCs w:val="30"/>
                <w:lang w:val="en-IN"/>
              </w:rPr>
              <w:t>wdata</w:t>
            </w:r>
          </w:p>
        </w:tc>
        <w:tc>
          <w:tcPr>
            <w:tcW w:w="1425" w:type="dxa"/>
          </w:tcPr>
          <w:p w14:paraId="4C68762D" w14:textId="77777777" w:rsidR="00D71FB3" w:rsidRDefault="00000000">
            <w:pPr>
              <w:rPr>
                <w:sz w:val="30"/>
                <w:szCs w:val="30"/>
                <w:lang w:val="en-IN"/>
              </w:rPr>
            </w:pPr>
            <w:r>
              <w:rPr>
                <w:sz w:val="30"/>
                <w:szCs w:val="30"/>
                <w:lang w:val="en-IN"/>
              </w:rPr>
              <w:t>Input</w:t>
            </w:r>
          </w:p>
        </w:tc>
        <w:tc>
          <w:tcPr>
            <w:tcW w:w="1002" w:type="dxa"/>
          </w:tcPr>
          <w:p w14:paraId="5E8A80D3" w14:textId="77777777" w:rsidR="00D71FB3" w:rsidRDefault="00000000">
            <w:pPr>
              <w:rPr>
                <w:sz w:val="30"/>
                <w:szCs w:val="30"/>
                <w:lang w:val="en-IN"/>
              </w:rPr>
            </w:pPr>
            <w:r>
              <w:rPr>
                <w:sz w:val="30"/>
                <w:szCs w:val="30"/>
                <w:lang w:val="en-IN"/>
              </w:rPr>
              <w:t>8</w:t>
            </w:r>
          </w:p>
        </w:tc>
        <w:tc>
          <w:tcPr>
            <w:tcW w:w="3371" w:type="dxa"/>
          </w:tcPr>
          <w:p w14:paraId="027D0EC0" w14:textId="77777777" w:rsidR="00D71FB3" w:rsidRDefault="00000000">
            <w:pPr>
              <w:jc w:val="left"/>
              <w:rPr>
                <w:sz w:val="30"/>
                <w:szCs w:val="30"/>
                <w:lang w:val="en-IN"/>
              </w:rPr>
            </w:pPr>
            <w:r>
              <w:rPr>
                <w:sz w:val="30"/>
                <w:szCs w:val="30"/>
                <w:lang w:val="en-IN"/>
              </w:rPr>
              <w:t>Write data</w:t>
            </w:r>
          </w:p>
        </w:tc>
      </w:tr>
      <w:tr w:rsidR="00D71FB3" w14:paraId="13F15630" w14:textId="77777777">
        <w:trPr>
          <w:trHeight w:val="2312"/>
        </w:trPr>
        <w:tc>
          <w:tcPr>
            <w:tcW w:w="954" w:type="dxa"/>
          </w:tcPr>
          <w:p w14:paraId="591B8755" w14:textId="77777777" w:rsidR="00D71FB3" w:rsidRDefault="00000000">
            <w:pPr>
              <w:rPr>
                <w:sz w:val="30"/>
                <w:szCs w:val="30"/>
                <w:lang w:val="en-IN"/>
              </w:rPr>
            </w:pPr>
            <w:r>
              <w:rPr>
                <w:sz w:val="30"/>
                <w:szCs w:val="30"/>
                <w:lang w:val="en-IN"/>
              </w:rPr>
              <w:t>8</w:t>
            </w:r>
          </w:p>
        </w:tc>
        <w:tc>
          <w:tcPr>
            <w:tcW w:w="1846" w:type="dxa"/>
          </w:tcPr>
          <w:p w14:paraId="1023A94A" w14:textId="77777777" w:rsidR="00D71FB3" w:rsidRDefault="00000000">
            <w:pPr>
              <w:rPr>
                <w:sz w:val="30"/>
                <w:szCs w:val="30"/>
                <w:lang w:val="en-IN"/>
              </w:rPr>
            </w:pPr>
            <w:r>
              <w:rPr>
                <w:sz w:val="30"/>
                <w:szCs w:val="30"/>
                <w:lang w:val="en-IN"/>
              </w:rPr>
              <w:t>rdata</w:t>
            </w:r>
          </w:p>
        </w:tc>
        <w:tc>
          <w:tcPr>
            <w:tcW w:w="1425" w:type="dxa"/>
          </w:tcPr>
          <w:p w14:paraId="43223474" w14:textId="77777777" w:rsidR="00D71FB3" w:rsidRDefault="00000000">
            <w:pPr>
              <w:rPr>
                <w:sz w:val="30"/>
                <w:szCs w:val="30"/>
                <w:lang w:val="en-IN"/>
              </w:rPr>
            </w:pPr>
            <w:r>
              <w:rPr>
                <w:sz w:val="30"/>
                <w:szCs w:val="30"/>
                <w:lang w:val="en-IN"/>
              </w:rPr>
              <w:t>Output</w:t>
            </w:r>
          </w:p>
        </w:tc>
        <w:tc>
          <w:tcPr>
            <w:tcW w:w="1002" w:type="dxa"/>
          </w:tcPr>
          <w:p w14:paraId="1243254D" w14:textId="77777777" w:rsidR="00D71FB3" w:rsidRDefault="00000000">
            <w:pPr>
              <w:rPr>
                <w:sz w:val="30"/>
                <w:szCs w:val="30"/>
                <w:lang w:val="en-IN"/>
              </w:rPr>
            </w:pPr>
            <w:r>
              <w:rPr>
                <w:sz w:val="30"/>
                <w:szCs w:val="30"/>
                <w:lang w:val="en-IN"/>
              </w:rPr>
              <w:t>8</w:t>
            </w:r>
          </w:p>
        </w:tc>
        <w:tc>
          <w:tcPr>
            <w:tcW w:w="3371" w:type="dxa"/>
          </w:tcPr>
          <w:p w14:paraId="34FAC8AD" w14:textId="77777777" w:rsidR="00D71FB3" w:rsidRDefault="00000000">
            <w:pPr>
              <w:jc w:val="left"/>
              <w:rPr>
                <w:sz w:val="30"/>
                <w:szCs w:val="30"/>
                <w:lang w:val="en-IN"/>
              </w:rPr>
            </w:pPr>
            <w:r>
              <w:rPr>
                <w:sz w:val="30"/>
                <w:szCs w:val="30"/>
                <w:lang w:val="en-IN"/>
              </w:rPr>
              <w:t>Read data</w:t>
            </w:r>
          </w:p>
        </w:tc>
      </w:tr>
      <w:tr w:rsidR="00D71FB3" w14:paraId="524464ED" w14:textId="77777777">
        <w:tc>
          <w:tcPr>
            <w:tcW w:w="954" w:type="dxa"/>
          </w:tcPr>
          <w:p w14:paraId="2C8431E7" w14:textId="77777777" w:rsidR="00D71FB3" w:rsidRDefault="00000000">
            <w:pPr>
              <w:rPr>
                <w:sz w:val="30"/>
                <w:szCs w:val="30"/>
                <w:lang w:val="en-IN"/>
              </w:rPr>
            </w:pPr>
            <w:r>
              <w:rPr>
                <w:sz w:val="30"/>
                <w:szCs w:val="30"/>
                <w:lang w:val="en-IN"/>
              </w:rPr>
              <w:t>9</w:t>
            </w:r>
          </w:p>
        </w:tc>
        <w:tc>
          <w:tcPr>
            <w:tcW w:w="1846" w:type="dxa"/>
          </w:tcPr>
          <w:p w14:paraId="667B22D0" w14:textId="77777777" w:rsidR="00D71FB3" w:rsidRDefault="00000000">
            <w:pPr>
              <w:rPr>
                <w:sz w:val="30"/>
                <w:szCs w:val="30"/>
                <w:lang w:val="en-IN"/>
              </w:rPr>
            </w:pPr>
            <w:r>
              <w:rPr>
                <w:sz w:val="30"/>
                <w:szCs w:val="30"/>
                <w:lang w:val="en-IN"/>
              </w:rPr>
              <w:t>wfull</w:t>
            </w:r>
          </w:p>
        </w:tc>
        <w:tc>
          <w:tcPr>
            <w:tcW w:w="1425" w:type="dxa"/>
          </w:tcPr>
          <w:p w14:paraId="1CF372BC" w14:textId="77777777" w:rsidR="00D71FB3" w:rsidRDefault="00000000">
            <w:pPr>
              <w:rPr>
                <w:sz w:val="30"/>
                <w:szCs w:val="30"/>
                <w:lang w:val="en-IN"/>
              </w:rPr>
            </w:pPr>
            <w:r>
              <w:rPr>
                <w:sz w:val="30"/>
                <w:szCs w:val="30"/>
                <w:lang w:val="en-IN"/>
              </w:rPr>
              <w:t>Output</w:t>
            </w:r>
          </w:p>
        </w:tc>
        <w:tc>
          <w:tcPr>
            <w:tcW w:w="1002" w:type="dxa"/>
          </w:tcPr>
          <w:p w14:paraId="428562B9" w14:textId="77777777" w:rsidR="00D71FB3" w:rsidRDefault="00000000">
            <w:pPr>
              <w:rPr>
                <w:sz w:val="30"/>
                <w:szCs w:val="30"/>
                <w:lang w:val="en-IN"/>
              </w:rPr>
            </w:pPr>
            <w:r>
              <w:rPr>
                <w:sz w:val="30"/>
                <w:szCs w:val="30"/>
                <w:lang w:val="en-IN"/>
              </w:rPr>
              <w:t>1</w:t>
            </w:r>
          </w:p>
        </w:tc>
        <w:tc>
          <w:tcPr>
            <w:tcW w:w="3371" w:type="dxa"/>
          </w:tcPr>
          <w:p w14:paraId="1229378A" w14:textId="77777777" w:rsidR="00D71FB3" w:rsidRDefault="00000000">
            <w:pPr>
              <w:jc w:val="left"/>
              <w:rPr>
                <w:sz w:val="30"/>
                <w:szCs w:val="30"/>
                <w:lang w:val="en-IN"/>
              </w:rPr>
            </w:pPr>
            <w:r>
              <w:rPr>
                <w:sz w:val="30"/>
                <w:szCs w:val="30"/>
                <w:lang w:val="en-IN"/>
              </w:rPr>
              <w:t>Write full flag</w:t>
            </w:r>
          </w:p>
        </w:tc>
      </w:tr>
      <w:tr w:rsidR="00D71FB3" w14:paraId="0ACFE45F" w14:textId="77777777">
        <w:trPr>
          <w:trHeight w:val="1571"/>
        </w:trPr>
        <w:tc>
          <w:tcPr>
            <w:tcW w:w="954" w:type="dxa"/>
          </w:tcPr>
          <w:p w14:paraId="24E0AFFE" w14:textId="77777777" w:rsidR="00D71FB3" w:rsidRDefault="00000000">
            <w:pPr>
              <w:rPr>
                <w:sz w:val="30"/>
                <w:szCs w:val="30"/>
                <w:lang w:val="en-IN"/>
              </w:rPr>
            </w:pPr>
            <w:r>
              <w:rPr>
                <w:sz w:val="30"/>
                <w:szCs w:val="30"/>
                <w:lang w:val="en-IN"/>
              </w:rPr>
              <w:t>10</w:t>
            </w:r>
          </w:p>
        </w:tc>
        <w:tc>
          <w:tcPr>
            <w:tcW w:w="1846" w:type="dxa"/>
          </w:tcPr>
          <w:p w14:paraId="5ACC5938" w14:textId="77777777" w:rsidR="00D71FB3" w:rsidRDefault="00000000">
            <w:pPr>
              <w:rPr>
                <w:sz w:val="30"/>
                <w:szCs w:val="30"/>
                <w:lang w:val="en-IN"/>
              </w:rPr>
            </w:pPr>
            <w:r>
              <w:rPr>
                <w:sz w:val="30"/>
                <w:szCs w:val="30"/>
                <w:lang w:val="en-IN"/>
              </w:rPr>
              <w:t>rempty</w:t>
            </w:r>
          </w:p>
        </w:tc>
        <w:tc>
          <w:tcPr>
            <w:tcW w:w="1425" w:type="dxa"/>
          </w:tcPr>
          <w:p w14:paraId="6C87B127" w14:textId="77777777" w:rsidR="00D71FB3" w:rsidRDefault="00000000">
            <w:pPr>
              <w:rPr>
                <w:sz w:val="30"/>
                <w:szCs w:val="30"/>
                <w:lang w:val="en-IN"/>
              </w:rPr>
            </w:pPr>
            <w:r>
              <w:rPr>
                <w:sz w:val="30"/>
                <w:szCs w:val="30"/>
                <w:lang w:val="en-IN"/>
              </w:rPr>
              <w:t>Output</w:t>
            </w:r>
          </w:p>
        </w:tc>
        <w:tc>
          <w:tcPr>
            <w:tcW w:w="1002" w:type="dxa"/>
          </w:tcPr>
          <w:p w14:paraId="2CA41004" w14:textId="77777777" w:rsidR="00D71FB3" w:rsidRDefault="00000000">
            <w:pPr>
              <w:rPr>
                <w:sz w:val="30"/>
                <w:szCs w:val="30"/>
                <w:lang w:val="en-IN"/>
              </w:rPr>
            </w:pPr>
            <w:r>
              <w:rPr>
                <w:sz w:val="30"/>
                <w:szCs w:val="30"/>
                <w:lang w:val="en-IN"/>
              </w:rPr>
              <w:t>1</w:t>
            </w:r>
          </w:p>
        </w:tc>
        <w:tc>
          <w:tcPr>
            <w:tcW w:w="3371" w:type="dxa"/>
          </w:tcPr>
          <w:p w14:paraId="2D074431" w14:textId="77777777" w:rsidR="00D71FB3" w:rsidRDefault="00000000">
            <w:pPr>
              <w:jc w:val="left"/>
              <w:rPr>
                <w:sz w:val="30"/>
                <w:szCs w:val="30"/>
                <w:lang w:val="en-IN"/>
              </w:rPr>
            </w:pPr>
            <w:r>
              <w:rPr>
                <w:sz w:val="30"/>
                <w:szCs w:val="30"/>
                <w:lang w:val="en-IN"/>
              </w:rPr>
              <w:t>Read empty flag</w:t>
            </w:r>
          </w:p>
        </w:tc>
      </w:tr>
    </w:tbl>
    <w:p w14:paraId="6478B872" w14:textId="77777777" w:rsidR="00D71FB3" w:rsidRDefault="00D71FB3">
      <w:pPr>
        <w:pStyle w:val="Heading1"/>
        <w:spacing w:line="360" w:lineRule="auto"/>
        <w:rPr>
          <w:rFonts w:ascii="Times New Roman" w:hAnsi="Times New Roman" w:hint="default"/>
          <w:sz w:val="44"/>
          <w:szCs w:val="44"/>
          <w:lang w:val="en-IN"/>
        </w:rPr>
      </w:pPr>
    </w:p>
    <w:p w14:paraId="0648E681" w14:textId="77777777" w:rsidR="00D71FB3" w:rsidRDefault="00D71FB3">
      <w:pPr>
        <w:rPr>
          <w:sz w:val="44"/>
          <w:szCs w:val="44"/>
          <w:lang w:val="en-IN"/>
        </w:rPr>
      </w:pPr>
    </w:p>
    <w:p w14:paraId="35BF845B" w14:textId="77777777" w:rsidR="00D71FB3" w:rsidRDefault="00D71FB3">
      <w:pPr>
        <w:rPr>
          <w:sz w:val="44"/>
          <w:szCs w:val="44"/>
          <w:lang w:val="en-IN"/>
        </w:rPr>
      </w:pPr>
    </w:p>
    <w:p w14:paraId="0F457852" w14:textId="77777777" w:rsidR="00D71FB3" w:rsidRDefault="00D71FB3">
      <w:pPr>
        <w:rPr>
          <w:sz w:val="44"/>
          <w:szCs w:val="44"/>
          <w:lang w:val="en-IN"/>
        </w:rPr>
      </w:pPr>
    </w:p>
    <w:p w14:paraId="77258C6C" w14:textId="77777777" w:rsidR="00D71FB3" w:rsidRDefault="00D71FB3">
      <w:pPr>
        <w:rPr>
          <w:sz w:val="44"/>
          <w:szCs w:val="44"/>
          <w:lang w:val="en-IN"/>
        </w:rPr>
      </w:pPr>
    </w:p>
    <w:p w14:paraId="7688F2A2" w14:textId="77777777" w:rsidR="00D71FB3" w:rsidRDefault="00D71FB3">
      <w:pPr>
        <w:rPr>
          <w:sz w:val="44"/>
          <w:szCs w:val="44"/>
          <w:lang w:val="en-IN"/>
        </w:rPr>
      </w:pPr>
    </w:p>
    <w:p w14:paraId="7ED1242A" w14:textId="77777777" w:rsidR="00D71FB3" w:rsidRDefault="00D71FB3">
      <w:pPr>
        <w:rPr>
          <w:sz w:val="44"/>
          <w:szCs w:val="44"/>
          <w:lang w:val="en-IN"/>
        </w:rPr>
      </w:pPr>
    </w:p>
    <w:p w14:paraId="38654E14" w14:textId="77777777" w:rsidR="00D71FB3" w:rsidRDefault="00D71FB3">
      <w:pPr>
        <w:rPr>
          <w:sz w:val="44"/>
          <w:szCs w:val="44"/>
          <w:lang w:val="en-IN"/>
        </w:rPr>
      </w:pPr>
    </w:p>
    <w:p w14:paraId="2171219F" w14:textId="77777777" w:rsidR="00D71FB3" w:rsidRDefault="00D71FB3">
      <w:pPr>
        <w:rPr>
          <w:sz w:val="44"/>
          <w:szCs w:val="44"/>
          <w:lang w:val="en-IN"/>
        </w:rPr>
      </w:pPr>
    </w:p>
    <w:p w14:paraId="0C2387C3" w14:textId="77777777" w:rsidR="00D71FB3" w:rsidRDefault="00D71FB3">
      <w:pPr>
        <w:rPr>
          <w:sz w:val="44"/>
          <w:szCs w:val="44"/>
          <w:lang w:val="en-IN"/>
        </w:rPr>
      </w:pPr>
    </w:p>
    <w:p w14:paraId="4A1C03C1" w14:textId="77777777" w:rsidR="00D71FB3" w:rsidRDefault="00D71FB3">
      <w:pPr>
        <w:rPr>
          <w:sz w:val="44"/>
          <w:szCs w:val="44"/>
          <w:lang w:val="en-IN"/>
        </w:rPr>
      </w:pPr>
    </w:p>
    <w:p w14:paraId="2FC8DAA1" w14:textId="77777777" w:rsidR="00D71FB3" w:rsidRDefault="00D71FB3">
      <w:pPr>
        <w:rPr>
          <w:sz w:val="44"/>
          <w:szCs w:val="44"/>
          <w:lang w:val="en-IN"/>
        </w:rPr>
      </w:pPr>
    </w:p>
    <w:p w14:paraId="47783252" w14:textId="77777777" w:rsidR="00D71FB3" w:rsidRDefault="00000000">
      <w:pPr>
        <w:pStyle w:val="Heading1"/>
        <w:spacing w:line="360" w:lineRule="auto"/>
        <w:rPr>
          <w:rFonts w:hint="default"/>
        </w:rPr>
      </w:pPr>
      <w:bookmarkStart w:id="8" w:name="_Toc8132"/>
      <w:r>
        <w:rPr>
          <w:rFonts w:ascii="Times New Roman" w:hAnsi="Times New Roman" w:hint="default"/>
          <w:sz w:val="44"/>
          <w:szCs w:val="44"/>
          <w:lang w:val="en-IN"/>
        </w:rPr>
        <w:lastRenderedPageBreak/>
        <w:t>CHAPTER 2 :Testbench Architecture</w:t>
      </w:r>
      <w:bookmarkEnd w:id="8"/>
    </w:p>
    <w:p w14:paraId="692F59D7" w14:textId="77777777" w:rsidR="00D71FB3" w:rsidRDefault="00000000">
      <w:pPr>
        <w:pStyle w:val="Heading2"/>
        <w:rPr>
          <w:rFonts w:ascii="Times New Roman" w:hAnsi="Times New Roman" w:hint="default"/>
          <w:lang w:val="en-IN"/>
        </w:rPr>
      </w:pPr>
      <w:bookmarkStart w:id="9" w:name="_Toc5968"/>
      <w:r>
        <w:rPr>
          <w:rFonts w:ascii="Times New Roman" w:hAnsi="Times New Roman" w:hint="default"/>
          <w:lang w:val="en-IN"/>
        </w:rPr>
        <w:t>2.1 ASYNCHRONOUS FIFO Testbench Architecture</w:t>
      </w:r>
      <w:bookmarkEnd w:id="9"/>
    </w:p>
    <w:p w14:paraId="58967614" w14:textId="7D3A3498" w:rsidR="00D71FB3" w:rsidRDefault="009161BF">
      <w:pPr>
        <w:pStyle w:val="NormalWeb"/>
        <w:rPr>
          <w:lang w:val="en-IN"/>
        </w:rPr>
      </w:pPr>
      <w:r>
        <w:rPr>
          <w:noProof/>
          <w:lang w:val="en-IN"/>
        </w:rPr>
        <w:drawing>
          <wp:inline distT="0" distB="0" distL="0" distR="0" wp14:anchorId="3D00A4D4" wp14:editId="655D6EED">
            <wp:extent cx="5274310" cy="3422210"/>
            <wp:effectExtent l="0" t="0" r="2540" b="6985"/>
            <wp:docPr id="2096860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60704" name="Picture 20968607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2439" cy="3427484"/>
                    </a:xfrm>
                    <a:prstGeom prst="rect">
                      <a:avLst/>
                    </a:prstGeom>
                  </pic:spPr>
                </pic:pic>
              </a:graphicData>
            </a:graphic>
          </wp:inline>
        </w:drawing>
      </w:r>
    </w:p>
    <w:p w14:paraId="1F3CC977" w14:textId="77777777" w:rsidR="00D71FB3" w:rsidRDefault="00000000">
      <w:pPr>
        <w:spacing w:line="360" w:lineRule="auto"/>
        <w:rPr>
          <w:sz w:val="30"/>
          <w:szCs w:val="30"/>
        </w:rPr>
      </w:pPr>
      <w:r>
        <w:rPr>
          <w:sz w:val="30"/>
          <w:szCs w:val="30"/>
        </w:rPr>
        <w:t>UVM is a standardized verification methodology based on SystemVerilog, offering a structured, reusable, and scalable functional verification strategy. UVM adopts a hierarchical component-based architecture with standardized base classes, communication paradigms, and verification strategies to develop solid testbench environments.</w:t>
      </w:r>
    </w:p>
    <w:p w14:paraId="7A0998CB" w14:textId="77777777" w:rsidR="00D71FB3" w:rsidRDefault="00D71FB3">
      <w:pPr>
        <w:spacing w:line="360" w:lineRule="auto"/>
        <w:rPr>
          <w:sz w:val="30"/>
          <w:szCs w:val="30"/>
        </w:rPr>
      </w:pPr>
    </w:p>
    <w:p w14:paraId="5D379749" w14:textId="77777777" w:rsidR="00D71FB3" w:rsidRDefault="00000000">
      <w:pPr>
        <w:spacing w:line="360" w:lineRule="auto"/>
        <w:rPr>
          <w:sz w:val="30"/>
          <w:szCs w:val="30"/>
        </w:rPr>
      </w:pPr>
      <w:r>
        <w:rPr>
          <w:sz w:val="30"/>
          <w:szCs w:val="30"/>
        </w:rPr>
        <w:t>A standard UVM testbench contains a number of major components in a hierarchical layering: sequence items and sequences used for stimulus generation, agents with drivers and monitors, scoreboards for checking results, and an overall environment that coordinates all the components.</w:t>
      </w:r>
    </w:p>
    <w:p w14:paraId="38B3A8F5" w14:textId="77777777" w:rsidR="00D71FB3" w:rsidRDefault="00000000">
      <w:pPr>
        <w:pStyle w:val="Heading2"/>
        <w:rPr>
          <w:rFonts w:hint="default"/>
          <w:lang w:val="en-IN"/>
        </w:rPr>
      </w:pPr>
      <w:bookmarkStart w:id="10" w:name="_Toc17152"/>
      <w:r>
        <w:rPr>
          <w:rFonts w:ascii="Times New Roman" w:hAnsi="Times New Roman" w:hint="default"/>
          <w:lang w:val="en-IN"/>
        </w:rPr>
        <w:lastRenderedPageBreak/>
        <w:t>2.2 Component details and Flowchart</w:t>
      </w:r>
      <w:bookmarkEnd w:id="10"/>
    </w:p>
    <w:p w14:paraId="5F6585E2" w14:textId="77777777" w:rsidR="00D71FB3" w:rsidRDefault="00000000">
      <w:pPr>
        <w:pStyle w:val="Heading3"/>
        <w:numPr>
          <w:ilvl w:val="0"/>
          <w:numId w:val="2"/>
        </w:numPr>
        <w:rPr>
          <w:rFonts w:ascii="Times New Roman" w:hAnsi="Times New Roman" w:hint="default"/>
          <w:sz w:val="32"/>
          <w:szCs w:val="32"/>
          <w:u w:val="single"/>
        </w:rPr>
      </w:pPr>
      <w:bookmarkStart w:id="11" w:name="_Toc15398"/>
      <w:r>
        <w:rPr>
          <w:rFonts w:ascii="Times New Roman" w:hAnsi="Times New Roman" w:hint="default"/>
          <w:sz w:val="32"/>
          <w:szCs w:val="32"/>
          <w:u w:val="single"/>
        </w:rPr>
        <w:t>UVM Sequence Item</w:t>
      </w:r>
      <w:bookmarkEnd w:id="11"/>
    </w:p>
    <w:p w14:paraId="54CE28DC" w14:textId="77777777" w:rsidR="00D71FB3" w:rsidRDefault="00000000">
      <w:pPr>
        <w:pStyle w:val="NormalWeb"/>
        <w:spacing w:line="360" w:lineRule="auto"/>
        <w:jc w:val="both"/>
        <w:rPr>
          <w:sz w:val="30"/>
          <w:szCs w:val="30"/>
        </w:rPr>
      </w:pPr>
      <w:r>
        <w:rPr>
          <w:sz w:val="30"/>
          <w:szCs w:val="30"/>
          <w:lang w:val="en-IN"/>
        </w:rPr>
        <w:t>The sequence item inherits from uvm_sequence_item and contains all the input and output signals of the Design Under Test (DUT), apart from clock and reset signals that are processed at the interface level. The sequence item provides intrinsic constraint blocks based on SystemVerilog's constraint-random verification capabilities, automation macros such as uvm_field_int for printing and copying, and stimulus generation control methods.</w:t>
      </w:r>
    </w:p>
    <w:p w14:paraId="04026022" w14:textId="77777777" w:rsidR="00D71FB3" w:rsidRDefault="00000000">
      <w:pPr>
        <w:pStyle w:val="Heading3"/>
        <w:numPr>
          <w:ilvl w:val="0"/>
          <w:numId w:val="2"/>
        </w:numPr>
        <w:rPr>
          <w:rFonts w:ascii="Times New Roman" w:hAnsi="Times New Roman" w:hint="default"/>
          <w:sz w:val="32"/>
          <w:szCs w:val="32"/>
        </w:rPr>
      </w:pPr>
      <w:bookmarkStart w:id="12" w:name="_Toc641"/>
      <w:r>
        <w:rPr>
          <w:rFonts w:ascii="Times New Roman" w:hAnsi="Times New Roman" w:hint="default"/>
          <w:sz w:val="32"/>
          <w:szCs w:val="32"/>
          <w:u w:val="single"/>
        </w:rPr>
        <w:t>UVM Sequence and Sequencer</w:t>
      </w:r>
      <w:bookmarkEnd w:id="12"/>
    </w:p>
    <w:p w14:paraId="6A2EB484" w14:textId="77777777" w:rsidR="00D71FB3" w:rsidRDefault="00000000">
      <w:pPr>
        <w:spacing w:line="360" w:lineRule="auto"/>
        <w:rPr>
          <w:szCs w:val="32"/>
          <w:u w:val="single"/>
        </w:rPr>
      </w:pPr>
      <w:r>
        <w:rPr>
          <w:sz w:val="30"/>
          <w:szCs w:val="30"/>
        </w:rPr>
        <w:t>UVM sequences extends from uvm_sequence and create random sequence items (transactions) for the DUT. The sequencer (uvm_sequencer) serves as an arbiter between the driver and multiple sequences and controls the sequence item flow. Sequences employ the start_item(), randomize(), and finish_item() protocol to create and pass sequence items to the driver via the sequencer. The sequencer offers features such as sequence prioritization, sequence arbitration, and layering of sequences.</w:t>
      </w:r>
    </w:p>
    <w:p w14:paraId="1CD026B0" w14:textId="77777777" w:rsidR="00D71FB3" w:rsidRDefault="00000000">
      <w:pPr>
        <w:pStyle w:val="Heading3"/>
        <w:numPr>
          <w:ilvl w:val="0"/>
          <w:numId w:val="2"/>
        </w:numPr>
        <w:rPr>
          <w:rFonts w:ascii="Times New Roman" w:hAnsi="Times New Roman" w:hint="default"/>
          <w:sz w:val="32"/>
          <w:szCs w:val="32"/>
          <w:u w:val="single"/>
        </w:rPr>
      </w:pPr>
      <w:bookmarkStart w:id="13" w:name="_Toc26300"/>
      <w:r>
        <w:rPr>
          <w:rFonts w:ascii="Times New Roman" w:hAnsi="Times New Roman" w:hint="default"/>
          <w:sz w:val="32"/>
          <w:szCs w:val="32"/>
          <w:u w:val="single"/>
        </w:rPr>
        <w:t>UVM Driver</w:t>
      </w:r>
      <w:bookmarkEnd w:id="13"/>
    </w:p>
    <w:p w14:paraId="7868F5A4" w14:textId="77777777" w:rsidR="00D71FB3" w:rsidRDefault="00000000">
      <w:pPr>
        <w:pStyle w:val="NormalWeb"/>
        <w:spacing w:line="360" w:lineRule="auto"/>
        <w:jc w:val="both"/>
        <w:rPr>
          <w:sz w:val="30"/>
          <w:szCs w:val="30"/>
        </w:rPr>
      </w:pPr>
      <w:r>
        <w:rPr>
          <w:sz w:val="30"/>
          <w:szCs w:val="30"/>
          <w:lang w:val="en-IN"/>
        </w:rPr>
        <w:t xml:space="preserve">UVM driver is extended from uvm_driver and translates high-level sequence items into pin-level signals on the DUT interface. It gets in touch with the sequencer through TLM ports to send sequence items with the seq_item_port. The driver executes the DUT's protocol timing and signal transitions via virtual interfaces, and runs in the </w:t>
      </w:r>
      <w:r>
        <w:rPr>
          <w:sz w:val="30"/>
          <w:szCs w:val="30"/>
          <w:lang w:val="en-IN"/>
        </w:rPr>
        <w:lastRenderedPageBreak/>
        <w:t>run_phase() where it keeps retrieving sequence items from the sequencer and driving them to the DUT.</w:t>
      </w:r>
    </w:p>
    <w:p w14:paraId="6DA48E42" w14:textId="77777777" w:rsidR="00D71FB3" w:rsidRDefault="00000000">
      <w:pPr>
        <w:pStyle w:val="Heading3"/>
        <w:numPr>
          <w:ilvl w:val="0"/>
          <w:numId w:val="2"/>
        </w:numPr>
        <w:rPr>
          <w:rFonts w:ascii="Times New Roman" w:hAnsi="Times New Roman" w:hint="default"/>
          <w:sz w:val="32"/>
          <w:szCs w:val="32"/>
          <w:u w:val="single"/>
        </w:rPr>
      </w:pPr>
      <w:bookmarkStart w:id="14" w:name="_Toc28178"/>
      <w:r>
        <w:rPr>
          <w:rFonts w:ascii="Times New Roman" w:hAnsi="Times New Roman" w:hint="default"/>
          <w:sz w:val="32"/>
          <w:szCs w:val="32"/>
          <w:u w:val="single"/>
        </w:rPr>
        <w:t>UVM Monitor</w:t>
      </w:r>
      <w:bookmarkEnd w:id="14"/>
    </w:p>
    <w:p w14:paraId="5CF27994" w14:textId="77777777" w:rsidR="00D71FB3" w:rsidRDefault="00000000">
      <w:pPr>
        <w:pStyle w:val="NormalWeb"/>
        <w:spacing w:line="360" w:lineRule="auto"/>
        <w:jc w:val="both"/>
        <w:rPr>
          <w:sz w:val="30"/>
          <w:szCs w:val="30"/>
        </w:rPr>
      </w:pPr>
      <w:r>
        <w:rPr>
          <w:sz w:val="30"/>
          <w:szCs w:val="30"/>
          <w:lang w:val="en-IN"/>
        </w:rPr>
        <w:t>The UVM monitor inherits from uvm_monitor and passively monitors DUT signals, translating pin-level activity back into sequence items. The monitor captures transactions on the inputs and outputs of DUT without interfering with the operation of the DUT. The monitor utilizes virtual interfaces to sample signals and reconstruction methods to form complete transactions and broadcasts the transactions to other modules via TLM analysis ports (uvm_analysis_port).</w:t>
      </w:r>
    </w:p>
    <w:p w14:paraId="5D2F097E" w14:textId="77777777" w:rsidR="00D71FB3" w:rsidRDefault="00000000">
      <w:pPr>
        <w:pStyle w:val="Heading3"/>
        <w:numPr>
          <w:ilvl w:val="0"/>
          <w:numId w:val="2"/>
        </w:numPr>
        <w:rPr>
          <w:rFonts w:ascii="Times New Roman" w:hAnsi="Times New Roman" w:hint="default"/>
          <w:sz w:val="32"/>
          <w:szCs w:val="32"/>
          <w:u w:val="single"/>
        </w:rPr>
      </w:pPr>
      <w:bookmarkStart w:id="15" w:name="_Toc28203"/>
      <w:r>
        <w:rPr>
          <w:rFonts w:ascii="Times New Roman" w:hAnsi="Times New Roman" w:hint="default"/>
          <w:sz w:val="32"/>
          <w:szCs w:val="32"/>
          <w:u w:val="single"/>
        </w:rPr>
        <w:t>UVM Agent</w:t>
      </w:r>
      <w:bookmarkEnd w:id="15"/>
    </w:p>
    <w:p w14:paraId="708C01BC" w14:textId="77777777" w:rsidR="00D71FB3" w:rsidRDefault="00000000">
      <w:pPr>
        <w:spacing w:line="360" w:lineRule="auto"/>
        <w:rPr>
          <w:sz w:val="30"/>
          <w:szCs w:val="30"/>
        </w:rPr>
      </w:pPr>
      <w:r>
        <w:rPr>
          <w:sz w:val="32"/>
          <w:szCs w:val="32"/>
        </w:rPr>
        <w:t xml:space="preserve"> </w:t>
      </w:r>
      <w:r>
        <w:rPr>
          <w:sz w:val="30"/>
          <w:szCs w:val="30"/>
        </w:rPr>
        <w:t xml:space="preserve">The UVM agent inherits from uvm_agent and packages associated verification components (sequencer, driver, and monitor) for an interface. Agents may be made active (sequencer and driver) or passive (monitor only) using the is_active config field. The agent offers a modular verification component structure and facilitates seamless reuse in various testbench environments. </w:t>
      </w:r>
    </w:p>
    <w:p w14:paraId="462B76C4" w14:textId="77777777" w:rsidR="00D71FB3" w:rsidRDefault="00000000">
      <w:pPr>
        <w:pStyle w:val="Heading3"/>
        <w:numPr>
          <w:ilvl w:val="0"/>
          <w:numId w:val="2"/>
        </w:numPr>
        <w:rPr>
          <w:rFonts w:ascii="Times New Roman" w:hAnsi="Times New Roman" w:hint="default"/>
          <w:sz w:val="32"/>
          <w:szCs w:val="32"/>
          <w:u w:val="single"/>
        </w:rPr>
      </w:pPr>
      <w:bookmarkStart w:id="16" w:name="_Toc21758"/>
      <w:r>
        <w:rPr>
          <w:rFonts w:ascii="Times New Roman" w:hAnsi="Times New Roman" w:hint="default"/>
          <w:sz w:val="32"/>
          <w:szCs w:val="32"/>
          <w:u w:val="single"/>
        </w:rPr>
        <w:t>UVM Scoreboard</w:t>
      </w:r>
      <w:bookmarkEnd w:id="16"/>
    </w:p>
    <w:p w14:paraId="0C782595" w14:textId="77777777" w:rsidR="00D71FB3" w:rsidRDefault="00000000">
      <w:pPr>
        <w:spacing w:line="360" w:lineRule="auto"/>
        <w:rPr>
          <w:sz w:val="30"/>
          <w:szCs w:val="30"/>
          <w:lang w:val="en-IN"/>
        </w:rPr>
      </w:pPr>
      <w:r>
        <w:rPr>
          <w:sz w:val="30"/>
          <w:szCs w:val="30"/>
          <w:lang w:val="en-IN"/>
        </w:rPr>
        <w:t>The UVM scoreboard inherits from uvm_scoreboard and the check</w:t>
      </w:r>
      <w:r>
        <w:rPr>
          <w:sz w:val="30"/>
          <w:szCs w:val="30"/>
        </w:rPr>
        <w:t>s the</w:t>
      </w:r>
      <w:r>
        <w:rPr>
          <w:sz w:val="30"/>
          <w:szCs w:val="30"/>
          <w:lang w:val="en-IN"/>
        </w:rPr>
        <w:t xml:space="preserve"> c</w:t>
      </w:r>
      <w:r>
        <w:rPr>
          <w:sz w:val="30"/>
          <w:szCs w:val="30"/>
        </w:rPr>
        <w:t>urrent</w:t>
      </w:r>
      <w:r>
        <w:rPr>
          <w:sz w:val="30"/>
          <w:szCs w:val="30"/>
          <w:lang w:val="en-IN"/>
        </w:rPr>
        <w:t xml:space="preserve"> operation. It accepts actual results from monitors via TLM analysis imports (uvm_analysis_imp) and checks them against the expected results from a reference model or predictor. The scoreboard holds transaction </w:t>
      </w:r>
      <w:r>
        <w:rPr>
          <w:sz w:val="30"/>
          <w:szCs w:val="30"/>
        </w:rPr>
        <w:t>fifo’s</w:t>
      </w:r>
      <w:r>
        <w:rPr>
          <w:sz w:val="30"/>
          <w:szCs w:val="30"/>
          <w:lang w:val="en-IN"/>
        </w:rPr>
        <w:t xml:space="preserve">, executes comparison algorithms, </w:t>
      </w:r>
      <w:r>
        <w:rPr>
          <w:sz w:val="30"/>
          <w:szCs w:val="30"/>
          <w:lang w:val="en-IN"/>
        </w:rPr>
        <w:lastRenderedPageBreak/>
        <w:t>and exports detailed mismatch and verification status reporting.</w:t>
      </w:r>
    </w:p>
    <w:p w14:paraId="78467993" w14:textId="77777777" w:rsidR="00D71FB3" w:rsidRDefault="00000000">
      <w:pPr>
        <w:pStyle w:val="Heading3"/>
        <w:numPr>
          <w:ilvl w:val="0"/>
          <w:numId w:val="2"/>
        </w:numPr>
        <w:rPr>
          <w:rFonts w:ascii="Times New Roman" w:hAnsi="Times New Roman" w:hint="default"/>
          <w:sz w:val="30"/>
          <w:szCs w:val="30"/>
          <w:u w:val="single"/>
        </w:rPr>
      </w:pPr>
      <w:bookmarkStart w:id="17" w:name="_Toc11999"/>
      <w:r>
        <w:rPr>
          <w:rFonts w:ascii="Times New Roman" w:hAnsi="Times New Roman" w:hint="default"/>
          <w:sz w:val="32"/>
          <w:szCs w:val="32"/>
          <w:u w:val="single"/>
        </w:rPr>
        <w:t>UVM Subscriber</w:t>
      </w:r>
      <w:bookmarkEnd w:id="17"/>
    </w:p>
    <w:p w14:paraId="42B3024D" w14:textId="77777777" w:rsidR="00D71FB3" w:rsidRDefault="00000000">
      <w:pPr>
        <w:spacing w:line="360" w:lineRule="auto"/>
        <w:rPr>
          <w:sz w:val="30"/>
          <w:szCs w:val="30"/>
          <w:u w:val="single"/>
          <w:lang w:val="en-IN"/>
        </w:rPr>
      </w:pPr>
      <w:r>
        <w:rPr>
          <w:sz w:val="30"/>
          <w:szCs w:val="30"/>
        </w:rPr>
        <w:t xml:space="preserve">The </w:t>
      </w:r>
      <w:r>
        <w:rPr>
          <w:rStyle w:val="HTMLCode"/>
          <w:rFonts w:ascii="Times New Roman" w:hAnsi="Times New Roman" w:cs="Times New Roman"/>
          <w:sz w:val="30"/>
          <w:szCs w:val="30"/>
        </w:rPr>
        <w:t>uvm_subscriber</w:t>
      </w:r>
      <w:r>
        <w:rPr>
          <w:sz w:val="30"/>
          <w:szCs w:val="30"/>
        </w:rPr>
        <w:t xml:space="preserve"> is a specialized UVM component class that acts as a </w:t>
      </w:r>
      <w:r>
        <w:rPr>
          <w:rStyle w:val="Strong"/>
          <w:b w:val="0"/>
          <w:bCs w:val="0"/>
          <w:sz w:val="30"/>
          <w:szCs w:val="30"/>
        </w:rPr>
        <w:t>listener or observer</w:t>
      </w:r>
      <w:r>
        <w:rPr>
          <w:sz w:val="30"/>
          <w:szCs w:val="30"/>
        </w:rPr>
        <w:t xml:space="preserve"> in the verification environment. Subscribers are basically listeners of an analysis port. They subscribe to a broadcaster and receive objects whenever an item is broadcasted via the connected analysis port</w:t>
      </w:r>
      <w:r>
        <w:rPr>
          <w:sz w:val="30"/>
          <w:szCs w:val="30"/>
          <w:lang w:val="en-IN"/>
        </w:rPr>
        <w:t>.</w:t>
      </w:r>
      <w:r>
        <w:rPr>
          <w:sz w:val="30"/>
          <w:szCs w:val="30"/>
        </w:rPr>
        <w:t>A uvm_component class does not have an in-built analysis port, while a uvm_subscriber is an extended vers</w:t>
      </w:r>
      <w:r>
        <w:rPr>
          <w:sz w:val="30"/>
          <w:szCs w:val="30"/>
          <w:lang w:val="en-IN"/>
        </w:rPr>
        <w:t xml:space="preserve">ion with an </w:t>
      </w:r>
      <w:r>
        <w:rPr>
          <w:sz w:val="30"/>
          <w:szCs w:val="30"/>
        </w:rPr>
        <w:t xml:space="preserve">integrated </w:t>
      </w:r>
      <w:r>
        <w:rPr>
          <w:rStyle w:val="HTMLCode"/>
          <w:rFonts w:ascii="Times New Roman" w:hAnsi="Times New Roman" w:cs="Times New Roman"/>
          <w:sz w:val="30"/>
          <w:szCs w:val="30"/>
        </w:rPr>
        <w:t>uvm_analysis_export</w:t>
      </w:r>
      <w:r>
        <w:rPr>
          <w:sz w:val="30"/>
          <w:szCs w:val="30"/>
        </w:rPr>
        <w:t xml:space="preserve"> that automatically handles TLM communication.</w:t>
      </w:r>
    </w:p>
    <w:p w14:paraId="686C0E39" w14:textId="77777777" w:rsidR="00D71FB3" w:rsidRDefault="00D71FB3">
      <w:pPr>
        <w:rPr>
          <w:b/>
          <w:bCs/>
          <w:sz w:val="32"/>
          <w:szCs w:val="32"/>
          <w:u w:val="single"/>
        </w:rPr>
      </w:pPr>
    </w:p>
    <w:p w14:paraId="146AA123" w14:textId="77777777" w:rsidR="00D71FB3" w:rsidRDefault="00000000">
      <w:pPr>
        <w:pStyle w:val="Heading3"/>
        <w:numPr>
          <w:ilvl w:val="0"/>
          <w:numId w:val="2"/>
        </w:numPr>
        <w:rPr>
          <w:rFonts w:ascii="Times New Roman" w:hAnsi="Times New Roman" w:hint="default"/>
          <w:sz w:val="32"/>
          <w:szCs w:val="32"/>
          <w:u w:val="single"/>
        </w:rPr>
      </w:pPr>
      <w:bookmarkStart w:id="18" w:name="_Toc27426"/>
      <w:r>
        <w:rPr>
          <w:rFonts w:ascii="Times New Roman" w:hAnsi="Times New Roman" w:hint="default"/>
          <w:sz w:val="32"/>
          <w:szCs w:val="32"/>
          <w:u w:val="single"/>
        </w:rPr>
        <w:t>UVM Environment</w:t>
      </w:r>
      <w:bookmarkEnd w:id="18"/>
    </w:p>
    <w:p w14:paraId="59B47BED" w14:textId="77777777" w:rsidR="00D71FB3" w:rsidRDefault="00000000">
      <w:pPr>
        <w:spacing w:line="360" w:lineRule="auto"/>
        <w:rPr>
          <w:sz w:val="30"/>
          <w:szCs w:val="30"/>
          <w:lang w:val="en-IN"/>
        </w:rPr>
      </w:pPr>
      <w:r>
        <w:rPr>
          <w:sz w:val="30"/>
          <w:szCs w:val="30"/>
          <w:lang w:val="en-IN"/>
        </w:rPr>
        <w:t>The UVM environment inherits from uvm_env and is the highest-level container for all verification blocks. It creates and initializes agents, scoreboards and other verification IP. The environment manages component interconnections via TLM ports, manages configuration parameters via the configuration database (uvm_config_db), and controls the overall verification flow between phases.</w:t>
      </w:r>
    </w:p>
    <w:p w14:paraId="7C03267C" w14:textId="77777777" w:rsidR="00D71FB3" w:rsidRDefault="00000000">
      <w:pPr>
        <w:pStyle w:val="Heading3"/>
        <w:numPr>
          <w:ilvl w:val="0"/>
          <w:numId w:val="2"/>
        </w:numPr>
        <w:rPr>
          <w:rFonts w:ascii="Times New Roman" w:hAnsi="Times New Roman" w:hint="default"/>
          <w:sz w:val="32"/>
          <w:szCs w:val="32"/>
          <w:u w:val="single"/>
        </w:rPr>
      </w:pPr>
      <w:bookmarkStart w:id="19" w:name="_Toc14806"/>
      <w:r>
        <w:rPr>
          <w:rFonts w:ascii="Times New Roman" w:hAnsi="Times New Roman" w:hint="default"/>
          <w:sz w:val="32"/>
          <w:szCs w:val="32"/>
          <w:u w:val="single"/>
        </w:rPr>
        <w:t>UVM Test</w:t>
      </w:r>
      <w:bookmarkEnd w:id="19"/>
    </w:p>
    <w:p w14:paraId="1FE858C3" w14:textId="77777777" w:rsidR="00D71FB3" w:rsidRDefault="00000000">
      <w:pPr>
        <w:spacing w:line="360" w:lineRule="auto"/>
        <w:rPr>
          <w:sz w:val="32"/>
          <w:szCs w:val="32"/>
          <w:u w:val="single"/>
        </w:rPr>
      </w:pPr>
      <w:r>
        <w:rPr>
          <w:rStyle w:val="Strong"/>
          <w:b w:val="0"/>
          <w:bCs w:val="0"/>
          <w:sz w:val="30"/>
          <w:szCs w:val="30"/>
        </w:rPr>
        <w:t xml:space="preserve">The UVM test is an extension of uvm_test and incorporates customized test scenarios through setup of the environment and identification of which sequences to execute. Tests initialize the verification environment setup, instantiate and set up the environment instance, and manage the sequence execution through </w:t>
      </w:r>
      <w:r>
        <w:rPr>
          <w:rStyle w:val="Strong"/>
          <w:b w:val="0"/>
          <w:bCs w:val="0"/>
          <w:sz w:val="30"/>
          <w:szCs w:val="30"/>
        </w:rPr>
        <w:lastRenderedPageBreak/>
        <w:t>direct sequence start on sequencers. Several test classes can be established to test various aspects of the DUT behavior.</w:t>
      </w:r>
    </w:p>
    <w:p w14:paraId="2FA1F21B" w14:textId="77777777" w:rsidR="00D71FB3" w:rsidRDefault="00000000">
      <w:pPr>
        <w:pStyle w:val="Heading3"/>
        <w:numPr>
          <w:ilvl w:val="0"/>
          <w:numId w:val="2"/>
        </w:numPr>
        <w:rPr>
          <w:rFonts w:ascii="Times New Roman" w:hAnsi="Times New Roman" w:hint="default"/>
          <w:sz w:val="32"/>
          <w:szCs w:val="32"/>
          <w:u w:val="single"/>
        </w:rPr>
      </w:pPr>
      <w:bookmarkStart w:id="20" w:name="_Toc24499"/>
      <w:r>
        <w:rPr>
          <w:rFonts w:ascii="Times New Roman" w:hAnsi="Times New Roman" w:hint="default"/>
          <w:sz w:val="32"/>
          <w:szCs w:val="32"/>
          <w:u w:val="single"/>
        </w:rPr>
        <w:t>UVM Testbench Top</w:t>
      </w:r>
      <w:bookmarkEnd w:id="20"/>
    </w:p>
    <w:p w14:paraId="72D1B14D" w14:textId="77777777" w:rsidR="00D71FB3" w:rsidRDefault="00000000">
      <w:pPr>
        <w:spacing w:line="360" w:lineRule="auto"/>
        <w:rPr>
          <w:sz w:val="30"/>
          <w:szCs w:val="30"/>
        </w:rPr>
      </w:pPr>
      <w:r>
        <w:rPr>
          <w:sz w:val="30"/>
          <w:szCs w:val="30"/>
        </w:rPr>
        <w:t>The testbench top is a module that instantiates the DUT, interface, and executes the UVM test. It provides clock and reset signals, creates instances of the interface, connects the interface to the DUT, puts the interface into the configuration database with uvm_config_db::set(), and starts the execution of the UVM test with run_test(). It acts as the gateway between the module-based design universe and class-based UVM verification environment.</w:t>
      </w:r>
    </w:p>
    <w:p w14:paraId="718BB95A" w14:textId="77777777" w:rsidR="00D71FB3" w:rsidRDefault="00D71FB3">
      <w:pPr>
        <w:rPr>
          <w:b/>
          <w:bCs/>
          <w:sz w:val="36"/>
          <w:szCs w:val="36"/>
          <w:lang w:val="en-IN"/>
        </w:rPr>
      </w:pPr>
    </w:p>
    <w:p w14:paraId="18529E92" w14:textId="77777777" w:rsidR="00D71FB3" w:rsidRDefault="00D71FB3">
      <w:pPr>
        <w:spacing w:line="360" w:lineRule="auto"/>
        <w:rPr>
          <w:sz w:val="44"/>
          <w:szCs w:val="44"/>
          <w:lang w:val="en-IN"/>
        </w:rPr>
      </w:pPr>
    </w:p>
    <w:p w14:paraId="3499F7AB" w14:textId="77777777" w:rsidR="00D71FB3" w:rsidRDefault="00D71FB3">
      <w:pPr>
        <w:spacing w:line="360" w:lineRule="auto"/>
        <w:rPr>
          <w:sz w:val="44"/>
          <w:szCs w:val="44"/>
          <w:lang w:val="en-IN"/>
        </w:rPr>
      </w:pPr>
    </w:p>
    <w:p w14:paraId="11BF308B" w14:textId="77777777" w:rsidR="00D71FB3" w:rsidRDefault="00D71FB3">
      <w:pPr>
        <w:spacing w:line="360" w:lineRule="auto"/>
        <w:rPr>
          <w:sz w:val="44"/>
          <w:szCs w:val="44"/>
          <w:lang w:val="en-IN"/>
        </w:rPr>
      </w:pPr>
    </w:p>
    <w:p w14:paraId="6EB5FAAB" w14:textId="77777777" w:rsidR="00D71FB3" w:rsidRDefault="00D71FB3">
      <w:pPr>
        <w:spacing w:line="360" w:lineRule="auto"/>
        <w:rPr>
          <w:sz w:val="44"/>
          <w:szCs w:val="44"/>
          <w:lang w:val="en-IN"/>
        </w:rPr>
      </w:pPr>
    </w:p>
    <w:p w14:paraId="565E5879" w14:textId="77777777" w:rsidR="00D71FB3" w:rsidRDefault="00D71FB3">
      <w:pPr>
        <w:spacing w:line="360" w:lineRule="auto"/>
        <w:rPr>
          <w:sz w:val="44"/>
          <w:szCs w:val="44"/>
          <w:lang w:val="en-IN"/>
        </w:rPr>
      </w:pPr>
    </w:p>
    <w:p w14:paraId="7C74F897" w14:textId="77777777" w:rsidR="00D71FB3" w:rsidRDefault="00D71FB3">
      <w:pPr>
        <w:spacing w:line="360" w:lineRule="auto"/>
        <w:rPr>
          <w:sz w:val="44"/>
          <w:szCs w:val="44"/>
          <w:lang w:val="en-IN"/>
        </w:rPr>
      </w:pPr>
    </w:p>
    <w:p w14:paraId="2E71A281" w14:textId="77777777" w:rsidR="00D71FB3" w:rsidRDefault="00D71FB3">
      <w:pPr>
        <w:spacing w:line="360" w:lineRule="auto"/>
        <w:rPr>
          <w:sz w:val="44"/>
          <w:szCs w:val="44"/>
          <w:lang w:val="en-IN"/>
        </w:rPr>
      </w:pPr>
    </w:p>
    <w:p w14:paraId="34319E48" w14:textId="77777777" w:rsidR="009161BF" w:rsidRDefault="009161BF">
      <w:pPr>
        <w:spacing w:line="360" w:lineRule="auto"/>
        <w:rPr>
          <w:sz w:val="44"/>
          <w:szCs w:val="44"/>
          <w:lang w:val="en-IN"/>
        </w:rPr>
      </w:pPr>
    </w:p>
    <w:p w14:paraId="0A293EE7" w14:textId="77777777" w:rsidR="009161BF" w:rsidRDefault="009161BF">
      <w:pPr>
        <w:spacing w:line="360" w:lineRule="auto"/>
        <w:rPr>
          <w:sz w:val="44"/>
          <w:szCs w:val="44"/>
          <w:lang w:val="en-IN"/>
        </w:rPr>
      </w:pPr>
    </w:p>
    <w:p w14:paraId="58740D32" w14:textId="77777777" w:rsidR="00D71FB3" w:rsidRDefault="00D71FB3">
      <w:pPr>
        <w:pStyle w:val="Heading1"/>
        <w:rPr>
          <w:rFonts w:ascii="Times New Roman" w:hAnsi="Times New Roman" w:hint="default"/>
          <w:sz w:val="44"/>
          <w:szCs w:val="44"/>
          <w:lang w:val="en-IN"/>
        </w:rPr>
      </w:pPr>
    </w:p>
    <w:p w14:paraId="772B2B4D" w14:textId="77777777" w:rsidR="00D71FB3" w:rsidRDefault="00000000">
      <w:pPr>
        <w:pStyle w:val="Heading1"/>
        <w:rPr>
          <w:rFonts w:ascii="Times New Roman" w:hAnsi="Times New Roman" w:hint="default"/>
          <w:sz w:val="44"/>
          <w:szCs w:val="44"/>
          <w:lang w:val="en-IN"/>
        </w:rPr>
      </w:pPr>
      <w:bookmarkStart w:id="21" w:name="_Toc8923"/>
      <w:r>
        <w:rPr>
          <w:rFonts w:ascii="Times New Roman" w:hAnsi="Times New Roman" w:hint="default"/>
          <w:sz w:val="44"/>
          <w:szCs w:val="44"/>
          <w:lang w:val="en-IN"/>
        </w:rPr>
        <w:lastRenderedPageBreak/>
        <w:t>CHAPTER 3:Verification Results</w:t>
      </w:r>
      <w:bookmarkEnd w:id="21"/>
    </w:p>
    <w:p w14:paraId="4E2917A4" w14:textId="77777777" w:rsidR="00D71FB3" w:rsidRDefault="00000000">
      <w:pPr>
        <w:pStyle w:val="Heading2"/>
        <w:rPr>
          <w:rFonts w:ascii="Times New Roman" w:hAnsi="Times New Roman" w:hint="default"/>
          <w:lang w:val="en-IN"/>
        </w:rPr>
      </w:pPr>
      <w:bookmarkStart w:id="22" w:name="_Toc15127"/>
      <w:r>
        <w:rPr>
          <w:rFonts w:ascii="Times New Roman" w:hAnsi="Times New Roman" w:hint="default"/>
          <w:lang w:val="en-IN"/>
        </w:rPr>
        <w:t>3.1 Errors in the DUT</w:t>
      </w:r>
      <w:bookmarkEnd w:id="22"/>
    </w:p>
    <w:p w14:paraId="56FBB6F8" w14:textId="54BC34C3" w:rsidR="00117F37" w:rsidRDefault="00117F37" w:rsidP="00117F37">
      <w:pPr>
        <w:rPr>
          <w:lang w:val="en-IN"/>
        </w:rPr>
      </w:pPr>
    </w:p>
    <w:p w14:paraId="7EAE9E18" w14:textId="1BCEF123" w:rsidR="00117F37" w:rsidRDefault="00117F37" w:rsidP="00117F37">
      <w:pPr>
        <w:pStyle w:val="ListParagraph"/>
        <w:numPr>
          <w:ilvl w:val="0"/>
          <w:numId w:val="4"/>
        </w:numPr>
        <w:rPr>
          <w:sz w:val="30"/>
          <w:szCs w:val="30"/>
          <w:lang w:val="en-IN"/>
        </w:rPr>
      </w:pPr>
      <w:r>
        <w:rPr>
          <w:sz w:val="30"/>
          <w:szCs w:val="30"/>
          <w:lang w:val="en-IN"/>
        </w:rPr>
        <w:t>When rrst is asserted rdata does not cleared to zero</w:t>
      </w:r>
    </w:p>
    <w:p w14:paraId="0B0F1CE2" w14:textId="47FBD643" w:rsidR="00117F37" w:rsidRDefault="00117F37" w:rsidP="00117F37">
      <w:pPr>
        <w:pStyle w:val="ListParagraph"/>
        <w:numPr>
          <w:ilvl w:val="0"/>
          <w:numId w:val="4"/>
        </w:numPr>
        <w:rPr>
          <w:sz w:val="30"/>
          <w:szCs w:val="30"/>
          <w:lang w:val="en-IN"/>
        </w:rPr>
      </w:pPr>
      <w:r>
        <w:rPr>
          <w:sz w:val="30"/>
          <w:szCs w:val="30"/>
          <w:lang w:val="en-IN"/>
        </w:rPr>
        <w:t>Rempty is asserted initially even there is a data on the fifo</w:t>
      </w:r>
    </w:p>
    <w:p w14:paraId="4DC9978C" w14:textId="77777777" w:rsidR="00117F37" w:rsidRPr="00117F37" w:rsidRDefault="00117F37" w:rsidP="00117F37">
      <w:pPr>
        <w:pStyle w:val="ListParagraph"/>
        <w:numPr>
          <w:ilvl w:val="0"/>
          <w:numId w:val="4"/>
        </w:numPr>
        <w:rPr>
          <w:sz w:val="30"/>
          <w:szCs w:val="30"/>
        </w:rPr>
      </w:pPr>
      <w:r w:rsidRPr="00117F37">
        <w:rPr>
          <w:sz w:val="30"/>
          <w:szCs w:val="30"/>
        </w:rPr>
        <w:t>Targeted test employing a high write-to-read clock ratio (WCLK: 100 MHz, RCLK: 50 MHz)</w:t>
      </w:r>
    </w:p>
    <w:p w14:paraId="49C7BE4F" w14:textId="77777777" w:rsidR="00117F37" w:rsidRPr="00117F37" w:rsidRDefault="00117F37" w:rsidP="00117F37">
      <w:pPr>
        <w:ind w:left="360"/>
        <w:rPr>
          <w:sz w:val="30"/>
          <w:szCs w:val="30"/>
        </w:rPr>
      </w:pPr>
    </w:p>
    <w:p w14:paraId="0EDCBE7C" w14:textId="77777777" w:rsidR="00117F37" w:rsidRPr="00117F37" w:rsidRDefault="00117F37" w:rsidP="00117F37">
      <w:pPr>
        <w:pStyle w:val="ListParagraph"/>
        <w:rPr>
          <w:sz w:val="30"/>
          <w:szCs w:val="30"/>
        </w:rPr>
      </w:pPr>
      <w:r w:rsidRPr="00117F37">
        <w:rPr>
          <w:sz w:val="30"/>
          <w:szCs w:val="30"/>
        </w:rPr>
        <w:t>The FULL flag failed to assert when the FIFO depth reached its capacity limit (or near limit) during the burst write sequence immediately.</w:t>
      </w:r>
    </w:p>
    <w:p w14:paraId="72C4DE17" w14:textId="77777777" w:rsidR="00117F37" w:rsidRPr="00117F37" w:rsidRDefault="00117F37" w:rsidP="00117F37">
      <w:pPr>
        <w:pStyle w:val="ListParagraph"/>
        <w:rPr>
          <w:sz w:val="30"/>
          <w:szCs w:val="30"/>
          <w:lang w:val="en-IN"/>
        </w:rPr>
      </w:pPr>
    </w:p>
    <w:p w14:paraId="197CD35C" w14:textId="77777777" w:rsidR="00D71FB3" w:rsidRDefault="00D71FB3">
      <w:pPr>
        <w:rPr>
          <w:sz w:val="36"/>
          <w:szCs w:val="36"/>
          <w:lang w:val="en-IN"/>
        </w:rPr>
      </w:pPr>
    </w:p>
    <w:p w14:paraId="64C52FA9" w14:textId="77777777" w:rsidR="00D71FB3" w:rsidRDefault="00D71FB3">
      <w:pPr>
        <w:rPr>
          <w:sz w:val="36"/>
          <w:szCs w:val="36"/>
          <w:lang w:val="en-IN"/>
        </w:rPr>
      </w:pPr>
    </w:p>
    <w:p w14:paraId="7BC24BEB" w14:textId="77777777" w:rsidR="00D71FB3" w:rsidRDefault="00D71FB3">
      <w:pPr>
        <w:rPr>
          <w:sz w:val="36"/>
          <w:szCs w:val="36"/>
          <w:lang w:val="en-IN"/>
        </w:rPr>
      </w:pPr>
    </w:p>
    <w:p w14:paraId="67E77B4B" w14:textId="77777777" w:rsidR="00D71FB3" w:rsidRDefault="00D71FB3">
      <w:pPr>
        <w:rPr>
          <w:sz w:val="36"/>
          <w:szCs w:val="36"/>
          <w:lang w:val="en-IN"/>
        </w:rPr>
      </w:pPr>
    </w:p>
    <w:p w14:paraId="3671CF14" w14:textId="77777777" w:rsidR="00D71FB3" w:rsidRDefault="00D71FB3">
      <w:pPr>
        <w:rPr>
          <w:sz w:val="36"/>
          <w:szCs w:val="36"/>
          <w:lang w:val="en-IN"/>
        </w:rPr>
      </w:pPr>
    </w:p>
    <w:p w14:paraId="4721FC25" w14:textId="77777777" w:rsidR="00D71FB3" w:rsidRDefault="00D71FB3">
      <w:pPr>
        <w:rPr>
          <w:sz w:val="36"/>
          <w:szCs w:val="36"/>
          <w:lang w:val="en-IN"/>
        </w:rPr>
      </w:pPr>
    </w:p>
    <w:p w14:paraId="7DD2F506" w14:textId="77777777" w:rsidR="00D71FB3" w:rsidRDefault="00D71FB3">
      <w:pPr>
        <w:rPr>
          <w:sz w:val="36"/>
          <w:szCs w:val="36"/>
          <w:lang w:val="en-IN"/>
        </w:rPr>
      </w:pPr>
    </w:p>
    <w:p w14:paraId="210EE25D" w14:textId="77777777" w:rsidR="00D71FB3" w:rsidRDefault="00D71FB3">
      <w:pPr>
        <w:rPr>
          <w:sz w:val="36"/>
          <w:szCs w:val="36"/>
          <w:lang w:val="en-IN"/>
        </w:rPr>
      </w:pPr>
    </w:p>
    <w:p w14:paraId="530ED4F0" w14:textId="77777777" w:rsidR="00D71FB3" w:rsidRDefault="00D71FB3">
      <w:pPr>
        <w:rPr>
          <w:sz w:val="36"/>
          <w:szCs w:val="36"/>
          <w:lang w:val="en-IN"/>
        </w:rPr>
      </w:pPr>
    </w:p>
    <w:p w14:paraId="7B0BDC24" w14:textId="77777777" w:rsidR="00D71FB3" w:rsidRDefault="00D71FB3">
      <w:pPr>
        <w:rPr>
          <w:sz w:val="36"/>
          <w:szCs w:val="36"/>
          <w:lang w:val="en-IN"/>
        </w:rPr>
      </w:pPr>
    </w:p>
    <w:p w14:paraId="110952EF" w14:textId="77777777" w:rsidR="00D71FB3" w:rsidRDefault="00D71FB3">
      <w:pPr>
        <w:rPr>
          <w:sz w:val="36"/>
          <w:szCs w:val="36"/>
          <w:lang w:val="en-IN"/>
        </w:rPr>
      </w:pPr>
    </w:p>
    <w:p w14:paraId="2DBF460F" w14:textId="77777777" w:rsidR="00D71FB3" w:rsidRDefault="00D71FB3">
      <w:pPr>
        <w:rPr>
          <w:sz w:val="36"/>
          <w:szCs w:val="36"/>
          <w:lang w:val="en-IN"/>
        </w:rPr>
      </w:pPr>
    </w:p>
    <w:p w14:paraId="1DEF7FDF" w14:textId="77777777" w:rsidR="00D71FB3" w:rsidRDefault="00D71FB3">
      <w:pPr>
        <w:rPr>
          <w:sz w:val="36"/>
          <w:szCs w:val="36"/>
          <w:lang w:val="en-IN"/>
        </w:rPr>
      </w:pPr>
    </w:p>
    <w:p w14:paraId="0809605D" w14:textId="77777777" w:rsidR="00D71FB3" w:rsidRDefault="00D71FB3">
      <w:pPr>
        <w:rPr>
          <w:sz w:val="36"/>
          <w:szCs w:val="36"/>
          <w:lang w:val="en-IN"/>
        </w:rPr>
      </w:pPr>
    </w:p>
    <w:p w14:paraId="6AC274CC" w14:textId="77777777" w:rsidR="00D71FB3" w:rsidRDefault="00D71FB3">
      <w:pPr>
        <w:rPr>
          <w:sz w:val="36"/>
          <w:szCs w:val="36"/>
          <w:lang w:val="en-IN"/>
        </w:rPr>
      </w:pPr>
    </w:p>
    <w:p w14:paraId="4107ABF9" w14:textId="77777777" w:rsidR="00D71FB3" w:rsidRDefault="00D71FB3">
      <w:pPr>
        <w:rPr>
          <w:sz w:val="36"/>
          <w:szCs w:val="36"/>
          <w:lang w:val="en-IN"/>
        </w:rPr>
      </w:pPr>
    </w:p>
    <w:p w14:paraId="5E5D3E94" w14:textId="77777777" w:rsidR="00D71FB3" w:rsidRDefault="00D71FB3">
      <w:pPr>
        <w:rPr>
          <w:sz w:val="36"/>
          <w:szCs w:val="36"/>
          <w:lang w:val="en-IN"/>
        </w:rPr>
      </w:pPr>
    </w:p>
    <w:p w14:paraId="3A36ACC7" w14:textId="77777777" w:rsidR="00D71FB3" w:rsidRDefault="00D71FB3">
      <w:pPr>
        <w:rPr>
          <w:sz w:val="36"/>
          <w:szCs w:val="36"/>
          <w:lang w:val="en-IN"/>
        </w:rPr>
      </w:pPr>
    </w:p>
    <w:p w14:paraId="5E8F0F2E" w14:textId="77777777" w:rsidR="00D71FB3" w:rsidRDefault="00D71FB3">
      <w:pPr>
        <w:rPr>
          <w:sz w:val="36"/>
          <w:szCs w:val="36"/>
          <w:lang w:val="en-IN"/>
        </w:rPr>
      </w:pPr>
    </w:p>
    <w:p w14:paraId="31463D17" w14:textId="77777777" w:rsidR="00D71FB3" w:rsidRDefault="00D71FB3">
      <w:pPr>
        <w:rPr>
          <w:sz w:val="36"/>
          <w:szCs w:val="36"/>
          <w:lang w:val="en-IN"/>
        </w:rPr>
      </w:pPr>
    </w:p>
    <w:p w14:paraId="6EA26BFA" w14:textId="77777777" w:rsidR="00D71FB3" w:rsidRDefault="00D71FB3">
      <w:pPr>
        <w:rPr>
          <w:sz w:val="36"/>
          <w:szCs w:val="36"/>
          <w:lang w:val="en-IN"/>
        </w:rPr>
      </w:pPr>
    </w:p>
    <w:p w14:paraId="681540BE" w14:textId="77777777" w:rsidR="00D71FB3" w:rsidRDefault="00D71FB3">
      <w:pPr>
        <w:rPr>
          <w:sz w:val="36"/>
          <w:szCs w:val="36"/>
          <w:lang w:val="en-IN"/>
        </w:rPr>
      </w:pPr>
    </w:p>
    <w:p w14:paraId="12619AA8" w14:textId="77777777" w:rsidR="00D71FB3" w:rsidRDefault="00D71FB3">
      <w:pPr>
        <w:rPr>
          <w:sz w:val="36"/>
          <w:szCs w:val="36"/>
          <w:lang w:val="en-IN"/>
        </w:rPr>
      </w:pPr>
    </w:p>
    <w:p w14:paraId="4576EC82" w14:textId="77777777" w:rsidR="00D71FB3" w:rsidRDefault="00D71FB3">
      <w:pPr>
        <w:rPr>
          <w:sz w:val="36"/>
          <w:szCs w:val="36"/>
          <w:lang w:val="en-IN"/>
        </w:rPr>
      </w:pPr>
    </w:p>
    <w:p w14:paraId="7E5C0A05" w14:textId="77777777" w:rsidR="00D71FB3" w:rsidRDefault="00D71FB3">
      <w:pPr>
        <w:rPr>
          <w:sz w:val="36"/>
          <w:szCs w:val="36"/>
          <w:lang w:val="en-IN"/>
        </w:rPr>
      </w:pPr>
    </w:p>
    <w:p w14:paraId="2BF95701" w14:textId="77777777" w:rsidR="00D71FB3" w:rsidRDefault="00D71FB3">
      <w:pPr>
        <w:rPr>
          <w:sz w:val="36"/>
          <w:szCs w:val="36"/>
          <w:lang w:val="en-IN"/>
        </w:rPr>
      </w:pPr>
    </w:p>
    <w:p w14:paraId="178B9E80" w14:textId="77777777" w:rsidR="00D71FB3" w:rsidRDefault="00D71FB3">
      <w:pPr>
        <w:rPr>
          <w:sz w:val="36"/>
          <w:szCs w:val="36"/>
          <w:lang w:val="en-IN"/>
        </w:rPr>
      </w:pPr>
    </w:p>
    <w:p w14:paraId="624C65DF" w14:textId="77777777" w:rsidR="00D71FB3" w:rsidRDefault="00D71FB3">
      <w:pPr>
        <w:rPr>
          <w:sz w:val="36"/>
          <w:szCs w:val="36"/>
          <w:lang w:val="en-IN"/>
        </w:rPr>
      </w:pPr>
    </w:p>
    <w:p w14:paraId="27ECFFE5" w14:textId="77777777" w:rsidR="00D71FB3" w:rsidRDefault="00D71FB3">
      <w:pPr>
        <w:rPr>
          <w:sz w:val="36"/>
          <w:szCs w:val="36"/>
          <w:lang w:val="en-IN"/>
        </w:rPr>
      </w:pPr>
    </w:p>
    <w:p w14:paraId="4A21AC8A" w14:textId="77777777" w:rsidR="00D71FB3" w:rsidRDefault="00000000">
      <w:pPr>
        <w:pStyle w:val="Heading2"/>
        <w:rPr>
          <w:rFonts w:ascii="Times New Roman" w:hAnsi="Times New Roman" w:hint="default"/>
          <w:lang w:val="en-IN"/>
        </w:rPr>
      </w:pPr>
      <w:bookmarkStart w:id="23" w:name="_Toc3451"/>
      <w:r>
        <w:rPr>
          <w:rFonts w:ascii="Times New Roman" w:hAnsi="Times New Roman" w:hint="default"/>
          <w:lang w:val="en-IN"/>
        </w:rPr>
        <w:t>3.2 Coverage Report</w:t>
      </w:r>
      <w:bookmarkEnd w:id="23"/>
    </w:p>
    <w:p w14:paraId="08E4F464" w14:textId="7ED3C888" w:rsidR="00D71FB3" w:rsidRDefault="009161BF">
      <w:pPr>
        <w:pStyle w:val="Heading3"/>
        <w:numPr>
          <w:ilvl w:val="0"/>
          <w:numId w:val="2"/>
        </w:numPr>
        <w:rPr>
          <w:rFonts w:hint="default"/>
          <w:noProof/>
        </w:rPr>
      </w:pPr>
      <w:bookmarkStart w:id="24" w:name="_Toc22220"/>
      <w:r>
        <w:rPr>
          <w:rFonts w:ascii="Times New Roman" w:hAnsi="Times New Roman" w:hint="default"/>
          <w:sz w:val="30"/>
          <w:szCs w:val="30"/>
          <w:lang w:val="en-IN"/>
        </w:rPr>
        <w:t>Write transaction coverage</w:t>
      </w:r>
    </w:p>
    <w:p w14:paraId="0282BFAF" w14:textId="417EA3B7" w:rsidR="009161BF" w:rsidRPr="009161BF" w:rsidRDefault="009161BF" w:rsidP="009161BF">
      <w:r>
        <w:rPr>
          <w:noProof/>
        </w:rPr>
        <w:drawing>
          <wp:inline distT="0" distB="0" distL="0" distR="0" wp14:anchorId="325B72FB" wp14:editId="05D2CDEB">
            <wp:extent cx="5274310" cy="3431264"/>
            <wp:effectExtent l="0" t="0" r="2540" b="0"/>
            <wp:docPr id="140025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52057" name="Picture 1400252057"/>
                    <pic:cNvPicPr/>
                  </pic:nvPicPr>
                  <pic:blipFill>
                    <a:blip r:embed="rId10">
                      <a:extLst>
                        <a:ext uri="{28A0092B-C50C-407E-A947-70E740481C1C}">
                          <a14:useLocalDpi xmlns:a14="http://schemas.microsoft.com/office/drawing/2010/main" val="0"/>
                        </a:ext>
                      </a:extLst>
                    </a:blip>
                    <a:stretch>
                      <a:fillRect/>
                    </a:stretch>
                  </pic:blipFill>
                  <pic:spPr>
                    <a:xfrm>
                      <a:off x="0" y="0"/>
                      <a:ext cx="5278365" cy="3433902"/>
                    </a:xfrm>
                    <a:prstGeom prst="rect">
                      <a:avLst/>
                    </a:prstGeom>
                  </pic:spPr>
                </pic:pic>
              </a:graphicData>
            </a:graphic>
          </wp:inline>
        </w:drawing>
      </w:r>
    </w:p>
    <w:p w14:paraId="52805407" w14:textId="53FEDDC2" w:rsidR="00D71FB3" w:rsidRDefault="009161BF">
      <w:pPr>
        <w:pStyle w:val="Heading3"/>
        <w:numPr>
          <w:ilvl w:val="0"/>
          <w:numId w:val="2"/>
        </w:numPr>
        <w:rPr>
          <w:rFonts w:ascii="Times New Roman" w:hAnsi="Times New Roman" w:hint="default"/>
          <w:sz w:val="30"/>
          <w:szCs w:val="30"/>
          <w:lang w:val="en-IN"/>
        </w:rPr>
      </w:pPr>
      <w:r>
        <w:rPr>
          <w:rFonts w:ascii="Times New Roman" w:hAnsi="Times New Roman" w:hint="default"/>
          <w:sz w:val="30"/>
          <w:szCs w:val="30"/>
          <w:lang w:val="en-IN"/>
        </w:rPr>
        <w:t>Read transaction</w:t>
      </w:r>
      <w:r w:rsidR="00000000">
        <w:rPr>
          <w:rFonts w:ascii="Times New Roman" w:hAnsi="Times New Roman" w:hint="default"/>
          <w:sz w:val="30"/>
          <w:szCs w:val="30"/>
          <w:lang w:val="en-IN"/>
        </w:rPr>
        <w:t xml:space="preserve"> coverage</w:t>
      </w:r>
      <w:bookmarkEnd w:id="24"/>
    </w:p>
    <w:p w14:paraId="2024771F" w14:textId="3AB10361" w:rsidR="00D71FB3" w:rsidRDefault="009161BF">
      <w:pPr>
        <w:pStyle w:val="NormalWeb"/>
      </w:pPr>
      <w:r>
        <w:rPr>
          <w:noProof/>
        </w:rPr>
        <w:lastRenderedPageBreak/>
        <w:drawing>
          <wp:inline distT="0" distB="0" distL="0" distR="0" wp14:anchorId="33DB719D" wp14:editId="7903AAA2">
            <wp:extent cx="5273510" cy="3648024"/>
            <wp:effectExtent l="0" t="0" r="3810" b="0"/>
            <wp:docPr id="987715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5996" name="Picture 987715996"/>
                    <pic:cNvPicPr/>
                  </pic:nvPicPr>
                  <pic:blipFill>
                    <a:blip r:embed="rId11">
                      <a:extLst>
                        <a:ext uri="{28A0092B-C50C-407E-A947-70E740481C1C}">
                          <a14:useLocalDpi xmlns:a14="http://schemas.microsoft.com/office/drawing/2010/main" val="0"/>
                        </a:ext>
                      </a:extLst>
                    </a:blip>
                    <a:stretch>
                      <a:fillRect/>
                    </a:stretch>
                  </pic:blipFill>
                  <pic:spPr>
                    <a:xfrm>
                      <a:off x="0" y="0"/>
                      <a:ext cx="5290559" cy="3659818"/>
                    </a:xfrm>
                    <a:prstGeom prst="rect">
                      <a:avLst/>
                    </a:prstGeom>
                  </pic:spPr>
                </pic:pic>
              </a:graphicData>
            </a:graphic>
          </wp:inline>
        </w:drawing>
      </w:r>
    </w:p>
    <w:p w14:paraId="31FAAD4A" w14:textId="77777777" w:rsidR="00D71FB3" w:rsidRDefault="00D71FB3">
      <w:pPr>
        <w:rPr>
          <w:lang w:val="en-IN"/>
        </w:rPr>
      </w:pPr>
    </w:p>
    <w:p w14:paraId="78D6BF3B" w14:textId="77777777" w:rsidR="00D71FB3" w:rsidRDefault="00000000">
      <w:pPr>
        <w:pStyle w:val="Heading3"/>
        <w:numPr>
          <w:ilvl w:val="0"/>
          <w:numId w:val="2"/>
        </w:numPr>
        <w:rPr>
          <w:rFonts w:ascii="Times New Roman" w:hAnsi="Times New Roman" w:hint="default"/>
          <w:sz w:val="32"/>
          <w:szCs w:val="32"/>
          <w:lang w:val="en-IN"/>
        </w:rPr>
      </w:pPr>
      <w:bookmarkStart w:id="25" w:name="_Toc29933"/>
      <w:r>
        <w:rPr>
          <w:rFonts w:ascii="Times New Roman" w:hAnsi="Times New Roman" w:hint="default"/>
          <w:sz w:val="32"/>
          <w:szCs w:val="32"/>
          <w:lang w:val="en-IN"/>
        </w:rPr>
        <w:t>Assertion coverage</w:t>
      </w:r>
      <w:bookmarkEnd w:id="25"/>
    </w:p>
    <w:p w14:paraId="617321FC" w14:textId="6DD9ABF6" w:rsidR="00D71FB3" w:rsidRDefault="009161BF">
      <w:pPr>
        <w:pStyle w:val="NormalWeb"/>
        <w:rPr>
          <w:lang w:val="en-IN"/>
        </w:rPr>
      </w:pPr>
      <w:r>
        <w:rPr>
          <w:noProof/>
          <w:lang w:val="en-IN"/>
        </w:rPr>
        <w:drawing>
          <wp:inline distT="0" distB="0" distL="0" distR="0" wp14:anchorId="52A70004" wp14:editId="115D754B">
            <wp:extent cx="5274173" cy="3236181"/>
            <wp:effectExtent l="0" t="0" r="3175" b="2540"/>
            <wp:docPr id="534098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98396" name="Picture 534098396"/>
                    <pic:cNvPicPr/>
                  </pic:nvPicPr>
                  <pic:blipFill>
                    <a:blip r:embed="rId12">
                      <a:extLst>
                        <a:ext uri="{28A0092B-C50C-407E-A947-70E740481C1C}">
                          <a14:useLocalDpi xmlns:a14="http://schemas.microsoft.com/office/drawing/2010/main" val="0"/>
                        </a:ext>
                      </a:extLst>
                    </a:blip>
                    <a:stretch>
                      <a:fillRect/>
                    </a:stretch>
                  </pic:blipFill>
                  <pic:spPr>
                    <a:xfrm>
                      <a:off x="0" y="0"/>
                      <a:ext cx="5285067" cy="3242865"/>
                    </a:xfrm>
                    <a:prstGeom prst="rect">
                      <a:avLst/>
                    </a:prstGeom>
                  </pic:spPr>
                </pic:pic>
              </a:graphicData>
            </a:graphic>
          </wp:inline>
        </w:drawing>
      </w:r>
    </w:p>
    <w:p w14:paraId="18EB9B96" w14:textId="77777777" w:rsidR="00D71FB3" w:rsidRDefault="00000000">
      <w:pPr>
        <w:pStyle w:val="Heading3"/>
        <w:numPr>
          <w:ilvl w:val="0"/>
          <w:numId w:val="2"/>
        </w:numPr>
        <w:rPr>
          <w:rFonts w:ascii="Times New Roman" w:hAnsi="Times New Roman" w:hint="default"/>
          <w:sz w:val="32"/>
          <w:szCs w:val="32"/>
          <w:lang w:val="en-IN"/>
        </w:rPr>
      </w:pPr>
      <w:bookmarkStart w:id="26" w:name="_Toc27196"/>
      <w:r>
        <w:rPr>
          <w:rFonts w:ascii="Times New Roman" w:hAnsi="Times New Roman" w:hint="default"/>
          <w:sz w:val="32"/>
          <w:szCs w:val="32"/>
          <w:lang w:val="en-IN"/>
        </w:rPr>
        <w:t>Overall coverage</w:t>
      </w:r>
      <w:bookmarkEnd w:id="26"/>
    </w:p>
    <w:p w14:paraId="21BC9792" w14:textId="4C0D6F49" w:rsidR="00D71FB3" w:rsidRDefault="009161BF">
      <w:pPr>
        <w:pStyle w:val="NormalWeb"/>
      </w:pPr>
      <w:r>
        <w:rPr>
          <w:noProof/>
        </w:rPr>
        <w:lastRenderedPageBreak/>
        <w:drawing>
          <wp:inline distT="0" distB="0" distL="0" distR="0" wp14:anchorId="3A732261" wp14:editId="630AE1A7">
            <wp:extent cx="5274310" cy="3514477"/>
            <wp:effectExtent l="0" t="0" r="2540" b="0"/>
            <wp:docPr id="2053672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2470" name="Picture 2053672470"/>
                    <pic:cNvPicPr/>
                  </pic:nvPicPr>
                  <pic:blipFill>
                    <a:blip r:embed="rId13">
                      <a:extLst>
                        <a:ext uri="{28A0092B-C50C-407E-A947-70E740481C1C}">
                          <a14:useLocalDpi xmlns:a14="http://schemas.microsoft.com/office/drawing/2010/main" val="0"/>
                        </a:ext>
                      </a:extLst>
                    </a:blip>
                    <a:stretch>
                      <a:fillRect/>
                    </a:stretch>
                  </pic:blipFill>
                  <pic:spPr>
                    <a:xfrm>
                      <a:off x="0" y="0"/>
                      <a:ext cx="5277327" cy="3516487"/>
                    </a:xfrm>
                    <a:prstGeom prst="rect">
                      <a:avLst/>
                    </a:prstGeom>
                  </pic:spPr>
                </pic:pic>
              </a:graphicData>
            </a:graphic>
          </wp:inline>
        </w:drawing>
      </w:r>
    </w:p>
    <w:p w14:paraId="5B0F79DB" w14:textId="77777777" w:rsidR="00D71FB3" w:rsidRDefault="00D71FB3">
      <w:pPr>
        <w:pStyle w:val="NormalWeb"/>
      </w:pPr>
    </w:p>
    <w:p w14:paraId="0D88C53D" w14:textId="77777777" w:rsidR="00D71FB3" w:rsidRDefault="00D71FB3">
      <w:pPr>
        <w:rPr>
          <w:lang w:val="en-IN"/>
        </w:rPr>
      </w:pPr>
    </w:p>
    <w:p w14:paraId="53036E54" w14:textId="77777777" w:rsidR="00D71FB3" w:rsidRDefault="00D71FB3">
      <w:pPr>
        <w:rPr>
          <w:lang w:val="en-IN"/>
        </w:rPr>
      </w:pPr>
    </w:p>
    <w:p w14:paraId="45AC7D0F" w14:textId="77777777" w:rsidR="00D71FB3" w:rsidRDefault="00000000">
      <w:pPr>
        <w:pStyle w:val="Heading3"/>
        <w:numPr>
          <w:ilvl w:val="0"/>
          <w:numId w:val="2"/>
        </w:numPr>
        <w:rPr>
          <w:rFonts w:ascii="Times New Roman" w:hAnsi="Times New Roman" w:hint="default"/>
          <w:sz w:val="32"/>
          <w:szCs w:val="32"/>
          <w:lang w:val="en-IN"/>
        </w:rPr>
      </w:pPr>
      <w:bookmarkStart w:id="27" w:name="_Toc28075"/>
      <w:r>
        <w:rPr>
          <w:rFonts w:ascii="Times New Roman" w:hAnsi="Times New Roman" w:hint="default"/>
          <w:sz w:val="32"/>
          <w:szCs w:val="32"/>
          <w:lang w:val="en-IN"/>
        </w:rPr>
        <w:t>Output waveform</w:t>
      </w:r>
      <w:bookmarkEnd w:id="27"/>
    </w:p>
    <w:p w14:paraId="05467B8C" w14:textId="77777777" w:rsidR="00D71FB3" w:rsidRDefault="00000000">
      <w:pPr>
        <w:pStyle w:val="NormalWeb"/>
        <w:numPr>
          <w:ilvl w:val="0"/>
          <w:numId w:val="3"/>
        </w:numPr>
        <w:ind w:rightChars="-50" w:right="-105"/>
        <w:rPr>
          <w:b/>
          <w:bCs/>
          <w:sz w:val="26"/>
          <w:szCs w:val="26"/>
          <w:lang w:val="en-IN"/>
        </w:rPr>
      </w:pPr>
      <w:r>
        <w:rPr>
          <w:b/>
          <w:bCs/>
          <w:noProof/>
          <w:sz w:val="26"/>
          <w:szCs w:val="26"/>
        </w:rPr>
        <w:drawing>
          <wp:anchor distT="0" distB="0" distL="114935" distR="114935" simplePos="0" relativeHeight="251667456" behindDoc="0" locked="0" layoutInCell="1" allowOverlap="1" wp14:anchorId="65DF875B" wp14:editId="4B58A1AC">
            <wp:simplePos x="0" y="0"/>
            <wp:positionH relativeFrom="column">
              <wp:posOffset>-654050</wp:posOffset>
            </wp:positionH>
            <wp:positionV relativeFrom="paragraph">
              <wp:posOffset>408305</wp:posOffset>
            </wp:positionV>
            <wp:extent cx="6649085" cy="3126740"/>
            <wp:effectExtent l="0" t="0" r="18415" b="16510"/>
            <wp:wrapTopAndBottom/>
            <wp:docPr id="2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IMG_256"/>
                    <pic:cNvPicPr>
                      <a:picLocks noChangeAspect="1"/>
                    </pic:cNvPicPr>
                  </pic:nvPicPr>
                  <pic:blipFill>
                    <a:blip r:embed="rId14"/>
                    <a:stretch>
                      <a:fillRect/>
                    </a:stretch>
                  </pic:blipFill>
                  <pic:spPr>
                    <a:xfrm>
                      <a:off x="0" y="0"/>
                      <a:ext cx="6649085" cy="3126740"/>
                    </a:xfrm>
                    <a:prstGeom prst="rect">
                      <a:avLst/>
                    </a:prstGeom>
                    <a:noFill/>
                    <a:ln w="9525">
                      <a:noFill/>
                    </a:ln>
                  </pic:spPr>
                </pic:pic>
              </a:graphicData>
            </a:graphic>
          </wp:anchor>
        </w:drawing>
      </w:r>
      <w:r>
        <w:rPr>
          <w:b/>
          <w:bCs/>
          <w:sz w:val="26"/>
          <w:szCs w:val="26"/>
          <w:lang w:val="en-IN"/>
        </w:rPr>
        <w:t>Continous read and write with winc=1 and rinc=1</w:t>
      </w:r>
    </w:p>
    <w:p w14:paraId="7BFE6E31" w14:textId="77777777" w:rsidR="00D71FB3" w:rsidRDefault="00D71FB3">
      <w:pPr>
        <w:pStyle w:val="NormalWeb"/>
        <w:rPr>
          <w:b/>
          <w:bCs/>
          <w:sz w:val="26"/>
          <w:szCs w:val="26"/>
          <w:lang w:val="en-IN"/>
        </w:rPr>
      </w:pPr>
    </w:p>
    <w:p w14:paraId="6AD640D0" w14:textId="77777777" w:rsidR="00D71FB3" w:rsidRDefault="00000000">
      <w:pPr>
        <w:pStyle w:val="NormalWeb"/>
        <w:numPr>
          <w:ilvl w:val="0"/>
          <w:numId w:val="3"/>
        </w:numPr>
        <w:rPr>
          <w:b/>
          <w:bCs/>
          <w:sz w:val="26"/>
          <w:szCs w:val="26"/>
          <w:lang w:val="en-IN"/>
        </w:rPr>
      </w:pPr>
      <w:r>
        <w:rPr>
          <w:noProof/>
        </w:rPr>
        <w:lastRenderedPageBreak/>
        <w:drawing>
          <wp:anchor distT="0" distB="0" distL="114300" distR="114300" simplePos="0" relativeHeight="251668480" behindDoc="0" locked="0" layoutInCell="1" allowOverlap="1" wp14:anchorId="223F3334" wp14:editId="6D9C250F">
            <wp:simplePos x="0" y="0"/>
            <wp:positionH relativeFrom="column">
              <wp:posOffset>-501650</wp:posOffset>
            </wp:positionH>
            <wp:positionV relativeFrom="paragraph">
              <wp:posOffset>371475</wp:posOffset>
            </wp:positionV>
            <wp:extent cx="6452235" cy="3343910"/>
            <wp:effectExtent l="0" t="0" r="5715" b="8890"/>
            <wp:wrapTopAndBottom/>
            <wp:docPr id="2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G_256"/>
                    <pic:cNvPicPr>
                      <a:picLocks noChangeAspect="1"/>
                    </pic:cNvPicPr>
                  </pic:nvPicPr>
                  <pic:blipFill>
                    <a:blip r:embed="rId15"/>
                    <a:stretch>
                      <a:fillRect/>
                    </a:stretch>
                  </pic:blipFill>
                  <pic:spPr>
                    <a:xfrm>
                      <a:off x="0" y="0"/>
                      <a:ext cx="6452235" cy="3343910"/>
                    </a:xfrm>
                    <a:prstGeom prst="rect">
                      <a:avLst/>
                    </a:prstGeom>
                    <a:noFill/>
                    <a:ln w="9525">
                      <a:noFill/>
                    </a:ln>
                  </pic:spPr>
                </pic:pic>
              </a:graphicData>
            </a:graphic>
          </wp:anchor>
        </w:drawing>
      </w:r>
      <w:r>
        <w:rPr>
          <w:b/>
          <w:bCs/>
          <w:sz w:val="26"/>
          <w:szCs w:val="26"/>
          <w:lang w:val="en-IN"/>
        </w:rPr>
        <w:t>Continous write but no read with winc=1 and rinc=0</w:t>
      </w:r>
    </w:p>
    <w:p w14:paraId="388164DF" w14:textId="77777777" w:rsidR="00D71FB3" w:rsidRDefault="00D71FB3">
      <w:pPr>
        <w:pStyle w:val="NormalWeb"/>
      </w:pPr>
    </w:p>
    <w:p w14:paraId="57079BD9" w14:textId="77777777" w:rsidR="00D71FB3" w:rsidRDefault="00D71FB3">
      <w:pPr>
        <w:pStyle w:val="NormalWeb"/>
        <w:rPr>
          <w:b/>
          <w:bCs/>
          <w:sz w:val="26"/>
          <w:szCs w:val="26"/>
          <w:lang w:val="en-IN"/>
        </w:rPr>
      </w:pPr>
    </w:p>
    <w:p w14:paraId="59F2AFB1" w14:textId="77777777" w:rsidR="00D71FB3" w:rsidRDefault="00000000">
      <w:pPr>
        <w:pStyle w:val="NormalWeb"/>
        <w:numPr>
          <w:ilvl w:val="0"/>
          <w:numId w:val="3"/>
        </w:numPr>
        <w:rPr>
          <w:lang w:val="en-IN"/>
        </w:rPr>
      </w:pPr>
      <w:r>
        <w:rPr>
          <w:b/>
          <w:bCs/>
          <w:sz w:val="26"/>
          <w:szCs w:val="26"/>
          <w:lang w:val="en-IN"/>
        </w:rPr>
        <w:t>Continous read but no write with winc=0 and rinc=1</w:t>
      </w:r>
    </w:p>
    <w:p w14:paraId="4E4B0DAA" w14:textId="77777777" w:rsidR="00D71FB3" w:rsidRDefault="00000000">
      <w:pPr>
        <w:pStyle w:val="NormalWeb"/>
      </w:pPr>
      <w:r>
        <w:rPr>
          <w:noProof/>
        </w:rPr>
        <w:drawing>
          <wp:anchor distT="0" distB="0" distL="114300" distR="114300" simplePos="0" relativeHeight="251669504" behindDoc="0" locked="0" layoutInCell="1" allowOverlap="1" wp14:anchorId="1A46A21E" wp14:editId="22C62182">
            <wp:simplePos x="0" y="0"/>
            <wp:positionH relativeFrom="column">
              <wp:posOffset>-548005</wp:posOffset>
            </wp:positionH>
            <wp:positionV relativeFrom="paragraph">
              <wp:posOffset>71755</wp:posOffset>
            </wp:positionV>
            <wp:extent cx="6420485" cy="3006725"/>
            <wp:effectExtent l="0" t="0" r="18415" b="3175"/>
            <wp:wrapTopAndBottom/>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6"/>
                    <a:stretch>
                      <a:fillRect/>
                    </a:stretch>
                  </pic:blipFill>
                  <pic:spPr>
                    <a:xfrm>
                      <a:off x="0" y="0"/>
                      <a:ext cx="6420485" cy="3006725"/>
                    </a:xfrm>
                    <a:prstGeom prst="rect">
                      <a:avLst/>
                    </a:prstGeom>
                    <a:noFill/>
                    <a:ln w="9525">
                      <a:noFill/>
                    </a:ln>
                  </pic:spPr>
                </pic:pic>
              </a:graphicData>
            </a:graphic>
          </wp:anchor>
        </w:drawing>
      </w:r>
    </w:p>
    <w:p w14:paraId="30580FF8" w14:textId="77777777" w:rsidR="00D71FB3" w:rsidRDefault="00D71FB3">
      <w:pPr>
        <w:pStyle w:val="NormalWeb"/>
        <w:rPr>
          <w:lang w:val="en-IN"/>
        </w:rPr>
      </w:pPr>
    </w:p>
    <w:p w14:paraId="3D69756F" w14:textId="77777777" w:rsidR="00D71FB3" w:rsidRDefault="00D71FB3">
      <w:pPr>
        <w:spacing w:line="360" w:lineRule="auto"/>
        <w:rPr>
          <w:rFonts w:ascii="Arial" w:hAnsi="Arial" w:cs="Arial"/>
          <w:sz w:val="32"/>
          <w:szCs w:val="32"/>
          <w:lang w:val="en-IN"/>
        </w:rPr>
      </w:pPr>
    </w:p>
    <w:p w14:paraId="11CB0316" w14:textId="77777777" w:rsidR="00D71FB3" w:rsidRDefault="00D71FB3">
      <w:pPr>
        <w:spacing w:line="360" w:lineRule="auto"/>
        <w:rPr>
          <w:sz w:val="32"/>
          <w:szCs w:val="32"/>
          <w:lang w:val="en-IN"/>
        </w:rPr>
      </w:pPr>
    </w:p>
    <w:p w14:paraId="34421BB7" w14:textId="77777777" w:rsidR="00D71FB3" w:rsidRDefault="00D71FB3">
      <w:pPr>
        <w:rPr>
          <w:rFonts w:ascii="SimSun" w:hAnsi="SimSun" w:cs="SimSun"/>
          <w:sz w:val="24"/>
          <w:szCs w:val="24"/>
          <w:lang w:val="en-IN"/>
        </w:rPr>
      </w:pPr>
    </w:p>
    <w:p w14:paraId="672E0236" w14:textId="77777777" w:rsidR="00D71FB3" w:rsidRDefault="00D71FB3">
      <w:pPr>
        <w:rPr>
          <w:rFonts w:ascii="SimSun" w:hAnsi="SimSun" w:cs="SimSun"/>
          <w:sz w:val="24"/>
          <w:szCs w:val="24"/>
          <w:lang w:val="en-IN"/>
        </w:rPr>
      </w:pPr>
    </w:p>
    <w:p w14:paraId="6B17BD70" w14:textId="77777777" w:rsidR="00D71FB3" w:rsidRDefault="00D71FB3">
      <w:pPr>
        <w:rPr>
          <w:lang w:val="en-IN"/>
        </w:rPr>
      </w:pPr>
    </w:p>
    <w:p w14:paraId="08CB5A24" w14:textId="77777777" w:rsidR="00D71FB3" w:rsidRDefault="00D71FB3">
      <w:pPr>
        <w:rPr>
          <w:b/>
          <w:bCs/>
          <w:sz w:val="32"/>
          <w:szCs w:val="32"/>
          <w:lang w:val="en-IN"/>
        </w:rPr>
      </w:pPr>
    </w:p>
    <w:p w14:paraId="7C4DD2A5" w14:textId="77777777" w:rsidR="00D71FB3" w:rsidRDefault="00D71FB3">
      <w:pPr>
        <w:rPr>
          <w:b/>
          <w:bCs/>
          <w:sz w:val="32"/>
          <w:szCs w:val="32"/>
          <w:lang w:val="en-IN"/>
        </w:rPr>
      </w:pPr>
    </w:p>
    <w:sectPr w:rsidR="00D71FB3">
      <w:footerReference w:type="default" r:id="rId17"/>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2EF94" w14:textId="77777777" w:rsidR="002B1B20" w:rsidRDefault="002B1B20">
      <w:r>
        <w:separator/>
      </w:r>
    </w:p>
  </w:endnote>
  <w:endnote w:type="continuationSeparator" w:id="0">
    <w:p w14:paraId="5A05220B" w14:textId="77777777" w:rsidR="002B1B20" w:rsidRDefault="002B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0427013"/>
      <w:docPartObj>
        <w:docPartGallery w:val="Page Numbers (Bottom of Page)"/>
        <w:docPartUnique/>
      </w:docPartObj>
    </w:sdtPr>
    <w:sdtEndPr>
      <w:rPr>
        <w:noProof/>
      </w:rPr>
    </w:sdtEndPr>
    <w:sdtContent>
      <w:p w14:paraId="3E7D4FAD" w14:textId="27532591" w:rsidR="006F0AA3" w:rsidRDefault="006F0A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39EE04" w14:textId="0411EB52" w:rsidR="00D71FB3" w:rsidRDefault="00D71FB3" w:rsidP="006F0AA3">
    <w:pPr>
      <w:pStyle w:val="Footer"/>
      <w:tabs>
        <w:tab w:val="clear" w:pos="41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111D6" w14:textId="77777777" w:rsidR="002B1B20" w:rsidRDefault="002B1B20">
      <w:r>
        <w:separator/>
      </w:r>
    </w:p>
  </w:footnote>
  <w:footnote w:type="continuationSeparator" w:id="0">
    <w:p w14:paraId="69A17E80" w14:textId="77777777" w:rsidR="002B1B20" w:rsidRDefault="002B1B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A3876C"/>
    <w:multiLevelType w:val="singleLevel"/>
    <w:tmpl w:val="82A3876C"/>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142A6E33"/>
    <w:multiLevelType w:val="singleLevel"/>
    <w:tmpl w:val="142A6E3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4B5BDC80"/>
    <w:multiLevelType w:val="singleLevel"/>
    <w:tmpl w:val="4B5BDC80"/>
    <w:lvl w:ilvl="0">
      <w:start w:val="1"/>
      <w:numFmt w:val="lowerRoman"/>
      <w:suff w:val="space"/>
      <w:lvlText w:val="(%1)"/>
      <w:lvlJc w:val="left"/>
      <w:rPr>
        <w:rFonts w:hint="default"/>
        <w:b/>
        <w:bCs/>
        <w:sz w:val="26"/>
        <w:szCs w:val="26"/>
      </w:rPr>
    </w:lvl>
  </w:abstractNum>
  <w:abstractNum w:abstractNumId="3" w15:restartNumberingAfterBreak="0">
    <w:nsid w:val="6DD67749"/>
    <w:multiLevelType w:val="hybridMultilevel"/>
    <w:tmpl w:val="6EC01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504232">
    <w:abstractNumId w:val="1"/>
  </w:num>
  <w:num w:numId="2" w16cid:durableId="1341197659">
    <w:abstractNumId w:val="0"/>
  </w:num>
  <w:num w:numId="3" w16cid:durableId="851840693">
    <w:abstractNumId w:val="2"/>
  </w:num>
  <w:num w:numId="4" w16cid:durableId="15608267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17F37"/>
    <w:rsid w:val="00172A27"/>
    <w:rsid w:val="002B1B20"/>
    <w:rsid w:val="006F0AA3"/>
    <w:rsid w:val="007704CA"/>
    <w:rsid w:val="009161BF"/>
    <w:rsid w:val="00D71FB3"/>
    <w:rsid w:val="00DA0896"/>
    <w:rsid w:val="03BC0FA6"/>
    <w:rsid w:val="03CD3D4C"/>
    <w:rsid w:val="041D65FF"/>
    <w:rsid w:val="06393186"/>
    <w:rsid w:val="09093863"/>
    <w:rsid w:val="0C370D4E"/>
    <w:rsid w:val="0F121E1A"/>
    <w:rsid w:val="106510F7"/>
    <w:rsid w:val="10777353"/>
    <w:rsid w:val="17555714"/>
    <w:rsid w:val="19E267C6"/>
    <w:rsid w:val="1A3B2AC7"/>
    <w:rsid w:val="1AD00AC9"/>
    <w:rsid w:val="1B142779"/>
    <w:rsid w:val="1D0B0DED"/>
    <w:rsid w:val="1DFA454C"/>
    <w:rsid w:val="21986CE3"/>
    <w:rsid w:val="232B2EAC"/>
    <w:rsid w:val="262533D5"/>
    <w:rsid w:val="2731286D"/>
    <w:rsid w:val="27BA2F3E"/>
    <w:rsid w:val="2C995B20"/>
    <w:rsid w:val="342D1AF4"/>
    <w:rsid w:val="39E07F37"/>
    <w:rsid w:val="3A2C6749"/>
    <w:rsid w:val="3BE204C0"/>
    <w:rsid w:val="407057C5"/>
    <w:rsid w:val="416070DC"/>
    <w:rsid w:val="436B1094"/>
    <w:rsid w:val="44F32A2B"/>
    <w:rsid w:val="4E177D2B"/>
    <w:rsid w:val="4F45497C"/>
    <w:rsid w:val="4F6905D1"/>
    <w:rsid w:val="51172321"/>
    <w:rsid w:val="51785239"/>
    <w:rsid w:val="54E2031F"/>
    <w:rsid w:val="561B0C94"/>
    <w:rsid w:val="572E48AA"/>
    <w:rsid w:val="5ED42BA2"/>
    <w:rsid w:val="612620F2"/>
    <w:rsid w:val="62BE310D"/>
    <w:rsid w:val="659B462C"/>
    <w:rsid w:val="66A81BDC"/>
    <w:rsid w:val="66A85421"/>
    <w:rsid w:val="69C150D2"/>
    <w:rsid w:val="69E56152"/>
    <w:rsid w:val="6BE62696"/>
    <w:rsid w:val="6E5150DA"/>
    <w:rsid w:val="6F473A11"/>
    <w:rsid w:val="702D21ED"/>
    <w:rsid w:val="737D72FF"/>
    <w:rsid w:val="75274EFC"/>
    <w:rsid w:val="760268A8"/>
    <w:rsid w:val="77D173C3"/>
    <w:rsid w:val="7BCE38DD"/>
    <w:rsid w:val="7CF503A9"/>
    <w:rsid w:val="7D617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25872CE"/>
  <w15:docId w15:val="{DAF6271A-2756-48AC-8BEB-6864E6DF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3"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lang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eastAsia="zh-CN"/>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pPr>
      <w:ind w:leftChars="200" w:left="420"/>
    </w:pPr>
  </w:style>
  <w:style w:type="paragraph" w:styleId="TOC3">
    <w:name w:val="toc 3"/>
    <w:basedOn w:val="Normal"/>
    <w:next w:val="Normal"/>
    <w:qFormat/>
    <w:pPr>
      <w:ind w:leftChars="400" w:left="840"/>
    </w:pPr>
  </w:style>
  <w:style w:type="character" w:customStyle="1" w:styleId="Char">
    <w:name w:val="无间隔 Char"/>
    <w:basedOn w:val="DefaultParagraphFont"/>
    <w:link w:val="NoSpacing1"/>
    <w:qFormat/>
    <w:rPr>
      <w:rFonts w:ascii="Times New Roman" w:eastAsia="SimSun" w:hAnsi="Times New Roman" w:hint="default"/>
      <w:sz w:val="22"/>
    </w:rPr>
  </w:style>
  <w:style w:type="paragraph" w:customStyle="1" w:styleId="NoSpacing1">
    <w:name w:val="No Spacing1"/>
    <w:link w:val="Char"/>
    <w:qFormat/>
    <w:rPr>
      <w:sz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Default">
    <w:name w:val="Default"/>
    <w:uiPriority w:val="99"/>
    <w:unhideWhenUsed/>
    <w:pPr>
      <w:widowControl w:val="0"/>
      <w:autoSpaceDE w:val="0"/>
      <w:autoSpaceDN w:val="0"/>
      <w:adjustRightInd w:val="0"/>
    </w:pPr>
    <w:rPr>
      <w:rFonts w:ascii="Arial" w:hAnsi="Arial" w:hint="eastAsia"/>
      <w:color w:val="000000"/>
      <w:sz w:val="24"/>
      <w:szCs w:val="24"/>
    </w:rPr>
  </w:style>
  <w:style w:type="paragraph" w:styleId="ListParagraph">
    <w:name w:val="List Paragraph"/>
    <w:basedOn w:val="Normal"/>
    <w:uiPriority w:val="99"/>
    <w:unhideWhenUsed/>
    <w:rsid w:val="00117F37"/>
    <w:pPr>
      <w:ind w:left="720"/>
      <w:contextualSpacing/>
    </w:pPr>
  </w:style>
  <w:style w:type="character" w:customStyle="1" w:styleId="FooterChar">
    <w:name w:val="Footer Char"/>
    <w:basedOn w:val="DefaultParagraphFont"/>
    <w:link w:val="Footer"/>
    <w:uiPriority w:val="99"/>
    <w:rsid w:val="006F0AA3"/>
    <w:rPr>
      <w:kern w:val="2"/>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8"/>
    <customShpInfo spid="_x0000_s1027"/>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Sumanth</cp:lastModifiedBy>
  <cp:revision>2</cp:revision>
  <cp:lastPrinted>2025-07-21T18:49:00Z</cp:lastPrinted>
  <dcterms:created xsi:type="dcterms:W3CDTF">2025-10-13T04:40:00Z</dcterms:created>
  <dcterms:modified xsi:type="dcterms:W3CDTF">2025-10-13T04:40:00Z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AFDA02416AB7450F9105D97B208F5458_13</vt:lpwstr>
  </property>
</Properties>
</file>