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"Уфимский государственный авиационный технический университет"</w:t>
      </w: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Кафедра </w:t>
      </w:r>
      <w:r>
        <w:rPr>
          <w:rFonts w:ascii="Times New Roman" w:eastAsia="Times New Roman" w:hAnsi="Times New Roman" w:cs="Times New Roman"/>
          <w:color w:val="00000A"/>
          <w:sz w:val="28"/>
        </w:rPr>
        <w:t>Высокопроизводительных вычислительных технологий и систем</w:t>
      </w: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Дисциплина: </w:t>
      </w:r>
      <w:r>
        <w:rPr>
          <w:rFonts w:ascii="Times New Roman" w:eastAsia="Times New Roman" w:hAnsi="Times New Roman" w:cs="Times New Roman"/>
          <w:color w:val="00000A"/>
          <w:sz w:val="28"/>
        </w:rPr>
        <w:t>Программирование</w:t>
      </w: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b/>
          <w:color w:val="00000A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6</w:t>
      </w: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Тема: </w:t>
      </w:r>
      <w:r>
        <w:rPr>
          <w:rFonts w:ascii="Times New Roman" w:eastAsia="Times New Roman" w:hAnsi="Times New Roman" w:cs="Times New Roman"/>
          <w:color w:val="00000A"/>
          <w:sz w:val="28"/>
        </w:rPr>
        <w:t>«Шаблоны и STL»</w:t>
      </w: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2410"/>
        <w:gridCol w:w="1488"/>
        <w:gridCol w:w="1276"/>
        <w:gridCol w:w="1914"/>
      </w:tblGrid>
      <w:tr w:rsidR="009E4F0A" w:rsidTr="009E4F0A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Группа МКН-115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Фамилия И.О.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Подпись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Дата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Оценка</w:t>
            </w:r>
          </w:p>
        </w:tc>
      </w:tr>
      <w:tr w:rsidR="009E4F0A" w:rsidTr="009E4F0A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Студент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4F0A" w:rsidRDefault="002629F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Биганяков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А</w:t>
            </w:r>
            <w:r w:rsidR="009E4F0A">
              <w:rPr>
                <w:rFonts w:ascii="Times New Roman" w:eastAsia="Times New Roman" w:hAnsi="Times New Roman" w:cs="Times New Roman"/>
                <w:color w:val="00000A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А</w:t>
            </w:r>
            <w:r w:rsidR="00FA4FCE">
              <w:rPr>
                <w:rFonts w:ascii="Times New Roman" w:eastAsia="Times New Roman" w:hAnsi="Times New Roman" w:cs="Times New Roman"/>
                <w:color w:val="00000A"/>
                <w:sz w:val="24"/>
              </w:rPr>
              <w:t>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9E4F0A" w:rsidTr="009E4F0A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Принял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Ямилева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А.М.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E4F0A" w:rsidRDefault="009E4F0A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:rsidR="009E4F0A" w:rsidRDefault="009E4F0A" w:rsidP="009E4F0A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2629FA" w:rsidP="009E4F0A">
      <w:pPr>
        <w:tabs>
          <w:tab w:val="left" w:pos="708"/>
        </w:tabs>
        <w:suppressAutoHyphens/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Уфа 2021</w:t>
      </w:r>
    </w:p>
    <w:p w:rsidR="009E4F0A" w:rsidRDefault="009E4F0A" w:rsidP="009E4F0A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</w:t>
      </w:r>
    </w:p>
    <w:p w:rsidR="009E4F0A" w:rsidRDefault="009E4F0A" w:rsidP="009E4F0A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Требования к составу отчета:</w:t>
      </w:r>
    </w:p>
    <w:p w:rsidR="009E4F0A" w:rsidRDefault="009E4F0A" w:rsidP="009E4F0A">
      <w:pPr>
        <w:tabs>
          <w:tab w:val="left" w:pos="708"/>
        </w:tabs>
        <w:suppressAutoHyphens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Отчет  к</w:t>
      </w:r>
      <w:proofErr w:type="gramEnd"/>
      <w:r>
        <w:rPr>
          <w:rFonts w:ascii="Times New Roman" w:eastAsia="Times New Roman" w:hAnsi="Times New Roman" w:cs="Times New Roman"/>
          <w:color w:val="00000A"/>
          <w:sz w:val="28"/>
        </w:rPr>
        <w:t xml:space="preserve"> лабораторной работе оформляется в текстовом процессоре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Word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OpenOffice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LibreOffice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Write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в соответствии с требованиями стандарта СТО УГАТУ 016-2007 и содержать</w:t>
      </w:r>
    </w:p>
    <w:p w:rsidR="009E4F0A" w:rsidRDefault="009E4F0A" w:rsidP="009E4F0A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титульный лист,</w:t>
      </w:r>
    </w:p>
    <w:p w:rsidR="009E4F0A" w:rsidRDefault="009E4F0A" w:rsidP="009E4F0A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описание цели работы и краткую теоретическую справку по использованным операторам и функциям языка программирования,</w:t>
      </w:r>
    </w:p>
    <w:p w:rsidR="009E4F0A" w:rsidRDefault="009E4F0A" w:rsidP="009E4F0A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описание выполнения задания:</w:t>
      </w:r>
    </w:p>
    <w:p w:rsidR="009E4F0A" w:rsidRDefault="009E4F0A" w:rsidP="009E4F0A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формулировка задания, как в методичке,</w:t>
      </w:r>
    </w:p>
    <w:p w:rsidR="009E4F0A" w:rsidRDefault="009E4F0A" w:rsidP="009E4F0A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блок-схема каждой разработанной функции,</w:t>
      </w:r>
    </w:p>
    <w:p w:rsidR="009E4F0A" w:rsidRDefault="009E4F0A" w:rsidP="009E4F0A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исходный текст разработанного приложения,</w:t>
      </w:r>
    </w:p>
    <w:p w:rsidR="009E4F0A" w:rsidRDefault="009E4F0A" w:rsidP="009E4F0A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скриншоты примеров выполнения программы.</w:t>
      </w:r>
    </w:p>
    <w:p w:rsidR="009E4F0A" w:rsidRDefault="009E4F0A" w:rsidP="009E4F0A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выводы</w:t>
      </w:r>
    </w:p>
    <w:p w:rsidR="009E4F0A" w:rsidRDefault="009E4F0A" w:rsidP="009E4F0A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список использованной литературы,</w:t>
      </w:r>
    </w:p>
    <w:p w:rsidR="009E4F0A" w:rsidRDefault="009E4F0A" w:rsidP="009E4F0A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Требования к оформлению отчета</w:t>
      </w:r>
    </w:p>
    <w:p w:rsidR="009E4F0A" w:rsidRDefault="009E4F0A" w:rsidP="009E4F0A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Текст отчета набирается шрифтом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Times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, размер шрифта 14pt или 12pt единый во всем документе. Исходный код должен быть набран любым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моноширинным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шрифтом (например,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Courier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), размер символов можно уменьшить до 10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. Поля страницы: верхнее и нижнее – 2 см., левое – 2 см, правое – 1.5 см.</w:t>
      </w:r>
    </w:p>
    <w:p w:rsidR="009E4F0A" w:rsidRDefault="009E4F0A" w:rsidP="009E4F0A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Абзац должен начинаться с красной строки, за исключением тех случаев, когда абзац разорван каким-либо математическим выражением. Выравнивание внутри текстовых абзацев «по ширине», выравнивание в блоке с исходным кодом – «по левому краю».</w:t>
      </w:r>
    </w:p>
    <w:p w:rsidR="009E4F0A" w:rsidRDefault="009E4F0A" w:rsidP="009E4F0A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Все блок-схемы оформляются в соответствие с ГОСТ 19.701. Описание ГОСТ и пример блок-схемы приведены в разделе Справочник, методических указаний по выполнению лабораторных работ на сайте. Если блок-схемы составляются в сторонних приложениях, следует предусмотреть возможность их правки в учебном классе. В противном случае отчет с некорректно составленной блок-схемой и исправлениями вручную приниматься не будут.</w:t>
      </w:r>
    </w:p>
    <w:p w:rsidR="009E4F0A" w:rsidRDefault="009E4F0A" w:rsidP="009E4F0A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Описание выполнения каждого задания начинается с новой страницы. Следует использовать заголовок с текстом «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Индивидуальное задание </w:t>
      </w:r>
      <w:r>
        <w:rPr>
          <w:rFonts w:ascii="Segoe UI Symbol" w:eastAsia="Segoe UI Symbol" w:hAnsi="Segoe UI Symbol" w:cs="Segoe UI Symbol"/>
          <w:b/>
          <w:color w:val="00000A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__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», набранный полужирным шрифтом с выравниванием по левому краю, без красной строки. Текст задания, текст в блок-схеме и описание программы следует набирать шрифтом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Times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с прямым начертанием (не курсив!!!). </w:t>
      </w:r>
    </w:p>
    <w:p w:rsidR="009E4F0A" w:rsidRDefault="009E4F0A" w:rsidP="009E4F0A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Текст на скриншотах должен быть читаемым. Скриншоты должны содержать только окно с результатами выполнения программы, а не весь рабочий стол. Размер шрифта на скриншотах должен соответствовать по размеру окружающему его тексту.</w:t>
      </w:r>
    </w:p>
    <w:p w:rsidR="009E4F0A" w:rsidRDefault="009E4F0A" w:rsidP="009E4F0A">
      <w:pPr>
        <w:tabs>
          <w:tab w:val="left" w:pos="70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Ниже и выше красным выделены места, которые необходимо изменить.</w:t>
      </w:r>
    </w:p>
    <w:p w:rsidR="009E4F0A" w:rsidRDefault="009E4F0A" w:rsidP="009E4F0A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</w:t>
      </w:r>
    </w:p>
    <w:p w:rsidR="009E4F0A" w:rsidRDefault="009E4F0A" w:rsidP="009E4F0A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Цель: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 изучить механизмы создания шаблонов функций и классов, а также ознакомиться с библиотекой STL</w:t>
      </w: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Вопросы:</w:t>
      </w:r>
    </w:p>
    <w:p w:rsidR="009E4F0A" w:rsidRDefault="009E4F0A" w:rsidP="009E4F0A">
      <w:pPr>
        <w:numPr>
          <w:ilvl w:val="0"/>
          <w:numId w:val="3"/>
        </w:numPr>
        <w:tabs>
          <w:tab w:val="left" w:pos="708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Что такое шаблон функции?</w:t>
      </w:r>
    </w:p>
    <w:p w:rsidR="009E4F0A" w:rsidRDefault="009E4F0A" w:rsidP="009E4F0A">
      <w:pPr>
        <w:numPr>
          <w:ilvl w:val="0"/>
          <w:numId w:val="3"/>
        </w:numPr>
        <w:tabs>
          <w:tab w:val="left" w:pos="708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Как создать и использовать шаблонную функцию?</w:t>
      </w:r>
    </w:p>
    <w:p w:rsidR="009E4F0A" w:rsidRDefault="009E4F0A" w:rsidP="009E4F0A">
      <w:pPr>
        <w:numPr>
          <w:ilvl w:val="0"/>
          <w:numId w:val="3"/>
        </w:numPr>
        <w:tabs>
          <w:tab w:val="left" w:pos="708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Что такое шаблон класса и когда он нужен?</w:t>
      </w:r>
    </w:p>
    <w:p w:rsidR="009E4F0A" w:rsidRDefault="009E4F0A" w:rsidP="009E4F0A">
      <w:pPr>
        <w:numPr>
          <w:ilvl w:val="0"/>
          <w:numId w:val="3"/>
        </w:numPr>
        <w:tabs>
          <w:tab w:val="left" w:pos="708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Что такое STL?</w:t>
      </w:r>
    </w:p>
    <w:p w:rsidR="009E4F0A" w:rsidRDefault="009E4F0A" w:rsidP="009E4F0A">
      <w:pPr>
        <w:numPr>
          <w:ilvl w:val="0"/>
          <w:numId w:val="3"/>
        </w:numPr>
        <w:tabs>
          <w:tab w:val="left" w:pos="708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Перечислите основные компоненты STL.</w:t>
      </w:r>
    </w:p>
    <w:p w:rsidR="009E4F0A" w:rsidRDefault="009E4F0A" w:rsidP="009E4F0A">
      <w:pPr>
        <w:numPr>
          <w:ilvl w:val="0"/>
          <w:numId w:val="3"/>
        </w:numPr>
        <w:tabs>
          <w:tab w:val="left" w:pos="708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Какие контейнеры относятся к последовательным? Какие – к ассоциативным?</w:t>
      </w:r>
    </w:p>
    <w:p w:rsidR="009E4F0A" w:rsidRDefault="009E4F0A" w:rsidP="009E4F0A">
      <w:pPr>
        <w:numPr>
          <w:ilvl w:val="0"/>
          <w:numId w:val="3"/>
        </w:numPr>
        <w:tabs>
          <w:tab w:val="left" w:pos="708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Какие особенности использованных в Вашей лабораторной работе контейнеров Вы знаете? </w:t>
      </w:r>
    </w:p>
    <w:p w:rsidR="009E4F0A" w:rsidRDefault="009E4F0A" w:rsidP="009E4F0A">
      <w:pPr>
        <w:numPr>
          <w:ilvl w:val="0"/>
          <w:numId w:val="3"/>
        </w:numPr>
        <w:tabs>
          <w:tab w:val="left" w:pos="708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Что такое итератор?</w:t>
      </w: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567"/>
          <w:tab w:val="left" w:pos="708"/>
        </w:tabs>
        <w:suppressAutoHyphens/>
        <w:spacing w:after="0" w:line="276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Ответы:</w:t>
      </w:r>
    </w:p>
    <w:p w:rsidR="009E4F0A" w:rsidRDefault="009E4F0A" w:rsidP="009E4F0A">
      <w:pPr>
        <w:numPr>
          <w:ilvl w:val="0"/>
          <w:numId w:val="4"/>
        </w:numPr>
        <w:tabs>
          <w:tab w:val="left" w:pos="709"/>
          <w:tab w:val="left" w:pos="1276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Шаблон функции определяет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типонезависимую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функцию.</w:t>
      </w:r>
    </w:p>
    <w:p w:rsidR="009E4F0A" w:rsidRDefault="009E4F0A" w:rsidP="009E4F0A">
      <w:pPr>
        <w:numPr>
          <w:ilvl w:val="0"/>
          <w:numId w:val="4"/>
        </w:numPr>
        <w:tabs>
          <w:tab w:val="left" w:pos="709"/>
          <w:tab w:val="left" w:pos="1276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Обобщённая функция создаётся с помощью ключевого слова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template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Для  задания</w:t>
      </w:r>
      <w:proofErr w:type="gramEnd"/>
      <w:r>
        <w:rPr>
          <w:rFonts w:ascii="Times New Roman" w:eastAsia="Times New Roman" w:hAnsi="Times New Roman" w:cs="Times New Roman"/>
          <w:color w:val="00000A"/>
          <w:sz w:val="28"/>
        </w:rPr>
        <w:t xml:space="preserve"> обобщенного типа в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template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- объявлении обычно применяются ключевые слова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class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typname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. Ключевое слово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typename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говорит о том, что в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функцие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будут использованы только встроенные типы данных. А ключевое слово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class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говорит о том, что функция может использовать и пользовательские типы данных.</w:t>
      </w:r>
      <w:r>
        <w:rPr>
          <w:rFonts w:ascii="Times New Roman" w:eastAsia="Times New Roman" w:hAnsi="Times New Roman" w:cs="Times New Roman"/>
          <w:color w:val="00000A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template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class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T&gt; </w:t>
      </w:r>
      <w:r>
        <w:rPr>
          <w:rFonts w:ascii="Times New Roman" w:eastAsia="Times New Roman" w:hAnsi="Times New Roman" w:cs="Times New Roman"/>
          <w:color w:val="00000A"/>
          <w:sz w:val="28"/>
        </w:rPr>
        <w:br/>
        <w:t xml:space="preserve">тип имя функции (список </w:t>
      </w: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параметров){</w:t>
      </w:r>
      <w:proofErr w:type="gramEnd"/>
    </w:p>
    <w:p w:rsidR="009E4F0A" w:rsidRDefault="009E4F0A" w:rsidP="009E4F0A">
      <w:pPr>
        <w:tabs>
          <w:tab w:val="left" w:pos="709"/>
          <w:tab w:val="left" w:pos="1276"/>
        </w:tabs>
        <w:suppressAutoHyphens/>
        <w:spacing w:after="0" w:line="276" w:lineRule="auto"/>
        <w:ind w:left="1068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9"/>
          <w:tab w:val="left" w:pos="1276"/>
        </w:tabs>
        <w:suppressAutoHyphens/>
        <w:spacing w:after="0" w:line="276" w:lineRule="auto"/>
        <w:ind w:left="1068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}</w:t>
      </w:r>
      <w:r>
        <w:rPr>
          <w:rFonts w:ascii="Times New Roman" w:eastAsia="Times New Roman" w:hAnsi="Times New Roman" w:cs="Times New Roman"/>
          <w:color w:val="00000A"/>
          <w:sz w:val="28"/>
        </w:rPr>
        <w:br/>
        <w:t xml:space="preserve">T – заполнитель для типа данных, обрабатываемых функцией, вместо которого компилятор подставит конкретный тип данных,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котоый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используется при создании функции. </w:t>
      </w:r>
    </w:p>
    <w:p w:rsidR="009E4F0A" w:rsidRDefault="009E4F0A" w:rsidP="009E4F0A">
      <w:pPr>
        <w:numPr>
          <w:ilvl w:val="0"/>
          <w:numId w:val="5"/>
        </w:numPr>
        <w:tabs>
          <w:tab w:val="left" w:pos="709"/>
          <w:tab w:val="left" w:pos="1276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Создание шаблона класса аналогично созданию шаблона функции. Он нужен, когда есть поле, тип которого мы не знаем. </w:t>
      </w:r>
      <w:r>
        <w:rPr>
          <w:rFonts w:ascii="Times New Roman" w:eastAsia="Times New Roman" w:hAnsi="Times New Roman" w:cs="Times New Roman"/>
          <w:color w:val="00000A"/>
          <w:sz w:val="28"/>
        </w:rPr>
        <w:br/>
        <w:t xml:space="preserve">Если у нас класс шаблонный, то для того, чтобы разделить функцию на описание и реализацию, то реализацию нужно сделать не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cpp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, а .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inl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(означает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inline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= встроенный) , а затем подключение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Array.inl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из нижней части файла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Array.h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.</w:t>
      </w:r>
    </w:p>
    <w:p w:rsidR="009E4F0A" w:rsidRDefault="009E4F0A" w:rsidP="009E4F0A">
      <w:pPr>
        <w:numPr>
          <w:ilvl w:val="0"/>
          <w:numId w:val="5"/>
        </w:numPr>
        <w:tabs>
          <w:tab w:val="left" w:pos="709"/>
          <w:tab w:val="left" w:pos="1276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lastRenderedPageBreak/>
        <w:t>Библиотека STL — это набор шаблонных классов и функций общего назначения.</w:t>
      </w:r>
    </w:p>
    <w:p w:rsidR="009E4F0A" w:rsidRDefault="009E4F0A" w:rsidP="009E4F0A">
      <w:pPr>
        <w:numPr>
          <w:ilvl w:val="0"/>
          <w:numId w:val="5"/>
        </w:numPr>
        <w:tabs>
          <w:tab w:val="left" w:pos="709"/>
          <w:tab w:val="left" w:pos="1276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b/>
          <w:color w:val="00000A"/>
          <w:sz w:val="28"/>
        </w:rPr>
        <w:t>Контейнер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A"/>
          <w:sz w:val="28"/>
        </w:rPr>
        <w:t xml:space="preserve"> управляет набором объектов в памяти.</w:t>
      </w:r>
      <w:r>
        <w:rPr>
          <w:rFonts w:ascii="Times New Roman" w:eastAsia="Times New Roman" w:hAnsi="Times New Roman" w:cs="Times New Roman"/>
          <w:color w:val="00000A"/>
          <w:sz w:val="28"/>
        </w:rPr>
        <w:br/>
        <w:t xml:space="preserve">2. 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Итератор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 : обеспечивает для алгоритма средство доступа к содержимому контейнера.</w:t>
      </w:r>
      <w:r>
        <w:rPr>
          <w:rFonts w:ascii="Times New Roman" w:eastAsia="Times New Roman" w:hAnsi="Times New Roman" w:cs="Times New Roman"/>
          <w:color w:val="00000A"/>
          <w:sz w:val="28"/>
        </w:rPr>
        <w:br/>
        <w:t xml:space="preserve">3. 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Алгоритм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 : определяет вычислительную процедуру.</w:t>
      </w:r>
      <w:r>
        <w:rPr>
          <w:rFonts w:ascii="Times New Roman" w:eastAsia="Times New Roman" w:hAnsi="Times New Roman" w:cs="Times New Roman"/>
          <w:color w:val="00000A"/>
          <w:sz w:val="28"/>
        </w:rPr>
        <w:br/>
        <w:t xml:space="preserve">4. 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Функциональный объект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 : инкапсулирует функцию в объекте для использования другими компонентами.</w:t>
      </w:r>
      <w:r>
        <w:rPr>
          <w:rFonts w:ascii="Times New Roman" w:eastAsia="Times New Roman" w:hAnsi="Times New Roman" w:cs="Times New Roman"/>
          <w:color w:val="00000A"/>
          <w:sz w:val="28"/>
        </w:rPr>
        <w:br/>
        <w:t xml:space="preserve">5. 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Адаптер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 : адаптирует компонент для обеспечения различного интерфейса.</w:t>
      </w:r>
    </w:p>
    <w:p w:rsidR="009E4F0A" w:rsidRDefault="009E4F0A" w:rsidP="009E4F0A">
      <w:pPr>
        <w:numPr>
          <w:ilvl w:val="0"/>
          <w:numId w:val="5"/>
        </w:numPr>
        <w:tabs>
          <w:tab w:val="left" w:pos="709"/>
          <w:tab w:val="left" w:pos="1276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Последовательные контейнеры:</w:t>
      </w:r>
    </w:p>
    <w:p w:rsidR="009E4F0A" w:rsidRDefault="009E4F0A" w:rsidP="009E4F0A">
      <w:pPr>
        <w:numPr>
          <w:ilvl w:val="0"/>
          <w:numId w:val="5"/>
        </w:numPr>
        <w:tabs>
          <w:tab w:val="left" w:pos="1276"/>
        </w:tabs>
        <w:suppressAutoHyphens/>
        <w:spacing w:after="0" w:line="276" w:lineRule="auto"/>
        <w:ind w:left="178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vector</w:t>
      </w:r>
      <w:proofErr w:type="spellEnd"/>
    </w:p>
    <w:p w:rsidR="009E4F0A" w:rsidRDefault="009E4F0A" w:rsidP="009E4F0A">
      <w:pPr>
        <w:numPr>
          <w:ilvl w:val="0"/>
          <w:numId w:val="5"/>
        </w:numPr>
        <w:tabs>
          <w:tab w:val="left" w:pos="1276"/>
        </w:tabs>
        <w:suppressAutoHyphens/>
        <w:spacing w:after="0" w:line="276" w:lineRule="auto"/>
        <w:ind w:left="178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deque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;</w:t>
      </w:r>
    </w:p>
    <w:p w:rsidR="009E4F0A" w:rsidRDefault="009E4F0A" w:rsidP="009E4F0A">
      <w:pPr>
        <w:numPr>
          <w:ilvl w:val="0"/>
          <w:numId w:val="5"/>
        </w:numPr>
        <w:tabs>
          <w:tab w:val="left" w:pos="1276"/>
        </w:tabs>
        <w:suppressAutoHyphens/>
        <w:spacing w:after="0" w:line="276" w:lineRule="auto"/>
        <w:ind w:left="178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array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;</w:t>
      </w:r>
    </w:p>
    <w:p w:rsidR="009E4F0A" w:rsidRDefault="009E4F0A" w:rsidP="009E4F0A">
      <w:pPr>
        <w:numPr>
          <w:ilvl w:val="0"/>
          <w:numId w:val="5"/>
        </w:numPr>
        <w:tabs>
          <w:tab w:val="left" w:pos="1276"/>
        </w:tabs>
        <w:suppressAutoHyphens/>
        <w:spacing w:after="0" w:line="276" w:lineRule="auto"/>
        <w:ind w:left="178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list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;</w:t>
      </w:r>
    </w:p>
    <w:p w:rsidR="009E4F0A" w:rsidRDefault="009E4F0A" w:rsidP="009E4F0A">
      <w:pPr>
        <w:numPr>
          <w:ilvl w:val="0"/>
          <w:numId w:val="5"/>
        </w:numPr>
        <w:tabs>
          <w:tab w:val="left" w:pos="1276"/>
        </w:tabs>
        <w:suppressAutoHyphens/>
        <w:spacing w:after="0" w:line="276" w:lineRule="auto"/>
        <w:ind w:left="178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forward_list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;</w:t>
      </w:r>
    </w:p>
    <w:p w:rsidR="009E4F0A" w:rsidRDefault="009E4F0A" w:rsidP="009E4F0A">
      <w:pPr>
        <w:numPr>
          <w:ilvl w:val="0"/>
          <w:numId w:val="5"/>
        </w:numPr>
        <w:tabs>
          <w:tab w:val="left" w:pos="709"/>
          <w:tab w:val="left" w:pos="1276"/>
        </w:tabs>
        <w:suppressAutoHyphens/>
        <w:spacing w:after="0" w:line="276" w:lineRule="auto"/>
        <w:ind w:left="178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basic_string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.</w:t>
      </w:r>
    </w:p>
    <w:p w:rsidR="009E4F0A" w:rsidRDefault="009E4F0A" w:rsidP="009E4F0A">
      <w:pPr>
        <w:tabs>
          <w:tab w:val="left" w:pos="1276"/>
        </w:tabs>
        <w:suppressAutoHyphens/>
        <w:spacing w:after="0" w:line="276" w:lineRule="auto"/>
        <w:ind w:left="1068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Ассоциативные контейнеры:</w:t>
      </w:r>
    </w:p>
    <w:p w:rsidR="009E4F0A" w:rsidRDefault="009E4F0A" w:rsidP="009E4F0A">
      <w:pPr>
        <w:numPr>
          <w:ilvl w:val="0"/>
          <w:numId w:val="6"/>
        </w:numPr>
        <w:tabs>
          <w:tab w:val="left" w:pos="1276"/>
        </w:tabs>
        <w:suppressAutoHyphens/>
        <w:spacing w:after="0" w:line="276" w:lineRule="auto"/>
        <w:ind w:left="178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set</w:t>
      </w:r>
      <w:proofErr w:type="spellEnd"/>
    </w:p>
    <w:p w:rsidR="009E4F0A" w:rsidRDefault="009E4F0A" w:rsidP="009E4F0A">
      <w:pPr>
        <w:numPr>
          <w:ilvl w:val="0"/>
          <w:numId w:val="6"/>
        </w:numPr>
        <w:tabs>
          <w:tab w:val="left" w:pos="1276"/>
        </w:tabs>
        <w:suppressAutoHyphens/>
        <w:spacing w:after="0" w:line="276" w:lineRule="auto"/>
        <w:ind w:left="178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multiset</w:t>
      </w:r>
      <w:proofErr w:type="spellEnd"/>
    </w:p>
    <w:p w:rsidR="009E4F0A" w:rsidRDefault="009E4F0A" w:rsidP="009E4F0A">
      <w:pPr>
        <w:numPr>
          <w:ilvl w:val="0"/>
          <w:numId w:val="6"/>
        </w:numPr>
        <w:tabs>
          <w:tab w:val="left" w:pos="1276"/>
        </w:tabs>
        <w:suppressAutoHyphens/>
        <w:spacing w:after="0" w:line="276" w:lineRule="auto"/>
        <w:ind w:left="178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map</w:t>
      </w:r>
      <w:proofErr w:type="spellEnd"/>
    </w:p>
    <w:p w:rsidR="009E4F0A" w:rsidRDefault="009E4F0A" w:rsidP="009E4F0A">
      <w:pPr>
        <w:numPr>
          <w:ilvl w:val="0"/>
          <w:numId w:val="6"/>
        </w:numPr>
        <w:tabs>
          <w:tab w:val="left" w:pos="709"/>
          <w:tab w:val="left" w:pos="1276"/>
        </w:tabs>
        <w:suppressAutoHyphens/>
        <w:spacing w:after="0" w:line="276" w:lineRule="auto"/>
        <w:ind w:left="178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multimap</w:t>
      </w:r>
      <w:proofErr w:type="spellEnd"/>
    </w:p>
    <w:p w:rsidR="009E4F0A" w:rsidRDefault="009E4F0A" w:rsidP="009E4F0A">
      <w:pPr>
        <w:numPr>
          <w:ilvl w:val="0"/>
          <w:numId w:val="6"/>
        </w:numPr>
        <w:tabs>
          <w:tab w:val="left" w:pos="709"/>
          <w:tab w:val="left" w:pos="1276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A"/>
          <w:sz w:val="28"/>
        </w:rPr>
        <w:t>queue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(очередь) — </w:t>
      </w:r>
      <w:r>
        <w:rPr>
          <w:rFonts w:ascii="Times New Roman" w:eastAsia="Times New Roman" w:hAnsi="Times New Roman" w:cs="Times New Roman"/>
          <w:color w:val="00000A"/>
          <w:sz w:val="28"/>
        </w:rPr>
        <w:t>это контейнерный класс, элементы которого работают по принципу FIFO (англ. «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First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In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First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Out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» = «Первым Пришёл, Первым Ушёл»), т.е. элементы вставляются (вталкиваются) в конец контейнера, но удаляются (выталкиваются) из начала контейнера. По умолчанию в очереди используется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deque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в качестве последовательного контейнера, но также может использоваться и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list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.</w:t>
      </w:r>
    </w:p>
    <w:p w:rsidR="00FA155D" w:rsidRDefault="00FA155D" w:rsidP="009E4F0A">
      <w:pPr>
        <w:numPr>
          <w:ilvl w:val="0"/>
          <w:numId w:val="6"/>
        </w:numPr>
        <w:tabs>
          <w:tab w:val="left" w:pos="709"/>
          <w:tab w:val="left" w:pos="1276"/>
        </w:tabs>
        <w:suppressAutoHyphens/>
        <w:spacing w:after="0" w:line="276" w:lineRule="auto"/>
        <w:ind w:left="1068" w:hanging="360"/>
        <w:rPr>
          <w:rFonts w:ascii="Times New Roman" w:eastAsia="Times New Roman" w:hAnsi="Times New Roman" w:cs="Times New Roman"/>
          <w:color w:val="00000A"/>
          <w:sz w:val="28"/>
        </w:rPr>
      </w:pPr>
      <w:proofErr w:type="spellStart"/>
      <w:r w:rsidRPr="00FA155D">
        <w:rPr>
          <w:rFonts w:ascii="Times New Roman" w:eastAsia="Times New Roman" w:hAnsi="Times New Roman" w:cs="Times New Roman"/>
          <w:b/>
          <w:bCs/>
          <w:color w:val="00000A"/>
          <w:sz w:val="28"/>
        </w:rPr>
        <w:t>set</w:t>
      </w:r>
      <w:proofErr w:type="spellEnd"/>
      <w:r w:rsidRPr="00FA155D">
        <w:rPr>
          <w:rFonts w:ascii="Times New Roman" w:eastAsia="Times New Roman" w:hAnsi="Times New Roman" w:cs="Times New Roman"/>
          <w:color w:val="00000A"/>
          <w:sz w:val="28"/>
        </w:rPr>
        <w:t xml:space="preserve"> — это контейнер, который автоматически сортирует добавляемые элементы в порядке возрастания. Но при добавлении одинаковых значений, </w:t>
      </w:r>
      <w:proofErr w:type="spellStart"/>
      <w:r w:rsidRPr="00FA155D">
        <w:rPr>
          <w:rFonts w:ascii="Times New Roman" w:eastAsia="Times New Roman" w:hAnsi="Times New Roman" w:cs="Times New Roman"/>
          <w:color w:val="00000A"/>
          <w:sz w:val="28"/>
        </w:rPr>
        <w:t>set</w:t>
      </w:r>
      <w:proofErr w:type="spellEnd"/>
      <w:r w:rsidRPr="00FA155D">
        <w:rPr>
          <w:rFonts w:ascii="Times New Roman" w:eastAsia="Times New Roman" w:hAnsi="Times New Roman" w:cs="Times New Roman"/>
          <w:color w:val="00000A"/>
          <w:sz w:val="28"/>
        </w:rPr>
        <w:t xml:space="preserve"> будет хранить только один его экземпляр. По другому его еще называют множеством.</w:t>
      </w: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left="927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Итератор — это объект, который способен перебирать элементы контейнерного класса без необходимости пользователю знать реализацию определённого контейнерного класса.</w:t>
      </w: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left="927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left="927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pageBreakBefore/>
        <w:tabs>
          <w:tab w:val="left" w:pos="708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lastRenderedPageBreak/>
        <w:t xml:space="preserve">Индивидуальное задание </w:t>
      </w:r>
      <w:r>
        <w:rPr>
          <w:rFonts w:ascii="Segoe UI Symbol" w:eastAsia="Segoe UI Symbol" w:hAnsi="Segoe UI Symbol" w:cs="Segoe UI Symbol"/>
          <w:b/>
          <w:color w:val="00000A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1</w:t>
      </w:r>
    </w:p>
    <w:p w:rsidR="009E4F0A" w:rsidRDefault="009E4F0A" w:rsidP="009E4F0A">
      <w:pPr>
        <w:pStyle w:val="Default"/>
      </w:pPr>
      <w:r>
        <w:rPr>
          <w:rFonts w:eastAsia="Times New Roman"/>
          <w:color w:val="00000A"/>
          <w:sz w:val="28"/>
          <w:u w:val="single"/>
        </w:rPr>
        <w:t>Задание</w:t>
      </w:r>
      <w:r>
        <w:rPr>
          <w:rFonts w:eastAsia="Times New Roman"/>
          <w:color w:val="00000A"/>
          <w:sz w:val="28"/>
        </w:rPr>
        <w:t xml:space="preserve">: 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14E3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Создайте шаблонную функцию, позволяющую обрабатывать объект класса </w:t>
      </w:r>
      <w:proofErr w:type="spellStart"/>
      <w:r w:rsidRPr="00814E31"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>list</w:t>
      </w:r>
      <w:proofErr w:type="spellEnd"/>
      <w:r w:rsidRPr="00814E31"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 xml:space="preserve"> </w:t>
      </w:r>
      <w:r w:rsidRPr="00814E3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(двусвязный список) с элементами заранее не определенного типа. Функция должна осуществлять поиск номера элемента с минимальным значением. </w:t>
      </w:r>
    </w:p>
    <w:p w:rsidR="00814E31" w:rsidRDefault="00814E31" w:rsidP="00814E31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14E3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Напишите демонстрационное приложение, показывающее работу функции для трех различных типов данных (например, целые и вещественные числа различной точности, символы, строки). </w:t>
      </w:r>
    </w:p>
    <w:p w:rsidR="009E4F0A" w:rsidRDefault="009E4F0A" w:rsidP="00814E31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Исходный код программы</w:t>
      </w:r>
    </w:p>
    <w:p w:rsid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&lt;list&gt;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template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gramEnd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_min(</w:t>
      </w:r>
      <w:r w:rsidRPr="00814E3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814E3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proofErr w:type="spellStart"/>
      <w:r w:rsidRPr="00814E3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"\n================================================================================"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min = </w:t>
      </w:r>
      <w:proofErr w:type="spellStart"/>
      <w:r w:rsidRPr="00814E3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.front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item : </w:t>
      </w:r>
      <w:proofErr w:type="spellStart"/>
      <w:r w:rsidRPr="00814E3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item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(item &lt; min)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item;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"\n\n================================================================================"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"MINIMUM: 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min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"\n================================================================================"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type;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"Ints-1 Chars-2 Floats-3 Strings-4"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type;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razmer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massiva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(type == 1)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elementy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massiva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Arr.push_back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min(</w:t>
      </w:r>
      <w:proofErr w:type="spellStart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(type == 2)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elementy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massiva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Arr.push_back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min(</w:t>
      </w:r>
      <w:proofErr w:type="spellStart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(type == 3)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elementy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massiva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Arr.push_back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min(</w:t>
      </w:r>
      <w:proofErr w:type="spellStart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(type == 4)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814E3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elementy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massiva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14E3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Arr.push_back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_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min(</w:t>
      </w:r>
      <w:proofErr w:type="spellStart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"ERROR INPUT"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FA4FCE" w:rsidRDefault="00814E31" w:rsidP="00814E31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Пример выполнения программы</w:t>
      </w:r>
    </w:p>
    <w:p w:rsidR="00FA4FCE" w:rsidRDefault="00814E31" w:rsidP="009E4F0A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noProof/>
        </w:rPr>
      </w:pPr>
      <w:r>
        <w:rPr>
          <w:noProof/>
        </w:rPr>
        <w:drawing>
          <wp:inline distT="0" distB="0" distL="0" distR="0">
            <wp:extent cx="5935980" cy="3672840"/>
            <wp:effectExtent l="0" t="0" r="7620" b="3810"/>
            <wp:docPr id="3" name="Рисунок 3" descr="D:\bandicam 2021-10-01 16-21-54-4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andicam 2021-10-01 16-21-54-40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4FCE" w:rsidRDefault="00FA4FCE" w:rsidP="009E4F0A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</w:p>
    <w:p w:rsidR="000A3BB7" w:rsidRDefault="000A3BB7" w:rsidP="000A3BB7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lastRenderedPageBreak/>
        <w:t xml:space="preserve">Индивидуальное задание </w:t>
      </w:r>
      <w:r>
        <w:rPr>
          <w:rFonts w:ascii="Segoe UI Symbol" w:eastAsia="Segoe UI Symbol" w:hAnsi="Segoe UI Symbol" w:cs="Segoe UI Symbol"/>
          <w:b/>
          <w:color w:val="00000A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2</w:t>
      </w:r>
    </w:p>
    <w:p w:rsidR="000A3BB7" w:rsidRDefault="000A3BB7" w:rsidP="00D96A53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Задание</w:t>
      </w:r>
      <w:r w:rsidR="000A3BB7">
        <w:rPr>
          <w:rFonts w:ascii="Times New Roman" w:eastAsia="Times New Roman" w:hAnsi="Times New Roman" w:cs="Times New Roman"/>
          <w:color w:val="00000A"/>
          <w:sz w:val="28"/>
          <w:u w:val="single"/>
        </w:rPr>
        <w:t xml:space="preserve"> </w:t>
      </w:r>
    </w:p>
    <w:p w:rsidR="009E4F0A" w:rsidRDefault="009E4F0A" w:rsidP="009E4F0A">
      <w:pPr>
        <w:pStyle w:val="Default"/>
      </w:pP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14E3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Создайте функцию, принимающую в качестве аргумента объект класса </w:t>
      </w:r>
      <w:proofErr w:type="spellStart"/>
      <w:r w:rsidRPr="00814E31"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>array</w:t>
      </w:r>
      <w:proofErr w:type="spellEnd"/>
      <w:r w:rsidRPr="00814E31">
        <w:rPr>
          <w:rFonts w:ascii="Courier New" w:eastAsiaTheme="minorHAnsi" w:hAnsi="Courier New" w:cs="Courier New"/>
          <w:color w:val="000000"/>
          <w:sz w:val="28"/>
          <w:szCs w:val="28"/>
          <w:lang w:eastAsia="en-US"/>
        </w:rPr>
        <w:t xml:space="preserve"> </w:t>
      </w:r>
      <w:r w:rsidRPr="00814E3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(статический массив)</w:t>
      </w:r>
      <w:r w:rsidRPr="00814E31">
        <w:rPr>
          <w:rFonts w:ascii="DejaVu Sans" w:eastAsiaTheme="minorHAnsi" w:hAnsi="DejaVu Sans" w:cs="DejaVu Sans"/>
          <w:color w:val="000000"/>
          <w:sz w:val="28"/>
          <w:szCs w:val="28"/>
          <w:lang w:eastAsia="en-US"/>
        </w:rPr>
        <w:t xml:space="preserve">. </w:t>
      </w:r>
      <w:r w:rsidRPr="00814E3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Функция должна выполнять подсчет и печать на экран частоты встречаемости элементов объекта. При решении необходимо использовать подходящий ассоциативный контейнер. </w:t>
      </w: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Исходный код программы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&lt;set&gt;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&lt;string&gt;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template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T&gt;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counts(T*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set&lt;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T&gt; copy;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"\n================================================================================"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"ARRAY: 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copy.insert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'\n'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 q : copy)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counter = 0;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size;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[j] == q)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counter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+= 1;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q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: 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counter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"\n================================================================================"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size_t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type;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"Ints-1 Chars-2 Floats-3 Strings-4"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&gt;&gt; type;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razmer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massiva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&gt;&gt; size;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(type == 1)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[size];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elementy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massiva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counts(</w:t>
      </w:r>
      <w:proofErr w:type="spellStart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(type == 2)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[size];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elementy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massiva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counts(</w:t>
      </w:r>
      <w:proofErr w:type="spellStart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(type == 3)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[size];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elementy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massiva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counts(</w:t>
      </w:r>
      <w:proofErr w:type="spellStart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(type == 4)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string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string[size];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elementy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massiva</w:t>
      </w:r>
      <w:proofErr w:type="spellEnd"/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counts(</w:t>
      </w:r>
      <w:proofErr w:type="spellStart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14E3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14E31" w:rsidRP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r w:rsidRPr="00814E3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"ERROR INPUT"</w:t>
      </w: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14E31" w:rsidRDefault="00814E31" w:rsidP="00814E3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14E3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0A3BB7" w:rsidRDefault="00814E31" w:rsidP="00814E31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9E4F0A" w:rsidRDefault="009E4F0A" w:rsidP="00D96A53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Пример выполнения программы</w:t>
      </w:r>
    </w:p>
    <w:p w:rsidR="00FA4FCE" w:rsidRDefault="00FA4FCE" w:rsidP="00D96A53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noProof/>
        </w:rPr>
      </w:pPr>
    </w:p>
    <w:p w:rsidR="00496FA1" w:rsidRDefault="00496FA1" w:rsidP="00D96A53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814E31" w:rsidP="009E4F0A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Theme="minorHAns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0DFEF60" wp14:editId="19EF0766">
            <wp:extent cx="5935980" cy="2506980"/>
            <wp:effectExtent l="0" t="0" r="7620" b="7620"/>
            <wp:docPr id="2" name="Рисунок 2" descr="D:\bandicam 2021-10-01 16-22-36-6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ndicam 2021-10-01 16-22-36-64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F0A" w:rsidRDefault="009E4F0A" w:rsidP="009E4F0A">
      <w:pPr>
        <w:pageBreakBefore/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lang w:val="en-US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lang w:val="en-US"/>
        </w:rPr>
      </w:pPr>
    </w:p>
    <w:p w:rsidR="009E4F0A" w:rsidRDefault="009E4F0A" w:rsidP="009E4F0A">
      <w:pPr>
        <w:pageBreakBefore/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lastRenderedPageBreak/>
        <w:t>Вывод</w:t>
      </w:r>
    </w:p>
    <w:p w:rsidR="009E4F0A" w:rsidRDefault="009E4F0A" w:rsidP="00814E31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Arial" w:hAnsi="Arial" w:cs="Arial"/>
          <w:color w:val="000000"/>
          <w:spacing w:val="5"/>
          <w:sz w:val="23"/>
          <w:szCs w:val="23"/>
          <w:shd w:val="clear" w:color="auto" w:fill="FFFFFF"/>
        </w:rPr>
        <w:t>Шаблоны функций экономят много времени, так как шаблон мы пишем только один раз, а использовать можем с разными типами данных.</w:t>
      </w: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</w:p>
    <w:p w:rsidR="009E4F0A" w:rsidRDefault="009E4F0A" w:rsidP="009E4F0A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</w:p>
    <w:p w:rsidR="00677BA4" w:rsidRDefault="00677BA4"/>
    <w:sectPr w:rsidR="00677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ourier New">
    <w:altName w:val="Courier New"/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DejaVu Sans">
    <w:altName w:val="Deja Vu Sans"/>
    <w:panose1 w:val="020B0603030804020204"/>
    <w:charset w:val="CC"/>
    <w:family w:val="swiss"/>
    <w:pitch w:val="variable"/>
    <w:sig w:usb0="E7002EFF" w:usb1="5200F5FF" w:usb2="0A24202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87C19"/>
    <w:multiLevelType w:val="multilevel"/>
    <w:tmpl w:val="4926A52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CE00D51"/>
    <w:multiLevelType w:val="multilevel"/>
    <w:tmpl w:val="35488AE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50E4666"/>
    <w:multiLevelType w:val="multilevel"/>
    <w:tmpl w:val="D66EDA2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2962B7E"/>
    <w:multiLevelType w:val="multilevel"/>
    <w:tmpl w:val="8946DAB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5F61469"/>
    <w:multiLevelType w:val="multilevel"/>
    <w:tmpl w:val="8B46904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A0509BF"/>
    <w:multiLevelType w:val="multilevel"/>
    <w:tmpl w:val="4C6C20A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F0A"/>
    <w:rsid w:val="000A3BB7"/>
    <w:rsid w:val="002629FA"/>
    <w:rsid w:val="0039566A"/>
    <w:rsid w:val="00496FA1"/>
    <w:rsid w:val="00677BA4"/>
    <w:rsid w:val="00814E31"/>
    <w:rsid w:val="009E4F0A"/>
    <w:rsid w:val="00D96A53"/>
    <w:rsid w:val="00FA155D"/>
    <w:rsid w:val="00FA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D9DF51-A78D-4E36-A0FB-F4E70A81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4F0A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E4F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FA15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3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1527</Words>
  <Characters>8709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5</cp:revision>
  <dcterms:created xsi:type="dcterms:W3CDTF">2020-11-01T21:04:00Z</dcterms:created>
  <dcterms:modified xsi:type="dcterms:W3CDTF">2021-10-01T11:23:00Z</dcterms:modified>
</cp:coreProperties>
</file>