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761C3D" w14:textId="77777777" w:rsidR="00926A73" w:rsidRDefault="00000000">
      <w:pPr>
        <w:pStyle w:val="Heading1"/>
      </w:pPr>
      <w:r>
        <w:t>Argo CD Documentation</w:t>
      </w:r>
    </w:p>
    <w:p w14:paraId="1126085C" w14:textId="77777777" w:rsidR="00926A73" w:rsidRDefault="00000000">
      <w:pPr>
        <w:pStyle w:val="Heading2"/>
      </w:pPr>
      <w:r>
        <w:t>Description</w:t>
      </w:r>
    </w:p>
    <w:p w14:paraId="7B1B6DBC" w14:textId="77777777" w:rsidR="00926A73" w:rsidRDefault="00000000">
      <w:r>
        <w:t>Comprehensive documentation covering ArgoCD implementation.</w:t>
      </w:r>
      <w:r>
        <w:br/>
      </w:r>
      <w:r>
        <w:br/>
        <w:t>Key concepts, setup instructions, and usage examples are included.</w:t>
      </w:r>
      <w:r>
        <w:br/>
      </w:r>
      <w:r>
        <w:br/>
        <w:t>Documentation is well-structured, clear, and easy to follow.</w:t>
      </w:r>
      <w:r>
        <w:br/>
      </w:r>
      <w:r>
        <w:br/>
        <w:t>Reviewed and validated for accuracy and completeness.</w:t>
      </w:r>
    </w:p>
    <w:p w14:paraId="664DCDF7" w14:textId="77777777" w:rsidR="00926A73" w:rsidRDefault="00000000">
      <w:pPr>
        <w:pStyle w:val="Heading2"/>
      </w:pPr>
      <w:r>
        <w:t>Overview</w:t>
      </w:r>
    </w:p>
    <w:p w14:paraId="51E3628F" w14:textId="77777777" w:rsidR="00926A73" w:rsidRDefault="00000000">
      <w:r>
        <w:t>Argo CD is a declarative, GitOps continuous delivery tool for Kubernetes. It automates the deployment of applications by tracking changes in Git repositories and ensuring that the live state of applications matches the desired state defined in manifests.</w:t>
      </w:r>
    </w:p>
    <w:p w14:paraId="1B48DC05" w14:textId="77777777" w:rsidR="00926A73" w:rsidRDefault="00000000">
      <w:pPr>
        <w:pStyle w:val="Heading2"/>
      </w:pPr>
      <w:r>
        <w:t>Features</w:t>
      </w:r>
    </w:p>
    <w:p w14:paraId="552D7E03" w14:textId="77777777" w:rsidR="00926A73" w:rsidRDefault="00000000">
      <w:r>
        <w:t>- Declarative and Git-centric application deployment</w:t>
      </w:r>
      <w:r>
        <w:br/>
        <w:t>- Automated synchronization with Git repositories</w:t>
      </w:r>
      <w:r>
        <w:br/>
        <w:t>- Role-based access control (RBAC)</w:t>
      </w:r>
      <w:r>
        <w:br/>
        <w:t>- Multi-cluster management</w:t>
      </w:r>
      <w:r>
        <w:br/>
        <w:t>- Web UI and CLI for managing deployments</w:t>
      </w:r>
      <w:r>
        <w:br/>
        <w:t>- Integration with Kubernetes-native CRDs</w:t>
      </w:r>
      <w:r>
        <w:br/>
        <w:t>- Automated rollback and self-healing</w:t>
      </w:r>
    </w:p>
    <w:p w14:paraId="4D481CE5" w14:textId="77777777" w:rsidR="00926A73" w:rsidRDefault="00000000">
      <w:pPr>
        <w:pStyle w:val="Heading2"/>
      </w:pPr>
      <w:r>
        <w:t>Installation</w:t>
      </w:r>
    </w:p>
    <w:p w14:paraId="628954EE" w14:textId="1868E8A1" w:rsidR="00926A73" w:rsidRDefault="00000000">
      <w:r>
        <w:t>Prerequisites</w:t>
      </w:r>
      <w:r>
        <w:br/>
        <w:t>- Kubernetes cluster (v1.16 or later)</w:t>
      </w:r>
      <w:r>
        <w:br/>
        <w:t xml:space="preserve">- </w:t>
      </w:r>
      <w:proofErr w:type="spellStart"/>
      <w:r>
        <w:t>kubectl</w:t>
      </w:r>
      <w:proofErr w:type="spellEnd"/>
      <w:r>
        <w:t xml:space="preserve"> installed and configured</w:t>
      </w:r>
      <w:r>
        <w:br/>
        <w:t>- Helm (optional for Helm-based installation)</w:t>
      </w:r>
      <w:r>
        <w:br/>
      </w:r>
      <w:r>
        <w:br/>
        <w:t xml:space="preserve">Install using </w:t>
      </w:r>
      <w:proofErr w:type="spellStart"/>
      <w:r>
        <w:t>kubectl</w:t>
      </w:r>
      <w:proofErr w:type="spellEnd"/>
      <w:r>
        <w:br/>
      </w:r>
      <w:r>
        <w:br/>
      </w:r>
      <w:proofErr w:type="spellStart"/>
      <w:r w:rsidRPr="001A6FEB">
        <w:rPr>
          <w:color w:val="00B050"/>
        </w:rPr>
        <w:t>kubectl</w:t>
      </w:r>
      <w:proofErr w:type="spellEnd"/>
      <w:r w:rsidRPr="001A6FEB">
        <w:rPr>
          <w:color w:val="00B050"/>
        </w:rPr>
        <w:t xml:space="preserve"> create namespace argocd</w:t>
      </w:r>
      <w:r w:rsidRPr="001A6FEB">
        <w:rPr>
          <w:color w:val="00B050"/>
        </w:rPr>
        <w:br/>
        <w:t>kubectl apply -n argocd -f https://raw.githubusercontent.com/argoproj/argo-cd/stable/manifests/install.yaml</w:t>
      </w:r>
      <w:r>
        <w:br/>
      </w:r>
      <w:r>
        <w:br/>
      </w:r>
      <w:r>
        <w:br/>
        <w:t>Install using Helm</w:t>
      </w:r>
      <w:r>
        <w:br/>
      </w:r>
      <w:r>
        <w:br/>
      </w:r>
      <w:r w:rsidRPr="001A6FEB">
        <w:rPr>
          <w:color w:val="00B050"/>
        </w:rPr>
        <w:t>helm repo add argo https://argoproj.github.io/argo-helm</w:t>
      </w:r>
      <w:r w:rsidRPr="001A6FEB">
        <w:rPr>
          <w:color w:val="00B050"/>
        </w:rPr>
        <w:br/>
      </w:r>
      <w:r w:rsidRPr="001A6FEB">
        <w:rPr>
          <w:color w:val="00B050"/>
        </w:rPr>
        <w:lastRenderedPageBreak/>
        <w:t>helm repo update</w:t>
      </w:r>
      <w:r w:rsidRPr="001A6FEB">
        <w:rPr>
          <w:color w:val="00B050"/>
        </w:rPr>
        <w:br/>
        <w:t xml:space="preserve">helm install argocd argo/argo-cd --namespace </w:t>
      </w:r>
      <w:proofErr w:type="spellStart"/>
      <w:r w:rsidRPr="001A6FEB">
        <w:rPr>
          <w:color w:val="00B050"/>
        </w:rPr>
        <w:t>argocd</w:t>
      </w:r>
      <w:proofErr w:type="spellEnd"/>
      <w:r w:rsidRPr="001A6FEB">
        <w:rPr>
          <w:color w:val="00B050"/>
        </w:rPr>
        <w:t xml:space="preserve"> --create-namespace</w:t>
      </w:r>
    </w:p>
    <w:p w14:paraId="498C2333" w14:textId="77777777" w:rsidR="00926A73" w:rsidRDefault="00000000">
      <w:pPr>
        <w:pStyle w:val="Heading2"/>
      </w:pPr>
      <w:r>
        <w:t>Accessing Argo CD UI</w:t>
      </w:r>
    </w:p>
    <w:p w14:paraId="1917CB86" w14:textId="77777777" w:rsidR="001A6FEB" w:rsidRDefault="00000000">
      <w:r>
        <w:t>To access the Argo CD UI, expose the API server:</w:t>
      </w:r>
      <w:r>
        <w:br/>
      </w:r>
      <w:r>
        <w:br/>
      </w:r>
      <w:r w:rsidRPr="001A6FEB">
        <w:rPr>
          <w:color w:val="00B050"/>
        </w:rPr>
        <w:t>kubectl port-forward svc/argocd-server -n argocd 8080:443</w:t>
      </w:r>
      <w:r w:rsidRPr="001A6FEB">
        <w:rPr>
          <w:color w:val="00B050"/>
        </w:rPr>
        <w:br/>
      </w:r>
      <w:r w:rsidRPr="001A6FEB">
        <w:rPr>
          <w:color w:val="00B050"/>
        </w:rPr>
        <w:br/>
        <w:t>Then navigate to `https://localhost:8080` in your browser.</w:t>
      </w:r>
      <w:r w:rsidRPr="001A6FEB">
        <w:rPr>
          <w:color w:val="00B050"/>
        </w:rPr>
        <w:br/>
      </w:r>
    </w:p>
    <w:p w14:paraId="202F3538" w14:textId="08E9A93D" w:rsidR="00926A73" w:rsidRDefault="00000000">
      <w:r>
        <w:t xml:space="preserve"> Retrieve the Admin Password</w:t>
      </w:r>
      <w:r>
        <w:br/>
      </w:r>
      <w:r>
        <w:br/>
      </w:r>
      <w:r w:rsidRPr="001A6FEB">
        <w:rPr>
          <w:color w:val="00B050"/>
        </w:rPr>
        <w:t>kubectl get secret -n argocd argocd-initial-admin-secret -o jsonpath="{.</w:t>
      </w:r>
      <w:proofErr w:type="gramStart"/>
      <w:r w:rsidRPr="001A6FEB">
        <w:rPr>
          <w:color w:val="00B050"/>
        </w:rPr>
        <w:t>data.password</w:t>
      </w:r>
      <w:proofErr w:type="gramEnd"/>
      <w:r w:rsidRPr="001A6FEB">
        <w:rPr>
          <w:color w:val="00B050"/>
        </w:rPr>
        <w:t>}" | base64 --decode</w:t>
      </w:r>
      <w:r w:rsidRPr="001A6FEB">
        <w:rPr>
          <w:color w:val="00B050"/>
        </w:rPr>
        <w:br/>
      </w:r>
    </w:p>
    <w:p w14:paraId="4E196914" w14:textId="77777777" w:rsidR="00926A73" w:rsidRDefault="00000000">
      <w:pPr>
        <w:pStyle w:val="Heading2"/>
      </w:pPr>
      <w:r>
        <w:t>Managing Applications</w:t>
      </w:r>
    </w:p>
    <w:p w14:paraId="4EEF7FC8" w14:textId="77777777" w:rsidR="001A6FEB" w:rsidRDefault="00000000">
      <w:pPr>
        <w:rPr>
          <w:color w:val="00B050"/>
        </w:rPr>
      </w:pPr>
      <w:r>
        <w:t>Create an Application via CLI</w:t>
      </w:r>
      <w:r>
        <w:br/>
      </w:r>
      <w:r>
        <w:br/>
      </w:r>
      <w:r w:rsidRPr="001A6FEB">
        <w:rPr>
          <w:color w:val="00B050"/>
        </w:rPr>
        <w:t>argocd app create my-app \</w:t>
      </w:r>
      <w:r w:rsidRPr="001A6FEB">
        <w:rPr>
          <w:color w:val="00B050"/>
        </w:rPr>
        <w:br/>
        <w:t xml:space="preserve">  --repo https://github.com/example/repo.git \</w:t>
      </w:r>
      <w:r w:rsidRPr="001A6FEB">
        <w:rPr>
          <w:color w:val="00B050"/>
        </w:rPr>
        <w:br/>
        <w:t xml:space="preserve">  --path k8s \</w:t>
      </w:r>
      <w:r w:rsidRPr="001A6FEB">
        <w:rPr>
          <w:color w:val="00B050"/>
        </w:rPr>
        <w:br/>
        <w:t xml:space="preserve">  --dest-server https://kubernetes.default.svc \</w:t>
      </w:r>
      <w:r w:rsidRPr="001A6FEB">
        <w:rPr>
          <w:color w:val="00B050"/>
        </w:rPr>
        <w:br/>
        <w:t xml:space="preserve">  --dest-namespace default</w:t>
      </w:r>
      <w:r w:rsidRPr="001A6FEB">
        <w:rPr>
          <w:color w:val="00B050"/>
        </w:rPr>
        <w:br/>
      </w:r>
      <w:r>
        <w:br/>
        <w:t xml:space="preserve"> Sync Application</w:t>
      </w:r>
      <w:r>
        <w:br/>
      </w:r>
    </w:p>
    <w:p w14:paraId="3FE105E6" w14:textId="0CAC7D66" w:rsidR="00926A73" w:rsidRDefault="00000000">
      <w:proofErr w:type="spellStart"/>
      <w:r w:rsidRPr="001A6FEB">
        <w:rPr>
          <w:color w:val="00B050"/>
        </w:rPr>
        <w:t>argocd</w:t>
      </w:r>
      <w:proofErr w:type="spellEnd"/>
      <w:r w:rsidRPr="001A6FEB">
        <w:rPr>
          <w:color w:val="00B050"/>
        </w:rPr>
        <w:t xml:space="preserve"> app sync my-app</w:t>
      </w:r>
      <w:r w:rsidRPr="001A6FEB">
        <w:rPr>
          <w:color w:val="00B050"/>
        </w:rPr>
        <w:br/>
      </w:r>
      <w:r>
        <w:br/>
      </w:r>
      <w:r>
        <w:br/>
        <w:t>Check Application Status</w:t>
      </w:r>
      <w:r>
        <w:br/>
      </w:r>
      <w:r>
        <w:br/>
      </w:r>
      <w:r w:rsidRPr="001A6FEB">
        <w:rPr>
          <w:color w:val="00B050"/>
        </w:rPr>
        <w:t>argocd app get my-app</w:t>
      </w:r>
      <w:r>
        <w:br/>
      </w:r>
    </w:p>
    <w:p w14:paraId="36AC1608" w14:textId="77777777" w:rsidR="00926A73" w:rsidRDefault="00000000">
      <w:pPr>
        <w:pStyle w:val="Heading2"/>
      </w:pPr>
      <w:r>
        <w:t>Role-Based Access Control (RBAC)</w:t>
      </w:r>
    </w:p>
    <w:p w14:paraId="02D603B5" w14:textId="0534F706" w:rsidR="00926A73" w:rsidRDefault="00000000">
      <w:r>
        <w:t>RBAC is managed via `argocd-rbac-cm` ConfigMap. Example configuration:</w:t>
      </w:r>
      <w:r>
        <w:br/>
      </w:r>
      <w:proofErr w:type="spellStart"/>
      <w:r w:rsidRPr="001A6FEB">
        <w:rPr>
          <w:color w:val="00B050"/>
        </w:rPr>
        <w:t>yaml</w:t>
      </w:r>
      <w:proofErr w:type="spellEnd"/>
      <w:r w:rsidRPr="001A6FEB">
        <w:rPr>
          <w:color w:val="00B050"/>
        </w:rPr>
        <w:br/>
      </w:r>
      <w:proofErr w:type="spellStart"/>
      <w:r w:rsidRPr="001A6FEB">
        <w:rPr>
          <w:color w:val="00B050"/>
        </w:rPr>
        <w:t>apiVersion</w:t>
      </w:r>
      <w:proofErr w:type="spellEnd"/>
      <w:r w:rsidRPr="001A6FEB">
        <w:rPr>
          <w:color w:val="00B050"/>
        </w:rPr>
        <w:t>: v1</w:t>
      </w:r>
      <w:r w:rsidRPr="001A6FEB">
        <w:rPr>
          <w:color w:val="00B050"/>
        </w:rPr>
        <w:br/>
        <w:t>kind: ConfigMap</w:t>
      </w:r>
      <w:r w:rsidRPr="001A6FEB">
        <w:rPr>
          <w:color w:val="00B050"/>
        </w:rPr>
        <w:br/>
        <w:t>metadata:</w:t>
      </w:r>
      <w:r w:rsidRPr="001A6FEB">
        <w:rPr>
          <w:color w:val="00B050"/>
        </w:rPr>
        <w:br/>
        <w:t xml:space="preserve">  name: argocd-rbac-cm</w:t>
      </w:r>
      <w:r w:rsidRPr="001A6FEB">
        <w:rPr>
          <w:color w:val="00B050"/>
        </w:rPr>
        <w:br/>
      </w:r>
      <w:r w:rsidRPr="001A6FEB">
        <w:rPr>
          <w:color w:val="00B050"/>
        </w:rPr>
        <w:lastRenderedPageBreak/>
        <w:t xml:space="preserve">  namespace: argocd</w:t>
      </w:r>
      <w:r w:rsidRPr="001A6FEB">
        <w:rPr>
          <w:color w:val="00B050"/>
        </w:rPr>
        <w:br/>
        <w:t>data:</w:t>
      </w:r>
      <w:r w:rsidRPr="001A6FEB">
        <w:rPr>
          <w:color w:val="00B050"/>
        </w:rPr>
        <w:br/>
        <w:t xml:space="preserve">  policy.default: </w:t>
      </w:r>
      <w:proofErr w:type="gramStart"/>
      <w:r w:rsidRPr="001A6FEB">
        <w:rPr>
          <w:color w:val="00B050"/>
        </w:rPr>
        <w:t>role:readonly</w:t>
      </w:r>
      <w:proofErr w:type="gramEnd"/>
      <w:r w:rsidRPr="001A6FEB">
        <w:rPr>
          <w:color w:val="00B050"/>
        </w:rPr>
        <w:br/>
      </w:r>
    </w:p>
    <w:p w14:paraId="6758DF37" w14:textId="77777777" w:rsidR="00926A73" w:rsidRDefault="00000000">
      <w:pPr>
        <w:pStyle w:val="Heading2"/>
      </w:pPr>
      <w:r>
        <w:t>Automatic Sync and Self-Healing</w:t>
      </w:r>
    </w:p>
    <w:p w14:paraId="57781E1E" w14:textId="4B94E399" w:rsidR="00926A73" w:rsidRDefault="00000000">
      <w:r>
        <w:t>Enable auto-sync to ensure the application state is continuously updated:</w:t>
      </w:r>
      <w:r>
        <w:br/>
      </w:r>
      <w:r>
        <w:br/>
      </w:r>
      <w:r w:rsidRPr="001A6FEB">
        <w:rPr>
          <w:color w:val="00B050"/>
        </w:rPr>
        <w:t>argocd app set my-app --sync-policy automated</w:t>
      </w:r>
      <w:r>
        <w:br/>
      </w:r>
    </w:p>
    <w:p w14:paraId="36284D46" w14:textId="77777777" w:rsidR="00926A73" w:rsidRDefault="00000000">
      <w:pPr>
        <w:pStyle w:val="Heading2"/>
      </w:pPr>
      <w:r>
        <w:t xml:space="preserve">High </w:t>
      </w:r>
      <w:proofErr w:type="gramStart"/>
      <w:r>
        <w:t>Availability</w:t>
      </w:r>
      <w:proofErr w:type="gramEnd"/>
      <w:r>
        <w:t xml:space="preserve"> Deployment</w:t>
      </w:r>
    </w:p>
    <w:p w14:paraId="4329513E" w14:textId="12496EFF" w:rsidR="00926A73" w:rsidRDefault="00000000">
      <w:r>
        <w:t>For HA setup, deploy using Helm with HA configurations:</w:t>
      </w:r>
      <w:r>
        <w:br/>
      </w:r>
      <w:r>
        <w:br/>
      </w:r>
      <w:r w:rsidRPr="001A6FEB">
        <w:rPr>
          <w:color w:val="00B050"/>
        </w:rPr>
        <w:t xml:space="preserve">helm install argocd argo/argo-cd --namespace argocd --set </w:t>
      </w:r>
      <w:proofErr w:type="gramStart"/>
      <w:r w:rsidRPr="001A6FEB">
        <w:rPr>
          <w:color w:val="00B050"/>
        </w:rPr>
        <w:t>server.replicas</w:t>
      </w:r>
      <w:proofErr w:type="gramEnd"/>
      <w:r w:rsidRPr="001A6FEB">
        <w:rPr>
          <w:color w:val="00B050"/>
        </w:rPr>
        <w:t>=2</w:t>
      </w:r>
      <w:r>
        <w:br/>
      </w:r>
    </w:p>
    <w:p w14:paraId="231E970F" w14:textId="77777777" w:rsidR="00926A73" w:rsidRDefault="00000000">
      <w:pPr>
        <w:pStyle w:val="Heading2"/>
      </w:pPr>
      <w:r>
        <w:t>Logging and Troubleshooting</w:t>
      </w:r>
    </w:p>
    <w:p w14:paraId="0DA589D5" w14:textId="255B5E01" w:rsidR="00926A73" w:rsidRDefault="00000000">
      <w:r>
        <w:t>Check logs for Argo CD components:</w:t>
      </w:r>
      <w:r>
        <w:br/>
      </w:r>
      <w:r>
        <w:br/>
      </w:r>
      <w:r w:rsidRPr="001A6FEB">
        <w:rPr>
          <w:color w:val="00B050"/>
        </w:rPr>
        <w:t>kubectl logs -n argocd -l app.kubernetes.io/name=argocd-server</w:t>
      </w:r>
      <w:r w:rsidRPr="001A6FEB">
        <w:rPr>
          <w:color w:val="00B050"/>
        </w:rPr>
        <w:br/>
      </w:r>
      <w:r>
        <w:br/>
      </w:r>
      <w:r>
        <w:br/>
        <w:t>Restart the Argo CD server if needed:</w:t>
      </w:r>
      <w:r>
        <w:br/>
      </w:r>
      <w:r>
        <w:br/>
      </w:r>
      <w:r w:rsidRPr="001A6FEB">
        <w:rPr>
          <w:color w:val="00B050"/>
        </w:rPr>
        <w:t>kubectl rollout restart deployment argocd-server -n argocd</w:t>
      </w:r>
      <w:r>
        <w:br/>
      </w:r>
    </w:p>
    <w:sectPr w:rsidR="00926A7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23738860">
    <w:abstractNumId w:val="8"/>
  </w:num>
  <w:num w:numId="2" w16cid:durableId="548958603">
    <w:abstractNumId w:val="6"/>
  </w:num>
  <w:num w:numId="3" w16cid:durableId="85151091">
    <w:abstractNumId w:val="5"/>
  </w:num>
  <w:num w:numId="4" w16cid:durableId="237251289">
    <w:abstractNumId w:val="4"/>
  </w:num>
  <w:num w:numId="5" w16cid:durableId="654527126">
    <w:abstractNumId w:val="7"/>
  </w:num>
  <w:num w:numId="6" w16cid:durableId="1786345472">
    <w:abstractNumId w:val="3"/>
  </w:num>
  <w:num w:numId="7" w16cid:durableId="1919440388">
    <w:abstractNumId w:val="2"/>
  </w:num>
  <w:num w:numId="8" w16cid:durableId="219444722">
    <w:abstractNumId w:val="1"/>
  </w:num>
  <w:num w:numId="9" w16cid:durableId="5345787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A6FEB"/>
    <w:rsid w:val="0029639D"/>
    <w:rsid w:val="00326F90"/>
    <w:rsid w:val="0060580B"/>
    <w:rsid w:val="00926A7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64D612"/>
  <w14:defaultImageDpi w14:val="300"/>
  <w15:docId w15:val="{0FF34591-F64F-47EE-B62F-6D5813C8A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407</Words>
  <Characters>2324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Jayakumar Sundaramoorthy - STUDENT</cp:lastModifiedBy>
  <cp:revision>2</cp:revision>
  <dcterms:created xsi:type="dcterms:W3CDTF">2025-02-21T19:43:00Z</dcterms:created>
  <dcterms:modified xsi:type="dcterms:W3CDTF">2025-02-21T19:43:00Z</dcterms:modified>
  <cp:category/>
</cp:coreProperties>
</file>