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color w:val="212121"/>
          <w:w w:val="85"/>
          <w:u w:val="thick" w:color="212121"/>
        </w:rPr>
        <w:t>Tadi</w:t>
      </w:r>
      <w:r>
        <w:rPr>
          <w:color w:val="212121"/>
          <w:spacing w:val="-12"/>
          <w:w w:val="95"/>
          <w:u w:val="thick" w:color="212121"/>
        </w:rPr>
        <w:t> </w:t>
      </w:r>
      <w:r>
        <w:rPr>
          <w:color w:val="212121"/>
          <w:spacing w:val="-2"/>
          <w:w w:val="95"/>
          <w:u w:val="thick" w:color="212121"/>
        </w:rPr>
        <w:t>Sumathi</w:t>
      </w:r>
    </w:p>
    <w:p>
      <w:pPr>
        <w:pStyle w:val="BodyText"/>
        <w:spacing w:line="247" w:lineRule="auto" w:before="12"/>
        <w:ind w:left="3305" w:right="3285"/>
        <w:jc w:val="center"/>
      </w:pPr>
      <w:r>
        <w:rPr/>
        <w:t>Mekalavaripalli, Tarlupadu, Prakasam</w:t>
      </w:r>
      <w:r>
        <w:rPr>
          <w:color w:val="212121"/>
        </w:rPr>
        <w:t>, Andhra Pradesh, </w:t>
      </w:r>
      <w:r>
        <w:rPr/>
        <w:t>522646</w:t>
      </w:r>
    </w:p>
    <w:p>
      <w:pPr>
        <w:spacing w:before="64"/>
        <w:ind w:left="14" w:right="0" w:firstLine="0"/>
        <w:jc w:val="center"/>
        <w:rPr>
          <w:sz w:val="21"/>
          <w:szCs w:val="21"/>
        </w:rPr>
      </w:pPr>
      <w:r>
        <w:rPr>
          <w:spacing w:val="-282"/>
          <w:w w:val="109"/>
          <w:sz w:val="21"/>
          <w:szCs w:val="21"/>
        </w:rPr>
        <w:t>\.</w:t>
      </w:r>
      <w:r>
        <w:rPr>
          <w:color w:val="EF3A16"/>
          <w:spacing w:val="-282"/>
          <w:w w:val="350"/>
          <w:sz w:val="21"/>
          <w:szCs w:val="21"/>
        </w:rPr>
        <w:t>.</w:t>
      </w:r>
      <w:r>
        <w:rPr>
          <w:color w:val="AF0C1A"/>
          <w:w w:val="350"/>
          <w:sz w:val="21"/>
          <w:szCs w:val="21"/>
        </w:rPr>
        <w:t>t</w:t>
      </w:r>
      <w:r>
        <w:rPr>
          <w:color w:val="AF0C1A"/>
          <w:spacing w:val="-84"/>
          <w:w w:val="229"/>
          <w:sz w:val="21"/>
          <w:szCs w:val="21"/>
        </w:rPr>
        <w:t> </w:t>
      </w:r>
      <w:r>
        <w:rPr>
          <w:w w:val="110"/>
          <w:sz w:val="18"/>
          <w:szCs w:val="18"/>
        </w:rPr>
        <w:t>6281832300</w:t>
      </w:r>
      <w:r>
        <w:rPr>
          <w:spacing w:val="-14"/>
          <w:w w:val="110"/>
          <w:sz w:val="18"/>
          <w:szCs w:val="18"/>
        </w:rPr>
        <w:t> </w:t>
      </w:r>
      <w:r>
        <w:rPr>
          <w:color w:val="212121"/>
          <w:w w:val="110"/>
          <w:sz w:val="21"/>
          <w:szCs w:val="21"/>
        </w:rPr>
        <w:t>|</w:t>
      </w:r>
      <w:r>
        <w:rPr>
          <w:color w:val="212121"/>
          <w:spacing w:val="-55"/>
          <w:w w:val="229"/>
          <w:sz w:val="21"/>
          <w:szCs w:val="21"/>
        </w:rPr>
        <w:t> </w:t>
      </w:r>
      <w:r>
        <w:rPr>
          <w:spacing w:val="-297"/>
          <w:w w:val="203"/>
          <w:sz w:val="21"/>
          <w:szCs w:val="21"/>
        </w:rPr>
        <w:t>□</w:t>
      </w:r>
      <w:r>
        <w:rPr>
          <w:color w:val="F2F2F2"/>
          <w:spacing w:val="-297"/>
          <w:w w:val="373"/>
          <w:sz w:val="21"/>
          <w:szCs w:val="21"/>
        </w:rPr>
        <w:t>•</w:t>
      </w:r>
      <w:r>
        <w:rPr>
          <w:color w:val="CCCCCC"/>
          <w:spacing w:val="-297"/>
          <w:w w:val="158"/>
          <w:sz w:val="21"/>
          <w:szCs w:val="21"/>
        </w:rPr>
        <w:t>�</w:t>
      </w:r>
      <w:r>
        <w:rPr>
          <w:color w:val="FFFFFF"/>
          <w:w w:val="182"/>
          <w:sz w:val="21"/>
          <w:szCs w:val="21"/>
        </w:rPr>
        <w:t>-</w:t>
      </w:r>
      <w:r>
        <w:rPr>
          <w:color w:val="FFFFFF"/>
          <w:w w:val="190"/>
          <w:sz w:val="21"/>
          <w:szCs w:val="21"/>
        </w:rPr>
        <w:t>-</w:t>
      </w:r>
      <w:r>
        <w:rPr>
          <w:w w:val="110"/>
          <w:sz w:val="21"/>
          <w:szCs w:val="21"/>
        </w:rPr>
        <w:t>tadisumathi0</w:t>
      </w:r>
      <w:r>
        <w:rPr>
          <w:color w:val="212121"/>
          <w:w w:val="110"/>
          <w:sz w:val="21"/>
          <w:szCs w:val="21"/>
        </w:rPr>
        <w:t>@</w:t>
      </w:r>
      <w:r>
        <w:rPr>
          <w:color w:val="212121"/>
          <w:spacing w:val="-40"/>
          <w:w w:val="110"/>
          <w:sz w:val="21"/>
          <w:szCs w:val="21"/>
        </w:rPr>
        <w:t> </w:t>
      </w:r>
      <w:r>
        <w:rPr>
          <w:color w:val="212121"/>
          <w:spacing w:val="-2"/>
          <w:w w:val="110"/>
          <w:sz w:val="21"/>
          <w:szCs w:val="21"/>
        </w:rPr>
        <w:t>gmail.com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670560</wp:posOffset>
                </wp:positionH>
                <wp:positionV relativeFrom="paragraph">
                  <wp:posOffset>92337</wp:posOffset>
                </wp:positionV>
                <wp:extent cx="6449695" cy="26098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49695" cy="2609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.800003pt;margin-top:7.270638pt;width:507.85pt;height:20.55pt;mso-position-horizontal-relative:page;mso-position-vertical-relative:paragraph;z-index:-15728640;mso-wrap-distance-left:0;mso-wrap-distance-right:0" type="#_x0000_t202" id="docshape1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line="223" w:lineRule="auto" w:before="196"/>
        <w:ind w:left="480" w:right="43" w:firstLine="60"/>
      </w:pPr>
      <w:r>
        <w:rPr/>
        <w:t>To start my career in a company that provides opportunities for leadership and self-improvement while</w:t>
      </w:r>
      <w:r>
        <w:rPr>
          <w:spacing w:val="40"/>
        </w:rPr>
        <w:t> </w:t>
      </w:r>
      <w:r>
        <w:rPr/>
        <w:t>allowing me to</w:t>
      </w:r>
      <w:r>
        <w:rPr>
          <w:spacing w:val="30"/>
        </w:rPr>
        <w:t> </w:t>
      </w:r>
      <w:r>
        <w:rPr/>
        <w:t>apply</w:t>
      </w:r>
      <w:r>
        <w:rPr>
          <w:spacing w:val="27"/>
        </w:rPr>
        <w:t> </w:t>
      </w:r>
      <w:r>
        <w:rPr/>
        <w:t>my</w:t>
      </w:r>
      <w:r>
        <w:rPr>
          <w:spacing w:val="30"/>
        </w:rPr>
        <w:t> </w:t>
      </w:r>
      <w:r>
        <w:rPr/>
        <w:t>technical,</w:t>
      </w:r>
      <w:r>
        <w:rPr>
          <w:spacing w:val="32"/>
        </w:rPr>
        <w:t> </w:t>
      </w:r>
      <w:r>
        <w:rPr/>
        <w:t>creative,</w:t>
      </w:r>
      <w:r>
        <w:rPr>
          <w:spacing w:val="32"/>
        </w:rPr>
        <w:t> </w:t>
      </w:r>
      <w:r>
        <w:rPr/>
        <w:t>and</w:t>
      </w:r>
      <w:r>
        <w:rPr>
          <w:spacing w:val="36"/>
        </w:rPr>
        <w:t> </w:t>
      </w:r>
      <w:r>
        <w:rPr/>
        <w:t>analytical</w:t>
      </w:r>
      <w:r>
        <w:rPr>
          <w:spacing w:val="27"/>
        </w:rPr>
        <w:t> </w:t>
      </w:r>
      <w:r>
        <w:rPr/>
        <w:t>skills to</w:t>
      </w:r>
      <w:r>
        <w:rPr>
          <w:spacing w:val="32"/>
        </w:rPr>
        <w:t> </w:t>
      </w:r>
      <w:r>
        <w:rPr/>
        <w:t>support</w:t>
      </w:r>
      <w:r>
        <w:rPr>
          <w:spacing w:val="32"/>
        </w:rPr>
        <w:t> </w:t>
      </w:r>
      <w:r>
        <w:rPr/>
        <w:t>organizational</w:t>
      </w:r>
      <w:r>
        <w:rPr>
          <w:spacing w:val="32"/>
        </w:rPr>
        <w:t> </w:t>
      </w:r>
      <w:r>
        <w:rPr/>
        <w:t>growth.</w:t>
      </w:r>
    </w:p>
    <w:p>
      <w:pPr>
        <w:pStyle w:val="BodyText"/>
        <w:spacing w:befor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670560</wp:posOffset>
                </wp:positionH>
                <wp:positionV relativeFrom="paragraph">
                  <wp:posOffset>88676</wp:posOffset>
                </wp:positionV>
                <wp:extent cx="6449695" cy="2514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49695" cy="25146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6.982401pt;width:507.85pt;height:19.8pt;mso-position-horizontal-relative:page;mso-position-vertical-relative:paragraph;z-index:-15728128;mso-wrap-distance-left:0;mso-wrap-distance-right:0" type="#_x0000_t202" id="docshape2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Education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rPr>
          <w:sz w:val="12"/>
        </w:rPr>
      </w:pPr>
    </w:p>
    <w:tbl>
      <w:tblPr>
        <w:tblW w:w="0" w:type="auto"/>
        <w:jc w:val="left"/>
        <w:tblInd w:w="523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6"/>
        <w:gridCol w:w="5400"/>
        <w:gridCol w:w="1451"/>
        <w:gridCol w:w="1284"/>
      </w:tblGrid>
      <w:tr>
        <w:trPr>
          <w:trHeight w:val="394" w:hRule="atLeast"/>
        </w:trPr>
        <w:tc>
          <w:tcPr>
            <w:tcW w:w="1706" w:type="dxa"/>
            <w:shd w:val="clear" w:color="auto" w:fill="EDEDED"/>
          </w:tcPr>
          <w:p>
            <w:pPr>
              <w:pStyle w:val="TableParagraph"/>
              <w:ind w:left="18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Course</w:t>
            </w:r>
            <w:r>
              <w:rPr>
                <w:color w:val="333333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/</w:t>
            </w:r>
            <w:r>
              <w:rPr>
                <w:color w:val="333333"/>
                <w:spacing w:val="-1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Degree</w:t>
            </w:r>
          </w:p>
        </w:tc>
        <w:tc>
          <w:tcPr>
            <w:tcW w:w="5400" w:type="dxa"/>
            <w:shd w:val="clear" w:color="auto" w:fill="EDEDED"/>
          </w:tcPr>
          <w:p>
            <w:pPr>
              <w:pStyle w:val="TableParagraph"/>
              <w:ind w:left="1742"/>
              <w:rPr>
                <w:sz w:val="25"/>
              </w:rPr>
            </w:pPr>
            <w:r>
              <w:rPr>
                <w:color w:val="333333"/>
                <w:w w:val="90"/>
                <w:sz w:val="25"/>
              </w:rPr>
              <w:t>School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w w:val="90"/>
                <w:sz w:val="25"/>
              </w:rPr>
              <w:t>/</w:t>
            </w:r>
            <w:r>
              <w:rPr>
                <w:color w:val="333333"/>
                <w:spacing w:val="-6"/>
                <w:w w:val="90"/>
                <w:sz w:val="25"/>
              </w:rPr>
              <w:t> </w:t>
            </w:r>
            <w:r>
              <w:rPr>
                <w:color w:val="333333"/>
                <w:spacing w:val="-2"/>
                <w:w w:val="90"/>
                <w:sz w:val="25"/>
              </w:rPr>
              <w:t>University</w:t>
            </w:r>
          </w:p>
        </w:tc>
        <w:tc>
          <w:tcPr>
            <w:tcW w:w="1451" w:type="dxa"/>
            <w:shd w:val="clear" w:color="auto" w:fill="EDEDED"/>
          </w:tcPr>
          <w:p>
            <w:pPr>
              <w:pStyle w:val="TableParagraph"/>
              <w:ind w:left="19"/>
              <w:rPr>
                <w:sz w:val="25"/>
              </w:rPr>
            </w:pPr>
            <w:r>
              <w:rPr>
                <w:color w:val="333333"/>
                <w:w w:val="85"/>
                <w:sz w:val="25"/>
              </w:rPr>
              <w:t>Grade</w:t>
            </w:r>
            <w:r>
              <w:rPr>
                <w:color w:val="333333"/>
                <w:spacing w:val="-9"/>
                <w:sz w:val="25"/>
              </w:rPr>
              <w:t> </w:t>
            </w:r>
            <w:r>
              <w:rPr>
                <w:color w:val="333333"/>
                <w:w w:val="85"/>
                <w:sz w:val="25"/>
              </w:rPr>
              <w:t>/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pacing w:val="-2"/>
                <w:w w:val="85"/>
                <w:sz w:val="25"/>
              </w:rPr>
              <w:t>Score</w:t>
            </w:r>
          </w:p>
        </w:tc>
        <w:tc>
          <w:tcPr>
            <w:tcW w:w="1284" w:type="dxa"/>
            <w:shd w:val="clear" w:color="auto" w:fill="EDEDED"/>
          </w:tcPr>
          <w:p>
            <w:pPr>
              <w:pStyle w:val="TableParagraph"/>
              <w:ind w:left="392"/>
              <w:rPr>
                <w:sz w:val="25"/>
              </w:rPr>
            </w:pPr>
            <w:r>
              <w:rPr>
                <w:color w:val="333333"/>
                <w:spacing w:val="-4"/>
                <w:sz w:val="25"/>
              </w:rPr>
              <w:t>Year</w:t>
            </w:r>
          </w:p>
        </w:tc>
      </w:tr>
      <w:tr>
        <w:trPr>
          <w:trHeight w:val="449" w:hRule="atLeast"/>
        </w:trPr>
        <w:tc>
          <w:tcPr>
            <w:tcW w:w="1706" w:type="dxa"/>
          </w:tcPr>
          <w:p>
            <w:pPr>
              <w:pStyle w:val="TableParagraph"/>
              <w:spacing w:before="83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B.</w:t>
            </w:r>
            <w:r>
              <w:rPr>
                <w:color w:val="333333"/>
                <w:spacing w:val="-9"/>
                <w:sz w:val="21"/>
              </w:rPr>
              <w:t> </w:t>
            </w:r>
            <w:r>
              <w:rPr>
                <w:color w:val="333333"/>
                <w:spacing w:val="-4"/>
                <w:sz w:val="21"/>
              </w:rPr>
              <w:t>TECH</w:t>
            </w:r>
          </w:p>
        </w:tc>
        <w:tc>
          <w:tcPr>
            <w:tcW w:w="5400" w:type="dxa"/>
          </w:tcPr>
          <w:p>
            <w:pPr>
              <w:pStyle w:val="TableParagraph"/>
              <w:spacing w:before="83"/>
              <w:ind w:left="122"/>
              <w:rPr>
                <w:sz w:val="21"/>
              </w:rPr>
            </w:pPr>
            <w:r>
              <w:rPr>
                <w:color w:val="333333"/>
                <w:w w:val="80"/>
                <w:sz w:val="21"/>
              </w:rPr>
              <w:t>QIS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COLLEGE</w:t>
            </w:r>
            <w:r>
              <w:rPr>
                <w:color w:val="333333"/>
                <w:spacing w:val="16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OF</w:t>
            </w:r>
            <w:r>
              <w:rPr>
                <w:color w:val="333333"/>
                <w:spacing w:val="16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ENGINEERING</w:t>
            </w:r>
            <w:r>
              <w:rPr>
                <w:color w:val="333333"/>
                <w:spacing w:val="14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&amp;</w:t>
            </w:r>
            <w:r>
              <w:rPr>
                <w:color w:val="333333"/>
                <w:spacing w:val="11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TECHNOLOGY,</w:t>
            </w:r>
            <w:r>
              <w:rPr>
                <w:color w:val="333333"/>
                <w:spacing w:val="13"/>
                <w:sz w:val="21"/>
              </w:rPr>
              <w:t> </w:t>
            </w:r>
            <w:r>
              <w:rPr>
                <w:color w:val="333333"/>
                <w:spacing w:val="-2"/>
                <w:w w:val="80"/>
                <w:sz w:val="21"/>
              </w:rPr>
              <w:t>ONGOLE</w:t>
            </w:r>
          </w:p>
        </w:tc>
        <w:tc>
          <w:tcPr>
            <w:tcW w:w="1451" w:type="dxa"/>
          </w:tcPr>
          <w:p>
            <w:pPr>
              <w:pStyle w:val="TableParagraph"/>
              <w:spacing w:before="83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8.1</w:t>
            </w:r>
          </w:p>
        </w:tc>
        <w:tc>
          <w:tcPr>
            <w:tcW w:w="1284" w:type="dxa"/>
          </w:tcPr>
          <w:p>
            <w:pPr>
              <w:pStyle w:val="TableParagraph"/>
              <w:spacing w:before="83"/>
              <w:ind w:left="130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2022-</w:t>
            </w:r>
            <w:r>
              <w:rPr>
                <w:color w:val="333333"/>
                <w:spacing w:val="-4"/>
                <w:sz w:val="21"/>
              </w:rPr>
              <w:t>2026</w:t>
            </w:r>
          </w:p>
        </w:tc>
      </w:tr>
      <w:tr>
        <w:trPr>
          <w:trHeight w:val="446" w:hRule="atLeast"/>
        </w:trPr>
        <w:tc>
          <w:tcPr>
            <w:tcW w:w="1706" w:type="dxa"/>
          </w:tcPr>
          <w:p>
            <w:pPr>
              <w:pStyle w:val="TableParagraph"/>
              <w:spacing w:before="84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INTERMEDIATE</w:t>
            </w:r>
          </w:p>
        </w:tc>
        <w:tc>
          <w:tcPr>
            <w:tcW w:w="5400" w:type="dxa"/>
          </w:tcPr>
          <w:p>
            <w:pPr>
              <w:pStyle w:val="TableParagraph"/>
              <w:spacing w:before="84"/>
              <w:ind w:left="122"/>
              <w:rPr>
                <w:sz w:val="21"/>
              </w:rPr>
            </w:pPr>
            <w:r>
              <w:rPr>
                <w:color w:val="333333"/>
                <w:w w:val="80"/>
                <w:sz w:val="21"/>
              </w:rPr>
              <w:t>St.</w:t>
            </w:r>
            <w:r>
              <w:rPr>
                <w:color w:val="333333"/>
                <w:spacing w:val="-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Ann’s</w:t>
            </w:r>
            <w:r>
              <w:rPr>
                <w:color w:val="333333"/>
                <w:spacing w:val="-4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JUNIOR</w:t>
            </w:r>
            <w:r>
              <w:rPr>
                <w:color w:val="333333"/>
                <w:spacing w:val="21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COLLEGE</w:t>
            </w:r>
            <w:r>
              <w:rPr>
                <w:color w:val="333333"/>
                <w:spacing w:val="1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FOR</w:t>
            </w:r>
            <w:r>
              <w:rPr>
                <w:color w:val="333333"/>
                <w:spacing w:val="-2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GIRLS,</w:t>
            </w:r>
            <w:r>
              <w:rPr>
                <w:color w:val="333333"/>
                <w:spacing w:val="20"/>
                <w:sz w:val="21"/>
              </w:rPr>
              <w:t> </w:t>
            </w:r>
            <w:r>
              <w:rPr>
                <w:color w:val="333333"/>
                <w:spacing w:val="-2"/>
                <w:w w:val="80"/>
                <w:sz w:val="21"/>
              </w:rPr>
              <w:t>NARASARAOPET</w:t>
            </w:r>
          </w:p>
        </w:tc>
        <w:tc>
          <w:tcPr>
            <w:tcW w:w="1451" w:type="dxa"/>
          </w:tcPr>
          <w:p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788</w:t>
            </w:r>
          </w:p>
        </w:tc>
        <w:tc>
          <w:tcPr>
            <w:tcW w:w="1284" w:type="dxa"/>
          </w:tcPr>
          <w:p>
            <w:pPr>
              <w:pStyle w:val="TableParagraph"/>
              <w:spacing w:before="84"/>
              <w:ind w:left="130"/>
              <w:rPr>
                <w:sz w:val="21"/>
              </w:rPr>
            </w:pPr>
            <w:r>
              <w:rPr>
                <w:color w:val="333333"/>
                <w:w w:val="85"/>
                <w:sz w:val="21"/>
              </w:rPr>
              <w:t>2020-</w:t>
            </w:r>
            <w:r>
              <w:rPr>
                <w:color w:val="333333"/>
                <w:spacing w:val="8"/>
                <w:sz w:val="21"/>
              </w:rPr>
              <w:t> </w:t>
            </w:r>
            <w:r>
              <w:rPr>
                <w:color w:val="333333"/>
                <w:spacing w:val="-4"/>
                <w:w w:val="90"/>
                <w:sz w:val="21"/>
              </w:rPr>
              <w:t>2022</w:t>
            </w:r>
          </w:p>
        </w:tc>
      </w:tr>
      <w:tr>
        <w:trPr>
          <w:trHeight w:val="450" w:hRule="atLeast"/>
        </w:trPr>
        <w:tc>
          <w:tcPr>
            <w:tcW w:w="1706" w:type="dxa"/>
          </w:tcPr>
          <w:p>
            <w:pPr>
              <w:pStyle w:val="TableParagraph"/>
              <w:spacing w:before="86"/>
              <w:rPr>
                <w:sz w:val="21"/>
              </w:rPr>
            </w:pPr>
            <w:r>
              <w:rPr>
                <w:color w:val="333333"/>
                <w:spacing w:val="-5"/>
                <w:sz w:val="21"/>
              </w:rPr>
              <w:t>SSC</w:t>
            </w:r>
          </w:p>
        </w:tc>
        <w:tc>
          <w:tcPr>
            <w:tcW w:w="5400" w:type="dxa"/>
          </w:tcPr>
          <w:p>
            <w:pPr>
              <w:pStyle w:val="TableParagraph"/>
              <w:spacing w:before="86"/>
              <w:ind w:left="122"/>
              <w:rPr>
                <w:sz w:val="21"/>
              </w:rPr>
            </w:pPr>
            <w:r>
              <w:rPr>
                <w:color w:val="333333"/>
                <w:w w:val="80"/>
                <w:sz w:val="21"/>
              </w:rPr>
              <w:t>St.</w:t>
            </w:r>
            <w:r>
              <w:rPr>
                <w:color w:val="333333"/>
                <w:spacing w:val="-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Ann’s</w:t>
            </w:r>
            <w:r>
              <w:rPr>
                <w:color w:val="33333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ENGLISH</w:t>
            </w:r>
            <w:r>
              <w:rPr>
                <w:color w:val="33333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MEDIUM</w:t>
            </w:r>
            <w:r>
              <w:rPr>
                <w:color w:val="333333"/>
                <w:spacing w:val="3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HIGH</w:t>
            </w:r>
            <w:r>
              <w:rPr>
                <w:color w:val="333333"/>
                <w:spacing w:val="2"/>
                <w:sz w:val="21"/>
              </w:rPr>
              <w:t> </w:t>
            </w:r>
            <w:r>
              <w:rPr>
                <w:color w:val="333333"/>
                <w:w w:val="80"/>
                <w:sz w:val="21"/>
              </w:rPr>
              <w:t>SCHOOL,</w:t>
            </w:r>
            <w:r>
              <w:rPr>
                <w:color w:val="333333"/>
                <w:spacing w:val="19"/>
                <w:sz w:val="21"/>
              </w:rPr>
              <w:t> </w:t>
            </w:r>
            <w:r>
              <w:rPr>
                <w:color w:val="333333"/>
                <w:spacing w:val="-2"/>
                <w:w w:val="80"/>
                <w:sz w:val="21"/>
              </w:rPr>
              <w:t>MARKAPUR</w:t>
            </w:r>
          </w:p>
        </w:tc>
        <w:tc>
          <w:tcPr>
            <w:tcW w:w="1451" w:type="dxa"/>
          </w:tcPr>
          <w:p>
            <w:pPr>
              <w:pStyle w:val="TableParagraph"/>
              <w:spacing w:before="88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516</w:t>
            </w:r>
          </w:p>
        </w:tc>
        <w:tc>
          <w:tcPr>
            <w:tcW w:w="1284" w:type="dxa"/>
          </w:tcPr>
          <w:p>
            <w:pPr>
              <w:pStyle w:val="TableParagraph"/>
              <w:spacing w:before="86"/>
              <w:ind w:left="130"/>
              <w:rPr>
                <w:sz w:val="21"/>
              </w:rPr>
            </w:pPr>
            <w:r>
              <w:rPr>
                <w:color w:val="333333"/>
                <w:spacing w:val="-4"/>
                <w:sz w:val="21"/>
              </w:rPr>
              <w:t>2020</w:t>
            </w:r>
          </w:p>
        </w:tc>
      </w:tr>
    </w:tbl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670560</wp:posOffset>
                </wp:positionH>
                <wp:positionV relativeFrom="paragraph">
                  <wp:posOffset>92455</wp:posOffset>
                </wp:positionV>
                <wp:extent cx="6449695" cy="3232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49695" cy="32321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7.279999pt;width:507.85pt;height:25.45pt;mso-position-horizontal-relative:page;mso-position-vertical-relative:paragraph;z-index:-15727616;mso-wrap-distance-left:0;mso-wrap-distance-right:0" type="#_x0000_t202" id="docshape3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43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Skills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0" w:val="left" w:leader="none"/>
        </w:tabs>
        <w:spacing w:line="240" w:lineRule="auto" w:before="141" w:after="0"/>
        <w:ind w:left="860" w:right="0" w:hanging="308"/>
        <w:jc w:val="left"/>
        <w:rPr>
          <w:rFonts w:ascii="Symbol" w:hAnsi="Symbol"/>
          <w:color w:val="333333"/>
          <w:sz w:val="21"/>
        </w:rPr>
      </w:pPr>
      <w:r>
        <w:rPr>
          <w:color w:val="333333"/>
          <w:w w:val="90"/>
          <w:sz w:val="21"/>
        </w:rPr>
        <w:t>Programming</w:t>
      </w:r>
      <w:r>
        <w:rPr>
          <w:color w:val="333333"/>
          <w:spacing w:val="-1"/>
          <w:sz w:val="21"/>
        </w:rPr>
        <w:t> </w:t>
      </w:r>
      <w:r>
        <w:rPr>
          <w:color w:val="333333"/>
          <w:w w:val="90"/>
          <w:sz w:val="21"/>
        </w:rPr>
        <w:t>-Basics</w:t>
      </w:r>
      <w:r>
        <w:rPr>
          <w:color w:val="333333"/>
          <w:spacing w:val="-2"/>
          <w:sz w:val="21"/>
        </w:rPr>
        <w:t> </w:t>
      </w:r>
      <w:r>
        <w:rPr>
          <w:color w:val="333333"/>
          <w:w w:val="90"/>
          <w:sz w:val="21"/>
        </w:rPr>
        <w:t>of</w:t>
      </w:r>
      <w:r>
        <w:rPr>
          <w:color w:val="333333"/>
          <w:spacing w:val="-1"/>
          <w:sz w:val="21"/>
        </w:rPr>
        <w:t> </w:t>
      </w:r>
      <w:r>
        <w:rPr>
          <w:color w:val="333333"/>
          <w:w w:val="90"/>
          <w:sz w:val="21"/>
        </w:rPr>
        <w:t>Python</w:t>
      </w:r>
      <w:r>
        <w:rPr>
          <w:color w:val="333333"/>
          <w:spacing w:val="-1"/>
          <w:sz w:val="21"/>
        </w:rPr>
        <w:t> </w:t>
      </w:r>
      <w:r>
        <w:rPr>
          <w:color w:val="333333"/>
          <w:w w:val="90"/>
          <w:sz w:val="21"/>
        </w:rPr>
        <w:t>&amp;</w:t>
      </w:r>
      <w:r>
        <w:rPr>
          <w:color w:val="333333"/>
          <w:spacing w:val="2"/>
          <w:sz w:val="21"/>
        </w:rPr>
        <w:t> </w:t>
      </w:r>
      <w:r>
        <w:rPr>
          <w:color w:val="333333"/>
          <w:w w:val="90"/>
          <w:sz w:val="21"/>
        </w:rPr>
        <w:t>Embedded</w:t>
      </w:r>
      <w:r>
        <w:rPr>
          <w:color w:val="333333"/>
          <w:spacing w:val="-3"/>
          <w:sz w:val="21"/>
        </w:rPr>
        <w:t> </w:t>
      </w:r>
      <w:r>
        <w:rPr>
          <w:color w:val="333333"/>
          <w:spacing w:val="-10"/>
          <w:w w:val="90"/>
          <w:sz w:val="21"/>
        </w:rPr>
        <w:t>C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41" w:after="0"/>
        <w:ind w:left="821" w:right="0" w:hanging="270"/>
        <w:jc w:val="left"/>
        <w:rPr>
          <w:rFonts w:ascii="Symbol" w:hAnsi="Symbol"/>
          <w:color w:val="333333"/>
          <w:sz w:val="21"/>
        </w:rPr>
      </w:pPr>
      <w:r>
        <w:rPr>
          <w:color w:val="333333"/>
          <w:w w:val="90"/>
          <w:sz w:val="21"/>
        </w:rPr>
        <w:t>Platforms: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Arduino,</w:t>
      </w:r>
      <w:r>
        <w:rPr>
          <w:color w:val="333333"/>
          <w:spacing w:val="9"/>
          <w:sz w:val="21"/>
        </w:rPr>
        <w:t> </w:t>
      </w:r>
      <w:r>
        <w:rPr>
          <w:color w:val="333333"/>
          <w:w w:val="90"/>
          <w:sz w:val="21"/>
        </w:rPr>
        <w:t>IoT</w:t>
      </w:r>
      <w:r>
        <w:rPr>
          <w:color w:val="333333"/>
          <w:spacing w:val="12"/>
          <w:sz w:val="21"/>
        </w:rPr>
        <w:t> </w:t>
      </w:r>
      <w:r>
        <w:rPr>
          <w:color w:val="333333"/>
          <w:spacing w:val="-2"/>
          <w:w w:val="90"/>
          <w:sz w:val="21"/>
        </w:rPr>
        <w:t>Systems</w:t>
      </w:r>
    </w:p>
    <w:p>
      <w:pPr>
        <w:pStyle w:val="BodyText"/>
        <w:spacing w:before="7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670560</wp:posOffset>
                </wp:positionH>
                <wp:positionV relativeFrom="paragraph">
                  <wp:posOffset>48932</wp:posOffset>
                </wp:positionV>
                <wp:extent cx="6449695" cy="26098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449695" cy="2609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3.852965pt;width:507.85pt;height:20.55pt;mso-position-horizontal-relative:page;mso-position-vertical-relative:paragraph;z-index:-15727104;mso-wrap-distance-left:0;mso-wrap-distance-right:0" type="#_x0000_t202" id="docshape4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13"/>
        <w:ind w:left="396" w:right="0" w:hanging="61"/>
        <w:jc w:val="both"/>
        <w:rPr>
          <w:b/>
          <w:sz w:val="20"/>
        </w:rPr>
      </w:pPr>
      <w:r>
        <w:rPr>
          <w:b/>
          <w:sz w:val="20"/>
        </w:rPr>
        <w:t>GSM-Based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Water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Level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Monitoring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–A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Dual-Channel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Communication</w:t>
      </w:r>
      <w:r>
        <w:rPr>
          <w:b/>
          <w:spacing w:val="22"/>
          <w:sz w:val="20"/>
        </w:rPr>
        <w:t> </w:t>
      </w:r>
      <w:r>
        <w:rPr>
          <w:b/>
          <w:sz w:val="20"/>
        </w:rPr>
        <w:t>System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GSM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2"/>
          <w:sz w:val="20"/>
        </w:rPr>
        <w:t> </w:t>
      </w:r>
      <w:r>
        <w:rPr>
          <w:b/>
          <w:spacing w:val="-2"/>
          <w:sz w:val="20"/>
        </w:rPr>
        <w:t>Bluetooth</w:t>
      </w:r>
    </w:p>
    <w:p>
      <w:pPr>
        <w:pStyle w:val="BodyText"/>
        <w:spacing w:line="247" w:lineRule="auto" w:before="205"/>
        <w:ind w:left="336" w:right="212" w:firstLine="6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670560</wp:posOffset>
                </wp:positionH>
                <wp:positionV relativeFrom="paragraph">
                  <wp:posOffset>1581035</wp:posOffset>
                </wp:positionV>
                <wp:extent cx="6449695" cy="23177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449695" cy="23177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Interests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124.490967pt;width:507.85pt;height:18.25pt;mso-position-horizontal-relative:page;mso-position-vertical-relative:paragraph;z-index:-15726592;mso-wrap-distance-left:0;mso-wrap-distance-right:0" type="#_x0000_t202" id="docshape5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Interests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The system's architecture integrates</w:t>
      </w:r>
      <w:r>
        <w:rPr>
          <w:spacing w:val="20"/>
        </w:rPr>
        <w:t> </w:t>
      </w:r>
      <w:r>
        <w:rPr/>
        <w:t>GSM communication and Bluetooth technology to monitor water</w:t>
      </w:r>
      <w:r>
        <w:rPr>
          <w:spacing w:val="20"/>
        </w:rPr>
        <w:t> </w:t>
      </w:r>
      <w:r>
        <w:rPr/>
        <w:t>levels</w:t>
      </w:r>
      <w:r>
        <w:rPr>
          <w:spacing w:val="40"/>
        </w:rPr>
        <w:t> </w:t>
      </w:r>
      <w:r>
        <w:rPr/>
        <w:t>in real-time, built upon Arduino/microcontroller platforms and interfaced with ultrasonic sensors. This dual-channel</w:t>
      </w:r>
      <w:r>
        <w:rPr>
          <w:spacing w:val="29"/>
        </w:rPr>
        <w:t> </w:t>
      </w:r>
      <w:r>
        <w:rPr/>
        <w:t>solution</w:t>
      </w:r>
      <w:r>
        <w:rPr>
          <w:spacing w:val="29"/>
        </w:rPr>
        <w:t> </w:t>
      </w:r>
      <w:r>
        <w:rPr/>
        <w:t>provides</w:t>
      </w:r>
      <w:r>
        <w:rPr>
          <w:spacing w:val="29"/>
        </w:rPr>
        <w:t> </w:t>
      </w:r>
      <w:r>
        <w:rPr/>
        <w:t>continuous</w:t>
      </w:r>
      <w:r>
        <w:rPr>
          <w:spacing w:val="29"/>
        </w:rPr>
        <w:t> </w:t>
      </w:r>
      <w:r>
        <w:rPr/>
        <w:t>water</w:t>
      </w:r>
      <w:r>
        <w:rPr>
          <w:spacing w:val="31"/>
        </w:rPr>
        <w:t> </w:t>
      </w:r>
      <w:r>
        <w:rPr/>
        <w:t>level</w:t>
      </w:r>
      <w:r>
        <w:rPr>
          <w:spacing w:val="30"/>
        </w:rPr>
        <w:t> </w:t>
      </w:r>
      <w:r>
        <w:rPr/>
        <w:t>updates</w:t>
      </w:r>
      <w:r>
        <w:rPr>
          <w:spacing w:val="31"/>
        </w:rPr>
        <w:t> </w:t>
      </w:r>
      <w:r>
        <w:rPr/>
        <w:t>via</w:t>
      </w:r>
      <w:r>
        <w:rPr>
          <w:spacing w:val="29"/>
        </w:rPr>
        <w:t> </w:t>
      </w:r>
      <w:r>
        <w:rPr/>
        <w:t>SMS</w:t>
      </w:r>
      <w:r>
        <w:rPr>
          <w:spacing w:val="29"/>
        </w:rPr>
        <w:t> </w:t>
      </w:r>
      <w:r>
        <w:rPr/>
        <w:t>using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GSM</w:t>
      </w:r>
      <w:r>
        <w:rPr>
          <w:spacing w:val="29"/>
        </w:rPr>
        <w:t> </w:t>
      </w:r>
      <w:r>
        <w:rPr/>
        <w:t>module,</w:t>
      </w:r>
      <w:r>
        <w:rPr>
          <w:spacing w:val="31"/>
        </w:rPr>
        <w:t> </w:t>
      </w:r>
      <w:r>
        <w:rPr/>
        <w:t>while</w:t>
      </w:r>
      <w:r>
        <w:rPr>
          <w:spacing w:val="31"/>
        </w:rPr>
        <w:t> </w:t>
      </w:r>
      <w:r>
        <w:rPr/>
        <w:t>enabling on-site access and control through a Bluetooth-connected mobile application. Designed for water tanks, reservoirs,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agricultural</w:t>
      </w:r>
      <w:r>
        <w:rPr>
          <w:spacing w:val="40"/>
        </w:rPr>
        <w:t> </w:t>
      </w:r>
      <w:r>
        <w:rPr/>
        <w:t>applications,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hybrid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ensures</w:t>
      </w:r>
      <w:r>
        <w:rPr>
          <w:spacing w:val="40"/>
        </w:rPr>
        <w:t> </w:t>
      </w:r>
      <w:r>
        <w:rPr/>
        <w:t>timely</w:t>
      </w:r>
      <w:r>
        <w:rPr>
          <w:spacing w:val="40"/>
        </w:rPr>
        <w:t> </w:t>
      </w:r>
      <w:r>
        <w:rPr/>
        <w:t>alerts,</w:t>
      </w:r>
      <w:r>
        <w:rPr>
          <w:spacing w:val="40"/>
        </w:rPr>
        <w:t> </w:t>
      </w:r>
      <w:r>
        <w:rPr/>
        <w:t>remote monitoring,</w:t>
      </w:r>
      <w:r>
        <w:rPr>
          <w:spacing w:val="40"/>
        </w:rPr>
        <w:t> </w:t>
      </w:r>
      <w:r>
        <w:rPr/>
        <w:t>and local interactivity. The GSM module facilitates long-range communication for off-site monitoring, whereas Bluetooth serves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short-range manual</w:t>
      </w:r>
      <w:r>
        <w:rPr>
          <w:spacing w:val="40"/>
        </w:rPr>
        <w:t> </w:t>
      </w:r>
      <w:r>
        <w:rPr/>
        <w:t>configuration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data retrieval.</w:t>
      </w:r>
      <w:r>
        <w:rPr>
          <w:spacing w:val="40"/>
        </w:rPr>
        <w:t> </w:t>
      </w:r>
      <w:r>
        <w:rPr/>
        <w:t>Emphasizing accuracy,</w:t>
      </w:r>
      <w:r>
        <w:rPr>
          <w:spacing w:val="40"/>
        </w:rPr>
        <w:t> </w:t>
      </w:r>
      <w:r>
        <w:rPr/>
        <w:t>cost-efficiency, and ease of deployment, the system addresses the drawbacks of single-mode monitoring systems by offering both</w:t>
      </w:r>
      <w:r>
        <w:rPr>
          <w:spacing w:val="32"/>
        </w:rPr>
        <w:t> </w:t>
      </w:r>
      <w:r>
        <w:rPr/>
        <w:t>remote and local</w:t>
      </w:r>
      <w:r>
        <w:rPr>
          <w:spacing w:val="32"/>
        </w:rPr>
        <w:t> </w:t>
      </w:r>
      <w:r>
        <w:rPr/>
        <w:t>control for enhanced</w:t>
      </w:r>
      <w:r>
        <w:rPr>
          <w:spacing w:val="32"/>
        </w:rPr>
        <w:t> </w:t>
      </w:r>
      <w:r>
        <w:rPr/>
        <w:t>reliability</w:t>
      </w:r>
      <w:r>
        <w:rPr>
          <w:spacing w:val="32"/>
        </w:rPr>
        <w:t> </w:t>
      </w:r>
      <w:r>
        <w:rPr/>
        <w:t>and user</w:t>
      </w:r>
      <w:r>
        <w:rPr>
          <w:spacing w:val="32"/>
        </w:rPr>
        <w:t> </w:t>
      </w:r>
      <w:r>
        <w:rPr/>
        <w:t>convenience.</w:t>
      </w:r>
    </w:p>
    <w:p>
      <w:pPr>
        <w:pStyle w:val="ListParagraph"/>
        <w:numPr>
          <w:ilvl w:val="0"/>
          <w:numId w:val="1"/>
        </w:numPr>
        <w:tabs>
          <w:tab w:pos="735" w:val="left" w:leader="none"/>
        </w:tabs>
        <w:spacing w:line="240" w:lineRule="auto" w:before="199" w:after="0"/>
        <w:ind w:left="735" w:right="0" w:hanging="157"/>
        <w:jc w:val="left"/>
        <w:rPr>
          <w:rFonts w:ascii="Symbol" w:hAnsi="Symbol"/>
          <w:sz w:val="21"/>
        </w:rPr>
      </w:pPr>
      <w:r>
        <w:rPr>
          <w:sz w:val="21"/>
        </w:rPr>
        <w:t>Listening</w:t>
      </w:r>
      <w:r>
        <w:rPr>
          <w:spacing w:val="13"/>
          <w:sz w:val="21"/>
        </w:rPr>
        <w:t> </w:t>
      </w:r>
      <w:r>
        <w:rPr>
          <w:spacing w:val="-2"/>
          <w:sz w:val="21"/>
        </w:rPr>
        <w:t>music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0" w:after="0"/>
        <w:ind w:left="721" w:right="0" w:hanging="153"/>
        <w:jc w:val="left"/>
        <w:rPr>
          <w:rFonts w:ascii="Symbol" w:hAnsi="Symbol"/>
          <w:sz w:val="20"/>
        </w:rPr>
      </w:pPr>
      <w:r>
        <w:rPr>
          <w:spacing w:val="-2"/>
          <w:w w:val="105"/>
          <w:sz w:val="20"/>
        </w:rPr>
        <w:t>Volunteering</w:t>
      </w:r>
    </w:p>
    <w:p>
      <w:pPr>
        <w:pStyle w:val="ListParagraph"/>
        <w:numPr>
          <w:ilvl w:val="0"/>
          <w:numId w:val="1"/>
        </w:numPr>
        <w:tabs>
          <w:tab w:pos="776" w:val="left" w:leader="none"/>
        </w:tabs>
        <w:spacing w:line="240" w:lineRule="auto" w:before="9" w:after="0"/>
        <w:ind w:left="776" w:right="0" w:hanging="208"/>
        <w:jc w:val="left"/>
        <w:rPr>
          <w:rFonts w:ascii="Symbol" w:hAnsi="Symbol"/>
          <w:sz w:val="20"/>
        </w:rPr>
      </w:pPr>
      <w:r>
        <w:rPr>
          <w:rFonts w:ascii="Symbol" w:hAnsi="Symbo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670560</wp:posOffset>
                </wp:positionH>
                <wp:positionV relativeFrom="paragraph">
                  <wp:posOffset>194507</wp:posOffset>
                </wp:positionV>
                <wp:extent cx="6449695" cy="25019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449695" cy="25019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15.315518pt;width:507.85pt;height:19.7pt;mso-position-horizontal-relative:page;mso-position-vertical-relative:paragraph;z-index:-15726080;mso-wrap-distance-left:0;mso-wrap-distance-right:0" type="#_x0000_t202" id="docshape6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Languages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w:t>Reading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Books</w:t>
      </w:r>
    </w:p>
    <w:p>
      <w:pPr>
        <w:pStyle w:val="BodyText"/>
        <w:spacing w:before="12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46" w:val="left" w:leader="none"/>
        </w:tabs>
        <w:spacing w:line="240" w:lineRule="auto" w:before="1" w:after="0"/>
        <w:ind w:left="546" w:right="0" w:hanging="210"/>
        <w:jc w:val="left"/>
        <w:rPr>
          <w:rFonts w:ascii="Symbol" w:hAnsi="Symbol"/>
          <w:sz w:val="20"/>
        </w:rPr>
      </w:pPr>
      <w:r>
        <w:rPr>
          <w:color w:val="333333"/>
          <w:w w:val="85"/>
          <w:sz w:val="20"/>
        </w:rPr>
        <w:t>Languages</w:t>
      </w:r>
      <w:r>
        <w:rPr>
          <w:color w:val="333333"/>
          <w:spacing w:val="15"/>
          <w:sz w:val="20"/>
        </w:rPr>
        <w:t> </w:t>
      </w:r>
      <w:r>
        <w:rPr>
          <w:color w:val="333333"/>
          <w:w w:val="85"/>
          <w:sz w:val="20"/>
        </w:rPr>
        <w:t>Known</w:t>
      </w:r>
      <w:r>
        <w:rPr>
          <w:color w:val="333333"/>
          <w:spacing w:val="16"/>
          <w:sz w:val="20"/>
        </w:rPr>
        <w:t> </w:t>
      </w:r>
      <w:r>
        <w:rPr>
          <w:color w:val="333333"/>
          <w:w w:val="85"/>
          <w:sz w:val="20"/>
        </w:rPr>
        <w:t>-</w:t>
      </w:r>
      <w:r>
        <w:rPr>
          <w:color w:val="333333"/>
          <w:spacing w:val="19"/>
          <w:sz w:val="20"/>
        </w:rPr>
        <w:t> </w:t>
      </w:r>
      <w:r>
        <w:rPr>
          <w:color w:val="333333"/>
          <w:w w:val="85"/>
          <w:sz w:val="20"/>
        </w:rPr>
        <w:t>English,</w:t>
      </w:r>
      <w:r>
        <w:rPr>
          <w:color w:val="333333"/>
          <w:spacing w:val="16"/>
          <w:sz w:val="20"/>
        </w:rPr>
        <w:t> </w:t>
      </w:r>
      <w:r>
        <w:rPr>
          <w:color w:val="333333"/>
          <w:spacing w:val="-2"/>
          <w:w w:val="85"/>
          <w:sz w:val="20"/>
        </w:rPr>
        <w:t>Telugu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670560</wp:posOffset>
                </wp:positionH>
                <wp:positionV relativeFrom="paragraph">
                  <wp:posOffset>57403</wp:posOffset>
                </wp:positionV>
                <wp:extent cx="6449695" cy="26860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449695" cy="26860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w w:val="85"/>
                              </w:rPr>
                              <w:t>Personal</w:t>
                            </w:r>
                            <w:r>
                              <w:rPr>
                                <w:color w:val="212121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4.519998pt;width:507.85pt;height:21.15pt;mso-position-horizontal-relative:page;mso-position-vertical-relative:paragraph;z-index:-15725568;mso-wrap-distance-left:0;mso-wrap-distance-right:0" type="#_x0000_t202" id="docshape7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w w:val="85"/>
                        </w:rPr>
                        <w:t>Personal</w:t>
                      </w:r>
                      <w:r>
                        <w:rPr>
                          <w:color w:val="212121"/>
                          <w:spacing w:val="39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Details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auto" w:before="5" w:after="0"/>
        <w:ind w:left="616" w:right="0" w:hanging="220"/>
        <w:jc w:val="left"/>
        <w:rPr>
          <w:rFonts w:ascii="Symbol" w:hAnsi="Symbol"/>
          <w:sz w:val="21"/>
        </w:rPr>
      </w:pPr>
      <w:r>
        <w:rPr>
          <w:sz w:val="21"/>
        </w:rPr>
        <w:t>Date</w:t>
      </w:r>
      <w:r>
        <w:rPr>
          <w:spacing w:val="7"/>
          <w:sz w:val="21"/>
        </w:rPr>
        <w:t> </w:t>
      </w:r>
      <w:r>
        <w:rPr>
          <w:sz w:val="21"/>
        </w:rPr>
        <w:t>of</w:t>
      </w:r>
      <w:r>
        <w:rPr>
          <w:spacing w:val="8"/>
          <w:sz w:val="21"/>
        </w:rPr>
        <w:t> </w:t>
      </w:r>
      <w:r>
        <w:rPr>
          <w:sz w:val="21"/>
        </w:rPr>
        <w:t>Birth: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25/11/2004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670560</wp:posOffset>
                </wp:positionH>
                <wp:positionV relativeFrom="paragraph">
                  <wp:posOffset>48342</wp:posOffset>
                </wp:positionV>
                <wp:extent cx="6449695" cy="2425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449695" cy="24257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w w:val="85"/>
                              </w:rPr>
                              <w:t>Personal</w:t>
                            </w:r>
                            <w:r>
                              <w:rPr>
                                <w:color w:val="212121"/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Traits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3.806472pt;width:507.85pt;height:19.1pt;mso-position-horizontal-relative:page;mso-position-vertical-relative:paragraph;z-index:-15725056;mso-wrap-distance-left:0;mso-wrap-distance-right:0" type="#_x0000_t202" id="docshape8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w w:val="85"/>
                        </w:rPr>
                        <w:t>Personal</w:t>
                      </w:r>
                      <w:r>
                        <w:rPr>
                          <w:color w:val="212121"/>
                          <w:spacing w:val="32"/>
                        </w:rPr>
                        <w:t> </w:t>
                      </w:r>
                      <w:r>
                        <w:rPr>
                          <w:color w:val="212121"/>
                          <w:spacing w:val="-2"/>
                        </w:rPr>
                        <w:t>Traits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40" w:lineRule="auto" w:before="180" w:after="0"/>
        <w:ind w:left="616" w:right="0" w:hanging="220"/>
        <w:jc w:val="left"/>
        <w:rPr>
          <w:rFonts w:ascii="Symbol" w:hAnsi="Symbol"/>
          <w:sz w:val="21"/>
        </w:rPr>
      </w:pPr>
      <w:r>
        <w:rPr>
          <w:sz w:val="21"/>
        </w:rPr>
        <w:t>Positive</w:t>
      </w:r>
      <w:r>
        <w:rPr>
          <w:spacing w:val="15"/>
          <w:sz w:val="21"/>
        </w:rPr>
        <w:t> </w:t>
      </w:r>
      <w:r>
        <w:rPr>
          <w:sz w:val="21"/>
        </w:rPr>
        <w:t>Thinking,</w:t>
      </w:r>
      <w:r>
        <w:rPr>
          <w:spacing w:val="17"/>
          <w:sz w:val="21"/>
        </w:rPr>
        <w:t> </w:t>
      </w:r>
      <w:r>
        <w:rPr>
          <w:sz w:val="21"/>
        </w:rPr>
        <w:t>Self-Motivating,</w:t>
      </w:r>
      <w:r>
        <w:rPr>
          <w:spacing w:val="17"/>
          <w:sz w:val="21"/>
        </w:rPr>
        <w:t> </w:t>
      </w:r>
      <w:r>
        <w:rPr>
          <w:sz w:val="21"/>
        </w:rPr>
        <w:t>Team</w:t>
      </w:r>
      <w:r>
        <w:rPr>
          <w:spacing w:val="14"/>
          <w:sz w:val="21"/>
        </w:rPr>
        <w:t> </w:t>
      </w:r>
      <w:r>
        <w:rPr>
          <w:sz w:val="21"/>
        </w:rPr>
        <w:t>Collaboration</w:t>
      </w:r>
      <w:r>
        <w:rPr>
          <w:spacing w:val="15"/>
          <w:sz w:val="21"/>
        </w:rPr>
        <w:t> </w:t>
      </w:r>
      <w:r>
        <w:rPr>
          <w:sz w:val="21"/>
        </w:rPr>
        <w:t>&amp;</w:t>
      </w:r>
      <w:r>
        <w:rPr>
          <w:spacing w:val="12"/>
          <w:sz w:val="21"/>
        </w:rPr>
        <w:t> </w:t>
      </w:r>
      <w:r>
        <w:rPr>
          <w:spacing w:val="-2"/>
          <w:sz w:val="21"/>
        </w:rPr>
        <w:t>Communication</w:t>
      </w:r>
    </w:p>
    <w:p>
      <w:pPr>
        <w:pStyle w:val="BodyText"/>
        <w:spacing w:before="2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670560</wp:posOffset>
                </wp:positionH>
                <wp:positionV relativeFrom="paragraph">
                  <wp:posOffset>126193</wp:posOffset>
                </wp:positionV>
                <wp:extent cx="6449695" cy="2425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449695" cy="24257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12121"/>
                                <w:spacing w:val="-2"/>
                              </w:rPr>
                              <w:t>Certi</w:t>
                            </w:r>
                            <w:r>
                              <w:rPr>
                                <w:color w:val="212121"/>
                                <w:spacing w:val="-2"/>
                                <w:sz w:val="20"/>
                              </w:rPr>
                              <w:t>ﬁ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800003pt;margin-top:9.936493pt;width:507.85pt;height:19.1pt;mso-position-horizontal-relative:page;mso-position-vertical-relative:paragraph;z-index:-15724544;mso-wrap-distance-left:0;mso-wrap-distance-right:0" type="#_x0000_t202" id="docshape9" filled="true" fillcolor="#ededed" stroked="false">
                <v:textbox inset="0,0,0,0">
                  <w:txbxContent>
                    <w:p>
                      <w:pPr>
                        <w:pStyle w:val="BodyText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212121"/>
                          <w:spacing w:val="-2"/>
                        </w:rPr>
                        <w:t>Certi</w:t>
                      </w:r>
                      <w:r>
                        <w:rPr>
                          <w:color w:val="212121"/>
                          <w:spacing w:val="-2"/>
                          <w:sz w:val="20"/>
                        </w:rPr>
                        <w:t>ﬁ</w:t>
                      </w:r>
                      <w:r>
                        <w:rPr>
                          <w:color w:val="212121"/>
                          <w:spacing w:val="-2"/>
                        </w:rPr>
                        <w:t>cations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7" w:lineRule="exact" w:before="225" w:after="0"/>
        <w:ind w:left="678" w:right="0" w:hanging="220"/>
        <w:jc w:val="left"/>
        <w:rPr>
          <w:rFonts w:ascii="Symbol" w:hAnsi="Symbol"/>
          <w:sz w:val="21"/>
        </w:rPr>
      </w:pPr>
      <w:r>
        <w:rPr>
          <w:sz w:val="21"/>
        </w:rPr>
        <w:t>Certification</w:t>
      </w:r>
      <w:r>
        <w:rPr>
          <w:spacing w:val="8"/>
          <w:sz w:val="21"/>
        </w:rPr>
        <w:t> </w:t>
      </w:r>
      <w:r>
        <w:rPr>
          <w:sz w:val="21"/>
        </w:rPr>
        <w:t>in</w:t>
      </w:r>
      <w:r>
        <w:rPr>
          <w:spacing w:val="9"/>
          <w:sz w:val="21"/>
        </w:rPr>
        <w:t> </w:t>
      </w:r>
      <w:r>
        <w:rPr>
          <w:sz w:val="21"/>
        </w:rPr>
        <w:t>Python</w:t>
      </w:r>
      <w:r>
        <w:rPr>
          <w:spacing w:val="10"/>
          <w:sz w:val="21"/>
        </w:rPr>
        <w:t> </w:t>
      </w:r>
      <w:r>
        <w:rPr>
          <w:sz w:val="21"/>
        </w:rPr>
        <w:t>Full</w:t>
      </w:r>
      <w:r>
        <w:rPr>
          <w:spacing w:val="9"/>
          <w:sz w:val="21"/>
        </w:rPr>
        <w:t> </w:t>
      </w:r>
      <w:r>
        <w:rPr>
          <w:sz w:val="21"/>
        </w:rPr>
        <w:t>Stack</w:t>
      </w:r>
      <w:r>
        <w:rPr>
          <w:spacing w:val="10"/>
          <w:sz w:val="21"/>
        </w:rPr>
        <w:t> </w:t>
      </w:r>
      <w:r>
        <w:rPr>
          <w:sz w:val="21"/>
        </w:rPr>
        <w:t>Developer</w:t>
      </w:r>
      <w:r>
        <w:rPr>
          <w:spacing w:val="13"/>
          <w:sz w:val="21"/>
        </w:rPr>
        <w:t> </w:t>
      </w:r>
      <w:r>
        <w:rPr>
          <w:sz w:val="21"/>
        </w:rPr>
        <w:t>–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EduSkills</w:t>
      </w:r>
    </w:p>
    <w:p>
      <w:pPr>
        <w:pStyle w:val="ListParagraph"/>
        <w:numPr>
          <w:ilvl w:val="0"/>
          <w:numId w:val="1"/>
        </w:numPr>
        <w:tabs>
          <w:tab w:pos="678" w:val="left" w:leader="none"/>
        </w:tabs>
        <w:spacing w:line="247" w:lineRule="exact" w:before="0" w:after="0"/>
        <w:ind w:left="678" w:right="0" w:hanging="220"/>
        <w:jc w:val="left"/>
        <w:rPr>
          <w:rFonts w:ascii="Symbol" w:hAnsi="Symbol"/>
          <w:sz w:val="21"/>
        </w:rPr>
      </w:pPr>
      <w:r>
        <w:rPr>
          <w:sz w:val="21"/>
        </w:rPr>
        <w:t>Certification</w:t>
      </w:r>
      <w:r>
        <w:rPr>
          <w:spacing w:val="9"/>
          <w:sz w:val="21"/>
        </w:rPr>
        <w:t> </w:t>
      </w:r>
      <w:r>
        <w:rPr>
          <w:sz w:val="21"/>
        </w:rPr>
        <w:t>in</w:t>
      </w:r>
      <w:r>
        <w:rPr>
          <w:spacing w:val="10"/>
          <w:sz w:val="21"/>
        </w:rPr>
        <w:t> </w:t>
      </w:r>
      <w:r>
        <w:rPr>
          <w:sz w:val="21"/>
        </w:rPr>
        <w:t>Embedded</w:t>
      </w:r>
      <w:r>
        <w:rPr>
          <w:spacing w:val="12"/>
          <w:sz w:val="21"/>
        </w:rPr>
        <w:t> </w:t>
      </w:r>
      <w:r>
        <w:rPr>
          <w:sz w:val="21"/>
        </w:rPr>
        <w:t>System</w:t>
      </w:r>
      <w:r>
        <w:rPr>
          <w:spacing w:val="13"/>
          <w:sz w:val="21"/>
        </w:rPr>
        <w:t> </w:t>
      </w:r>
      <w:r>
        <w:rPr>
          <w:sz w:val="21"/>
        </w:rPr>
        <w:t>–</w:t>
      </w:r>
      <w:r>
        <w:rPr>
          <w:spacing w:val="14"/>
          <w:sz w:val="21"/>
        </w:rPr>
        <w:t> </w:t>
      </w:r>
      <w:r>
        <w:rPr>
          <w:spacing w:val="-2"/>
          <w:sz w:val="21"/>
        </w:rPr>
        <w:t>SkillDzire</w:t>
      </w:r>
    </w:p>
    <w:sectPr>
      <w:type w:val="continuous"/>
      <w:pgSz w:w="12240" w:h="15840"/>
      <w:pgMar w:top="360" w:bottom="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0" w:hanging="309"/>
      </w:pPr>
      <w:rPr>
        <w:rFonts w:hint="default" w:ascii="Symbol" w:hAnsi="Symbol" w:eastAsia="Symbol" w:cs="Symbol"/>
        <w:spacing w:val="0"/>
        <w:w w:val="9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3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3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3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3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30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2"/>
    </w:pPr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305" w:right="3291"/>
      <w:jc w:val="center"/>
      <w:outlineLvl w:val="1"/>
    </w:pPr>
    <w:rPr>
      <w:rFonts w:ascii="Arial" w:hAnsi="Arial" w:eastAsia="Arial" w:cs="Arial"/>
      <w:sz w:val="41"/>
      <w:szCs w:val="41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616" w:hanging="2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ind w:left="12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</dc:creator>
  <dc:title>Microsoft Word - Sumathi Tadi.docx</dc:title>
  <dcterms:created xsi:type="dcterms:W3CDTF">2025-12-11T05:10:21Z</dcterms:created>
  <dcterms:modified xsi:type="dcterms:W3CDTF">2025-12-11T05:10:21Z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Microsoft: Print To PDF</vt:lpwstr>
  </property>
</Properties>
</file>