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16A4" w14:textId="77777777" w:rsidR="001677A6" w:rsidRPr="006F2BC9" w:rsidRDefault="001677A6" w:rsidP="001677A6">
      <w:pPr>
        <w:pStyle w:val="Encabezado"/>
        <w:tabs>
          <w:tab w:val="clear" w:pos="4252"/>
          <w:tab w:val="clear" w:pos="8504"/>
        </w:tabs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985"/>
        <w:gridCol w:w="1559"/>
        <w:gridCol w:w="1559"/>
      </w:tblGrid>
      <w:tr w:rsidR="001677A6" w:rsidRPr="006F2BC9" w14:paraId="11C94F44" w14:textId="77777777" w:rsidTr="002716A1">
        <w:trPr>
          <w:cantSplit/>
          <w:trHeight w:val="487"/>
        </w:trPr>
        <w:tc>
          <w:tcPr>
            <w:tcW w:w="4039" w:type="dxa"/>
            <w:shd w:val="pct20" w:color="auto" w:fill="FFFFFF"/>
          </w:tcPr>
          <w:p w14:paraId="3075516C" w14:textId="77777777" w:rsidR="001677A6" w:rsidRPr="006F2BC9" w:rsidRDefault="001677A6" w:rsidP="002716A1">
            <w:pPr>
              <w:jc w:val="center"/>
              <w:rPr>
                <w:b/>
              </w:rPr>
            </w:pPr>
            <w:r w:rsidRPr="006F2BC9">
              <w:rPr>
                <w:b/>
              </w:rPr>
              <w:t xml:space="preserve">Nombre del Proyecto </w:t>
            </w:r>
          </w:p>
        </w:tc>
        <w:tc>
          <w:tcPr>
            <w:tcW w:w="1985" w:type="dxa"/>
            <w:tcBorders>
              <w:bottom w:val="nil"/>
            </w:tcBorders>
            <w:shd w:val="pct20" w:color="auto" w:fill="FFFFFF"/>
          </w:tcPr>
          <w:p w14:paraId="1FC15D6D" w14:textId="77777777" w:rsidR="001677A6" w:rsidRPr="006F2BC9" w:rsidRDefault="001677A6" w:rsidP="002716A1">
            <w:pPr>
              <w:pStyle w:val="Ttulo2"/>
              <w:rPr>
                <w:sz w:val="20"/>
              </w:rPr>
            </w:pPr>
            <w:r w:rsidRPr="006F2BC9">
              <w:rPr>
                <w:sz w:val="20"/>
              </w:rPr>
              <w:t xml:space="preserve">Fuente de Financiamiento </w:t>
            </w:r>
          </w:p>
        </w:tc>
        <w:tc>
          <w:tcPr>
            <w:tcW w:w="1559" w:type="dxa"/>
            <w:shd w:val="pct20" w:color="auto" w:fill="FFFFFF"/>
          </w:tcPr>
          <w:p w14:paraId="5829D31F" w14:textId="77777777" w:rsidR="001677A6" w:rsidRPr="006F2BC9" w:rsidRDefault="001677A6" w:rsidP="002716A1">
            <w:pPr>
              <w:jc w:val="center"/>
              <w:rPr>
                <w:b/>
              </w:rPr>
            </w:pPr>
            <w:r w:rsidRPr="006F2BC9">
              <w:rPr>
                <w:b/>
              </w:rPr>
              <w:t xml:space="preserve">Cargo </w:t>
            </w:r>
          </w:p>
        </w:tc>
        <w:tc>
          <w:tcPr>
            <w:tcW w:w="1559" w:type="dxa"/>
            <w:shd w:val="pct20" w:color="auto" w:fill="FFFFFF"/>
          </w:tcPr>
          <w:p w14:paraId="579532C3" w14:textId="77777777" w:rsidR="001677A6" w:rsidRPr="006F2BC9" w:rsidRDefault="001677A6" w:rsidP="002716A1">
            <w:pPr>
              <w:jc w:val="center"/>
              <w:rPr>
                <w:b/>
              </w:rPr>
            </w:pPr>
            <w:r w:rsidRPr="006F2BC9">
              <w:rPr>
                <w:b/>
              </w:rPr>
              <w:t xml:space="preserve">Duración </w:t>
            </w:r>
          </w:p>
        </w:tc>
      </w:tr>
      <w:tr w:rsidR="001677A6" w:rsidRPr="006F2BC9" w14:paraId="1AD424C8" w14:textId="77777777" w:rsidTr="002716A1">
        <w:trPr>
          <w:cantSplit/>
        </w:trPr>
        <w:tc>
          <w:tcPr>
            <w:tcW w:w="4039" w:type="dxa"/>
          </w:tcPr>
          <w:p w14:paraId="72F290CF" w14:textId="77777777" w:rsidR="001677A6" w:rsidRPr="00321358" w:rsidRDefault="001677A6" w:rsidP="002716A1">
            <w:pPr>
              <w:pStyle w:val="Textodecuerpo"/>
              <w:rPr>
                <w:rFonts w:cs="Arial"/>
                <w:szCs w:val="22"/>
                <w:lang w:val="es-CL"/>
              </w:rPr>
            </w:pPr>
            <w:r w:rsidRPr="00321358">
              <w:rPr>
                <w:rFonts w:cs="Arial"/>
                <w:szCs w:val="22"/>
                <w:lang w:val="es-CL"/>
              </w:rPr>
              <w:t>“Diseño e implementación de portafolio de servicios para la caracterización de dianas terapéuticas usando herramientas bioinformáticas”</w:t>
            </w:r>
          </w:p>
        </w:tc>
        <w:tc>
          <w:tcPr>
            <w:tcW w:w="1985" w:type="dxa"/>
          </w:tcPr>
          <w:p w14:paraId="5EAA3C60" w14:textId="77777777" w:rsidR="001677A6" w:rsidRPr="00321358" w:rsidRDefault="001677A6" w:rsidP="002716A1">
            <w:pPr>
              <w:jc w:val="both"/>
              <w:rPr>
                <w:rFonts w:cs="Arial"/>
                <w:szCs w:val="22"/>
                <w:lang w:val="es-CL"/>
              </w:rPr>
            </w:pPr>
            <w:r>
              <w:rPr>
                <w:rFonts w:cs="Arial"/>
                <w:szCs w:val="22"/>
                <w:lang w:val="es-CL"/>
              </w:rPr>
              <w:t>FIC-R</w:t>
            </w:r>
          </w:p>
        </w:tc>
        <w:tc>
          <w:tcPr>
            <w:tcW w:w="1559" w:type="dxa"/>
          </w:tcPr>
          <w:p w14:paraId="43DB0D5C" w14:textId="77777777" w:rsidR="001677A6" w:rsidRPr="00321358" w:rsidRDefault="001677A6" w:rsidP="002716A1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Directora</w:t>
            </w:r>
          </w:p>
        </w:tc>
        <w:tc>
          <w:tcPr>
            <w:tcW w:w="1559" w:type="dxa"/>
          </w:tcPr>
          <w:p w14:paraId="459C5E22" w14:textId="77777777" w:rsidR="001677A6" w:rsidRPr="00321358" w:rsidRDefault="001677A6" w:rsidP="002716A1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2020-2022</w:t>
            </w:r>
          </w:p>
        </w:tc>
      </w:tr>
      <w:tr w:rsidR="001677A6" w:rsidRPr="006F2BC9" w14:paraId="5AE43EB9" w14:textId="77777777" w:rsidTr="002716A1">
        <w:trPr>
          <w:cantSplit/>
        </w:trPr>
        <w:tc>
          <w:tcPr>
            <w:tcW w:w="4039" w:type="dxa"/>
          </w:tcPr>
          <w:p w14:paraId="5793CBBF" w14:textId="77777777" w:rsidR="001677A6" w:rsidRPr="006F2BC9" w:rsidRDefault="001677A6" w:rsidP="002716A1">
            <w:pPr>
              <w:pStyle w:val="Textodecuerpo"/>
              <w:rPr>
                <w:rFonts w:cs="Arial"/>
                <w:szCs w:val="22"/>
                <w:lang w:val="en-US"/>
              </w:rPr>
            </w:pPr>
            <w:r w:rsidRPr="00A62D5A">
              <w:rPr>
                <w:rFonts w:cs="Arial"/>
                <w:szCs w:val="22"/>
                <w:lang w:val="en-US"/>
              </w:rPr>
              <w:t xml:space="preserve"> </w:t>
            </w:r>
            <w:r w:rsidRPr="006F2BC9">
              <w:rPr>
                <w:rFonts w:cs="Arial"/>
                <w:szCs w:val="22"/>
                <w:lang w:val="en-US"/>
              </w:rPr>
              <w:t>“Structural insights into the mechanism of multi-channel blockers of atrial ion channels”,</w:t>
            </w:r>
          </w:p>
        </w:tc>
        <w:tc>
          <w:tcPr>
            <w:tcW w:w="1985" w:type="dxa"/>
          </w:tcPr>
          <w:p w14:paraId="5BFC35FA" w14:textId="77777777" w:rsidR="001677A6" w:rsidRPr="006F2BC9" w:rsidRDefault="001677A6" w:rsidP="002716A1">
            <w:pPr>
              <w:jc w:val="both"/>
              <w:rPr>
                <w:rFonts w:cs="Arial"/>
                <w:szCs w:val="22"/>
                <w:lang w:val="en-US"/>
              </w:rPr>
            </w:pPr>
            <w:r w:rsidRPr="006F2BC9">
              <w:rPr>
                <w:rFonts w:cs="Arial"/>
                <w:szCs w:val="22"/>
                <w:lang w:val="en-US"/>
              </w:rPr>
              <w:t>Fondecyt Regular 1191133</w:t>
            </w:r>
          </w:p>
        </w:tc>
        <w:tc>
          <w:tcPr>
            <w:tcW w:w="1559" w:type="dxa"/>
          </w:tcPr>
          <w:p w14:paraId="75AF9E9E" w14:textId="77777777" w:rsidR="001677A6" w:rsidRPr="006F2BC9" w:rsidRDefault="001677A6" w:rsidP="002716A1">
            <w:pPr>
              <w:jc w:val="both"/>
              <w:rPr>
                <w:lang w:val="en-US"/>
              </w:rPr>
            </w:pPr>
            <w:r w:rsidRPr="006F2BC9">
              <w:rPr>
                <w:lang w:val="en-US"/>
              </w:rPr>
              <w:t>Investigador responsable</w:t>
            </w:r>
          </w:p>
        </w:tc>
        <w:tc>
          <w:tcPr>
            <w:tcW w:w="1559" w:type="dxa"/>
          </w:tcPr>
          <w:p w14:paraId="6D651BB1" w14:textId="77777777" w:rsidR="001677A6" w:rsidRPr="006F2BC9" w:rsidRDefault="001677A6" w:rsidP="002716A1">
            <w:pPr>
              <w:jc w:val="both"/>
              <w:rPr>
                <w:lang w:val="en-US"/>
              </w:rPr>
            </w:pPr>
            <w:r w:rsidRPr="006F2BC9">
              <w:rPr>
                <w:lang w:val="en-US"/>
              </w:rPr>
              <w:t>2019-2023</w:t>
            </w:r>
          </w:p>
        </w:tc>
      </w:tr>
      <w:tr w:rsidR="001677A6" w:rsidRPr="006F2BC9" w14:paraId="1F227964" w14:textId="77777777" w:rsidTr="002716A1">
        <w:trPr>
          <w:cantSplit/>
        </w:trPr>
        <w:tc>
          <w:tcPr>
            <w:tcW w:w="4039" w:type="dxa"/>
          </w:tcPr>
          <w:p w14:paraId="01472EEE" w14:textId="77777777" w:rsidR="001677A6" w:rsidRPr="003D0AA0" w:rsidRDefault="001677A6" w:rsidP="002716A1">
            <w:pPr>
              <w:pStyle w:val="Textodecuerpo"/>
              <w:rPr>
                <w:lang w:val="en-US"/>
              </w:rPr>
            </w:pPr>
            <w:r w:rsidRPr="003D0AA0">
              <w:rPr>
                <w:rFonts w:cs="Arial"/>
                <w:szCs w:val="22"/>
                <w:lang w:val="en-US"/>
              </w:rPr>
              <w:t xml:space="preserve">Proyecto de postdoctorado “Identification of small molecules to inhibit the aggregation of Amyloid β peptides of Alzheimer’s Disease”. </w:t>
            </w:r>
          </w:p>
        </w:tc>
        <w:tc>
          <w:tcPr>
            <w:tcW w:w="1985" w:type="dxa"/>
          </w:tcPr>
          <w:p w14:paraId="22E00D45" w14:textId="77777777" w:rsidR="001677A6" w:rsidRPr="003D0AA0" w:rsidRDefault="001677A6" w:rsidP="002716A1">
            <w:pPr>
              <w:jc w:val="both"/>
              <w:rPr>
                <w:lang w:val="es-ES_tradnl"/>
              </w:rPr>
            </w:pPr>
            <w:r w:rsidRPr="003D0AA0">
              <w:rPr>
                <w:rFonts w:cs="Arial"/>
                <w:szCs w:val="22"/>
              </w:rPr>
              <w:t>Fondos de atracción de postdoctorandos, Universidad de Talca</w:t>
            </w:r>
          </w:p>
        </w:tc>
        <w:tc>
          <w:tcPr>
            <w:tcW w:w="1559" w:type="dxa"/>
          </w:tcPr>
          <w:p w14:paraId="0869DB60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t>Investigador Patrocinante</w:t>
            </w:r>
          </w:p>
        </w:tc>
        <w:tc>
          <w:tcPr>
            <w:tcW w:w="1559" w:type="dxa"/>
          </w:tcPr>
          <w:p w14:paraId="60119F8B" w14:textId="77777777" w:rsidR="001677A6" w:rsidRPr="003D0AA0" w:rsidRDefault="001677A6" w:rsidP="002716A1">
            <w:pPr>
              <w:jc w:val="both"/>
              <w:rPr>
                <w:lang w:val="es-ES_tradnl"/>
              </w:rPr>
            </w:pPr>
            <w:r w:rsidRPr="003D0AA0">
              <w:rPr>
                <w:lang w:val="es-ES_tradnl"/>
              </w:rPr>
              <w:t>2018-2020</w:t>
            </w:r>
          </w:p>
        </w:tc>
      </w:tr>
      <w:tr w:rsidR="001677A6" w:rsidRPr="006F2BC9" w14:paraId="442F8DC0" w14:textId="77777777" w:rsidTr="002716A1">
        <w:trPr>
          <w:cantSplit/>
          <w:trHeight w:val="277"/>
        </w:trPr>
        <w:tc>
          <w:tcPr>
            <w:tcW w:w="4039" w:type="dxa"/>
          </w:tcPr>
          <w:p w14:paraId="0897C40D" w14:textId="77777777" w:rsidR="001677A6" w:rsidRPr="003D0AA0" w:rsidRDefault="001677A6" w:rsidP="002716A1">
            <w:pPr>
              <w:pStyle w:val="Textodecuerpo"/>
              <w:rPr>
                <w:rFonts w:cs="Arial"/>
                <w:b/>
                <w:szCs w:val="22"/>
                <w:lang w:val="en-US"/>
              </w:rPr>
            </w:pPr>
            <w:r w:rsidRPr="003D0AA0">
              <w:rPr>
                <w:rFonts w:cs="Arial"/>
                <w:szCs w:val="22"/>
                <w:lang w:val="en-US"/>
              </w:rPr>
              <w:t xml:space="preserve">Proyecto Redes 180117. “Combining computational and experimental approaches to enhance and perfect research on membrane transport proteins”. </w:t>
            </w:r>
          </w:p>
        </w:tc>
        <w:tc>
          <w:tcPr>
            <w:tcW w:w="1985" w:type="dxa"/>
          </w:tcPr>
          <w:p w14:paraId="4148EE94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t>Conicyt</w:t>
            </w:r>
          </w:p>
        </w:tc>
        <w:tc>
          <w:tcPr>
            <w:tcW w:w="1559" w:type="dxa"/>
          </w:tcPr>
          <w:p w14:paraId="25F58506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t>Investigador responsable</w:t>
            </w:r>
          </w:p>
        </w:tc>
        <w:tc>
          <w:tcPr>
            <w:tcW w:w="1559" w:type="dxa"/>
          </w:tcPr>
          <w:p w14:paraId="56FD082D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t>2018-2019</w:t>
            </w:r>
          </w:p>
        </w:tc>
      </w:tr>
      <w:tr w:rsidR="001677A6" w:rsidRPr="006A4013" w14:paraId="40187330" w14:textId="77777777" w:rsidTr="002716A1">
        <w:trPr>
          <w:cantSplit/>
        </w:trPr>
        <w:tc>
          <w:tcPr>
            <w:tcW w:w="4039" w:type="dxa"/>
          </w:tcPr>
          <w:p w14:paraId="6F5DCBB3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>MODULATION OF GLYCINE RECEPTORS BY β AUXILIARY SUBUNIT: A CRITICAL TARGET FOR CENTRAL PAIN SENSITIZATION</w:t>
            </w:r>
          </w:p>
        </w:tc>
        <w:tc>
          <w:tcPr>
            <w:tcW w:w="1985" w:type="dxa"/>
          </w:tcPr>
          <w:p w14:paraId="7C5C80C5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>Fondecyt</w:t>
            </w:r>
          </w:p>
          <w:p w14:paraId="03C4F164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>Postdoctorado</w:t>
            </w:r>
          </w:p>
        </w:tc>
        <w:tc>
          <w:tcPr>
            <w:tcW w:w="1559" w:type="dxa"/>
          </w:tcPr>
          <w:p w14:paraId="356D4B7E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>Investigador Patrocinante</w:t>
            </w:r>
          </w:p>
        </w:tc>
        <w:tc>
          <w:tcPr>
            <w:tcW w:w="1559" w:type="dxa"/>
          </w:tcPr>
          <w:p w14:paraId="3CF5E329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>2016-2019</w:t>
            </w:r>
          </w:p>
        </w:tc>
      </w:tr>
      <w:tr w:rsidR="001677A6" w:rsidRPr="006A4013" w14:paraId="4EAA213B" w14:textId="77777777" w:rsidTr="002716A1">
        <w:trPr>
          <w:cantSplit/>
        </w:trPr>
        <w:tc>
          <w:tcPr>
            <w:tcW w:w="4039" w:type="dxa"/>
          </w:tcPr>
          <w:p w14:paraId="0507C35F" w14:textId="77777777" w:rsidR="001677A6" w:rsidRPr="006A4013" w:rsidRDefault="001677A6" w:rsidP="002716A1">
            <w:pPr>
              <w:jc w:val="both"/>
              <w:rPr>
                <w:lang w:val="es-ES_tradnl"/>
              </w:rPr>
            </w:pPr>
            <w:r w:rsidRPr="006A4013">
              <w:rPr>
                <w:lang w:val="es-ES_tradnl"/>
              </w:rPr>
              <w:t>Núcleo Milenio MINICAD (Enfermedades asociadas a canales iónicos)</w:t>
            </w:r>
          </w:p>
        </w:tc>
        <w:tc>
          <w:tcPr>
            <w:tcW w:w="1985" w:type="dxa"/>
          </w:tcPr>
          <w:p w14:paraId="15DEB934" w14:textId="77777777" w:rsidR="001677A6" w:rsidRPr="006A4013" w:rsidRDefault="001677A6" w:rsidP="002716A1">
            <w:pPr>
              <w:jc w:val="both"/>
              <w:rPr>
                <w:lang w:val="es-ES_tradnl"/>
              </w:rPr>
            </w:pPr>
            <w:r w:rsidRPr="006A4013">
              <w:rPr>
                <w:lang w:val="es-ES_tradnl"/>
              </w:rPr>
              <w:t>Ministerio de Economía y Fomento</w:t>
            </w:r>
          </w:p>
        </w:tc>
        <w:tc>
          <w:tcPr>
            <w:tcW w:w="1559" w:type="dxa"/>
          </w:tcPr>
          <w:p w14:paraId="1C73C161" w14:textId="77777777" w:rsidR="001677A6" w:rsidRPr="006A4013" w:rsidRDefault="001677A6" w:rsidP="002716A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</w:t>
            </w:r>
            <w:r w:rsidRPr="006A4013">
              <w:rPr>
                <w:lang w:val="es-ES_tradnl"/>
              </w:rPr>
              <w:t>nvestigador</w:t>
            </w:r>
            <w:r>
              <w:rPr>
                <w:lang w:val="es-ES_tradnl"/>
              </w:rPr>
              <w:t xml:space="preserve"> Principal (PI)</w:t>
            </w:r>
          </w:p>
        </w:tc>
        <w:tc>
          <w:tcPr>
            <w:tcW w:w="1559" w:type="dxa"/>
          </w:tcPr>
          <w:p w14:paraId="1FCE76A3" w14:textId="77777777" w:rsidR="001677A6" w:rsidRPr="006A4013" w:rsidRDefault="001677A6" w:rsidP="002716A1">
            <w:pPr>
              <w:jc w:val="both"/>
            </w:pPr>
            <w:r w:rsidRPr="006A4013">
              <w:t>2017-202</w:t>
            </w:r>
            <w:r>
              <w:t>3</w:t>
            </w:r>
          </w:p>
        </w:tc>
      </w:tr>
      <w:tr w:rsidR="001677A6" w:rsidRPr="006A4013" w14:paraId="51C80A85" w14:textId="77777777" w:rsidTr="002716A1">
        <w:trPr>
          <w:cantSplit/>
        </w:trPr>
        <w:tc>
          <w:tcPr>
            <w:tcW w:w="4039" w:type="dxa"/>
          </w:tcPr>
          <w:p w14:paraId="6FC9C25A" w14:textId="77777777" w:rsidR="001677A6" w:rsidRPr="006A4013" w:rsidRDefault="001677A6" w:rsidP="002716A1">
            <w:pPr>
              <w:jc w:val="both"/>
              <w:rPr>
                <w:lang w:val="es-ES_tradnl"/>
              </w:rPr>
            </w:pPr>
            <w:r w:rsidRPr="006A4013">
              <w:rPr>
                <w:lang w:val="es-ES_tradnl"/>
              </w:rPr>
              <w:t>Renovación del Clúster de Cómputo del Centro de Bioinformática y Simulación Molecular (CBSM) de la Universidad de Talca.</w:t>
            </w:r>
          </w:p>
        </w:tc>
        <w:tc>
          <w:tcPr>
            <w:tcW w:w="1985" w:type="dxa"/>
          </w:tcPr>
          <w:p w14:paraId="2A31E272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>Fondequip</w:t>
            </w:r>
          </w:p>
        </w:tc>
        <w:tc>
          <w:tcPr>
            <w:tcW w:w="1559" w:type="dxa"/>
          </w:tcPr>
          <w:p w14:paraId="56C8EAAE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>Coordinador</w:t>
            </w:r>
          </w:p>
        </w:tc>
        <w:tc>
          <w:tcPr>
            <w:tcW w:w="1559" w:type="dxa"/>
          </w:tcPr>
          <w:p w14:paraId="74E0090C" w14:textId="77777777" w:rsidR="001677A6" w:rsidRPr="006A4013" w:rsidRDefault="001677A6" w:rsidP="002716A1">
            <w:pPr>
              <w:jc w:val="both"/>
            </w:pPr>
            <w:r w:rsidRPr="006A4013">
              <w:t>2016-2018</w:t>
            </w:r>
          </w:p>
        </w:tc>
      </w:tr>
      <w:tr w:rsidR="001677A6" w:rsidRPr="006A4013" w14:paraId="74E0B5C6" w14:textId="77777777" w:rsidTr="002716A1">
        <w:trPr>
          <w:cantSplit/>
        </w:trPr>
        <w:tc>
          <w:tcPr>
            <w:tcW w:w="4039" w:type="dxa"/>
          </w:tcPr>
          <w:p w14:paraId="02485F38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>Discovery of novel disulfide-rich peptides in plants and animals: applications in drug design for the treatment of pain</w:t>
            </w:r>
          </w:p>
        </w:tc>
        <w:tc>
          <w:tcPr>
            <w:tcW w:w="1985" w:type="dxa"/>
          </w:tcPr>
          <w:p w14:paraId="2D79A516" w14:textId="77777777" w:rsidR="001677A6" w:rsidRPr="006A4013" w:rsidRDefault="001677A6" w:rsidP="002716A1">
            <w:pPr>
              <w:jc w:val="both"/>
            </w:pPr>
            <w:r w:rsidRPr="006A4013">
              <w:rPr>
                <w:lang w:val="en-US"/>
              </w:rPr>
              <w:t>Fondecyt Postdoctorado</w:t>
            </w:r>
          </w:p>
        </w:tc>
        <w:tc>
          <w:tcPr>
            <w:tcW w:w="1559" w:type="dxa"/>
          </w:tcPr>
          <w:p w14:paraId="2EBF0A3F" w14:textId="77777777" w:rsidR="001677A6" w:rsidRPr="006A4013" w:rsidRDefault="001677A6" w:rsidP="002716A1">
            <w:pPr>
              <w:jc w:val="both"/>
            </w:pPr>
            <w:r w:rsidRPr="006A4013">
              <w:rPr>
                <w:lang w:val="en-US"/>
              </w:rPr>
              <w:t>Investigador Patrocinante</w:t>
            </w:r>
          </w:p>
        </w:tc>
        <w:tc>
          <w:tcPr>
            <w:tcW w:w="1559" w:type="dxa"/>
          </w:tcPr>
          <w:p w14:paraId="71F8E7C7" w14:textId="77777777" w:rsidR="001677A6" w:rsidRPr="006A4013" w:rsidRDefault="001677A6" w:rsidP="002716A1">
            <w:pPr>
              <w:jc w:val="both"/>
            </w:pPr>
            <w:r w:rsidRPr="006A4013">
              <w:t>2015-2018</w:t>
            </w:r>
          </w:p>
        </w:tc>
      </w:tr>
      <w:tr w:rsidR="001677A6" w:rsidRPr="006A4013" w14:paraId="7854764F" w14:textId="77777777" w:rsidTr="002716A1">
        <w:trPr>
          <w:cantSplit/>
        </w:trPr>
        <w:tc>
          <w:tcPr>
            <w:tcW w:w="4039" w:type="dxa"/>
          </w:tcPr>
          <w:p w14:paraId="6BAA7020" w14:textId="77777777" w:rsidR="001677A6" w:rsidRPr="006A4013" w:rsidRDefault="001677A6" w:rsidP="002716A1">
            <w:pPr>
              <w:jc w:val="both"/>
              <w:rPr>
                <w:lang w:val="en-US"/>
              </w:rPr>
            </w:pPr>
            <w:r w:rsidRPr="006A4013">
              <w:rPr>
                <w:lang w:val="en-US"/>
              </w:rPr>
              <w:t xml:space="preserve">Investigation of the selectivity and ion conduction mechanism of HKT Na+/K+ transporters </w:t>
            </w:r>
          </w:p>
        </w:tc>
        <w:tc>
          <w:tcPr>
            <w:tcW w:w="1985" w:type="dxa"/>
          </w:tcPr>
          <w:p w14:paraId="049C7DEE" w14:textId="77777777" w:rsidR="001677A6" w:rsidRPr="006A4013" w:rsidRDefault="001677A6" w:rsidP="002716A1">
            <w:pPr>
              <w:jc w:val="both"/>
            </w:pPr>
            <w:r w:rsidRPr="006A4013">
              <w:rPr>
                <w:lang w:val="en-US"/>
              </w:rPr>
              <w:t>Fondecyt Postdoctorado</w:t>
            </w:r>
          </w:p>
        </w:tc>
        <w:tc>
          <w:tcPr>
            <w:tcW w:w="1559" w:type="dxa"/>
          </w:tcPr>
          <w:p w14:paraId="0297C225" w14:textId="77777777" w:rsidR="001677A6" w:rsidRPr="006A4013" w:rsidRDefault="001677A6" w:rsidP="002716A1">
            <w:pPr>
              <w:jc w:val="both"/>
            </w:pPr>
            <w:r w:rsidRPr="006A4013">
              <w:rPr>
                <w:lang w:val="en-US"/>
              </w:rPr>
              <w:t>Investigador Patrocinante</w:t>
            </w:r>
          </w:p>
        </w:tc>
        <w:tc>
          <w:tcPr>
            <w:tcW w:w="1559" w:type="dxa"/>
          </w:tcPr>
          <w:p w14:paraId="12FFBF24" w14:textId="77777777" w:rsidR="001677A6" w:rsidRPr="006A4013" w:rsidRDefault="001677A6" w:rsidP="002716A1">
            <w:pPr>
              <w:jc w:val="both"/>
            </w:pPr>
            <w:r w:rsidRPr="006A4013">
              <w:t>2014-2017</w:t>
            </w:r>
          </w:p>
        </w:tc>
      </w:tr>
      <w:tr w:rsidR="001677A6" w:rsidRPr="006A4013" w14:paraId="010AF600" w14:textId="77777777" w:rsidTr="002716A1">
        <w:trPr>
          <w:cantSplit/>
        </w:trPr>
        <w:tc>
          <w:tcPr>
            <w:tcW w:w="4039" w:type="dxa"/>
          </w:tcPr>
          <w:p w14:paraId="5B4BA850" w14:textId="77777777" w:rsidR="001677A6" w:rsidRPr="006A4013" w:rsidRDefault="001677A6" w:rsidP="002716A1">
            <w:pPr>
              <w:rPr>
                <w:lang w:val="es-ES_tradnl"/>
              </w:rPr>
            </w:pPr>
            <w:r w:rsidRPr="006A4013">
              <w:rPr>
                <w:lang w:val="es-ES_tradnl"/>
              </w:rPr>
              <w:t xml:space="preserve">Caracterización de blancos terapéuticos a través de herramientas bioinformáticas: obtención de un producto líder y oferta en servicios de consultoría, </w:t>
            </w:r>
          </w:p>
        </w:tc>
        <w:tc>
          <w:tcPr>
            <w:tcW w:w="1985" w:type="dxa"/>
          </w:tcPr>
          <w:p w14:paraId="0084E965" w14:textId="77777777" w:rsidR="001677A6" w:rsidRPr="006A4013" w:rsidRDefault="001677A6" w:rsidP="002716A1">
            <w:r w:rsidRPr="006A4013">
              <w:rPr>
                <w:lang w:val="en-US"/>
              </w:rPr>
              <w:t xml:space="preserve">Fondef VIU </w:t>
            </w:r>
          </w:p>
        </w:tc>
        <w:tc>
          <w:tcPr>
            <w:tcW w:w="1559" w:type="dxa"/>
          </w:tcPr>
          <w:p w14:paraId="05FA837D" w14:textId="77777777" w:rsidR="001677A6" w:rsidRPr="006A4013" w:rsidRDefault="001677A6" w:rsidP="002716A1">
            <w:r w:rsidRPr="006A4013">
              <w:rPr>
                <w:lang w:val="en-US"/>
              </w:rPr>
              <w:t>Profesor Patrocinante</w:t>
            </w:r>
          </w:p>
        </w:tc>
        <w:tc>
          <w:tcPr>
            <w:tcW w:w="1559" w:type="dxa"/>
          </w:tcPr>
          <w:p w14:paraId="769303F0" w14:textId="77777777" w:rsidR="001677A6" w:rsidRPr="006A4013" w:rsidRDefault="001677A6" w:rsidP="002716A1">
            <w:r w:rsidRPr="006A4013">
              <w:rPr>
                <w:lang w:val="en-US"/>
              </w:rPr>
              <w:t>2015-2016</w:t>
            </w:r>
          </w:p>
        </w:tc>
      </w:tr>
      <w:tr w:rsidR="001677A6" w:rsidRPr="006F2BC9" w14:paraId="4DE172CF" w14:textId="77777777" w:rsidTr="002716A1">
        <w:trPr>
          <w:cantSplit/>
          <w:trHeight w:val="780"/>
        </w:trPr>
        <w:tc>
          <w:tcPr>
            <w:tcW w:w="4039" w:type="dxa"/>
          </w:tcPr>
          <w:p w14:paraId="1C8C1021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t>Understanding the structural mechanism of selective blockers of pH-gated K</w:t>
            </w:r>
            <w:r w:rsidRPr="003D0AA0">
              <w:rPr>
                <w:vertAlign w:val="subscript"/>
                <w:lang w:val="en-US"/>
              </w:rPr>
              <w:t>2</w:t>
            </w:r>
            <w:r w:rsidRPr="003D0AA0">
              <w:rPr>
                <w:lang w:val="en-US"/>
              </w:rPr>
              <w:t xml:space="preserve">P channels </w:t>
            </w:r>
          </w:p>
        </w:tc>
        <w:tc>
          <w:tcPr>
            <w:tcW w:w="1985" w:type="dxa"/>
          </w:tcPr>
          <w:p w14:paraId="44538952" w14:textId="77777777" w:rsidR="001677A6" w:rsidRPr="003D0AA0" w:rsidRDefault="001677A6" w:rsidP="002716A1">
            <w:pPr>
              <w:jc w:val="both"/>
            </w:pPr>
            <w:r w:rsidRPr="003D0AA0">
              <w:t>Fondecyt</w:t>
            </w:r>
          </w:p>
        </w:tc>
        <w:tc>
          <w:tcPr>
            <w:tcW w:w="1559" w:type="dxa"/>
          </w:tcPr>
          <w:p w14:paraId="53C7F122" w14:textId="77777777" w:rsidR="001677A6" w:rsidRPr="003D0AA0" w:rsidRDefault="001677A6" w:rsidP="002716A1">
            <w:pPr>
              <w:jc w:val="both"/>
            </w:pPr>
            <w:r w:rsidRPr="003D0AA0">
              <w:t>Investigador Responsable</w:t>
            </w:r>
          </w:p>
        </w:tc>
        <w:tc>
          <w:tcPr>
            <w:tcW w:w="1559" w:type="dxa"/>
          </w:tcPr>
          <w:p w14:paraId="387A7B85" w14:textId="77777777" w:rsidR="001677A6" w:rsidRPr="003D0AA0" w:rsidRDefault="001677A6" w:rsidP="002716A1">
            <w:pPr>
              <w:jc w:val="both"/>
            </w:pPr>
            <w:r w:rsidRPr="003D0AA0">
              <w:t>2014-2018</w:t>
            </w:r>
          </w:p>
        </w:tc>
      </w:tr>
      <w:tr w:rsidR="001677A6" w:rsidRPr="006F2BC9" w14:paraId="489D7C76" w14:textId="77777777" w:rsidTr="002716A1">
        <w:trPr>
          <w:cantSplit/>
        </w:trPr>
        <w:tc>
          <w:tcPr>
            <w:tcW w:w="4039" w:type="dxa"/>
          </w:tcPr>
          <w:p w14:paraId="5CFE52B4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t>Biotransformation Processes Catalyzed by Ligninolytic Enzymes from Phanerochaete chrysosporium: Rational Protein Design from Computational calculations and site-directed mutagenesis studies</w:t>
            </w:r>
          </w:p>
        </w:tc>
        <w:tc>
          <w:tcPr>
            <w:tcW w:w="1985" w:type="dxa"/>
          </w:tcPr>
          <w:p w14:paraId="23B7A5A0" w14:textId="77777777" w:rsidR="001677A6" w:rsidRPr="003D0AA0" w:rsidRDefault="001677A6" w:rsidP="002716A1">
            <w:pPr>
              <w:jc w:val="both"/>
            </w:pPr>
            <w:r w:rsidRPr="003D0AA0">
              <w:t>Fondecyt</w:t>
            </w:r>
          </w:p>
        </w:tc>
        <w:tc>
          <w:tcPr>
            <w:tcW w:w="1559" w:type="dxa"/>
          </w:tcPr>
          <w:p w14:paraId="5759A39F" w14:textId="77777777" w:rsidR="001677A6" w:rsidRPr="003D0AA0" w:rsidRDefault="001677A6" w:rsidP="002716A1">
            <w:pPr>
              <w:jc w:val="both"/>
            </w:pPr>
            <w:r w:rsidRPr="003D0AA0">
              <w:t>Co-investigador</w:t>
            </w:r>
          </w:p>
        </w:tc>
        <w:tc>
          <w:tcPr>
            <w:tcW w:w="1559" w:type="dxa"/>
          </w:tcPr>
          <w:p w14:paraId="24E6E2F4" w14:textId="77777777" w:rsidR="001677A6" w:rsidRPr="003D0AA0" w:rsidRDefault="001677A6" w:rsidP="002716A1">
            <w:pPr>
              <w:jc w:val="both"/>
            </w:pPr>
            <w:r w:rsidRPr="003D0AA0">
              <w:t>2014-2017</w:t>
            </w:r>
          </w:p>
        </w:tc>
      </w:tr>
      <w:tr w:rsidR="001677A6" w:rsidRPr="006F2BC9" w14:paraId="4855F7E3" w14:textId="77777777" w:rsidTr="002716A1">
        <w:trPr>
          <w:cantSplit/>
        </w:trPr>
        <w:tc>
          <w:tcPr>
            <w:tcW w:w="4039" w:type="dxa"/>
          </w:tcPr>
          <w:p w14:paraId="5CBCA231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t>Structural and functional understanding of ion channels of the ALMT (Aluminum activated Malate Transporter) family</w:t>
            </w:r>
          </w:p>
        </w:tc>
        <w:tc>
          <w:tcPr>
            <w:tcW w:w="1985" w:type="dxa"/>
          </w:tcPr>
          <w:p w14:paraId="4BA71E26" w14:textId="77777777" w:rsidR="001677A6" w:rsidRPr="003D0AA0" w:rsidRDefault="001677A6" w:rsidP="002716A1">
            <w:pPr>
              <w:jc w:val="both"/>
            </w:pPr>
            <w:r w:rsidRPr="003D0AA0">
              <w:t>Fondecyt</w:t>
            </w:r>
          </w:p>
        </w:tc>
        <w:tc>
          <w:tcPr>
            <w:tcW w:w="1559" w:type="dxa"/>
          </w:tcPr>
          <w:p w14:paraId="653C644E" w14:textId="77777777" w:rsidR="001677A6" w:rsidRPr="003D0AA0" w:rsidRDefault="001677A6" w:rsidP="002716A1">
            <w:pPr>
              <w:jc w:val="both"/>
            </w:pPr>
            <w:r w:rsidRPr="003D0AA0">
              <w:t>Co-investigador</w:t>
            </w:r>
          </w:p>
        </w:tc>
        <w:tc>
          <w:tcPr>
            <w:tcW w:w="1559" w:type="dxa"/>
          </w:tcPr>
          <w:p w14:paraId="58E0EFA2" w14:textId="77777777" w:rsidR="001677A6" w:rsidRPr="003D0AA0" w:rsidRDefault="001677A6" w:rsidP="002716A1">
            <w:pPr>
              <w:jc w:val="both"/>
            </w:pPr>
            <w:r w:rsidRPr="003D0AA0">
              <w:t>2015-2019</w:t>
            </w:r>
          </w:p>
        </w:tc>
      </w:tr>
      <w:tr w:rsidR="001677A6" w:rsidRPr="006F2BC9" w14:paraId="5D912EA1" w14:textId="77777777" w:rsidTr="002716A1">
        <w:trPr>
          <w:cantSplit/>
        </w:trPr>
        <w:tc>
          <w:tcPr>
            <w:tcW w:w="4039" w:type="dxa"/>
          </w:tcPr>
          <w:p w14:paraId="251397BB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t>Pyrazoloquinolines derivatives: synthesis and biological activity</w:t>
            </w:r>
          </w:p>
        </w:tc>
        <w:tc>
          <w:tcPr>
            <w:tcW w:w="1985" w:type="dxa"/>
          </w:tcPr>
          <w:p w14:paraId="7BB0B9B8" w14:textId="77777777" w:rsidR="001677A6" w:rsidRPr="003D0AA0" w:rsidRDefault="001677A6" w:rsidP="002716A1">
            <w:pPr>
              <w:jc w:val="both"/>
            </w:pPr>
            <w:r w:rsidRPr="003D0AA0">
              <w:t>Fondecyt</w:t>
            </w:r>
          </w:p>
        </w:tc>
        <w:tc>
          <w:tcPr>
            <w:tcW w:w="1559" w:type="dxa"/>
          </w:tcPr>
          <w:p w14:paraId="45D1D169" w14:textId="77777777" w:rsidR="001677A6" w:rsidRPr="003D0AA0" w:rsidRDefault="001677A6" w:rsidP="002716A1">
            <w:pPr>
              <w:jc w:val="both"/>
            </w:pPr>
            <w:r w:rsidRPr="003D0AA0">
              <w:t>Co-investigador</w:t>
            </w:r>
          </w:p>
        </w:tc>
        <w:tc>
          <w:tcPr>
            <w:tcW w:w="1559" w:type="dxa"/>
          </w:tcPr>
          <w:p w14:paraId="1D5B95DE" w14:textId="77777777" w:rsidR="001677A6" w:rsidRPr="003D0AA0" w:rsidRDefault="001677A6" w:rsidP="002716A1">
            <w:pPr>
              <w:jc w:val="both"/>
            </w:pPr>
            <w:r w:rsidRPr="003D0AA0">
              <w:t>2015-2018</w:t>
            </w:r>
          </w:p>
        </w:tc>
      </w:tr>
      <w:tr w:rsidR="001677A6" w:rsidRPr="006F2BC9" w14:paraId="698B99B9" w14:textId="77777777" w:rsidTr="002716A1">
        <w:trPr>
          <w:cantSplit/>
        </w:trPr>
        <w:tc>
          <w:tcPr>
            <w:tcW w:w="4039" w:type="dxa"/>
          </w:tcPr>
          <w:p w14:paraId="25B6AD2F" w14:textId="77777777" w:rsidR="001677A6" w:rsidRPr="003D0AA0" w:rsidRDefault="001677A6" w:rsidP="002716A1">
            <w:pPr>
              <w:jc w:val="both"/>
              <w:rPr>
                <w:lang w:val="en-US"/>
              </w:rPr>
            </w:pPr>
            <w:r w:rsidRPr="003D0AA0">
              <w:rPr>
                <w:lang w:val="en-US"/>
              </w:rPr>
              <w:lastRenderedPageBreak/>
              <w:t>Insights Into The Structural Basis Of The Interactions Between Camp-Dependent Protein Kinase (PKA) And Its Substrates: Development Of Predictive Molecular Models And Testing In The Study Of The Interactions Between PKA And Potassium Channels</w:t>
            </w:r>
          </w:p>
        </w:tc>
        <w:tc>
          <w:tcPr>
            <w:tcW w:w="1985" w:type="dxa"/>
          </w:tcPr>
          <w:p w14:paraId="6C1E9D9E" w14:textId="77777777" w:rsidR="001677A6" w:rsidRPr="003D0AA0" w:rsidRDefault="001677A6" w:rsidP="002716A1">
            <w:pPr>
              <w:jc w:val="both"/>
            </w:pPr>
            <w:r w:rsidRPr="003D0AA0">
              <w:t>Fondecyt</w:t>
            </w:r>
          </w:p>
        </w:tc>
        <w:tc>
          <w:tcPr>
            <w:tcW w:w="1559" w:type="dxa"/>
          </w:tcPr>
          <w:p w14:paraId="6D91A36B" w14:textId="77777777" w:rsidR="001677A6" w:rsidRPr="003D0AA0" w:rsidRDefault="001677A6" w:rsidP="002716A1">
            <w:pPr>
              <w:jc w:val="both"/>
            </w:pPr>
            <w:r w:rsidRPr="003D0AA0">
              <w:t>Co-investigador</w:t>
            </w:r>
          </w:p>
        </w:tc>
        <w:tc>
          <w:tcPr>
            <w:tcW w:w="1559" w:type="dxa"/>
          </w:tcPr>
          <w:p w14:paraId="073724CE" w14:textId="77777777" w:rsidR="001677A6" w:rsidRPr="003D0AA0" w:rsidRDefault="001677A6" w:rsidP="002716A1">
            <w:pPr>
              <w:jc w:val="both"/>
            </w:pPr>
            <w:r w:rsidRPr="003D0AA0">
              <w:t>2013-2016</w:t>
            </w:r>
          </w:p>
        </w:tc>
      </w:tr>
      <w:tr w:rsidR="001677A6" w:rsidRPr="006F2BC9" w14:paraId="790BC4C8" w14:textId="77777777" w:rsidTr="002716A1">
        <w:trPr>
          <w:cantSplit/>
        </w:trPr>
        <w:tc>
          <w:tcPr>
            <w:tcW w:w="4039" w:type="dxa"/>
          </w:tcPr>
          <w:p w14:paraId="2B953276" w14:textId="77777777" w:rsidR="001677A6" w:rsidRPr="006F2BC9" w:rsidRDefault="001677A6" w:rsidP="002716A1">
            <w:pPr>
              <w:jc w:val="both"/>
              <w:rPr>
                <w:lang w:val="es-ES_tradnl"/>
              </w:rPr>
            </w:pPr>
            <w:r w:rsidRPr="006F2BC9">
              <w:rPr>
                <w:lang w:val="es-ES_tradnl"/>
              </w:rPr>
              <w:t xml:space="preserve">Desarrollo y evaluación funcional de moléculas sintéticas inhibidoras de los canales de potasio TASK-3 para el tratamiento de tumores sólidos  </w:t>
            </w:r>
          </w:p>
        </w:tc>
        <w:tc>
          <w:tcPr>
            <w:tcW w:w="1985" w:type="dxa"/>
          </w:tcPr>
          <w:p w14:paraId="15BDB40F" w14:textId="77777777" w:rsidR="001677A6" w:rsidRPr="006F2BC9" w:rsidRDefault="001677A6" w:rsidP="002716A1">
            <w:pPr>
              <w:jc w:val="both"/>
            </w:pPr>
            <w:r w:rsidRPr="006F2BC9">
              <w:t>Fondef-Idea Ciencia Aplicada</w:t>
            </w:r>
          </w:p>
        </w:tc>
        <w:tc>
          <w:tcPr>
            <w:tcW w:w="1559" w:type="dxa"/>
          </w:tcPr>
          <w:p w14:paraId="29B15919" w14:textId="77777777" w:rsidR="001677A6" w:rsidRPr="006F2BC9" w:rsidRDefault="001677A6" w:rsidP="002716A1">
            <w:pPr>
              <w:jc w:val="both"/>
            </w:pPr>
            <w:r w:rsidRPr="006F2BC9">
              <w:t>Investigador Asociado</w:t>
            </w:r>
          </w:p>
        </w:tc>
        <w:tc>
          <w:tcPr>
            <w:tcW w:w="1559" w:type="dxa"/>
          </w:tcPr>
          <w:p w14:paraId="13B3F006" w14:textId="77777777" w:rsidR="001677A6" w:rsidRPr="006F2BC9" w:rsidRDefault="001677A6" w:rsidP="002716A1">
            <w:pPr>
              <w:jc w:val="both"/>
            </w:pPr>
            <w:r w:rsidRPr="006F2BC9">
              <w:t>2013-2015</w:t>
            </w:r>
          </w:p>
        </w:tc>
      </w:tr>
      <w:tr w:rsidR="001677A6" w:rsidRPr="006F2BC9" w14:paraId="6EE258D1" w14:textId="77777777" w:rsidTr="002716A1">
        <w:trPr>
          <w:cantSplit/>
        </w:trPr>
        <w:tc>
          <w:tcPr>
            <w:tcW w:w="4039" w:type="dxa"/>
          </w:tcPr>
          <w:p w14:paraId="53892C1C" w14:textId="77777777" w:rsidR="001677A6" w:rsidRPr="006F2BC9" w:rsidRDefault="001677A6" w:rsidP="002716A1">
            <w:pPr>
              <w:jc w:val="both"/>
              <w:rPr>
                <w:lang w:val="es-ES_tradnl"/>
              </w:rPr>
            </w:pPr>
            <w:r w:rsidRPr="006F2BC9">
              <w:rPr>
                <w:lang w:val="es-ES_tradnl"/>
              </w:rPr>
              <w:t xml:space="preserve">Sensor de Voltaje de Canales de Iones: Desde la Estructura a la Función </w:t>
            </w:r>
          </w:p>
        </w:tc>
        <w:tc>
          <w:tcPr>
            <w:tcW w:w="1985" w:type="dxa"/>
          </w:tcPr>
          <w:p w14:paraId="506E06F6" w14:textId="77777777" w:rsidR="001677A6" w:rsidRPr="006F2BC9" w:rsidRDefault="001677A6" w:rsidP="002716A1">
            <w:pPr>
              <w:jc w:val="both"/>
            </w:pPr>
            <w:r w:rsidRPr="006F2BC9">
              <w:t>ANILLOS DE INVESTIGACION EN CIENCIA Y TECNOLOGÍA (Conicyt)</w:t>
            </w:r>
          </w:p>
        </w:tc>
        <w:tc>
          <w:tcPr>
            <w:tcW w:w="1559" w:type="dxa"/>
          </w:tcPr>
          <w:p w14:paraId="280DEE93" w14:textId="77777777" w:rsidR="001677A6" w:rsidRPr="006F2BC9" w:rsidRDefault="001677A6" w:rsidP="002716A1">
            <w:pPr>
              <w:jc w:val="both"/>
            </w:pPr>
            <w:r w:rsidRPr="006F2BC9">
              <w:t>Investigador Asociado</w:t>
            </w:r>
          </w:p>
        </w:tc>
        <w:tc>
          <w:tcPr>
            <w:tcW w:w="1559" w:type="dxa"/>
          </w:tcPr>
          <w:p w14:paraId="398643C3" w14:textId="77777777" w:rsidR="001677A6" w:rsidRPr="006F2BC9" w:rsidRDefault="001677A6" w:rsidP="002716A1">
            <w:pPr>
              <w:jc w:val="both"/>
            </w:pPr>
            <w:r w:rsidRPr="006F2BC9">
              <w:t>2012-2015</w:t>
            </w:r>
          </w:p>
        </w:tc>
      </w:tr>
      <w:tr w:rsidR="001677A6" w:rsidRPr="006F2BC9" w14:paraId="61E2FF0E" w14:textId="77777777" w:rsidTr="002716A1">
        <w:trPr>
          <w:cantSplit/>
        </w:trPr>
        <w:tc>
          <w:tcPr>
            <w:tcW w:w="4039" w:type="dxa"/>
          </w:tcPr>
          <w:p w14:paraId="7C7646FA" w14:textId="77777777" w:rsidR="001677A6" w:rsidRPr="006F2BC9" w:rsidRDefault="001677A6" w:rsidP="002716A1">
            <w:pPr>
              <w:jc w:val="both"/>
              <w:rPr>
                <w:lang w:val="es-ES_tradnl"/>
              </w:rPr>
            </w:pPr>
            <w:r w:rsidRPr="006F2BC9">
              <w:rPr>
                <w:lang w:val="es-ES_tradnl"/>
              </w:rPr>
              <w:t xml:space="preserve">Molecular modelling of LEA proteins (Proyecto entre el CBSM y el Instituto Max Planck de Fisiología Vegetal, Alemania) </w:t>
            </w:r>
          </w:p>
        </w:tc>
        <w:tc>
          <w:tcPr>
            <w:tcW w:w="1985" w:type="dxa"/>
          </w:tcPr>
          <w:p w14:paraId="608DEB2A" w14:textId="77777777" w:rsidR="001677A6" w:rsidRPr="006F2BC9" w:rsidRDefault="001677A6" w:rsidP="002716A1">
            <w:pPr>
              <w:jc w:val="both"/>
            </w:pPr>
            <w:r w:rsidRPr="006F2BC9">
              <w:t>Apoyo a la formación de redes internacionales entre Centros de Investigación (Conicyt)</w:t>
            </w:r>
          </w:p>
          <w:p w14:paraId="3F839E52" w14:textId="77777777" w:rsidR="001677A6" w:rsidRPr="006F2BC9" w:rsidRDefault="001677A6" w:rsidP="002716A1">
            <w:pPr>
              <w:jc w:val="both"/>
            </w:pPr>
          </w:p>
        </w:tc>
        <w:tc>
          <w:tcPr>
            <w:tcW w:w="1559" w:type="dxa"/>
          </w:tcPr>
          <w:p w14:paraId="375D977E" w14:textId="77777777" w:rsidR="001677A6" w:rsidRPr="006F2BC9" w:rsidRDefault="001677A6" w:rsidP="002716A1">
            <w:pPr>
              <w:jc w:val="both"/>
            </w:pPr>
            <w:r w:rsidRPr="006F2BC9">
              <w:t>Investigador Responsable</w:t>
            </w:r>
          </w:p>
        </w:tc>
        <w:tc>
          <w:tcPr>
            <w:tcW w:w="1559" w:type="dxa"/>
          </w:tcPr>
          <w:p w14:paraId="1C897F3D" w14:textId="77777777" w:rsidR="001677A6" w:rsidRPr="006F2BC9" w:rsidRDefault="001677A6" w:rsidP="002716A1">
            <w:pPr>
              <w:jc w:val="both"/>
            </w:pPr>
            <w:r w:rsidRPr="006F2BC9">
              <w:t>2012-2013</w:t>
            </w:r>
          </w:p>
        </w:tc>
      </w:tr>
      <w:tr w:rsidR="001677A6" w:rsidRPr="006F2BC9" w14:paraId="19E91D64" w14:textId="77777777" w:rsidTr="002716A1">
        <w:trPr>
          <w:cantSplit/>
        </w:trPr>
        <w:tc>
          <w:tcPr>
            <w:tcW w:w="4039" w:type="dxa"/>
          </w:tcPr>
          <w:p w14:paraId="5C5FA941" w14:textId="77777777" w:rsidR="001677A6" w:rsidRPr="006F2BC9" w:rsidRDefault="001677A6" w:rsidP="002716A1">
            <w:pPr>
              <w:jc w:val="both"/>
              <w:rPr>
                <w:lang w:val="en-US"/>
              </w:rPr>
            </w:pPr>
            <w:r w:rsidRPr="006F2BC9">
              <w:rPr>
                <w:lang w:val="en-US"/>
              </w:rPr>
              <w:t xml:space="preserve">Characterization of the modulation of TPK channels by signaling molecules </w:t>
            </w:r>
          </w:p>
        </w:tc>
        <w:tc>
          <w:tcPr>
            <w:tcW w:w="1985" w:type="dxa"/>
          </w:tcPr>
          <w:p w14:paraId="5CED1567" w14:textId="77777777" w:rsidR="001677A6" w:rsidRPr="006F2BC9" w:rsidRDefault="001677A6" w:rsidP="002716A1">
            <w:pPr>
              <w:jc w:val="both"/>
            </w:pPr>
            <w:r w:rsidRPr="006F2BC9">
              <w:t>DAAD-Conicyt</w:t>
            </w:r>
          </w:p>
        </w:tc>
        <w:tc>
          <w:tcPr>
            <w:tcW w:w="1559" w:type="dxa"/>
          </w:tcPr>
          <w:p w14:paraId="0E5AF4C0" w14:textId="77777777" w:rsidR="001677A6" w:rsidRPr="006F2BC9" w:rsidRDefault="001677A6" w:rsidP="002716A1">
            <w:pPr>
              <w:jc w:val="both"/>
            </w:pPr>
            <w:r w:rsidRPr="006F2BC9">
              <w:t>Investigador Responsable</w:t>
            </w:r>
          </w:p>
        </w:tc>
        <w:tc>
          <w:tcPr>
            <w:tcW w:w="1559" w:type="dxa"/>
          </w:tcPr>
          <w:p w14:paraId="526C258B" w14:textId="77777777" w:rsidR="001677A6" w:rsidRPr="006F2BC9" w:rsidRDefault="001677A6" w:rsidP="002716A1">
            <w:pPr>
              <w:jc w:val="both"/>
            </w:pPr>
            <w:r w:rsidRPr="006F2BC9">
              <w:t>2012-2014</w:t>
            </w:r>
          </w:p>
        </w:tc>
      </w:tr>
      <w:tr w:rsidR="001677A6" w:rsidRPr="006F2BC9" w14:paraId="55425421" w14:textId="77777777" w:rsidTr="002716A1">
        <w:trPr>
          <w:cantSplit/>
        </w:trPr>
        <w:tc>
          <w:tcPr>
            <w:tcW w:w="4039" w:type="dxa"/>
          </w:tcPr>
          <w:p w14:paraId="1F193B47" w14:textId="77777777" w:rsidR="001677A6" w:rsidRPr="006F2BC9" w:rsidRDefault="001677A6" w:rsidP="002716A1">
            <w:pPr>
              <w:jc w:val="both"/>
              <w:rPr>
                <w:lang w:val="en-US"/>
              </w:rPr>
            </w:pPr>
            <w:r w:rsidRPr="006F2BC9">
              <w:rPr>
                <w:lang w:val="en-US"/>
              </w:rPr>
              <w:t xml:space="preserve">Regulation of the activity of two-pore domain potassium channels by different factors </w:t>
            </w:r>
          </w:p>
        </w:tc>
        <w:tc>
          <w:tcPr>
            <w:tcW w:w="1985" w:type="dxa"/>
          </w:tcPr>
          <w:p w14:paraId="2603E43E" w14:textId="77777777" w:rsidR="001677A6" w:rsidRPr="006F2BC9" w:rsidRDefault="001677A6" w:rsidP="002716A1">
            <w:pPr>
              <w:jc w:val="both"/>
            </w:pPr>
            <w:r w:rsidRPr="006F2BC9">
              <w:t>Fondecyt de Iniciación</w:t>
            </w:r>
          </w:p>
        </w:tc>
        <w:tc>
          <w:tcPr>
            <w:tcW w:w="1559" w:type="dxa"/>
          </w:tcPr>
          <w:p w14:paraId="7E57E301" w14:textId="77777777" w:rsidR="001677A6" w:rsidRPr="006F2BC9" w:rsidRDefault="001677A6" w:rsidP="002716A1">
            <w:pPr>
              <w:jc w:val="both"/>
            </w:pPr>
            <w:r w:rsidRPr="006F2BC9">
              <w:t>Investigador Responsable</w:t>
            </w:r>
          </w:p>
        </w:tc>
        <w:tc>
          <w:tcPr>
            <w:tcW w:w="1559" w:type="dxa"/>
          </w:tcPr>
          <w:p w14:paraId="0CAC9E51" w14:textId="77777777" w:rsidR="001677A6" w:rsidRPr="006F2BC9" w:rsidRDefault="001677A6" w:rsidP="002716A1">
            <w:pPr>
              <w:jc w:val="both"/>
            </w:pPr>
            <w:r w:rsidRPr="006F2BC9">
              <w:t>2010-2013</w:t>
            </w:r>
          </w:p>
        </w:tc>
      </w:tr>
      <w:tr w:rsidR="001677A6" w:rsidRPr="006F2BC9" w14:paraId="168569C0" w14:textId="77777777" w:rsidTr="002716A1">
        <w:trPr>
          <w:cantSplit/>
        </w:trPr>
        <w:tc>
          <w:tcPr>
            <w:tcW w:w="4039" w:type="dxa"/>
          </w:tcPr>
          <w:p w14:paraId="6CA2537F" w14:textId="77777777" w:rsidR="001677A6" w:rsidRPr="006F2BC9" w:rsidRDefault="001677A6" w:rsidP="002716A1">
            <w:pPr>
              <w:jc w:val="center"/>
              <w:rPr>
                <w:bCs/>
                <w:lang w:val="en-US"/>
              </w:rPr>
            </w:pPr>
            <w:r w:rsidRPr="006F2BC9">
              <w:rPr>
                <w:bCs/>
                <w:u w:val="single"/>
                <w:lang w:val="en-US"/>
              </w:rPr>
              <w:t>N</w:t>
            </w:r>
            <w:r w:rsidRPr="006F2BC9">
              <w:rPr>
                <w:bCs/>
                <w:lang w:val="en-US"/>
              </w:rPr>
              <w:t xml:space="preserve">ew </w:t>
            </w:r>
            <w:r w:rsidRPr="006F2BC9">
              <w:rPr>
                <w:bCs/>
                <w:u w:val="single"/>
                <w:lang w:val="en-US"/>
              </w:rPr>
              <w:t>i</w:t>
            </w:r>
            <w:r w:rsidRPr="006F2BC9">
              <w:rPr>
                <w:bCs/>
                <w:lang w:val="en-US"/>
              </w:rPr>
              <w:t xml:space="preserve">nterdisciplinary </w:t>
            </w:r>
            <w:r w:rsidRPr="006F2BC9">
              <w:rPr>
                <w:bCs/>
                <w:u w:val="single"/>
                <w:lang w:val="en-US"/>
              </w:rPr>
              <w:t>a</w:t>
            </w:r>
            <w:r w:rsidRPr="006F2BC9">
              <w:rPr>
                <w:bCs/>
                <w:lang w:val="en-US"/>
              </w:rPr>
              <w:t xml:space="preserve">pproaches to gain molecular insights into the regulation of </w:t>
            </w:r>
            <w:r w:rsidRPr="006F2BC9">
              <w:rPr>
                <w:bCs/>
                <w:u w:val="single"/>
                <w:lang w:val="en-US"/>
              </w:rPr>
              <w:t>po</w:t>
            </w:r>
            <w:r w:rsidRPr="006F2BC9">
              <w:rPr>
                <w:bCs/>
                <w:lang w:val="en-US"/>
              </w:rPr>
              <w:t xml:space="preserve">tassium </w:t>
            </w:r>
            <w:r w:rsidRPr="006F2BC9">
              <w:rPr>
                <w:bCs/>
                <w:u w:val="single"/>
                <w:lang w:val="en-US"/>
              </w:rPr>
              <w:t>c</w:t>
            </w:r>
            <w:r w:rsidRPr="006F2BC9">
              <w:rPr>
                <w:bCs/>
                <w:lang w:val="en-US"/>
              </w:rPr>
              <w:t>hannels in plants</w:t>
            </w:r>
          </w:p>
        </w:tc>
        <w:tc>
          <w:tcPr>
            <w:tcW w:w="1985" w:type="dxa"/>
          </w:tcPr>
          <w:p w14:paraId="2A6A235A" w14:textId="77777777" w:rsidR="001677A6" w:rsidRPr="006F2BC9" w:rsidRDefault="001677A6" w:rsidP="002716A1">
            <w:r w:rsidRPr="006F2BC9">
              <w:t>DAAD-Conicyt</w:t>
            </w:r>
          </w:p>
        </w:tc>
        <w:tc>
          <w:tcPr>
            <w:tcW w:w="1559" w:type="dxa"/>
          </w:tcPr>
          <w:p w14:paraId="44DB030B" w14:textId="77777777" w:rsidR="001677A6" w:rsidRPr="006F2BC9" w:rsidRDefault="001677A6" w:rsidP="002716A1">
            <w:r w:rsidRPr="006F2BC9">
              <w:t>Investigador Asociado (Como estudiante de doctorado)</w:t>
            </w:r>
          </w:p>
        </w:tc>
        <w:tc>
          <w:tcPr>
            <w:tcW w:w="1559" w:type="dxa"/>
          </w:tcPr>
          <w:p w14:paraId="2110A48D" w14:textId="77777777" w:rsidR="001677A6" w:rsidRPr="006F2BC9" w:rsidRDefault="001677A6" w:rsidP="002716A1">
            <w:r w:rsidRPr="006F2BC9">
              <w:t>2009-2011</w:t>
            </w:r>
          </w:p>
        </w:tc>
      </w:tr>
      <w:tr w:rsidR="001677A6" w:rsidRPr="006F2BC9" w14:paraId="080D33E4" w14:textId="77777777" w:rsidTr="002716A1">
        <w:trPr>
          <w:cantSplit/>
        </w:trPr>
        <w:tc>
          <w:tcPr>
            <w:tcW w:w="4039" w:type="dxa"/>
          </w:tcPr>
          <w:p w14:paraId="1736AAE4" w14:textId="77777777" w:rsidR="001677A6" w:rsidRPr="006F2BC9" w:rsidRDefault="001677A6" w:rsidP="002716A1">
            <w:pPr>
              <w:jc w:val="center"/>
            </w:pPr>
            <w:r w:rsidRPr="006F2BC9">
              <w:t xml:space="preserve">Caracterización del sensor de pH extracelular del canal de potasio KAT1. Su modulación durante la respuesta a estrés salino en </w:t>
            </w:r>
            <w:r w:rsidRPr="006F2BC9">
              <w:rPr>
                <w:i/>
              </w:rPr>
              <w:t>Arabidopsis thaliana</w:t>
            </w:r>
            <w:r w:rsidRPr="006F2BC9">
              <w:t>.</w:t>
            </w:r>
          </w:p>
        </w:tc>
        <w:tc>
          <w:tcPr>
            <w:tcW w:w="1985" w:type="dxa"/>
          </w:tcPr>
          <w:p w14:paraId="2746B2E3" w14:textId="77777777" w:rsidR="001677A6" w:rsidRPr="006F2BC9" w:rsidRDefault="001677A6" w:rsidP="002716A1">
            <w:r w:rsidRPr="006F2BC9">
              <w:t>Conicyt</w:t>
            </w:r>
          </w:p>
        </w:tc>
        <w:tc>
          <w:tcPr>
            <w:tcW w:w="1559" w:type="dxa"/>
          </w:tcPr>
          <w:p w14:paraId="5E4981EF" w14:textId="77777777" w:rsidR="001677A6" w:rsidRPr="006F2BC9" w:rsidRDefault="001677A6" w:rsidP="002716A1">
            <w:r w:rsidRPr="006F2BC9">
              <w:t>Investigador Responsable</w:t>
            </w:r>
          </w:p>
          <w:p w14:paraId="450A9500" w14:textId="77777777" w:rsidR="001677A6" w:rsidRPr="006F2BC9" w:rsidRDefault="001677A6" w:rsidP="002716A1">
            <w:r w:rsidRPr="006F2BC9">
              <w:t>(Como estudiante de doctorado)</w:t>
            </w:r>
          </w:p>
        </w:tc>
        <w:tc>
          <w:tcPr>
            <w:tcW w:w="1559" w:type="dxa"/>
          </w:tcPr>
          <w:p w14:paraId="4202FF69" w14:textId="77777777" w:rsidR="001677A6" w:rsidRPr="006F2BC9" w:rsidRDefault="001677A6" w:rsidP="002716A1">
            <w:r w:rsidRPr="006F2BC9">
              <w:t>2007-2009</w:t>
            </w:r>
          </w:p>
        </w:tc>
      </w:tr>
    </w:tbl>
    <w:p w14:paraId="5F34BDA8" w14:textId="75BE57F4" w:rsidR="001677A6" w:rsidRPr="001677A6" w:rsidRDefault="001677A6" w:rsidP="001677A6"/>
    <w:sectPr w:rsidR="001677A6" w:rsidRPr="00167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49"/>
    <w:rsid w:val="001677A6"/>
    <w:rsid w:val="001D797B"/>
    <w:rsid w:val="00797617"/>
    <w:rsid w:val="00AE6D49"/>
    <w:rsid w:val="00B54DB4"/>
    <w:rsid w:val="00DD38CA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B7F8F"/>
  <w15:chartTrackingRefBased/>
  <w15:docId w15:val="{90D164E7-C7C3-6E4E-B3A0-FEEDB818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A6"/>
    <w:rPr>
      <w:rFonts w:ascii="Times New Roman" w:eastAsia="Times New Roman" w:hAnsi="Times New Roman" w:cs="Times New Roman"/>
      <w:sz w:val="22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1677A6"/>
    <w:pPr>
      <w:keepNext/>
      <w:jc w:val="center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E6D49"/>
    <w:pPr>
      <w:suppressAutoHyphens/>
      <w:jc w:val="center"/>
    </w:pPr>
    <w:rPr>
      <w:rFonts w:ascii="Verdana" w:hAnsi="Verdana"/>
      <w:b/>
      <w:sz w:val="24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E6D49"/>
    <w:rPr>
      <w:rFonts w:ascii="Verdana" w:eastAsia="Times New Roman" w:hAnsi="Verdana" w:cs="Times New Roman"/>
      <w:b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1677A6"/>
    <w:rPr>
      <w:rFonts w:ascii="Times New Roman" w:eastAsia="Times New Roman" w:hAnsi="Times New Roman" w:cs="Times New Roman"/>
      <w:b/>
      <w:sz w:val="22"/>
      <w:szCs w:val="20"/>
      <w:lang w:val="es-ES" w:eastAsia="es-ES"/>
    </w:rPr>
  </w:style>
  <w:style w:type="paragraph" w:customStyle="1" w:styleId="Textodecuerpo">
    <w:name w:val="Texto de cuerpo"/>
    <w:basedOn w:val="Normal"/>
    <w:rsid w:val="001677A6"/>
    <w:pPr>
      <w:jc w:val="both"/>
    </w:pPr>
  </w:style>
  <w:style w:type="paragraph" w:styleId="Encabezado">
    <w:name w:val="header"/>
    <w:basedOn w:val="Normal"/>
    <w:link w:val="EncabezadoCar"/>
    <w:rsid w:val="001677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677A6"/>
    <w:rPr>
      <w:rFonts w:ascii="Times New Roman" w:eastAsia="Times New Roman" w:hAnsi="Times New Roman" w:cs="Times New Roman"/>
      <w:sz w:val="22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González</dc:creator>
  <cp:keywords/>
  <dc:description/>
  <cp:lastModifiedBy>Wendy González</cp:lastModifiedBy>
  <cp:revision>2</cp:revision>
  <dcterms:created xsi:type="dcterms:W3CDTF">2022-08-11T19:39:00Z</dcterms:created>
  <dcterms:modified xsi:type="dcterms:W3CDTF">2022-08-11T19:39:00Z</dcterms:modified>
</cp:coreProperties>
</file>