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5" w14:textId="15A6B41E" w:rsidR="00B01BF3" w:rsidRPr="00B2028E" w:rsidRDefault="002D66C3" w:rsidP="002D66C3">
      <w:pPr>
        <w:jc w:val="center"/>
        <w:rPr>
          <w:i/>
          <w:lang w:val="en-GB"/>
        </w:rPr>
      </w:pPr>
      <w:bookmarkStart w:id="1" w:name="_Toc327581041"/>
      <w:r w:rsidRPr="002D66C3">
        <w:rPr>
          <w:b/>
          <w:i/>
          <w:sz w:val="52"/>
          <w:lang w:val="en-GB"/>
        </w:rPr>
        <w:t>Online Learning Management System (LMS)</w:t>
      </w: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5A524553" w14:textId="77777777" w:rsidR="00AC4A52" w:rsidRPr="00B2028E" w:rsidRDefault="00AC4A52" w:rsidP="00AC4A52">
      <w:pPr>
        <w:ind w:right="-1"/>
        <w:rPr>
          <w:i/>
          <w:sz w:val="52"/>
          <w:lang w:val="en-GB"/>
        </w:rPr>
      </w:pPr>
    </w:p>
    <w:p w14:paraId="3C3BB5B4" w14:textId="35595175" w:rsidR="00B01BF3" w:rsidRPr="00AC4A52" w:rsidRDefault="00AC4A52" w:rsidP="00AC4A52">
      <w:pPr>
        <w:jc w:val="center"/>
        <w:rPr>
          <w:lang w:val="en-GB"/>
        </w:rPr>
      </w:pPr>
      <w:r>
        <w:rPr>
          <w:rFonts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96DE5E5" wp14:editId="38197D00">
            <wp:extent cx="2590800" cy="1952625"/>
            <wp:effectExtent l="0" t="0" r="0" b="9525"/>
            <wp:docPr id="2" name="Picture 2" descr="A blue logo with a shark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ogo with a shark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A28F21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85E8D">
              <w:rPr>
                <w:rFonts w:cs="Arial"/>
                <w:b/>
                <w:color w:val="353F49"/>
                <w:szCs w:val="20"/>
              </w:rPr>
              <w:t>09-08-2023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85752D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155F4">
              <w:rPr>
                <w:rFonts w:cs="Arial"/>
                <w:b/>
                <w:color w:val="353F49"/>
                <w:szCs w:val="20"/>
              </w:rPr>
              <w:t>0.</w:t>
            </w:r>
            <w:r w:rsidR="008F30EB">
              <w:rPr>
                <w:rFonts w:cs="Arial"/>
                <w:b/>
                <w:color w:val="353F49"/>
                <w:szCs w:val="20"/>
              </w:rPr>
              <w:t>2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C50FF5A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D4412">
              <w:rPr>
                <w:rFonts w:cs="Arial"/>
                <w:b/>
                <w:color w:val="353F49"/>
                <w:szCs w:val="20"/>
              </w:rPr>
              <w:t>D</w:t>
            </w:r>
            <w:r w:rsidR="00085E8D">
              <w:rPr>
                <w:rFonts w:cs="Arial"/>
                <w:b/>
                <w:color w:val="353F49"/>
                <w:szCs w:val="20"/>
              </w:rPr>
              <w:t>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6359779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AC4A52">
              <w:rPr>
                <w:rFonts w:cs="Arial"/>
                <w:b/>
                <w:color w:val="353F49"/>
                <w:szCs w:val="20"/>
              </w:rPr>
              <w:t>Sumaya Gabr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lastRenderedPageBreak/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5630737B" w:rsidR="00B01BF3" w:rsidRPr="00492252" w:rsidRDefault="008155F4" w:rsidP="00B01BF3">
            <w:pPr>
              <w:pStyle w:val="Tabelbody"/>
            </w:pPr>
            <w:r>
              <w:t>0.1</w:t>
            </w:r>
          </w:p>
        </w:tc>
        <w:tc>
          <w:tcPr>
            <w:tcW w:w="1276" w:type="dxa"/>
          </w:tcPr>
          <w:p w14:paraId="3C3BB5D6" w14:textId="30A2FDC5" w:rsidR="00B01BF3" w:rsidRPr="00492252" w:rsidRDefault="00E059D8" w:rsidP="00B01BF3">
            <w:pPr>
              <w:pStyle w:val="Tabelbody"/>
            </w:pPr>
            <w:r>
              <w:t>0</w:t>
            </w:r>
            <w:r w:rsidR="00F46449">
              <w:t>8</w:t>
            </w:r>
            <w:r>
              <w:t>-0</w:t>
            </w:r>
            <w:r w:rsidR="00F46449">
              <w:t>9</w:t>
            </w:r>
            <w:r>
              <w:t>-2023</w:t>
            </w:r>
          </w:p>
        </w:tc>
        <w:tc>
          <w:tcPr>
            <w:tcW w:w="1701" w:type="dxa"/>
          </w:tcPr>
          <w:p w14:paraId="3C3BB5D7" w14:textId="781A0887" w:rsidR="00B01BF3" w:rsidRPr="00492252" w:rsidRDefault="00E059D8" w:rsidP="00B01BF3">
            <w:pPr>
              <w:pStyle w:val="Tabelbody"/>
            </w:pPr>
            <w:r>
              <w:t>Sumaya</w:t>
            </w:r>
          </w:p>
        </w:tc>
        <w:tc>
          <w:tcPr>
            <w:tcW w:w="3402" w:type="dxa"/>
          </w:tcPr>
          <w:p w14:paraId="3C3BB5D8" w14:textId="6101ACAC" w:rsidR="00B01BF3" w:rsidRPr="00492252" w:rsidRDefault="00E059D8" w:rsidP="00B01BF3">
            <w:pPr>
              <w:pStyle w:val="Tabelbody"/>
            </w:pPr>
            <w:proofErr w:type="spellStart"/>
            <w:r>
              <w:t>Initial</w:t>
            </w:r>
            <w:proofErr w:type="spellEnd"/>
            <w:r>
              <w:t xml:space="preserve"> Version</w:t>
            </w:r>
          </w:p>
        </w:tc>
        <w:tc>
          <w:tcPr>
            <w:tcW w:w="1843" w:type="dxa"/>
          </w:tcPr>
          <w:p w14:paraId="3C3BB5D9" w14:textId="537BE5AC" w:rsidR="00B01BF3" w:rsidRPr="00492252" w:rsidRDefault="00E059D8" w:rsidP="00B01BF3">
            <w:pPr>
              <w:pStyle w:val="Tabelbody"/>
            </w:pPr>
            <w:r>
              <w:t>Draft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1C1AF674" w:rsidR="00B01BF3" w:rsidRPr="00492252" w:rsidRDefault="00F46449" w:rsidP="00B01BF3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DC" w14:textId="3812667E" w:rsidR="00B01BF3" w:rsidRPr="00492252" w:rsidRDefault="00F46449" w:rsidP="00B01BF3">
            <w:pPr>
              <w:pStyle w:val="Tabelbody"/>
            </w:pPr>
            <w:r>
              <w:t>19-9-2023</w:t>
            </w:r>
          </w:p>
        </w:tc>
        <w:tc>
          <w:tcPr>
            <w:tcW w:w="1701" w:type="dxa"/>
          </w:tcPr>
          <w:p w14:paraId="3C3BB5DD" w14:textId="6ABD5B65" w:rsidR="00B01BF3" w:rsidRPr="00492252" w:rsidRDefault="00F46449" w:rsidP="00B01BF3">
            <w:pPr>
              <w:pStyle w:val="Tabelbody"/>
            </w:pPr>
            <w:r>
              <w:t>Sumaya</w:t>
            </w:r>
          </w:p>
        </w:tc>
        <w:tc>
          <w:tcPr>
            <w:tcW w:w="3402" w:type="dxa"/>
          </w:tcPr>
          <w:p w14:paraId="3C3BB5DE" w14:textId="21C7938E" w:rsidR="00B01BF3" w:rsidRPr="00492252" w:rsidRDefault="00F46449" w:rsidP="00B01BF3">
            <w:pPr>
              <w:pStyle w:val="Tabelbody"/>
            </w:pPr>
            <w:r>
              <w:t xml:space="preserve">Complete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43" w:type="dxa"/>
          </w:tcPr>
          <w:p w14:paraId="3C3BB5DF" w14:textId="5A2326BE" w:rsidR="00B01BF3" w:rsidRPr="00492252" w:rsidRDefault="00F46449" w:rsidP="00B01BF3">
            <w:pPr>
              <w:pStyle w:val="Tabelbody"/>
            </w:pPr>
            <w:r>
              <w:t xml:space="preserve">Ready </w:t>
            </w:r>
            <w:proofErr w:type="spellStart"/>
            <w:r>
              <w:t>for</w:t>
            </w:r>
            <w:proofErr w:type="spellEnd"/>
            <w:r>
              <w:t xml:space="preserve"> sprint 1</w:t>
            </w:r>
            <w:r w:rsidR="00525543">
              <w:t xml:space="preserve"> </w:t>
            </w:r>
            <w:proofErr w:type="spellStart"/>
            <w:r w:rsidR="00525543">
              <w:t>submission</w:t>
            </w:r>
            <w:proofErr w:type="spellEnd"/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E059D8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238F802" w:rsidR="00E059D8" w:rsidRPr="00492252" w:rsidRDefault="008155F4" w:rsidP="00E059D8">
            <w:pPr>
              <w:pStyle w:val="Tabelbody"/>
            </w:pPr>
            <w:r>
              <w:t>0.1</w:t>
            </w:r>
          </w:p>
        </w:tc>
        <w:tc>
          <w:tcPr>
            <w:tcW w:w="1276" w:type="dxa"/>
          </w:tcPr>
          <w:p w14:paraId="3C3BB5EE" w14:textId="4D396812" w:rsidR="00E059D8" w:rsidRPr="00492252" w:rsidRDefault="00E059D8" w:rsidP="00E059D8">
            <w:pPr>
              <w:pStyle w:val="Tabelbody"/>
            </w:pPr>
            <w:r>
              <w:t>0</w:t>
            </w:r>
            <w:r w:rsidR="00F46449">
              <w:t>8</w:t>
            </w:r>
            <w:r>
              <w:t>-0</w:t>
            </w:r>
            <w:r w:rsidR="00F46449">
              <w:t>9</w:t>
            </w:r>
            <w:r>
              <w:t>-2023</w:t>
            </w:r>
          </w:p>
        </w:tc>
        <w:tc>
          <w:tcPr>
            <w:tcW w:w="6946" w:type="dxa"/>
          </w:tcPr>
          <w:p w14:paraId="22D243F6" w14:textId="77777777" w:rsidR="00FC5A1C" w:rsidRDefault="00FC5A1C" w:rsidP="00FC5A1C">
            <w:r>
              <w:rPr>
                <w:i/>
                <w:lang w:val="en-US"/>
              </w:rPr>
              <w:t>Timo Hermans</w:t>
            </w:r>
          </w:p>
          <w:p w14:paraId="3C3BB5EF" w14:textId="33FFE826" w:rsidR="00E059D8" w:rsidRPr="00492252" w:rsidRDefault="00FC5A1C" w:rsidP="00FC5A1C">
            <w:r>
              <w:rPr>
                <w:i/>
                <w:lang w:val="en-US"/>
              </w:rPr>
              <w:t>Frank Coenen</w:t>
            </w:r>
          </w:p>
        </w:tc>
      </w:tr>
      <w:tr w:rsidR="00F46449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508FC7DA" w:rsidR="00F46449" w:rsidRPr="00492252" w:rsidRDefault="00F46449" w:rsidP="00F46449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F2" w14:textId="39063A2B" w:rsidR="00F46449" w:rsidRPr="00492252" w:rsidRDefault="00F46449" w:rsidP="00F46449">
            <w:pPr>
              <w:pStyle w:val="Tabelbody"/>
            </w:pPr>
            <w:r>
              <w:t>19-9-2023</w:t>
            </w:r>
          </w:p>
        </w:tc>
        <w:tc>
          <w:tcPr>
            <w:tcW w:w="6946" w:type="dxa"/>
          </w:tcPr>
          <w:p w14:paraId="7419D111" w14:textId="77777777" w:rsidR="00F46449" w:rsidRDefault="00F46449" w:rsidP="00F46449">
            <w:r>
              <w:rPr>
                <w:i/>
                <w:lang w:val="en-US"/>
              </w:rPr>
              <w:t>Timo Hermans</w:t>
            </w:r>
          </w:p>
          <w:p w14:paraId="3C3BB5F3" w14:textId="1D767EDA" w:rsidR="00F46449" w:rsidRPr="00492252" w:rsidRDefault="00F46449" w:rsidP="00F46449">
            <w:pPr>
              <w:pStyle w:val="Tabelbody"/>
            </w:pPr>
            <w:r>
              <w:rPr>
                <w:i/>
                <w:lang w:val="en-US"/>
              </w:rPr>
              <w:t>Frank Coenen</w:t>
            </w: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4DCAFE70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2" w:name="_Toc42673512"/>
      <w:r w:rsidRPr="00E42EB6">
        <w:lastRenderedPageBreak/>
        <w:t>Project assignment</w:t>
      </w:r>
      <w:bookmarkEnd w:id="2"/>
    </w:p>
    <w:p w14:paraId="5E8B766C" w14:textId="45B146E1" w:rsidR="00E059D8" w:rsidRPr="00A535C3" w:rsidRDefault="00BF7D7B" w:rsidP="00B01BF3">
      <w:pPr>
        <w:pStyle w:val="Heading2"/>
      </w:pPr>
      <w:bookmarkStart w:id="3" w:name="_Toc507670773"/>
      <w:bookmarkStart w:id="4" w:name="_Toc42673513"/>
      <w:r>
        <w:t>Context</w:t>
      </w:r>
      <w:bookmarkEnd w:id="3"/>
      <w:bookmarkEnd w:id="4"/>
    </w:p>
    <w:p w14:paraId="3C3BB636" w14:textId="74247C87" w:rsidR="00841390" w:rsidRPr="000F51EC" w:rsidRDefault="001925D8" w:rsidP="001925D8">
      <w:pPr>
        <w:ind w:firstLine="708"/>
        <w:rPr>
          <w:lang w:val="en-US"/>
        </w:rPr>
      </w:pPr>
      <w:r w:rsidRPr="001925D8">
        <w:rPr>
          <w:i/>
          <w:lang w:val="en-US"/>
        </w:rPr>
        <w:t xml:space="preserve">In the rapidly evolving </w:t>
      </w:r>
      <w:r>
        <w:rPr>
          <w:i/>
          <w:lang w:val="en-US"/>
        </w:rPr>
        <w:t>path</w:t>
      </w:r>
      <w:r w:rsidRPr="001925D8">
        <w:rPr>
          <w:i/>
          <w:lang w:val="en-US"/>
        </w:rPr>
        <w:t xml:space="preserve"> of education, the demand for effective online learning platforms continues to grow. Existing Learning Management Systems (LMS) have provided valuable tools for remote education, but they often fall short in delivering a truly personalized and engaging learning experience. This project, undertaken by Sumaya Gabr, a student at Fontys University, aims to address this persistent challenge.</w:t>
      </w:r>
    </w:p>
    <w:p w14:paraId="2E473E93" w14:textId="2E86108A" w:rsidR="000E150A" w:rsidRPr="00A535C3" w:rsidRDefault="000F51EC" w:rsidP="00BF7D7B">
      <w:pPr>
        <w:pStyle w:val="Heading2"/>
      </w:pPr>
      <w:bookmarkStart w:id="5" w:name="_Toc42673514"/>
      <w:bookmarkStart w:id="6" w:name="_Toc327581046"/>
      <w:bookmarkStart w:id="7" w:name="_Toc327581596"/>
      <w:bookmarkStart w:id="8" w:name="_Toc327583376"/>
      <w:r w:rsidRPr="00E42EB6">
        <w:t>Goal of the project</w:t>
      </w:r>
      <w:bookmarkEnd w:id="5"/>
    </w:p>
    <w:p w14:paraId="3C3BB639" w14:textId="3EF15948" w:rsidR="00B01BF3" w:rsidRPr="00E059D8" w:rsidRDefault="001925D8" w:rsidP="001925D8">
      <w:pPr>
        <w:ind w:firstLine="708"/>
        <w:rPr>
          <w:lang w:val="en-US"/>
        </w:rPr>
      </w:pPr>
      <w:r w:rsidRPr="001925D8">
        <w:rPr>
          <w:i/>
          <w:lang w:val="en-US"/>
        </w:rPr>
        <w:t>The primary goal of this project is to develop an innovative Online Learning Management System (LMS) that not only facilitates remote learning but also prioritizes user engagement</w:t>
      </w:r>
      <w:r w:rsidR="005C6DA9">
        <w:rPr>
          <w:i/>
          <w:lang w:val="en-US"/>
        </w:rPr>
        <w:t xml:space="preserve"> and </w:t>
      </w:r>
      <w:r w:rsidR="005C6DA9" w:rsidRPr="001925D8">
        <w:rPr>
          <w:i/>
          <w:lang w:val="en-US"/>
        </w:rPr>
        <w:t>customization</w:t>
      </w:r>
      <w:r w:rsidR="005C6DA9">
        <w:rPr>
          <w:i/>
          <w:lang w:val="en-US"/>
        </w:rPr>
        <w:t>.</w:t>
      </w:r>
      <w:r w:rsidR="005C6DA9" w:rsidRPr="001925D8">
        <w:rPr>
          <w:i/>
          <w:lang w:val="en-US"/>
        </w:rPr>
        <w:t xml:space="preserve"> This</w:t>
      </w:r>
      <w:r w:rsidRPr="001925D8">
        <w:rPr>
          <w:i/>
          <w:lang w:val="en-US"/>
        </w:rPr>
        <w:t xml:space="preserve"> LMS will offer a tailored solution to the challenges faced by educational institutions, teachers, and students in delivering and experiencing online education. By emphasizing a personalized and engaging learning experience, this project seeks to bridge the gap left by existing LMS solutions and provide a more effective platform for modern education.</w:t>
      </w:r>
    </w:p>
    <w:p w14:paraId="3C3BB63A" w14:textId="5B84F77F" w:rsidR="00B01BF3" w:rsidRPr="00E42EB6" w:rsidRDefault="000F51EC" w:rsidP="00E42EB6">
      <w:pPr>
        <w:pStyle w:val="Heading2"/>
      </w:pPr>
      <w:bookmarkStart w:id="9" w:name="_Toc42673515"/>
      <w:bookmarkEnd w:id="6"/>
      <w:bookmarkEnd w:id="7"/>
      <w:bookmarkEnd w:id="8"/>
      <w:r w:rsidRPr="00E42EB6">
        <w:t>Scope and preconditions</w:t>
      </w:r>
      <w:bookmarkEnd w:id="9"/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0E6639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0DB71F53" w:rsidR="00B01BF3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authentication </w:t>
            </w:r>
          </w:p>
        </w:tc>
        <w:tc>
          <w:tcPr>
            <w:tcW w:w="4820" w:type="dxa"/>
          </w:tcPr>
          <w:p w14:paraId="3C3BB641" w14:textId="7DC15872" w:rsidR="00B01BF3" w:rsidRPr="000E150A" w:rsidRDefault="000E150A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 w:rsidRPr="000E150A">
              <w:rPr>
                <w:sz w:val="20"/>
                <w:lang w:val="en-US"/>
              </w:rPr>
              <w:t>In-depth integration with third-party services (e.g., payment gateways).</w:t>
            </w:r>
          </w:p>
        </w:tc>
      </w:tr>
      <w:tr w:rsidR="00B01BF3" w:rsidRPr="00C25084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2A1A8EE0" w:rsidR="00B01BF3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Course management</w:t>
            </w:r>
          </w:p>
        </w:tc>
        <w:tc>
          <w:tcPr>
            <w:tcW w:w="4820" w:type="dxa"/>
          </w:tcPr>
          <w:p w14:paraId="3C3BB644" w14:textId="7F0638BB" w:rsidR="00B01BF3" w:rsidRPr="000E150A" w:rsidRDefault="00682671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 manual</w:t>
            </w:r>
          </w:p>
        </w:tc>
      </w:tr>
      <w:tr w:rsidR="000E150A" w:rsidRPr="000E150A" w14:paraId="4DB11016" w14:textId="77777777" w:rsidTr="00B01BF3">
        <w:trPr>
          <w:cantSplit/>
          <w:trHeight w:val="340"/>
        </w:trPr>
        <w:tc>
          <w:tcPr>
            <w:tcW w:w="4536" w:type="dxa"/>
          </w:tcPr>
          <w:p w14:paraId="26F24A0E" w14:textId="3505594D" w:rsidR="000E150A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Student enrollment </w:t>
            </w:r>
          </w:p>
        </w:tc>
        <w:tc>
          <w:tcPr>
            <w:tcW w:w="4820" w:type="dxa"/>
          </w:tcPr>
          <w:p w14:paraId="380FB575" w14:textId="61B2577F" w:rsidR="000E150A" w:rsidRPr="000E150A" w:rsidRDefault="00981C55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Recorded lectures </w:t>
            </w:r>
          </w:p>
        </w:tc>
      </w:tr>
      <w:tr w:rsidR="000E150A" w:rsidRPr="00981C55" w14:paraId="485216AB" w14:textId="77777777" w:rsidTr="00B01BF3">
        <w:trPr>
          <w:cantSplit/>
          <w:trHeight w:val="340"/>
        </w:trPr>
        <w:tc>
          <w:tcPr>
            <w:tcW w:w="4536" w:type="dxa"/>
          </w:tcPr>
          <w:p w14:paraId="76BAA1EC" w14:textId="306E9FBC" w:rsidR="00981C55" w:rsidRPr="00981C55" w:rsidRDefault="00981C55" w:rsidP="00981C55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Discussion forum</w:t>
            </w:r>
          </w:p>
        </w:tc>
        <w:tc>
          <w:tcPr>
            <w:tcW w:w="4820" w:type="dxa"/>
          </w:tcPr>
          <w:p w14:paraId="70E2CFFD" w14:textId="73B2FB5B" w:rsidR="000E150A" w:rsidRPr="000E150A" w:rsidRDefault="000E150A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</w:p>
        </w:tc>
      </w:tr>
      <w:tr w:rsidR="00981C55" w:rsidRPr="00981C55" w14:paraId="75B4F926" w14:textId="77777777" w:rsidTr="00B01BF3">
        <w:trPr>
          <w:cantSplit/>
          <w:trHeight w:val="340"/>
        </w:trPr>
        <w:tc>
          <w:tcPr>
            <w:tcW w:w="4536" w:type="dxa"/>
          </w:tcPr>
          <w:p w14:paraId="57369213" w14:textId="717FBA29" w:rsidR="00981C55" w:rsidRDefault="00981C55" w:rsidP="00981C55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Assignment management </w:t>
            </w:r>
          </w:p>
        </w:tc>
        <w:tc>
          <w:tcPr>
            <w:tcW w:w="4820" w:type="dxa"/>
          </w:tcPr>
          <w:p w14:paraId="638EBB51" w14:textId="77777777" w:rsidR="00981C55" w:rsidRPr="000E150A" w:rsidRDefault="00981C55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</w:p>
        </w:tc>
      </w:tr>
    </w:tbl>
    <w:p w14:paraId="76306DF2" w14:textId="77777777" w:rsidR="000E150A" w:rsidRDefault="000E150A" w:rsidP="00B01BF3">
      <w:pPr>
        <w:rPr>
          <w:i/>
          <w:sz w:val="16"/>
          <w:szCs w:val="16"/>
          <w:lang w:val="en-US"/>
        </w:rPr>
      </w:pPr>
    </w:p>
    <w:p w14:paraId="24512B7D" w14:textId="77777777" w:rsidR="000E150A" w:rsidRPr="000E150A" w:rsidRDefault="000E150A" w:rsidP="000E150A">
      <w:pPr>
        <w:rPr>
          <w:b/>
          <w:bCs/>
          <w:i/>
          <w:sz w:val="16"/>
          <w:szCs w:val="16"/>
          <w:lang w:val="en-US"/>
        </w:rPr>
      </w:pPr>
      <w:r w:rsidRPr="00DB00A8">
        <w:rPr>
          <w:b/>
          <w:bCs/>
          <w:i/>
          <w:sz w:val="22"/>
          <w:szCs w:val="22"/>
          <w:lang w:val="en-US"/>
        </w:rPr>
        <w:t>Preconditions:</w:t>
      </w:r>
    </w:p>
    <w:p w14:paraId="58FE183A" w14:textId="77777777" w:rsidR="000E150A" w:rsidRPr="000E150A" w:rsidRDefault="000E150A" w:rsidP="000E150A">
      <w:pPr>
        <w:rPr>
          <w:i/>
          <w:sz w:val="16"/>
          <w:szCs w:val="16"/>
          <w:lang w:val="en-US"/>
        </w:rPr>
      </w:pPr>
    </w:p>
    <w:p w14:paraId="26F43D4B" w14:textId="6D2BAC3F" w:rsidR="000E150A" w:rsidRPr="00C25084" w:rsidRDefault="000E150A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25084">
        <w:rPr>
          <w:i/>
          <w:lang w:val="en-US"/>
        </w:rPr>
        <w:t>Utilize Spring for the backend.</w:t>
      </w:r>
    </w:p>
    <w:p w14:paraId="2BB5D7D6" w14:textId="73278C74" w:rsidR="000E150A" w:rsidRDefault="000E150A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25084">
        <w:rPr>
          <w:i/>
          <w:lang w:val="en-US"/>
        </w:rPr>
        <w:t>Use React or a similar framework for the frontend.</w:t>
      </w:r>
    </w:p>
    <w:p w14:paraId="7A2C5281" w14:textId="5E8EE808" w:rsidR="001147E8" w:rsidRPr="00C25084" w:rsidRDefault="00C43B6F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>
        <w:rPr>
          <w:i/>
          <w:lang w:val="en-US"/>
        </w:rPr>
        <w:t xml:space="preserve">Use </w:t>
      </w:r>
      <w:proofErr w:type="spellStart"/>
      <w:r>
        <w:rPr>
          <w:i/>
          <w:lang w:val="en-US"/>
        </w:rPr>
        <w:t>M</w:t>
      </w:r>
      <w:r w:rsidR="00F02A99">
        <w:rPr>
          <w:i/>
          <w:lang w:val="en-US"/>
        </w:rPr>
        <w:t>y</w:t>
      </w:r>
      <w:r>
        <w:rPr>
          <w:i/>
          <w:lang w:val="en-US"/>
        </w:rPr>
        <w:t>SQl</w:t>
      </w:r>
      <w:proofErr w:type="spellEnd"/>
      <w:r>
        <w:rPr>
          <w:i/>
          <w:lang w:val="en-US"/>
        </w:rPr>
        <w:t xml:space="preserve"> for </w:t>
      </w:r>
      <w:proofErr w:type="gramStart"/>
      <w:r>
        <w:rPr>
          <w:i/>
          <w:lang w:val="en-US"/>
        </w:rPr>
        <w:t>databases</w:t>
      </w:r>
      <w:proofErr w:type="gramEnd"/>
      <w:r>
        <w:rPr>
          <w:i/>
          <w:lang w:val="en-US"/>
        </w:rPr>
        <w:t xml:space="preserve"> 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19079F42" w14:textId="482471A0" w:rsidR="00F42369" w:rsidRPr="00A535C3" w:rsidRDefault="00B01BF3" w:rsidP="00841390">
      <w:pPr>
        <w:pStyle w:val="Heading2"/>
      </w:pPr>
      <w:bookmarkStart w:id="10" w:name="_Toc507670776"/>
      <w:bookmarkStart w:id="11" w:name="_Toc42673516"/>
      <w:bookmarkStart w:id="12" w:name="_Toc327581048"/>
      <w:bookmarkStart w:id="13" w:name="_Toc327581598"/>
      <w:bookmarkStart w:id="14" w:name="_Toc327583378"/>
      <w:r w:rsidRPr="00E42EB6">
        <w:t>Strateg</w:t>
      </w:r>
      <w:bookmarkEnd w:id="10"/>
      <w:r w:rsidR="00EE3FFB" w:rsidRPr="00E42EB6">
        <w:t>y</w:t>
      </w:r>
      <w:bookmarkEnd w:id="11"/>
    </w:p>
    <w:p w14:paraId="34CE494E" w14:textId="4C1375B9" w:rsidR="00F42369" w:rsidRPr="00C25084" w:rsidRDefault="00F42369" w:rsidP="00C04DF9">
      <w:pPr>
        <w:ind w:firstLine="708"/>
        <w:rPr>
          <w:i/>
          <w:lang w:val="en-US"/>
        </w:rPr>
      </w:pPr>
      <w:r w:rsidRPr="00C25084">
        <w:rPr>
          <w:i/>
          <w:lang w:val="en-US"/>
        </w:rPr>
        <w:t>The project will follow an Agile development approach, with work organized into six sprints</w:t>
      </w:r>
      <w:r w:rsidR="00981C55">
        <w:rPr>
          <w:i/>
          <w:lang w:val="en-US"/>
        </w:rPr>
        <w:t>, and after each there’s a feedback session planned</w:t>
      </w:r>
      <w:r w:rsidRPr="00C25084">
        <w:rPr>
          <w:i/>
          <w:lang w:val="en-US"/>
        </w:rPr>
        <w:t>. This approach allows for flexibility and iterative development, ensuring that features are delivered incrementally.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5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5"/>
      <w:r w:rsidR="00E42EB6">
        <w:t xml:space="preserve"> and methodology</w:t>
      </w:r>
    </w:p>
    <w:bookmarkEnd w:id="12"/>
    <w:bookmarkEnd w:id="13"/>
    <w:bookmarkEnd w:id="14"/>
    <w:p w14:paraId="32C7F3CD" w14:textId="37ED128D" w:rsidR="009C6E33" w:rsidRDefault="009C6E33" w:rsidP="009C6E33">
      <w:pPr>
        <w:rPr>
          <w:sz w:val="24"/>
          <w:szCs w:val="24"/>
        </w:rPr>
      </w:pPr>
      <w:proofErr w:type="spellStart"/>
      <w:r w:rsidRPr="009C6E33">
        <w:rPr>
          <w:sz w:val="24"/>
          <w:szCs w:val="24"/>
        </w:rPr>
        <w:t>Main</w:t>
      </w:r>
      <w:proofErr w:type="spellEnd"/>
      <w:r w:rsidRPr="009C6E33">
        <w:rPr>
          <w:sz w:val="24"/>
          <w:szCs w:val="24"/>
        </w:rPr>
        <w:t xml:space="preserve"> Research Question:</w:t>
      </w:r>
    </w:p>
    <w:p w14:paraId="0FE147F0" w14:textId="77777777" w:rsidR="009C6E33" w:rsidRPr="009C6E33" w:rsidRDefault="009C6E33" w:rsidP="009C6E33">
      <w:pPr>
        <w:rPr>
          <w:sz w:val="24"/>
          <w:szCs w:val="24"/>
        </w:rPr>
      </w:pPr>
    </w:p>
    <w:p w14:paraId="7CCA1D4C" w14:textId="3BE0BE30" w:rsidR="009C6E33" w:rsidRDefault="009C6E33" w:rsidP="009C6E33">
      <w:pPr>
        <w:rPr>
          <w:lang w:val="en-US"/>
        </w:rPr>
      </w:pPr>
      <w:r w:rsidRPr="009C6E33">
        <w:rPr>
          <w:lang w:val="en-US"/>
        </w:rPr>
        <w:t>How can the implementation of an online learning management system enhance the quality of remote education?</w:t>
      </w:r>
    </w:p>
    <w:p w14:paraId="5E5E90C2" w14:textId="77777777" w:rsidR="009C6E33" w:rsidRPr="009C6E33" w:rsidRDefault="009C6E33" w:rsidP="009C6E33">
      <w:pPr>
        <w:rPr>
          <w:lang w:val="en-US"/>
        </w:rPr>
      </w:pPr>
    </w:p>
    <w:p w14:paraId="685E1B99" w14:textId="77777777" w:rsidR="009C6E33" w:rsidRPr="009C6E33" w:rsidRDefault="009C6E33" w:rsidP="009C6E33">
      <w:pPr>
        <w:rPr>
          <w:sz w:val="24"/>
          <w:szCs w:val="24"/>
          <w:lang w:val="en-US"/>
        </w:rPr>
      </w:pPr>
      <w:r w:rsidRPr="009C6E33">
        <w:rPr>
          <w:sz w:val="24"/>
          <w:szCs w:val="24"/>
          <w:lang w:val="en-US"/>
        </w:rPr>
        <w:t>Sub-Questions:</w:t>
      </w:r>
    </w:p>
    <w:p w14:paraId="7D55AA93" w14:textId="77777777" w:rsidR="009C6E33" w:rsidRPr="009C6E33" w:rsidRDefault="009C6E33" w:rsidP="009C6E33">
      <w:pPr>
        <w:rPr>
          <w:sz w:val="24"/>
          <w:szCs w:val="24"/>
          <w:lang w:val="en-US"/>
        </w:rPr>
      </w:pPr>
    </w:p>
    <w:p w14:paraId="5A7DBC1E" w14:textId="00382507" w:rsidR="009C6E33" w:rsidRDefault="009C6E33" w:rsidP="009C6E33">
      <w:pPr>
        <w:pStyle w:val="ListParagraph"/>
        <w:numPr>
          <w:ilvl w:val="0"/>
          <w:numId w:val="20"/>
        </w:numPr>
        <w:rPr>
          <w:lang w:val="en-US"/>
        </w:rPr>
      </w:pPr>
      <w:r w:rsidRPr="009C6E33">
        <w:rPr>
          <w:lang w:val="en-US"/>
        </w:rPr>
        <w:t>What specific features and functionalities should an online learning management system include to facilitate effective remote education?</w:t>
      </w:r>
    </w:p>
    <w:p w14:paraId="0B43F145" w14:textId="77777777" w:rsidR="009C6E33" w:rsidRDefault="009C6E33" w:rsidP="009C6E33">
      <w:pPr>
        <w:pStyle w:val="ListParagraph"/>
        <w:numPr>
          <w:ilvl w:val="0"/>
          <w:numId w:val="20"/>
        </w:numPr>
        <w:rPr>
          <w:lang w:val="en-US"/>
        </w:rPr>
      </w:pPr>
      <w:r w:rsidRPr="009C6E33">
        <w:rPr>
          <w:lang w:val="en-US"/>
        </w:rPr>
        <w:t>How can user interface design principles be applied to create an intuitive and user-friendly online learning platform?</w:t>
      </w:r>
    </w:p>
    <w:p w14:paraId="17EDF5B3" w14:textId="251755D1" w:rsidR="00A246C3" w:rsidRPr="009C6E33" w:rsidRDefault="00A246C3" w:rsidP="009C6E33">
      <w:pPr>
        <w:ind w:left="360"/>
        <w:rPr>
          <w:lang w:val="en-US"/>
        </w:rPr>
      </w:pPr>
      <w:r w:rsidRPr="009C6E33">
        <w:rPr>
          <w:i/>
          <w:sz w:val="24"/>
          <w:szCs w:val="24"/>
          <w:lang w:val="en-US"/>
        </w:rPr>
        <w:lastRenderedPageBreak/>
        <w:t>Methodology:</w:t>
      </w:r>
    </w:p>
    <w:p w14:paraId="0EB3ADA4" w14:textId="55C392AA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Agile development with six sprints.</w:t>
      </w:r>
    </w:p>
    <w:p w14:paraId="4FAE08C5" w14:textId="07BE6629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Regular consultation with project supervisor for guidance and feedback.</w:t>
      </w:r>
    </w:p>
    <w:p w14:paraId="103938A6" w14:textId="0FDBECD1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Continuous research and adaptation as needed.</w:t>
      </w:r>
    </w:p>
    <w:p w14:paraId="6E4D4B30" w14:textId="77777777" w:rsidR="00A246C3" w:rsidRPr="00A246C3" w:rsidRDefault="00A246C3" w:rsidP="00A246C3">
      <w:pPr>
        <w:rPr>
          <w:i/>
          <w:sz w:val="16"/>
          <w:szCs w:val="16"/>
          <w:lang w:val="en-US"/>
        </w:rPr>
      </w:pPr>
    </w:p>
    <w:p w14:paraId="4660E1A5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30EB102F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49731D3D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016072FA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450C5DCF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3C3BB657" w14:textId="6C2791AC" w:rsidR="00B01BF3" w:rsidRPr="00A246C3" w:rsidRDefault="00B01BF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  <w:r w:rsidRPr="00A246C3">
        <w:rPr>
          <w:lang w:val="en-US"/>
        </w:rPr>
        <w:tab/>
      </w:r>
      <w:r w:rsidRPr="00A246C3">
        <w:rPr>
          <w:lang w:val="en-US"/>
        </w:rPr>
        <w:tab/>
      </w:r>
    </w:p>
    <w:p w14:paraId="3C3BB658" w14:textId="61D8A87B" w:rsidR="00B01BF3" w:rsidRDefault="00EE3FFB" w:rsidP="00E42EB6">
      <w:pPr>
        <w:pStyle w:val="Heading2"/>
      </w:pPr>
      <w:bookmarkStart w:id="16" w:name="_Toc42673518"/>
      <w:r w:rsidRPr="00E42EB6">
        <w:t>End products</w:t>
      </w:r>
      <w:bookmarkEnd w:id="16"/>
    </w:p>
    <w:p w14:paraId="67999FD8" w14:textId="57E2F239" w:rsidR="000E6639" w:rsidRDefault="000E6639" w:rsidP="000E6639">
      <w:pPr>
        <w:rPr>
          <w:lang w:val="en-GB"/>
        </w:rPr>
      </w:pPr>
      <w:r>
        <w:rPr>
          <w:lang w:val="en-GB"/>
        </w:rPr>
        <w:t>Git link:</w:t>
      </w:r>
    </w:p>
    <w:p w14:paraId="3A6844BB" w14:textId="5D5607E8" w:rsidR="000E6639" w:rsidRPr="000E6639" w:rsidRDefault="000E6639" w:rsidP="000E6639">
      <w:pPr>
        <w:rPr>
          <w:lang w:val="en-GB"/>
        </w:rPr>
      </w:pPr>
      <w:hyperlink r:id="rId12" w:history="1">
        <w:r w:rsidRPr="000E6639">
          <w:rPr>
            <w:rStyle w:val="Hyperlink"/>
            <w:lang w:val="en-GB"/>
          </w:rPr>
          <w:t>https://git.fhict.nl/I499796/lms-individual-track.git</w:t>
        </w:r>
      </w:hyperlink>
    </w:p>
    <w:p w14:paraId="3C3BB65B" w14:textId="2D987BB4" w:rsidR="00B01BF3" w:rsidRPr="00492252" w:rsidRDefault="009C6E33" w:rsidP="00EC3335">
      <w:pPr>
        <w:pStyle w:val="BodyText"/>
        <w:jc w:val="center"/>
      </w:pPr>
      <w:r>
        <w:rPr>
          <w:noProof/>
        </w:rPr>
        <w:drawing>
          <wp:inline distT="0" distB="0" distL="0" distR="0" wp14:anchorId="4DCE81A1" wp14:editId="31325D22">
            <wp:extent cx="5909310" cy="3605530"/>
            <wp:effectExtent l="0" t="0" r="0" b="0"/>
            <wp:docPr id="14323036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3659" name="Picture 1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7" w:name="_Toc327581050"/>
      <w:bookmarkStart w:id="18" w:name="_Toc327581600"/>
      <w:bookmarkStart w:id="19" w:name="_Toc327583380"/>
      <w:bookmarkStart w:id="20" w:name="_Toc339966119"/>
      <w:bookmarkStart w:id="21" w:name="_Toc507670779"/>
      <w:bookmarkStart w:id="22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7"/>
      <w:bookmarkEnd w:id="18"/>
      <w:bookmarkEnd w:id="19"/>
      <w:bookmarkEnd w:id="20"/>
      <w:bookmarkEnd w:id="21"/>
      <w:r w:rsidR="00EE3FFB" w:rsidRPr="00E42EB6">
        <w:t>on</w:t>
      </w:r>
      <w:bookmarkEnd w:id="22"/>
    </w:p>
    <w:p w14:paraId="3C3BB65D" w14:textId="568773FD" w:rsidR="00B01BF3" w:rsidRDefault="00366BB3" w:rsidP="00E42EB6">
      <w:pPr>
        <w:pStyle w:val="Heading2"/>
      </w:pPr>
      <w:bookmarkStart w:id="23" w:name="_Toc327581051"/>
      <w:bookmarkStart w:id="24" w:name="_Toc327581601"/>
      <w:bookmarkStart w:id="25" w:name="_Toc327583381"/>
      <w:bookmarkStart w:id="26" w:name="_Toc339966120"/>
      <w:bookmarkStart w:id="27" w:name="_Toc480254627"/>
      <w:bookmarkStart w:id="28" w:name="_Toc507670780"/>
      <w:bookmarkStart w:id="29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3"/>
      <w:bookmarkEnd w:id="24"/>
      <w:bookmarkEnd w:id="25"/>
      <w:bookmarkEnd w:id="26"/>
      <w:bookmarkEnd w:id="27"/>
      <w:bookmarkEnd w:id="28"/>
      <w:r w:rsidR="00EE3FFB">
        <w:t xml:space="preserve"> members</w:t>
      </w:r>
      <w:bookmarkEnd w:id="29"/>
    </w:p>
    <w:p w14:paraId="34C59573" w14:textId="438360EC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AC4A52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299F517E" w:rsidR="00B92D42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Sumaya Gabr</w:t>
            </w:r>
          </w:p>
        </w:tc>
        <w:tc>
          <w:tcPr>
            <w:tcW w:w="1701" w:type="dxa"/>
          </w:tcPr>
          <w:p w14:paraId="3DE27784" w14:textId="2A787234" w:rsidR="00B92D42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Sumaya</w:t>
            </w:r>
          </w:p>
        </w:tc>
        <w:tc>
          <w:tcPr>
            <w:tcW w:w="2123" w:type="dxa"/>
          </w:tcPr>
          <w:p w14:paraId="340FCEB5" w14:textId="02981846" w:rsidR="00B92D42" w:rsidRPr="00883804" w:rsidRDefault="00F42369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Project </w:t>
            </w:r>
            <w:r w:rsidRPr="00F42369">
              <w:rPr>
                <w:i/>
              </w:rPr>
              <w:t>Developer</w:t>
            </w:r>
          </w:p>
        </w:tc>
        <w:tc>
          <w:tcPr>
            <w:tcW w:w="3660" w:type="dxa"/>
          </w:tcPr>
          <w:p w14:paraId="4FCB53CD" w14:textId="598AFBE6" w:rsidR="00366BB3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3-4 days a week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  <w:tr w:rsidR="00F42369" w:rsidRPr="00AC4A52" w14:paraId="2DE73F88" w14:textId="77777777" w:rsidTr="00A53A0E">
        <w:trPr>
          <w:cantSplit/>
          <w:trHeight w:val="340"/>
        </w:trPr>
        <w:tc>
          <w:tcPr>
            <w:tcW w:w="1980" w:type="dxa"/>
          </w:tcPr>
          <w:p w14:paraId="2FAAFC67" w14:textId="1A5B30CD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Timo Hermans</w:t>
            </w:r>
          </w:p>
        </w:tc>
        <w:tc>
          <w:tcPr>
            <w:tcW w:w="1701" w:type="dxa"/>
          </w:tcPr>
          <w:p w14:paraId="4DA1BB42" w14:textId="48724577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Timo</w:t>
            </w:r>
          </w:p>
        </w:tc>
        <w:tc>
          <w:tcPr>
            <w:tcW w:w="2123" w:type="dxa"/>
          </w:tcPr>
          <w:p w14:paraId="5099A386" w14:textId="60A0825B" w:rsidR="00F42369" w:rsidRPr="00F42369" w:rsidRDefault="00F42369" w:rsidP="00B92D42">
            <w:pPr>
              <w:pStyle w:val="Tabelbody"/>
              <w:rPr>
                <w:i/>
                <w:lang w:val="en-US"/>
              </w:rPr>
            </w:pPr>
            <w:r w:rsidRPr="00F42369">
              <w:rPr>
                <w:i/>
                <w:lang w:val="en-US"/>
              </w:rPr>
              <w:t>Project Supervisor</w:t>
            </w:r>
            <w:r w:rsidR="00E409B1">
              <w:rPr>
                <w:i/>
                <w:lang w:val="en-US"/>
              </w:rPr>
              <w:t>/Tutor</w:t>
            </w:r>
          </w:p>
        </w:tc>
        <w:tc>
          <w:tcPr>
            <w:tcW w:w="3660" w:type="dxa"/>
          </w:tcPr>
          <w:p w14:paraId="31232FA3" w14:textId="17A3E921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1 day per week</w:t>
            </w:r>
          </w:p>
        </w:tc>
      </w:tr>
      <w:tr w:rsidR="00E409B1" w:rsidRPr="00AC4A52" w14:paraId="1A25FF4E" w14:textId="77777777" w:rsidTr="00A53A0E">
        <w:trPr>
          <w:cantSplit/>
          <w:trHeight w:val="340"/>
        </w:trPr>
        <w:tc>
          <w:tcPr>
            <w:tcW w:w="1980" w:type="dxa"/>
          </w:tcPr>
          <w:p w14:paraId="106A9FFD" w14:textId="0D9046E1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Frank Coenen</w:t>
            </w:r>
          </w:p>
        </w:tc>
        <w:tc>
          <w:tcPr>
            <w:tcW w:w="1701" w:type="dxa"/>
          </w:tcPr>
          <w:p w14:paraId="65886FD2" w14:textId="2FEDCA6F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Frank</w:t>
            </w:r>
          </w:p>
        </w:tc>
        <w:tc>
          <w:tcPr>
            <w:tcW w:w="2123" w:type="dxa"/>
          </w:tcPr>
          <w:p w14:paraId="3E36ACFF" w14:textId="478CAE15" w:rsidR="00E409B1" w:rsidRPr="00F42369" w:rsidRDefault="00E409B1" w:rsidP="00B92D42">
            <w:pPr>
              <w:pStyle w:val="Tabelbody"/>
              <w:rPr>
                <w:i/>
                <w:lang w:val="en-US"/>
              </w:rPr>
            </w:pPr>
            <w:r w:rsidRPr="00F42369">
              <w:rPr>
                <w:i/>
                <w:lang w:val="en-US"/>
              </w:rPr>
              <w:t>Project Supervisor</w:t>
            </w:r>
            <w:r>
              <w:rPr>
                <w:i/>
                <w:lang w:val="en-US"/>
              </w:rPr>
              <w:t>/ Tutor</w:t>
            </w:r>
          </w:p>
        </w:tc>
        <w:tc>
          <w:tcPr>
            <w:tcW w:w="3660" w:type="dxa"/>
          </w:tcPr>
          <w:p w14:paraId="52978715" w14:textId="27812316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2 days per week</w:t>
            </w: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Default="00B6071D" w:rsidP="00B6071D">
      <w:pPr>
        <w:rPr>
          <w:lang w:val="en-US"/>
        </w:rPr>
      </w:pPr>
    </w:p>
    <w:p w14:paraId="4FFEDF49" w14:textId="77777777" w:rsidR="00A535C3" w:rsidRDefault="00A535C3" w:rsidP="00B6071D">
      <w:pPr>
        <w:rPr>
          <w:lang w:val="en-US"/>
        </w:rPr>
      </w:pPr>
    </w:p>
    <w:p w14:paraId="53CBE77E" w14:textId="77777777" w:rsidR="00A535C3" w:rsidRPr="00366BB3" w:rsidRDefault="00A535C3" w:rsidP="00B6071D">
      <w:pPr>
        <w:rPr>
          <w:lang w:val="en-US"/>
        </w:rPr>
      </w:pPr>
    </w:p>
    <w:p w14:paraId="19AE3382" w14:textId="399582F0" w:rsidR="00DA7A57" w:rsidRPr="00A535C3" w:rsidRDefault="00B92D42" w:rsidP="00B6071D">
      <w:pPr>
        <w:pStyle w:val="Heading2"/>
      </w:pPr>
      <w:bookmarkStart w:id="30" w:name="_Toc507670781"/>
      <w:bookmarkStart w:id="31" w:name="_Toc42673521"/>
      <w:r>
        <w:t>Communicati</w:t>
      </w:r>
      <w:bookmarkEnd w:id="30"/>
      <w:r w:rsidR="00EE3FFB">
        <w:t>on</w:t>
      </w:r>
      <w:bookmarkEnd w:id="31"/>
    </w:p>
    <w:p w14:paraId="3C3BB674" w14:textId="3040D1EE" w:rsidR="0012034B" w:rsidRPr="00645807" w:rsidRDefault="00E409B1" w:rsidP="00C04DF9">
      <w:pPr>
        <w:ind w:firstLine="708"/>
        <w:rPr>
          <w:sz w:val="22"/>
          <w:szCs w:val="22"/>
          <w:lang w:val="en-US"/>
        </w:rPr>
      </w:pPr>
      <w:r w:rsidRPr="00645807">
        <w:rPr>
          <w:i/>
          <w:szCs w:val="22"/>
          <w:lang w:val="en-US"/>
        </w:rPr>
        <w:t>Regular meetings will be held with the project supervisors to discuss progress and address any issues. Communication will primarily take place through email and scheduled meetings.</w:t>
      </w:r>
    </w:p>
    <w:p w14:paraId="3C3BB68B" w14:textId="0B212F08" w:rsidR="00B01BF3" w:rsidRPr="00E42EB6" w:rsidRDefault="00EE3FFB" w:rsidP="00E42EB6">
      <w:pPr>
        <w:pStyle w:val="Heading1"/>
      </w:pPr>
      <w:bookmarkStart w:id="32" w:name="_Toc327581053"/>
      <w:bookmarkStart w:id="33" w:name="_Toc327581603"/>
      <w:bookmarkStart w:id="34" w:name="_Toc327583383"/>
      <w:bookmarkStart w:id="35" w:name="_Toc339966122"/>
      <w:bookmarkStart w:id="36" w:name="_Toc507670782"/>
      <w:bookmarkStart w:id="37" w:name="_Toc42673522"/>
      <w:r w:rsidRPr="00E42EB6">
        <w:lastRenderedPageBreak/>
        <w:t>Activities and</w:t>
      </w:r>
      <w:r w:rsidR="00B01BF3" w:rsidRPr="00E42EB6">
        <w:t xml:space="preserve"> ti</w:t>
      </w:r>
      <w:bookmarkEnd w:id="32"/>
      <w:bookmarkEnd w:id="33"/>
      <w:bookmarkEnd w:id="34"/>
      <w:bookmarkEnd w:id="35"/>
      <w:bookmarkEnd w:id="36"/>
      <w:r w:rsidRPr="00E42EB6">
        <w:t>me plan</w:t>
      </w:r>
      <w:bookmarkEnd w:id="37"/>
    </w:p>
    <w:p w14:paraId="3C3BB68C" w14:textId="77777777" w:rsidR="0012034B" w:rsidRPr="0012034B" w:rsidRDefault="0012034B" w:rsidP="0012034B"/>
    <w:p w14:paraId="5D3FB70E" w14:textId="3703987F" w:rsidR="00E409B1" w:rsidRDefault="00EE3FFB" w:rsidP="00B6071D">
      <w:pPr>
        <w:pStyle w:val="Heading2"/>
      </w:pPr>
      <w:bookmarkStart w:id="38" w:name="_Toc42673523"/>
      <w:r w:rsidRPr="00E42EB6">
        <w:t>Phases of the project</w:t>
      </w:r>
      <w:bookmarkEnd w:id="38"/>
    </w:p>
    <w:p w14:paraId="712369E8" w14:textId="1396E48B" w:rsidR="007C7559" w:rsidRPr="007C7559" w:rsidRDefault="007C7559" w:rsidP="007C7559">
      <w:pPr>
        <w:rPr>
          <w:lang w:val="en-GB"/>
        </w:rPr>
      </w:pPr>
      <w:r>
        <w:rPr>
          <w:lang w:val="en-GB"/>
        </w:rPr>
        <w:t>Backlog and user stories:</w:t>
      </w:r>
    </w:p>
    <w:p w14:paraId="191E8EDE" w14:textId="4C7B3657" w:rsidR="005C0098" w:rsidRPr="005C0098" w:rsidRDefault="00000000" w:rsidP="005C0098">
      <w:pPr>
        <w:rPr>
          <w:lang w:val="en-GB"/>
        </w:rPr>
      </w:pPr>
      <w:hyperlink r:id="rId14" w:history="1">
        <w:r w:rsidR="005C0098" w:rsidRPr="005C0098">
          <w:rPr>
            <w:rStyle w:val="Hyperlink"/>
            <w:lang w:val="en-GB"/>
          </w:rPr>
          <w:t>https://trello.com/b/qVoHfPD4/backlog</w:t>
        </w:r>
      </w:hyperlink>
    </w:p>
    <w:p w14:paraId="2BEC0CBE" w14:textId="2D783111" w:rsidR="00B1685D" w:rsidRDefault="00B1685D" w:rsidP="00B1685D">
      <w:pPr>
        <w:rPr>
          <w:lang w:val="en-GB"/>
        </w:rPr>
      </w:pPr>
      <w:r>
        <w:rPr>
          <w:lang w:val="en-GB"/>
        </w:rPr>
        <w:t>Sprint 1:</w:t>
      </w:r>
    </w:p>
    <w:p w14:paraId="33E83992" w14:textId="384A9956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Project initialization</w:t>
      </w:r>
    </w:p>
    <w:p w14:paraId="5B55B99C" w14:textId="22FD9C15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Problem analysis</w:t>
      </w:r>
    </w:p>
    <w:p w14:paraId="075B13F9" w14:textId="7F549940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Initial design</w:t>
      </w:r>
    </w:p>
    <w:p w14:paraId="6015E75E" w14:textId="54C0A92A" w:rsidR="00B1685D" w:rsidRDefault="00B1685D" w:rsidP="00B1685D">
      <w:pPr>
        <w:rPr>
          <w:lang w:val="en-GB"/>
        </w:rPr>
      </w:pPr>
      <w:r>
        <w:rPr>
          <w:lang w:val="en-GB"/>
        </w:rPr>
        <w:t>Sprint 2:</w:t>
      </w:r>
    </w:p>
    <w:p w14:paraId="2A4CF312" w14:textId="2B3E9085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Continue with the </w:t>
      </w:r>
      <w:proofErr w:type="gramStart"/>
      <w:r>
        <w:rPr>
          <w:lang w:val="en-GB"/>
        </w:rPr>
        <w:t>design</w:t>
      </w:r>
      <w:proofErr w:type="gramEnd"/>
      <w:r>
        <w:rPr>
          <w:lang w:val="en-GB"/>
        </w:rPr>
        <w:t xml:space="preserve"> </w:t>
      </w:r>
    </w:p>
    <w:p w14:paraId="6396FC31" w14:textId="6A90B51F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Implementation </w:t>
      </w:r>
    </w:p>
    <w:p w14:paraId="1642AE96" w14:textId="5EE38211" w:rsidR="00B1685D" w:rsidRDefault="00B1685D" w:rsidP="00B1685D">
      <w:pPr>
        <w:rPr>
          <w:lang w:val="en-GB"/>
        </w:rPr>
      </w:pPr>
      <w:r>
        <w:rPr>
          <w:lang w:val="en-GB"/>
        </w:rPr>
        <w:t>Sprint 3:</w:t>
      </w:r>
    </w:p>
    <w:p w14:paraId="306CD3B8" w14:textId="3802204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Implementation </w:t>
      </w:r>
    </w:p>
    <w:p w14:paraId="42D29288" w14:textId="211BB50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Testing </w:t>
      </w:r>
    </w:p>
    <w:p w14:paraId="65EE9DCC" w14:textId="0223315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Documentation</w:t>
      </w:r>
    </w:p>
    <w:p w14:paraId="3F1EDB13" w14:textId="0EA2623A" w:rsidR="00B1685D" w:rsidRDefault="00B1685D" w:rsidP="00B1685D">
      <w:pPr>
        <w:rPr>
          <w:lang w:val="en-GB"/>
        </w:rPr>
      </w:pPr>
      <w:r>
        <w:rPr>
          <w:lang w:val="en-GB"/>
        </w:rPr>
        <w:t>Sprint 4:</w:t>
      </w:r>
    </w:p>
    <w:p w14:paraId="16C22D1E" w14:textId="209A6C99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 xml:space="preserve">Create test cases for core </w:t>
      </w:r>
      <w:proofErr w:type="gramStart"/>
      <w:r w:rsidRPr="007C7559">
        <w:rPr>
          <w:lang w:val="en-GB"/>
        </w:rPr>
        <w:t>features</w:t>
      </w:r>
      <w:proofErr w:type="gramEnd"/>
    </w:p>
    <w:p w14:paraId="32499B1C" w14:textId="13C4E9AC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 xml:space="preserve">Execute </w:t>
      </w:r>
      <w:proofErr w:type="gramStart"/>
      <w:r w:rsidRPr="007C7559">
        <w:rPr>
          <w:lang w:val="en-GB"/>
        </w:rPr>
        <w:t>testing</w:t>
      </w:r>
      <w:proofErr w:type="gramEnd"/>
    </w:p>
    <w:p w14:paraId="355E1E37" w14:textId="19CACDD5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Document test results</w:t>
      </w:r>
    </w:p>
    <w:p w14:paraId="1D756893" w14:textId="66AA2560" w:rsidR="00B1685D" w:rsidRDefault="00B1685D" w:rsidP="00B1685D">
      <w:pPr>
        <w:rPr>
          <w:lang w:val="en-GB"/>
        </w:rPr>
      </w:pPr>
      <w:r>
        <w:rPr>
          <w:lang w:val="en-GB"/>
        </w:rPr>
        <w:t>Sprint 5:</w:t>
      </w:r>
    </w:p>
    <w:p w14:paraId="0A1CB3B0" w14:textId="0C26AFD7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Research and Design Advanced Features</w:t>
      </w:r>
    </w:p>
    <w:p w14:paraId="5095640A" w14:textId="6736288E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Implement Advanced Features</w:t>
      </w:r>
    </w:p>
    <w:p w14:paraId="64C708A5" w14:textId="7D389632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Update Documentation</w:t>
      </w:r>
    </w:p>
    <w:p w14:paraId="559319F3" w14:textId="6B72CC0E" w:rsidR="00B1685D" w:rsidRDefault="00B1685D" w:rsidP="00B1685D">
      <w:pPr>
        <w:rPr>
          <w:lang w:val="en-GB"/>
        </w:rPr>
      </w:pPr>
      <w:r>
        <w:rPr>
          <w:lang w:val="en-GB"/>
        </w:rPr>
        <w:t>Sprint 6:</w:t>
      </w:r>
    </w:p>
    <w:p w14:paraId="7B2DB958" w14:textId="794A01DE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Final Testing and Bug Fixing</w:t>
      </w:r>
    </w:p>
    <w:p w14:paraId="74C6C721" w14:textId="6CA98912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Documentation Review and Finalization</w:t>
      </w:r>
    </w:p>
    <w:p w14:paraId="76036BC5" w14:textId="658771E5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Deployment Preparation</w:t>
      </w:r>
    </w:p>
    <w:p w14:paraId="7D4A9D99" w14:textId="77777777" w:rsidR="00B1685D" w:rsidRPr="00B1685D" w:rsidRDefault="00B1685D" w:rsidP="00B1685D">
      <w:pPr>
        <w:rPr>
          <w:lang w:val="en-GB"/>
        </w:rPr>
      </w:pPr>
    </w:p>
    <w:p w14:paraId="3C3BB6D5" w14:textId="12D3F3A7" w:rsidR="00B01BF3" w:rsidRPr="000A6E29" w:rsidRDefault="00B92D42" w:rsidP="00E42EB6">
      <w:pPr>
        <w:pStyle w:val="Heading1"/>
      </w:pPr>
      <w:bookmarkStart w:id="39" w:name="_Toc327581061"/>
      <w:bookmarkStart w:id="40" w:name="_Toc327581611"/>
      <w:bookmarkStart w:id="41" w:name="_Toc327583391"/>
      <w:bookmarkStart w:id="42" w:name="_Toc339966130"/>
      <w:bookmarkStart w:id="43" w:name="_Toc507670785"/>
      <w:bookmarkStart w:id="44" w:name="_Toc42673525"/>
      <w:bookmarkEnd w:id="39"/>
      <w:bookmarkEnd w:id="40"/>
      <w:bookmarkEnd w:id="41"/>
      <w:bookmarkEnd w:id="42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3"/>
      <w:bookmarkEnd w:id="44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45" w:name="_Toc327581062"/>
      <w:bookmarkStart w:id="46" w:name="_Toc327581612"/>
      <w:bookmarkStart w:id="47" w:name="_Toc327583392"/>
      <w:bookmarkStart w:id="48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581D4558" w14:textId="441284BB" w:rsidR="0089369C" w:rsidRPr="00A535C3" w:rsidRDefault="00EE3FFB" w:rsidP="00D3014E">
      <w:pPr>
        <w:pStyle w:val="Heading2"/>
      </w:pPr>
      <w:bookmarkStart w:id="49" w:name="_Toc507670786"/>
      <w:bookmarkStart w:id="50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49"/>
      <w:r w:rsidRPr="00E42EB6">
        <w:t>y</w:t>
      </w:r>
      <w:bookmarkEnd w:id="50"/>
    </w:p>
    <w:p w14:paraId="1792A0FC" w14:textId="7E955D38" w:rsidR="0089369C" w:rsidRPr="00DB00A8" w:rsidRDefault="0089369C" w:rsidP="00C04DF9">
      <w:pPr>
        <w:ind w:firstLine="708"/>
        <w:rPr>
          <w:i/>
          <w:lang w:val="en-US"/>
        </w:rPr>
      </w:pPr>
      <w:r w:rsidRPr="00645807">
        <w:rPr>
          <w:i/>
          <w:lang w:val="en-US"/>
        </w:rPr>
        <w:t xml:space="preserve">The testing strategy will include unit testing, </w:t>
      </w:r>
      <w:r w:rsidR="00DB00A8">
        <w:rPr>
          <w:i/>
          <w:lang w:val="en-US"/>
        </w:rPr>
        <w:t>(</w:t>
      </w:r>
      <w:r w:rsidRPr="00645807">
        <w:rPr>
          <w:i/>
          <w:lang w:val="en-US"/>
        </w:rPr>
        <w:t>integration testing, and</w:t>
      </w:r>
      <w:r w:rsidRPr="00A535C3">
        <w:rPr>
          <w:i/>
          <w:iCs/>
          <w:lang w:val="en-US"/>
        </w:rPr>
        <w:t xml:space="preserve"> </w:t>
      </w:r>
      <w:r w:rsidR="00A535C3" w:rsidRPr="00A535C3">
        <w:rPr>
          <w:rFonts w:cs="Arial"/>
          <w:i/>
          <w:iCs/>
          <w:color w:val="2D3B45"/>
          <w:shd w:val="clear" w:color="auto" w:fill="FFFFFF"/>
          <w:lang w:val="en-US"/>
        </w:rPr>
        <w:t>End-to-end</w:t>
      </w:r>
      <w:r w:rsidR="00A535C3" w:rsidRPr="00645807">
        <w:rPr>
          <w:i/>
          <w:lang w:val="en-US"/>
        </w:rPr>
        <w:t xml:space="preserve"> </w:t>
      </w:r>
      <w:r w:rsidRPr="00645807">
        <w:rPr>
          <w:i/>
          <w:lang w:val="en-US"/>
        </w:rPr>
        <w:t>testing</w:t>
      </w:r>
      <w:r w:rsidR="00DB00A8">
        <w:rPr>
          <w:i/>
          <w:lang w:val="en-US"/>
        </w:rPr>
        <w:t>)</w:t>
      </w:r>
      <w:r w:rsidRPr="00645807">
        <w:rPr>
          <w:i/>
          <w:lang w:val="en-US"/>
        </w:rPr>
        <w:t xml:space="preserve">. </w:t>
      </w:r>
      <w:r w:rsidRPr="00DB00A8">
        <w:rPr>
          <w:i/>
          <w:lang w:val="en-US"/>
        </w:rPr>
        <w:t>Unit tests will aim for &gt;80% code coverage.</w:t>
      </w:r>
    </w:p>
    <w:p w14:paraId="3C3BB6F5" w14:textId="77777777" w:rsidR="00D3014E" w:rsidRPr="00645807" w:rsidRDefault="00D3014E" w:rsidP="00E42EB6">
      <w:pPr>
        <w:pStyle w:val="Heading2"/>
        <w:numPr>
          <w:ilvl w:val="0"/>
          <w:numId w:val="0"/>
        </w:numPr>
        <w:rPr>
          <w:sz w:val="32"/>
          <w:szCs w:val="32"/>
        </w:rPr>
      </w:pPr>
    </w:p>
    <w:p w14:paraId="54EBDC92" w14:textId="0F07C781" w:rsidR="0089369C" w:rsidRPr="00A535C3" w:rsidRDefault="00EE3FFB" w:rsidP="00D3014E">
      <w:pPr>
        <w:pStyle w:val="Heading2"/>
      </w:pPr>
      <w:bookmarkStart w:id="51" w:name="_Toc507670787"/>
      <w:bookmarkStart w:id="52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</w:t>
      </w:r>
      <w:proofErr w:type="gramStart"/>
      <w:r w:rsidRPr="00EE3FFB">
        <w:t>resources</w:t>
      </w:r>
      <w:bookmarkEnd w:id="51"/>
      <w:bookmarkEnd w:id="52"/>
      <w:proofErr w:type="gramEnd"/>
    </w:p>
    <w:p w14:paraId="2DA336E9" w14:textId="4ABFE14F" w:rsidR="0089369C" w:rsidRPr="00645807" w:rsidRDefault="0089369C" w:rsidP="00C04DF9">
      <w:pPr>
        <w:ind w:firstLine="708"/>
        <w:rPr>
          <w:i/>
          <w:lang w:val="en-US"/>
        </w:rPr>
      </w:pPr>
      <w:r w:rsidRPr="00645807">
        <w:rPr>
          <w:i/>
          <w:lang w:val="en-US"/>
        </w:rPr>
        <w:t>A Development, Testing, Acceptance, Production (DTAP) environment will be set up. CI/CD will be utilized.</w:t>
      </w:r>
    </w:p>
    <w:p w14:paraId="0E77AFAD" w14:textId="77777777" w:rsidR="0089369C" w:rsidRPr="0089369C" w:rsidRDefault="0089369C" w:rsidP="00D3014E">
      <w:pPr>
        <w:rPr>
          <w:i/>
          <w:lang w:val="en-US"/>
        </w:rPr>
      </w:pPr>
    </w:p>
    <w:bookmarkEnd w:id="45"/>
    <w:bookmarkEnd w:id="46"/>
    <w:bookmarkEnd w:id="47"/>
    <w:bookmarkEnd w:id="48"/>
    <w:p w14:paraId="3C3BB710" w14:textId="77777777" w:rsidR="00B01BF3" w:rsidRPr="0089369C" w:rsidRDefault="00B01BF3" w:rsidP="00B01BF3">
      <w:pPr>
        <w:rPr>
          <w:lang w:val="en-US"/>
        </w:rPr>
      </w:pPr>
    </w:p>
    <w:p w14:paraId="3C3BB711" w14:textId="77777777" w:rsidR="007A2666" w:rsidRPr="0089369C" w:rsidRDefault="007A2666" w:rsidP="007A2666">
      <w:pPr>
        <w:rPr>
          <w:lang w:val="en-US"/>
        </w:rPr>
      </w:pPr>
    </w:p>
    <w:p w14:paraId="3828E967" w14:textId="5EA75D52" w:rsidR="0089369C" w:rsidRPr="00A535C3" w:rsidRDefault="00EE3FFB" w:rsidP="007A2666">
      <w:pPr>
        <w:pStyle w:val="Heading2"/>
      </w:pPr>
      <w:bookmarkStart w:id="53" w:name="_Toc507670788"/>
      <w:bookmarkStart w:id="54" w:name="_Toc42673528"/>
      <w:r w:rsidRPr="00E42EB6">
        <w:t xml:space="preserve">Configuration </w:t>
      </w:r>
      <w:r w:rsidR="00D3014E" w:rsidRPr="00E42EB6">
        <w:t>management</w:t>
      </w:r>
      <w:bookmarkEnd w:id="53"/>
      <w:bookmarkEnd w:id="54"/>
    </w:p>
    <w:p w14:paraId="3C3BB715" w14:textId="19777287" w:rsidR="00B01BF3" w:rsidRPr="00682671" w:rsidRDefault="0089369C" w:rsidP="00C04DF9">
      <w:pPr>
        <w:ind w:firstLine="708"/>
        <w:rPr>
          <w:i/>
          <w:u w:val="single"/>
          <w:lang w:val="en-US"/>
        </w:rPr>
      </w:pPr>
      <w:r w:rsidRPr="009669C7">
        <w:rPr>
          <w:i/>
          <w:lang w:val="en-US"/>
        </w:rPr>
        <w:t xml:space="preserve">Version control will be managed using Git, with a branching </w:t>
      </w:r>
      <w:proofErr w:type="gramStart"/>
      <w:r w:rsidRPr="009669C7">
        <w:rPr>
          <w:i/>
          <w:lang w:val="en-US"/>
        </w:rPr>
        <w:t>strategy</w:t>
      </w:r>
      <w:r w:rsidR="001147E8">
        <w:rPr>
          <w:i/>
          <w:lang w:val="en-US"/>
        </w:rPr>
        <w:t>(</w:t>
      </w:r>
      <w:proofErr w:type="gramEnd"/>
      <w:r w:rsidR="001147E8">
        <w:rPr>
          <w:i/>
          <w:lang w:val="en-US"/>
        </w:rPr>
        <w:t xml:space="preserve">mention the </w:t>
      </w:r>
      <w:proofErr w:type="spellStart"/>
      <w:r w:rsidR="001147E8">
        <w:rPr>
          <w:i/>
          <w:lang w:val="en-US"/>
        </w:rPr>
        <w:t>startegy</w:t>
      </w:r>
      <w:proofErr w:type="spellEnd"/>
      <w:r w:rsidR="001147E8">
        <w:rPr>
          <w:i/>
          <w:lang w:val="en-US"/>
        </w:rPr>
        <w:t>)</w:t>
      </w:r>
      <w:r w:rsidRPr="009669C7">
        <w:rPr>
          <w:i/>
          <w:lang w:val="en-US"/>
        </w:rPr>
        <w:t xml:space="preserve"> for development. Change requests and problem reports will be tracked and addressed as they arise.</w:t>
      </w:r>
      <w:r w:rsidR="00682671">
        <w:rPr>
          <w:i/>
          <w:lang w:val="en-US"/>
        </w:rPr>
        <w:t xml:space="preserve"> </w:t>
      </w:r>
      <w:r w:rsidR="00682671">
        <w:rPr>
          <w:i/>
          <w:lang w:val="en-US"/>
        </w:rPr>
        <w:softHyphen/>
      </w:r>
      <w:r w:rsidR="00682671">
        <w:rPr>
          <w:i/>
          <w:u w:val="single"/>
          <w:lang w:val="en-US"/>
        </w:rPr>
        <w:t xml:space="preserve">insert git </w:t>
      </w:r>
      <w:proofErr w:type="gramStart"/>
      <w:r w:rsidR="00682671">
        <w:rPr>
          <w:i/>
          <w:u w:val="single"/>
          <w:lang w:val="en-US"/>
        </w:rPr>
        <w:t>link</w:t>
      </w:r>
      <w:proofErr w:type="gramEnd"/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55" w:name="_Toc327581064"/>
      <w:bookmarkStart w:id="56" w:name="_Toc327581614"/>
      <w:bookmarkStart w:id="57" w:name="_Toc327583394"/>
      <w:bookmarkStart w:id="58" w:name="_Toc339966133"/>
      <w:bookmarkStart w:id="59" w:name="_Toc507670789"/>
      <w:bookmarkStart w:id="60" w:name="_Toc42673529"/>
      <w:r w:rsidRPr="001B5110">
        <w:lastRenderedPageBreak/>
        <w:t>Financ</w:t>
      </w:r>
      <w:bookmarkEnd w:id="55"/>
      <w:bookmarkEnd w:id="56"/>
      <w:bookmarkEnd w:id="57"/>
      <w:bookmarkEnd w:id="58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59"/>
      <w:bookmarkEnd w:id="60"/>
    </w:p>
    <w:p w14:paraId="515EAA1C" w14:textId="34326C0A" w:rsidR="0089369C" w:rsidRPr="00A535C3" w:rsidRDefault="00EE3FFB" w:rsidP="007A2666">
      <w:pPr>
        <w:pStyle w:val="Heading2"/>
      </w:pPr>
      <w:bookmarkStart w:id="61" w:name="_Toc42673530"/>
      <w:r w:rsidRPr="00E42EB6">
        <w:t>Project budget</w:t>
      </w:r>
      <w:bookmarkEnd w:id="61"/>
      <w:r w:rsidR="00B01BF3" w:rsidRPr="00E42EB6">
        <w:t xml:space="preserve"> </w:t>
      </w:r>
    </w:p>
    <w:p w14:paraId="16F2C2B6" w14:textId="1DA391B8" w:rsidR="0089369C" w:rsidRPr="00A535C3" w:rsidRDefault="0089369C" w:rsidP="00C04DF9">
      <w:pPr>
        <w:ind w:firstLine="708"/>
        <w:rPr>
          <w:i/>
          <w:lang w:val="en-US"/>
        </w:rPr>
      </w:pPr>
      <w:r w:rsidRPr="009669C7">
        <w:rPr>
          <w:i/>
          <w:lang w:val="en-US"/>
        </w:rPr>
        <w:t xml:space="preserve">No specific project budget is required, as this is an educational project within the university's framework. </w:t>
      </w:r>
      <w:r w:rsidRPr="00A535C3">
        <w:rPr>
          <w:i/>
          <w:lang w:val="en-US"/>
        </w:rPr>
        <w:t>The university provides necessary resources and tools for development.</w:t>
      </w:r>
    </w:p>
    <w:p w14:paraId="3C3BB73E" w14:textId="77777777" w:rsidR="00247FB1" w:rsidRPr="00A535C3" w:rsidRDefault="00247FB1" w:rsidP="00247FB1">
      <w:pPr>
        <w:rPr>
          <w:lang w:val="en-US"/>
        </w:rPr>
      </w:pPr>
      <w:bookmarkStart w:id="62" w:name="_Toc327581073"/>
      <w:bookmarkStart w:id="63" w:name="_Toc327581623"/>
      <w:bookmarkStart w:id="64" w:name="_Toc327583403"/>
    </w:p>
    <w:p w14:paraId="3C3BB741" w14:textId="35C4CCDC" w:rsidR="00B01BF3" w:rsidRDefault="00EE3FFB" w:rsidP="00A535C3">
      <w:pPr>
        <w:pStyle w:val="Heading2"/>
      </w:pPr>
      <w:bookmarkStart w:id="65" w:name="_Toc42673531"/>
      <w:bookmarkEnd w:id="62"/>
      <w:bookmarkEnd w:id="63"/>
      <w:bookmarkEnd w:id="64"/>
      <w:r w:rsidRPr="00E42EB6">
        <w:t>Risk and mitigation</w:t>
      </w:r>
      <w:bookmarkEnd w:id="65"/>
    </w:p>
    <w:p w14:paraId="7A09F0A5" w14:textId="77777777" w:rsidR="00A535C3" w:rsidRPr="00A535C3" w:rsidRDefault="00A535C3" w:rsidP="00A535C3">
      <w:pPr>
        <w:rPr>
          <w:lang w:val="en-GB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0E6639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0640FF4" w:rsidR="00B01BF3" w:rsidRPr="00EE3FFB" w:rsidRDefault="0089369C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Delay in project due to technical challenges</w:t>
            </w:r>
          </w:p>
        </w:tc>
        <w:tc>
          <w:tcPr>
            <w:tcW w:w="3118" w:type="dxa"/>
            <w:vAlign w:val="center"/>
          </w:tcPr>
          <w:p w14:paraId="3C3BB747" w14:textId="2E41172E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Continuous research and adaptation</w:t>
            </w:r>
          </w:p>
        </w:tc>
        <w:tc>
          <w:tcPr>
            <w:tcW w:w="3090" w:type="dxa"/>
            <w:vAlign w:val="center"/>
          </w:tcPr>
          <w:p w14:paraId="3C3BB748" w14:textId="0B5AE566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Adjust project schedule as needed</w:t>
            </w:r>
          </w:p>
        </w:tc>
      </w:tr>
      <w:tr w:rsidR="00B01BF3" w:rsidRPr="000E6639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6AF4CFB8" w:rsidR="00B01BF3" w:rsidRPr="00EE3FFB" w:rsidRDefault="0089369C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Changes in project scope</w:t>
            </w:r>
          </w:p>
        </w:tc>
        <w:tc>
          <w:tcPr>
            <w:tcW w:w="3118" w:type="dxa"/>
            <w:vAlign w:val="center"/>
          </w:tcPr>
          <w:p w14:paraId="3C3BB74B" w14:textId="24C8112F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Regular communication with supervisor</w:t>
            </w:r>
          </w:p>
        </w:tc>
        <w:tc>
          <w:tcPr>
            <w:tcW w:w="3090" w:type="dxa"/>
            <w:vAlign w:val="center"/>
          </w:tcPr>
          <w:p w14:paraId="3C3BB74C" w14:textId="3A8A32FB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Document scope changes and their impact</w:t>
            </w:r>
          </w:p>
        </w:tc>
      </w:tr>
      <w:tr w:rsidR="00B01BF3" w:rsidRPr="000E6639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4983EBEB" w:rsidR="00B01BF3" w:rsidRPr="00EE3FFB" w:rsidRDefault="00E5605E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Resource unavailability (Supervisors/Tutors)</w:t>
            </w:r>
          </w:p>
        </w:tc>
        <w:tc>
          <w:tcPr>
            <w:tcW w:w="3118" w:type="dxa"/>
            <w:vAlign w:val="center"/>
          </w:tcPr>
          <w:p w14:paraId="3C3BB74F" w14:textId="752BC1FB" w:rsidR="00B01BF3" w:rsidRPr="00EE3FFB" w:rsidRDefault="00E5605E" w:rsidP="00B01BF3">
            <w:pPr>
              <w:pStyle w:val="Tabelbody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Regular communication and resource planning</w:t>
            </w:r>
          </w:p>
        </w:tc>
        <w:tc>
          <w:tcPr>
            <w:tcW w:w="3090" w:type="dxa"/>
            <w:vAlign w:val="center"/>
          </w:tcPr>
          <w:p w14:paraId="3C3BB750" w14:textId="20949374" w:rsidR="00B01BF3" w:rsidRPr="00EE3FFB" w:rsidRDefault="00E5605E" w:rsidP="00B01BF3">
            <w:pPr>
              <w:pStyle w:val="Tabelbody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Identify alternatives or adjust project timeline if needed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5186" w14:textId="77777777" w:rsidR="00864B62" w:rsidRDefault="00864B62">
      <w:r>
        <w:separator/>
      </w:r>
    </w:p>
  </w:endnote>
  <w:endnote w:type="continuationSeparator" w:id="0">
    <w:p w14:paraId="06829A0F" w14:textId="77777777" w:rsidR="00864B62" w:rsidRDefault="0086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57EB" w14:textId="77777777" w:rsidR="00864B62" w:rsidRDefault="00864B62">
      <w:r>
        <w:separator/>
      </w:r>
    </w:p>
  </w:footnote>
  <w:footnote w:type="continuationSeparator" w:id="0">
    <w:p w14:paraId="38E49E40" w14:textId="77777777" w:rsidR="00864B62" w:rsidRDefault="0086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B964B8"/>
    <w:multiLevelType w:val="hybridMultilevel"/>
    <w:tmpl w:val="A74C8BF2"/>
    <w:lvl w:ilvl="0" w:tplc="3996B0D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F1EAA"/>
    <w:multiLevelType w:val="hybridMultilevel"/>
    <w:tmpl w:val="CE38BC30"/>
    <w:lvl w:ilvl="0" w:tplc="9EC21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 w15:restartNumberingAfterBreak="0">
    <w:nsid w:val="3F0B4B27"/>
    <w:multiLevelType w:val="hybridMultilevel"/>
    <w:tmpl w:val="ADECE09C"/>
    <w:lvl w:ilvl="0" w:tplc="3996B0D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E25A7A"/>
    <w:multiLevelType w:val="hybridMultilevel"/>
    <w:tmpl w:val="6D1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D4532A"/>
    <w:multiLevelType w:val="hybridMultilevel"/>
    <w:tmpl w:val="82EA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21425">
    <w:abstractNumId w:val="3"/>
  </w:num>
  <w:num w:numId="2" w16cid:durableId="271330062">
    <w:abstractNumId w:val="1"/>
  </w:num>
  <w:num w:numId="3" w16cid:durableId="913005630">
    <w:abstractNumId w:val="4"/>
  </w:num>
  <w:num w:numId="4" w16cid:durableId="45301600">
    <w:abstractNumId w:val="9"/>
  </w:num>
  <w:num w:numId="5" w16cid:durableId="114637886">
    <w:abstractNumId w:val="6"/>
  </w:num>
  <w:num w:numId="6" w16cid:durableId="2064787009">
    <w:abstractNumId w:val="16"/>
  </w:num>
  <w:num w:numId="7" w16cid:durableId="1021469721">
    <w:abstractNumId w:val="13"/>
  </w:num>
  <w:num w:numId="8" w16cid:durableId="514611293">
    <w:abstractNumId w:val="2"/>
  </w:num>
  <w:num w:numId="9" w16cid:durableId="1610434337">
    <w:abstractNumId w:val="0"/>
  </w:num>
  <w:num w:numId="10" w16cid:durableId="1607693865">
    <w:abstractNumId w:val="5"/>
  </w:num>
  <w:num w:numId="11" w16cid:durableId="1801268523">
    <w:abstractNumId w:val="11"/>
  </w:num>
  <w:num w:numId="12" w16cid:durableId="450051621">
    <w:abstractNumId w:val="14"/>
  </w:num>
  <w:num w:numId="13" w16cid:durableId="405109821">
    <w:abstractNumId w:val="17"/>
  </w:num>
  <w:num w:numId="14" w16cid:durableId="1250061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7841121">
    <w:abstractNumId w:val="9"/>
  </w:num>
  <w:num w:numId="16" w16cid:durableId="1479152756">
    <w:abstractNumId w:val="9"/>
  </w:num>
  <w:num w:numId="17" w16cid:durableId="1124882536">
    <w:abstractNumId w:val="9"/>
  </w:num>
  <w:num w:numId="18" w16cid:durableId="209610532">
    <w:abstractNumId w:val="7"/>
  </w:num>
  <w:num w:numId="19" w16cid:durableId="831218960">
    <w:abstractNumId w:val="15"/>
  </w:num>
  <w:num w:numId="20" w16cid:durableId="1374382065">
    <w:abstractNumId w:val="8"/>
  </w:num>
  <w:num w:numId="21" w16cid:durableId="857276684">
    <w:abstractNumId w:val="12"/>
  </w:num>
  <w:num w:numId="22" w16cid:durableId="1774862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85E8D"/>
    <w:rsid w:val="000A2EBF"/>
    <w:rsid w:val="000A3C17"/>
    <w:rsid w:val="000A6E29"/>
    <w:rsid w:val="000D547B"/>
    <w:rsid w:val="000E150A"/>
    <w:rsid w:val="000E6639"/>
    <w:rsid w:val="000F51EC"/>
    <w:rsid w:val="00110BE7"/>
    <w:rsid w:val="00110C06"/>
    <w:rsid w:val="001147E8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925D8"/>
    <w:rsid w:val="001B5110"/>
    <w:rsid w:val="001C54DD"/>
    <w:rsid w:val="001F59B4"/>
    <w:rsid w:val="00227668"/>
    <w:rsid w:val="00247FB1"/>
    <w:rsid w:val="00251B5D"/>
    <w:rsid w:val="00265460"/>
    <w:rsid w:val="00272E4F"/>
    <w:rsid w:val="00294A69"/>
    <w:rsid w:val="00297FC3"/>
    <w:rsid w:val="002B3035"/>
    <w:rsid w:val="002D66C3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3D15FE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2469D"/>
    <w:rsid w:val="00525543"/>
    <w:rsid w:val="00583BD6"/>
    <w:rsid w:val="00594C18"/>
    <w:rsid w:val="005B196B"/>
    <w:rsid w:val="005B3F71"/>
    <w:rsid w:val="005C0098"/>
    <w:rsid w:val="005C2A08"/>
    <w:rsid w:val="005C6DA9"/>
    <w:rsid w:val="005D2484"/>
    <w:rsid w:val="005F3405"/>
    <w:rsid w:val="00605CCE"/>
    <w:rsid w:val="0062469B"/>
    <w:rsid w:val="00645807"/>
    <w:rsid w:val="00653F87"/>
    <w:rsid w:val="0065499F"/>
    <w:rsid w:val="00655E07"/>
    <w:rsid w:val="0065675C"/>
    <w:rsid w:val="00671065"/>
    <w:rsid w:val="00681D83"/>
    <w:rsid w:val="00682671"/>
    <w:rsid w:val="00682CAA"/>
    <w:rsid w:val="006832D0"/>
    <w:rsid w:val="0069488E"/>
    <w:rsid w:val="006A7A3D"/>
    <w:rsid w:val="006C5B4D"/>
    <w:rsid w:val="006F2803"/>
    <w:rsid w:val="006F3A82"/>
    <w:rsid w:val="0070596F"/>
    <w:rsid w:val="0070773D"/>
    <w:rsid w:val="00716AC4"/>
    <w:rsid w:val="00725682"/>
    <w:rsid w:val="00726FD0"/>
    <w:rsid w:val="0074074D"/>
    <w:rsid w:val="00747FA1"/>
    <w:rsid w:val="00763466"/>
    <w:rsid w:val="007763B3"/>
    <w:rsid w:val="007859E3"/>
    <w:rsid w:val="007863E3"/>
    <w:rsid w:val="007A2666"/>
    <w:rsid w:val="007B4404"/>
    <w:rsid w:val="007B47F2"/>
    <w:rsid w:val="007B4A43"/>
    <w:rsid w:val="007C7559"/>
    <w:rsid w:val="007E14DA"/>
    <w:rsid w:val="007E4F85"/>
    <w:rsid w:val="007F610A"/>
    <w:rsid w:val="00804604"/>
    <w:rsid w:val="00813120"/>
    <w:rsid w:val="008155F4"/>
    <w:rsid w:val="00841390"/>
    <w:rsid w:val="00855D80"/>
    <w:rsid w:val="00860FDB"/>
    <w:rsid w:val="00864B62"/>
    <w:rsid w:val="008819AC"/>
    <w:rsid w:val="00883804"/>
    <w:rsid w:val="0089369C"/>
    <w:rsid w:val="008F30EB"/>
    <w:rsid w:val="00904BAA"/>
    <w:rsid w:val="00913BB8"/>
    <w:rsid w:val="009165CE"/>
    <w:rsid w:val="0093682D"/>
    <w:rsid w:val="0094479F"/>
    <w:rsid w:val="0095055D"/>
    <w:rsid w:val="00956F08"/>
    <w:rsid w:val="009669C7"/>
    <w:rsid w:val="00972E80"/>
    <w:rsid w:val="00973D63"/>
    <w:rsid w:val="00981C55"/>
    <w:rsid w:val="009861A1"/>
    <w:rsid w:val="00987486"/>
    <w:rsid w:val="009C6E33"/>
    <w:rsid w:val="009D184E"/>
    <w:rsid w:val="009E7136"/>
    <w:rsid w:val="009F566E"/>
    <w:rsid w:val="009F61CE"/>
    <w:rsid w:val="00A05C95"/>
    <w:rsid w:val="00A1147D"/>
    <w:rsid w:val="00A246C3"/>
    <w:rsid w:val="00A42625"/>
    <w:rsid w:val="00A4359E"/>
    <w:rsid w:val="00A45002"/>
    <w:rsid w:val="00A477B8"/>
    <w:rsid w:val="00A535C3"/>
    <w:rsid w:val="00A53A0E"/>
    <w:rsid w:val="00A841A9"/>
    <w:rsid w:val="00A85D72"/>
    <w:rsid w:val="00AA13D4"/>
    <w:rsid w:val="00AB09FB"/>
    <w:rsid w:val="00AC4A52"/>
    <w:rsid w:val="00AD35DE"/>
    <w:rsid w:val="00B01BF3"/>
    <w:rsid w:val="00B04C8C"/>
    <w:rsid w:val="00B1685D"/>
    <w:rsid w:val="00B2028E"/>
    <w:rsid w:val="00B363FC"/>
    <w:rsid w:val="00B6071D"/>
    <w:rsid w:val="00B92D42"/>
    <w:rsid w:val="00BB66C3"/>
    <w:rsid w:val="00BD4412"/>
    <w:rsid w:val="00BF7D7B"/>
    <w:rsid w:val="00C04DF9"/>
    <w:rsid w:val="00C12BA3"/>
    <w:rsid w:val="00C217CC"/>
    <w:rsid w:val="00C2197F"/>
    <w:rsid w:val="00C25084"/>
    <w:rsid w:val="00C37DB5"/>
    <w:rsid w:val="00C43B6F"/>
    <w:rsid w:val="00C81930"/>
    <w:rsid w:val="00C840E4"/>
    <w:rsid w:val="00CA1C38"/>
    <w:rsid w:val="00CB2C6A"/>
    <w:rsid w:val="00CB726D"/>
    <w:rsid w:val="00D3014E"/>
    <w:rsid w:val="00D405C2"/>
    <w:rsid w:val="00D4484C"/>
    <w:rsid w:val="00D45DED"/>
    <w:rsid w:val="00D57803"/>
    <w:rsid w:val="00D73DAF"/>
    <w:rsid w:val="00D91917"/>
    <w:rsid w:val="00D9695B"/>
    <w:rsid w:val="00DA7A57"/>
    <w:rsid w:val="00DB00A8"/>
    <w:rsid w:val="00DB248D"/>
    <w:rsid w:val="00DF3C60"/>
    <w:rsid w:val="00DF5F86"/>
    <w:rsid w:val="00E059D8"/>
    <w:rsid w:val="00E26955"/>
    <w:rsid w:val="00E30BF3"/>
    <w:rsid w:val="00E35CDA"/>
    <w:rsid w:val="00E409B1"/>
    <w:rsid w:val="00E42EB6"/>
    <w:rsid w:val="00E45675"/>
    <w:rsid w:val="00E5605E"/>
    <w:rsid w:val="00E74C0F"/>
    <w:rsid w:val="00E846C3"/>
    <w:rsid w:val="00E931D5"/>
    <w:rsid w:val="00E97D48"/>
    <w:rsid w:val="00EA4BC8"/>
    <w:rsid w:val="00EB266A"/>
    <w:rsid w:val="00EB41FA"/>
    <w:rsid w:val="00EC3335"/>
    <w:rsid w:val="00EC6437"/>
    <w:rsid w:val="00ED6B92"/>
    <w:rsid w:val="00EE3FFB"/>
    <w:rsid w:val="00EE77B7"/>
    <w:rsid w:val="00F02A99"/>
    <w:rsid w:val="00F32384"/>
    <w:rsid w:val="00F37C45"/>
    <w:rsid w:val="00F41A05"/>
    <w:rsid w:val="00F42369"/>
    <w:rsid w:val="00F46449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A1C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5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23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fhict.nl/I499796/lms-individual-track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b/qVoHfPD4/backlo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sumaya gabr</cp:lastModifiedBy>
  <cp:revision>25</cp:revision>
  <cp:lastPrinted>2015-12-15T15:19:00Z</cp:lastPrinted>
  <dcterms:created xsi:type="dcterms:W3CDTF">2021-05-12T13:02:00Z</dcterms:created>
  <dcterms:modified xsi:type="dcterms:W3CDTF">2023-09-21T12:35:00Z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