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055CC" w14:textId="77777777" w:rsidR="006C0CF2" w:rsidRPr="008F5006" w:rsidRDefault="006C0CF2" w:rsidP="006B1F84">
      <w:pPr>
        <w:tabs>
          <w:tab w:val="left" w:pos="1047"/>
        </w:tabs>
        <w:jc w:val="center"/>
        <w:rPr>
          <w:rFonts w:ascii="Times New Roman" w:hAnsi="Times New Roman" w:cs="Times New Roman"/>
          <w:b/>
          <w:bCs/>
          <w:sz w:val="48"/>
          <w:szCs w:val="48"/>
        </w:rPr>
      </w:pPr>
      <w:r w:rsidRPr="008F5006">
        <w:rPr>
          <w:rFonts w:ascii="Times New Roman" w:hAnsi="Times New Roman" w:cs="Times New Roman"/>
          <w:b/>
          <w:bCs/>
          <w:sz w:val="48"/>
          <w:szCs w:val="48"/>
        </w:rPr>
        <w:t>Open Ended Lab Report</w:t>
      </w:r>
    </w:p>
    <w:p w14:paraId="07F4F073" w14:textId="4EBF7F38" w:rsidR="006B1F84" w:rsidRDefault="006B1F84"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For</w:t>
      </w:r>
    </w:p>
    <w:p w14:paraId="4610D111" w14:textId="77777777" w:rsidR="00905DFE" w:rsidRDefault="00905DFE"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Machine Learning</w:t>
      </w:r>
    </w:p>
    <w:p w14:paraId="3497243F" w14:textId="3756443F" w:rsidR="006B1F84" w:rsidRDefault="006B1F84" w:rsidP="00905DFE">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2022-2026</w:t>
      </w:r>
    </w:p>
    <w:p w14:paraId="25565A28" w14:textId="05B21A2F" w:rsidR="006B1F84" w:rsidRDefault="006B1F84"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 xml:space="preserve">Submit To: </w:t>
      </w:r>
      <w:r w:rsidR="00905DFE">
        <w:rPr>
          <w:rFonts w:ascii="Times New Roman" w:hAnsi="Times New Roman" w:cs="Times New Roman"/>
          <w:b/>
          <w:bCs/>
          <w:sz w:val="28"/>
          <w:szCs w:val="28"/>
        </w:rPr>
        <w:t xml:space="preserve">Engr. </w:t>
      </w:r>
      <w:r w:rsidR="006C0CF2">
        <w:rPr>
          <w:rFonts w:ascii="Times New Roman" w:hAnsi="Times New Roman" w:cs="Times New Roman"/>
          <w:b/>
          <w:bCs/>
          <w:sz w:val="28"/>
          <w:szCs w:val="28"/>
        </w:rPr>
        <w:t>Awais Rathore</w:t>
      </w:r>
    </w:p>
    <w:p w14:paraId="7CCD7F21" w14:textId="6ADB9E49" w:rsidR="006B1F84" w:rsidRDefault="006B1F84"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 xml:space="preserve">Submit By: 2022-SE-06 </w:t>
      </w:r>
    </w:p>
    <w:p w14:paraId="0CFD48DE" w14:textId="73C55E13" w:rsidR="006B1F84" w:rsidRDefault="00905DFE" w:rsidP="006B1F84">
      <w:pPr>
        <w:tabs>
          <w:tab w:val="left" w:pos="1047"/>
        </w:tabs>
        <w:jc w:val="center"/>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33DF86B1" wp14:editId="79C1D7BB">
            <wp:simplePos x="0" y="0"/>
            <wp:positionH relativeFrom="column">
              <wp:posOffset>1381125</wp:posOffset>
            </wp:positionH>
            <wp:positionV relativeFrom="page">
              <wp:posOffset>3481032</wp:posOffset>
            </wp:positionV>
            <wp:extent cx="3057525" cy="2638425"/>
            <wp:effectExtent l="0" t="0" r="9525" b="9525"/>
            <wp:wrapTopAndBottom/>
            <wp:docPr id="52486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2638425"/>
                    </a:xfrm>
                    <a:prstGeom prst="rect">
                      <a:avLst/>
                    </a:prstGeom>
                    <a:noFill/>
                  </pic:spPr>
                </pic:pic>
              </a:graphicData>
            </a:graphic>
            <wp14:sizeRelH relativeFrom="margin">
              <wp14:pctWidth>0</wp14:pctWidth>
            </wp14:sizeRelH>
            <wp14:sizeRelV relativeFrom="margin">
              <wp14:pctHeight>0</wp14:pctHeight>
            </wp14:sizeRelV>
          </wp:anchor>
        </w:drawing>
      </w:r>
      <w:r w:rsidR="006B1F84">
        <w:rPr>
          <w:rFonts w:ascii="Times New Roman" w:hAnsi="Times New Roman" w:cs="Times New Roman"/>
          <w:b/>
          <w:bCs/>
          <w:sz w:val="28"/>
          <w:szCs w:val="28"/>
        </w:rPr>
        <w:t xml:space="preserve">                        </w:t>
      </w:r>
    </w:p>
    <w:p w14:paraId="6BE1291D" w14:textId="700465E1" w:rsidR="006B1F84" w:rsidRDefault="006B1F84" w:rsidP="006B1F84">
      <w:pPr>
        <w:tabs>
          <w:tab w:val="left" w:pos="1047"/>
        </w:tabs>
        <w:jc w:val="center"/>
        <w:rPr>
          <w:rFonts w:ascii="Times New Roman" w:hAnsi="Times New Roman" w:cs="Times New Roman"/>
          <w:b/>
          <w:bCs/>
          <w:sz w:val="28"/>
          <w:szCs w:val="28"/>
        </w:rPr>
      </w:pPr>
    </w:p>
    <w:p w14:paraId="37F32DC7" w14:textId="3C8C6FC4" w:rsidR="006B1F84" w:rsidRDefault="006B1F84" w:rsidP="006B1F84">
      <w:pPr>
        <w:tabs>
          <w:tab w:val="left" w:pos="1047"/>
        </w:tabs>
        <w:jc w:val="center"/>
        <w:rPr>
          <w:rFonts w:ascii="Times New Roman" w:hAnsi="Times New Roman" w:cs="Times New Roman"/>
          <w:b/>
          <w:bCs/>
          <w:sz w:val="28"/>
          <w:szCs w:val="28"/>
        </w:rPr>
      </w:pPr>
    </w:p>
    <w:p w14:paraId="07300908" w14:textId="77777777" w:rsidR="006B1F84" w:rsidRDefault="006B1F84" w:rsidP="006B1F84">
      <w:pPr>
        <w:tabs>
          <w:tab w:val="left" w:pos="1047"/>
        </w:tabs>
        <w:jc w:val="center"/>
        <w:rPr>
          <w:rFonts w:ascii="Times New Roman" w:hAnsi="Times New Roman" w:cs="Times New Roman"/>
          <w:b/>
          <w:bCs/>
          <w:sz w:val="28"/>
          <w:szCs w:val="28"/>
        </w:rPr>
      </w:pPr>
    </w:p>
    <w:p w14:paraId="58D7344C" w14:textId="77777777" w:rsidR="006B1F84" w:rsidRDefault="006B1F84" w:rsidP="006B1F84">
      <w:pPr>
        <w:tabs>
          <w:tab w:val="left" w:pos="1047"/>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The University of Azad Jammu and Kashmir Muzaffarabad</w:t>
      </w:r>
    </w:p>
    <w:p w14:paraId="52FE30E2" w14:textId="77777777" w:rsidR="006B1F84" w:rsidRDefault="006B1F84" w:rsidP="006B1F84">
      <w:pPr>
        <w:tabs>
          <w:tab w:val="left" w:pos="1047"/>
        </w:tabs>
        <w:jc w:val="center"/>
        <w:rPr>
          <w:rFonts w:ascii="Times New Roman" w:hAnsi="Times New Roman" w:cs="Times New Roman"/>
          <w:b/>
          <w:bCs/>
          <w:sz w:val="28"/>
          <w:szCs w:val="28"/>
        </w:rPr>
      </w:pPr>
    </w:p>
    <w:p w14:paraId="7CA62FCE" w14:textId="77777777" w:rsidR="006B1F84" w:rsidRDefault="006B1F84" w:rsidP="006B1F84">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Department of Software Engineering</w:t>
      </w:r>
    </w:p>
    <w:p w14:paraId="0E84ECA6" w14:textId="77777777" w:rsidR="006B1F84" w:rsidRDefault="006B1F84" w:rsidP="006B1F84">
      <w:pPr>
        <w:tabs>
          <w:tab w:val="left" w:pos="1047"/>
        </w:tabs>
        <w:jc w:val="center"/>
        <w:rPr>
          <w:rFonts w:ascii="Times New Roman" w:hAnsi="Times New Roman" w:cs="Times New Roman"/>
          <w:b/>
          <w:bCs/>
          <w:sz w:val="28"/>
          <w:szCs w:val="28"/>
        </w:rPr>
      </w:pPr>
    </w:p>
    <w:p w14:paraId="6E6A172C" w14:textId="7FEC0E22" w:rsidR="006B1F84" w:rsidRDefault="00A56A74" w:rsidP="00E1529D">
      <w:pPr>
        <w:tabs>
          <w:tab w:val="left" w:pos="1047"/>
        </w:tabs>
        <w:jc w:val="center"/>
        <w:rPr>
          <w:rFonts w:ascii="Times New Roman" w:hAnsi="Times New Roman" w:cs="Times New Roman"/>
          <w:b/>
          <w:bCs/>
          <w:sz w:val="28"/>
          <w:szCs w:val="28"/>
        </w:rPr>
      </w:pPr>
      <w:r>
        <w:rPr>
          <w:rFonts w:ascii="Times New Roman" w:hAnsi="Times New Roman" w:cs="Times New Roman"/>
          <w:b/>
          <w:bCs/>
          <w:sz w:val="28"/>
          <w:szCs w:val="28"/>
        </w:rPr>
        <w:t xml:space="preserve">Fifth </w:t>
      </w:r>
      <w:r w:rsidR="006B1F84">
        <w:rPr>
          <w:rFonts w:ascii="Times New Roman" w:hAnsi="Times New Roman" w:cs="Times New Roman"/>
          <w:b/>
          <w:bCs/>
          <w:sz w:val="28"/>
          <w:szCs w:val="28"/>
        </w:rPr>
        <w:t>Semeste</w:t>
      </w:r>
      <w:r w:rsidR="00E1529D">
        <w:rPr>
          <w:rFonts w:ascii="Times New Roman" w:hAnsi="Times New Roman" w:cs="Times New Roman"/>
          <w:b/>
          <w:bCs/>
          <w:sz w:val="28"/>
          <w:szCs w:val="28"/>
        </w:rPr>
        <w:t>r</w:t>
      </w:r>
    </w:p>
    <w:p w14:paraId="0C94EBCA" w14:textId="77777777" w:rsidR="00956D6F" w:rsidRDefault="00956D6F" w:rsidP="00E1529D">
      <w:pPr>
        <w:tabs>
          <w:tab w:val="left" w:pos="1047"/>
        </w:tabs>
        <w:jc w:val="center"/>
        <w:rPr>
          <w:rFonts w:ascii="Times New Roman" w:hAnsi="Times New Roman" w:cs="Times New Roman"/>
          <w:b/>
          <w:bCs/>
          <w:sz w:val="28"/>
          <w:szCs w:val="28"/>
        </w:rPr>
      </w:pPr>
    </w:p>
    <w:p w14:paraId="012DCE4C" w14:textId="77777777" w:rsidR="00956D6F" w:rsidRDefault="00956D6F" w:rsidP="00E1529D">
      <w:pPr>
        <w:tabs>
          <w:tab w:val="left" w:pos="1047"/>
        </w:tabs>
        <w:jc w:val="center"/>
        <w:rPr>
          <w:rFonts w:ascii="Times New Roman" w:hAnsi="Times New Roman" w:cs="Times New Roman"/>
          <w:b/>
          <w:bCs/>
          <w:sz w:val="28"/>
          <w:szCs w:val="28"/>
        </w:rPr>
      </w:pPr>
    </w:p>
    <w:p w14:paraId="634BCA18" w14:textId="77777777" w:rsidR="00FB679E" w:rsidRDefault="00FB679E" w:rsidP="00FB679E">
      <w:pPr>
        <w:tabs>
          <w:tab w:val="left" w:pos="1047"/>
        </w:tabs>
        <w:rPr>
          <w:rFonts w:ascii="Times New Roman" w:hAnsi="Times New Roman" w:cs="Times New Roman"/>
          <w:b/>
          <w:bCs/>
          <w:sz w:val="28"/>
          <w:szCs w:val="28"/>
        </w:rPr>
      </w:pPr>
    </w:p>
    <w:p w14:paraId="2CD43C63" w14:textId="77777777" w:rsidR="00597BF9" w:rsidRPr="00597BF9" w:rsidRDefault="00597BF9" w:rsidP="00C63351">
      <w:pPr>
        <w:tabs>
          <w:tab w:val="left" w:pos="1047"/>
        </w:tabs>
        <w:jc w:val="center"/>
        <w:rPr>
          <w:rFonts w:ascii="Times New Roman" w:hAnsi="Times New Roman" w:cs="Times New Roman"/>
          <w:b/>
          <w:bCs/>
          <w:sz w:val="28"/>
          <w:szCs w:val="28"/>
          <w:lang w:val="en-PK"/>
        </w:rPr>
      </w:pPr>
      <w:r w:rsidRPr="00597BF9">
        <w:rPr>
          <w:rFonts w:ascii="Times New Roman" w:hAnsi="Times New Roman" w:cs="Times New Roman"/>
          <w:b/>
          <w:bCs/>
          <w:sz w:val="28"/>
          <w:szCs w:val="28"/>
          <w:lang w:val="en-PK"/>
        </w:rPr>
        <w:lastRenderedPageBreak/>
        <w:t>Classification of MNIST Handwritten Digits Using Machine Learning</w:t>
      </w:r>
    </w:p>
    <w:p w14:paraId="651D7668" w14:textId="77777777"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1. Introduction</w:t>
      </w:r>
    </w:p>
    <w:p w14:paraId="365468D2" w14:textId="77777777" w:rsidR="00597BF9" w:rsidRPr="00597BF9" w:rsidRDefault="00597BF9" w:rsidP="00597BF9">
      <w:p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 xml:space="preserve">The MNIST dataset consists of handwritten digits (0-9) represented as 28x28 pixel grayscale images. The objective of this study is to classify these digits using various machine learning models and compare their performance. The dataset has been </w:t>
      </w:r>
      <w:proofErr w:type="spellStart"/>
      <w:r w:rsidRPr="00597BF9">
        <w:rPr>
          <w:rFonts w:ascii="Times New Roman" w:hAnsi="Times New Roman" w:cs="Times New Roman"/>
          <w:sz w:val="24"/>
          <w:szCs w:val="24"/>
          <w:lang w:val="en-PK"/>
        </w:rPr>
        <w:t>preprocessed</w:t>
      </w:r>
      <w:proofErr w:type="spellEnd"/>
      <w:r w:rsidRPr="00597BF9">
        <w:rPr>
          <w:rFonts w:ascii="Times New Roman" w:hAnsi="Times New Roman" w:cs="Times New Roman"/>
          <w:sz w:val="24"/>
          <w:szCs w:val="24"/>
          <w:lang w:val="en-PK"/>
        </w:rPr>
        <w:t xml:space="preserve"> by flattening the images into a 1D vector of 784 features and splitting them into training and testing sets, stored in CSV files.</w:t>
      </w:r>
    </w:p>
    <w:p w14:paraId="5F460F7D" w14:textId="77777777"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2. Methodology</w:t>
      </w:r>
    </w:p>
    <w:p w14:paraId="1DCD0807" w14:textId="77777777"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2.1 Data Preprocessing</w:t>
      </w:r>
    </w:p>
    <w:p w14:paraId="5DB9B14F" w14:textId="77777777" w:rsidR="00597BF9" w:rsidRPr="00597BF9" w:rsidRDefault="00597BF9" w:rsidP="00597BF9">
      <w:pPr>
        <w:numPr>
          <w:ilvl w:val="0"/>
          <w:numId w:val="40"/>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Loaded the MNIST dataset using pandas.</w:t>
      </w:r>
    </w:p>
    <w:p w14:paraId="37D40974" w14:textId="77777777" w:rsidR="00597BF9" w:rsidRPr="00597BF9" w:rsidRDefault="00597BF9" w:rsidP="00597BF9">
      <w:pPr>
        <w:numPr>
          <w:ilvl w:val="0"/>
          <w:numId w:val="40"/>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Checked for missing values and filled them using the median.</w:t>
      </w:r>
    </w:p>
    <w:p w14:paraId="5C7B743E" w14:textId="77777777" w:rsidR="00597BF9" w:rsidRPr="00597BF9" w:rsidRDefault="00597BF9" w:rsidP="00597BF9">
      <w:pPr>
        <w:numPr>
          <w:ilvl w:val="0"/>
          <w:numId w:val="40"/>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Separated features and labels.</w:t>
      </w:r>
    </w:p>
    <w:p w14:paraId="072744D8" w14:textId="77777777" w:rsidR="00597BF9" w:rsidRPr="00597BF9" w:rsidRDefault="00597BF9" w:rsidP="00597BF9">
      <w:pPr>
        <w:numPr>
          <w:ilvl w:val="0"/>
          <w:numId w:val="40"/>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Scaled the features using Min-Max scaling to bring values between 0 and 1.</w:t>
      </w:r>
    </w:p>
    <w:p w14:paraId="0888CF8A" w14:textId="77777777" w:rsidR="00597BF9" w:rsidRPr="00597BF9" w:rsidRDefault="00597BF9" w:rsidP="00597BF9">
      <w:pPr>
        <w:numPr>
          <w:ilvl w:val="0"/>
          <w:numId w:val="40"/>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Split the dataset into training (80%) and testing (20%) sets.</w:t>
      </w:r>
    </w:p>
    <w:p w14:paraId="038E9609" w14:textId="77777777"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2.2 Models Used and Justification The following machine learning models were trained and evaluated:</w:t>
      </w:r>
    </w:p>
    <w:p w14:paraId="101E93E4" w14:textId="77777777" w:rsidR="00597BF9" w:rsidRPr="00597BF9" w:rsidRDefault="00597BF9" w:rsidP="00597BF9">
      <w:pPr>
        <w:numPr>
          <w:ilvl w:val="0"/>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 xml:space="preserve">K-Nearest Neighbors (KNN): </w:t>
      </w:r>
    </w:p>
    <w:p w14:paraId="001C4349" w14:textId="77777777" w:rsidR="00597BF9" w:rsidRPr="00597BF9" w:rsidRDefault="00597BF9" w:rsidP="00597BF9">
      <w:pPr>
        <w:numPr>
          <w:ilvl w:val="1"/>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Chosen due to its simplicity and effectiveness for image classification.</w:t>
      </w:r>
    </w:p>
    <w:p w14:paraId="574DF680" w14:textId="77777777" w:rsidR="00597BF9" w:rsidRPr="00597BF9" w:rsidRDefault="00597BF9" w:rsidP="00597BF9">
      <w:pPr>
        <w:numPr>
          <w:ilvl w:val="1"/>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Works well with small to medium-sized datasets by comparing new samples to existing ones.</w:t>
      </w:r>
    </w:p>
    <w:p w14:paraId="64F66211" w14:textId="77777777" w:rsidR="00597BF9" w:rsidRPr="00597BF9" w:rsidRDefault="00597BF9" w:rsidP="00597BF9">
      <w:pPr>
        <w:numPr>
          <w:ilvl w:val="0"/>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 xml:space="preserve">Decision Tree: </w:t>
      </w:r>
    </w:p>
    <w:p w14:paraId="5B1D1F09" w14:textId="77777777" w:rsidR="00597BF9" w:rsidRPr="00597BF9" w:rsidRDefault="00597BF9" w:rsidP="00597BF9">
      <w:pPr>
        <w:numPr>
          <w:ilvl w:val="1"/>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Selected for its ability to handle complex decision boundaries.</w:t>
      </w:r>
    </w:p>
    <w:p w14:paraId="073C7596" w14:textId="77777777" w:rsidR="00597BF9" w:rsidRPr="00597BF9" w:rsidRDefault="00597BF9" w:rsidP="00597BF9">
      <w:pPr>
        <w:numPr>
          <w:ilvl w:val="1"/>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Provides interpretable classification results.</w:t>
      </w:r>
    </w:p>
    <w:p w14:paraId="3577C2C0" w14:textId="77777777" w:rsidR="00597BF9" w:rsidRPr="00597BF9" w:rsidRDefault="00597BF9" w:rsidP="00597BF9">
      <w:pPr>
        <w:numPr>
          <w:ilvl w:val="0"/>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 xml:space="preserve">Logistic Regression: </w:t>
      </w:r>
    </w:p>
    <w:p w14:paraId="4E770F9F" w14:textId="77777777" w:rsidR="00597BF9" w:rsidRPr="00597BF9" w:rsidRDefault="00597BF9" w:rsidP="00597BF9">
      <w:pPr>
        <w:numPr>
          <w:ilvl w:val="1"/>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Used as a baseline model for comparison.</w:t>
      </w:r>
    </w:p>
    <w:p w14:paraId="489F38BA" w14:textId="77777777" w:rsidR="00597BF9" w:rsidRPr="00597BF9" w:rsidRDefault="00597BF9" w:rsidP="00597BF9">
      <w:pPr>
        <w:numPr>
          <w:ilvl w:val="1"/>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Works well for linear separable problems and provides probabilistic outputs.</w:t>
      </w:r>
    </w:p>
    <w:p w14:paraId="1F501BFA" w14:textId="77777777" w:rsidR="00597BF9" w:rsidRPr="00597BF9" w:rsidRDefault="00597BF9" w:rsidP="00597BF9">
      <w:pPr>
        <w:numPr>
          <w:ilvl w:val="0"/>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Naive Bayes (</w:t>
      </w:r>
      <w:proofErr w:type="spellStart"/>
      <w:r w:rsidRPr="00597BF9">
        <w:rPr>
          <w:rFonts w:ascii="Times New Roman" w:hAnsi="Times New Roman" w:cs="Times New Roman"/>
          <w:sz w:val="24"/>
          <w:szCs w:val="24"/>
          <w:lang w:val="en-PK"/>
        </w:rPr>
        <w:t>GaussianNB</w:t>
      </w:r>
      <w:proofErr w:type="spellEnd"/>
      <w:r w:rsidRPr="00597BF9">
        <w:rPr>
          <w:rFonts w:ascii="Times New Roman" w:hAnsi="Times New Roman" w:cs="Times New Roman"/>
          <w:sz w:val="24"/>
          <w:szCs w:val="24"/>
          <w:lang w:val="en-PK"/>
        </w:rPr>
        <w:t xml:space="preserve">): </w:t>
      </w:r>
    </w:p>
    <w:p w14:paraId="5F4E0894" w14:textId="77777777" w:rsidR="00597BF9" w:rsidRPr="00597BF9" w:rsidRDefault="00597BF9" w:rsidP="00597BF9">
      <w:pPr>
        <w:numPr>
          <w:ilvl w:val="1"/>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 xml:space="preserve">Chosen for its </w:t>
      </w:r>
      <w:proofErr w:type="gramStart"/>
      <w:r w:rsidRPr="00597BF9">
        <w:rPr>
          <w:rFonts w:ascii="Times New Roman" w:hAnsi="Times New Roman" w:cs="Times New Roman"/>
          <w:sz w:val="24"/>
          <w:szCs w:val="24"/>
          <w:lang w:val="en-PK"/>
        </w:rPr>
        <w:t>fast training</w:t>
      </w:r>
      <w:proofErr w:type="gramEnd"/>
      <w:r w:rsidRPr="00597BF9">
        <w:rPr>
          <w:rFonts w:ascii="Times New Roman" w:hAnsi="Times New Roman" w:cs="Times New Roman"/>
          <w:sz w:val="24"/>
          <w:szCs w:val="24"/>
          <w:lang w:val="en-PK"/>
        </w:rPr>
        <w:t xml:space="preserve"> time and ability to handle small datasets efficiently.</w:t>
      </w:r>
    </w:p>
    <w:p w14:paraId="4FAC0FE6" w14:textId="77777777" w:rsidR="00597BF9" w:rsidRPr="00597BF9" w:rsidRDefault="00597BF9" w:rsidP="00597BF9">
      <w:pPr>
        <w:numPr>
          <w:ilvl w:val="1"/>
          <w:numId w:val="41"/>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Assumes feature independence, which can limit its performance on complex datasets like MNIST.</w:t>
      </w:r>
    </w:p>
    <w:p w14:paraId="16EAC73E" w14:textId="77777777"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2.3 Model Evaluation Each model was evaluated using the following metrics:</w:t>
      </w:r>
    </w:p>
    <w:p w14:paraId="47EA6373" w14:textId="77777777" w:rsidR="00597BF9" w:rsidRPr="00597BF9" w:rsidRDefault="00597BF9" w:rsidP="00597BF9">
      <w:pPr>
        <w:numPr>
          <w:ilvl w:val="0"/>
          <w:numId w:val="42"/>
        </w:numPr>
        <w:tabs>
          <w:tab w:val="num" w:pos="720"/>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Accuracy</w:t>
      </w:r>
    </w:p>
    <w:p w14:paraId="05F60906" w14:textId="77777777" w:rsidR="00597BF9" w:rsidRPr="00597BF9" w:rsidRDefault="00597BF9" w:rsidP="00597BF9">
      <w:pPr>
        <w:numPr>
          <w:ilvl w:val="0"/>
          <w:numId w:val="42"/>
        </w:numPr>
        <w:tabs>
          <w:tab w:val="num" w:pos="720"/>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Classification report (precision, recall, f1-score)</w:t>
      </w:r>
    </w:p>
    <w:p w14:paraId="4AC4E147" w14:textId="77777777" w:rsidR="00597BF9" w:rsidRPr="00597BF9" w:rsidRDefault="00597BF9" w:rsidP="00597BF9">
      <w:pPr>
        <w:numPr>
          <w:ilvl w:val="0"/>
          <w:numId w:val="42"/>
        </w:numPr>
        <w:tabs>
          <w:tab w:val="num" w:pos="720"/>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lastRenderedPageBreak/>
        <w:t>Confusion matrix visualization using seaborn.</w:t>
      </w:r>
    </w:p>
    <w:p w14:paraId="7E03402C" w14:textId="77777777" w:rsidR="00597BF9" w:rsidRPr="00597BF9" w:rsidRDefault="00597BF9" w:rsidP="00597BF9">
      <w:p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(Insert classification report here)</w:t>
      </w:r>
    </w:p>
    <w:p w14:paraId="5DC1E0F4" w14:textId="77777777"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 xml:space="preserve">2.4 Hyperparameter Tuning </w:t>
      </w:r>
      <w:proofErr w:type="spellStart"/>
      <w:r w:rsidRPr="00597BF9">
        <w:rPr>
          <w:rFonts w:ascii="Times New Roman" w:hAnsi="Times New Roman" w:cs="Times New Roman"/>
          <w:b/>
          <w:bCs/>
          <w:sz w:val="24"/>
          <w:szCs w:val="24"/>
          <w:lang w:val="en-PK"/>
        </w:rPr>
        <w:t>RandomizedSearchCV</w:t>
      </w:r>
      <w:proofErr w:type="spellEnd"/>
      <w:r w:rsidRPr="00597BF9">
        <w:rPr>
          <w:rFonts w:ascii="Times New Roman" w:hAnsi="Times New Roman" w:cs="Times New Roman"/>
          <w:b/>
          <w:bCs/>
          <w:sz w:val="24"/>
          <w:szCs w:val="24"/>
          <w:lang w:val="en-PK"/>
        </w:rPr>
        <w:t xml:space="preserve"> was used for hyperparameter tuning:</w:t>
      </w:r>
    </w:p>
    <w:p w14:paraId="71DFCBFA" w14:textId="77777777" w:rsidR="00597BF9" w:rsidRPr="00597BF9" w:rsidRDefault="00597BF9" w:rsidP="00597BF9">
      <w:pPr>
        <w:numPr>
          <w:ilvl w:val="0"/>
          <w:numId w:val="43"/>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KNN: Optimized n_neighbors (range: 3 to 10).</w:t>
      </w:r>
    </w:p>
    <w:p w14:paraId="31A11FC5" w14:textId="77777777" w:rsidR="00597BF9" w:rsidRPr="00597BF9" w:rsidRDefault="00597BF9" w:rsidP="00597BF9">
      <w:pPr>
        <w:numPr>
          <w:ilvl w:val="0"/>
          <w:numId w:val="43"/>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 xml:space="preserve">Decision Tree: Tuned </w:t>
      </w:r>
      <w:proofErr w:type="spellStart"/>
      <w:r w:rsidRPr="00597BF9">
        <w:rPr>
          <w:rFonts w:ascii="Times New Roman" w:hAnsi="Times New Roman" w:cs="Times New Roman"/>
          <w:sz w:val="24"/>
          <w:szCs w:val="24"/>
          <w:lang w:val="en-PK"/>
        </w:rPr>
        <w:t>max_depth</w:t>
      </w:r>
      <w:proofErr w:type="spellEnd"/>
      <w:r w:rsidRPr="00597BF9">
        <w:rPr>
          <w:rFonts w:ascii="Times New Roman" w:hAnsi="Times New Roman" w:cs="Times New Roman"/>
          <w:sz w:val="24"/>
          <w:szCs w:val="24"/>
          <w:lang w:val="en-PK"/>
        </w:rPr>
        <w:t xml:space="preserve"> and </w:t>
      </w:r>
      <w:proofErr w:type="spellStart"/>
      <w:r w:rsidRPr="00597BF9">
        <w:rPr>
          <w:rFonts w:ascii="Times New Roman" w:hAnsi="Times New Roman" w:cs="Times New Roman"/>
          <w:sz w:val="24"/>
          <w:szCs w:val="24"/>
          <w:lang w:val="en-PK"/>
        </w:rPr>
        <w:t>min_samples_split</w:t>
      </w:r>
      <w:proofErr w:type="spellEnd"/>
      <w:r w:rsidRPr="00597BF9">
        <w:rPr>
          <w:rFonts w:ascii="Times New Roman" w:hAnsi="Times New Roman" w:cs="Times New Roman"/>
          <w:sz w:val="24"/>
          <w:szCs w:val="24"/>
          <w:lang w:val="en-PK"/>
        </w:rPr>
        <w:t>.</w:t>
      </w:r>
    </w:p>
    <w:p w14:paraId="0D4C9C6A" w14:textId="77777777" w:rsidR="00597BF9" w:rsidRPr="00597BF9" w:rsidRDefault="00597BF9" w:rsidP="00597BF9">
      <w:pPr>
        <w:numPr>
          <w:ilvl w:val="0"/>
          <w:numId w:val="43"/>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Logistic Regression: Optimized C values.</w:t>
      </w:r>
    </w:p>
    <w:p w14:paraId="4F194BCC" w14:textId="77777777" w:rsidR="00597BF9" w:rsidRPr="00597BF9" w:rsidRDefault="00597BF9" w:rsidP="00597BF9">
      <w:pPr>
        <w:numPr>
          <w:ilvl w:val="0"/>
          <w:numId w:val="43"/>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 xml:space="preserve">Naive Bayes: Adjusted </w:t>
      </w:r>
      <w:proofErr w:type="spellStart"/>
      <w:r w:rsidRPr="00597BF9">
        <w:rPr>
          <w:rFonts w:ascii="Times New Roman" w:hAnsi="Times New Roman" w:cs="Times New Roman"/>
          <w:sz w:val="24"/>
          <w:szCs w:val="24"/>
          <w:lang w:val="en-PK"/>
        </w:rPr>
        <w:t>var_smoothing</w:t>
      </w:r>
      <w:proofErr w:type="spellEnd"/>
      <w:r w:rsidRPr="00597BF9">
        <w:rPr>
          <w:rFonts w:ascii="Times New Roman" w:hAnsi="Times New Roman" w:cs="Times New Roman"/>
          <w:sz w:val="24"/>
          <w:szCs w:val="24"/>
          <w:lang w:val="en-PK"/>
        </w:rPr>
        <w:t>.</w:t>
      </w:r>
    </w:p>
    <w:p w14:paraId="187DC148" w14:textId="77777777"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3. Results</w:t>
      </w:r>
    </w:p>
    <w:tbl>
      <w:tblPr>
        <w:tblW w:w="0" w:type="auto"/>
        <w:tblCellSpacing w:w="15" w:type="dxa"/>
        <w:tblInd w:w="284"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1"/>
        <w:gridCol w:w="3402"/>
        <w:gridCol w:w="2789"/>
      </w:tblGrid>
      <w:tr w:rsidR="00C63351" w:rsidRPr="00597BF9" w14:paraId="05CF5833" w14:textId="77777777" w:rsidTr="00C63351">
        <w:trPr>
          <w:tblHeader/>
          <w:tblCellSpacing w:w="15" w:type="dxa"/>
        </w:trPr>
        <w:tc>
          <w:tcPr>
            <w:tcW w:w="2506" w:type="dxa"/>
            <w:vAlign w:val="center"/>
            <w:hideMark/>
          </w:tcPr>
          <w:p w14:paraId="2B6C9769" w14:textId="1B3D6648"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Model</w:t>
            </w:r>
            <w:r w:rsidR="00C63351">
              <w:rPr>
                <w:rFonts w:ascii="Times New Roman" w:hAnsi="Times New Roman" w:cs="Times New Roman"/>
                <w:b/>
                <w:bCs/>
                <w:sz w:val="24"/>
                <w:szCs w:val="24"/>
                <w:lang w:val="en-PK"/>
              </w:rPr>
              <w:t xml:space="preserve">                              </w:t>
            </w:r>
          </w:p>
        </w:tc>
        <w:tc>
          <w:tcPr>
            <w:tcW w:w="3372" w:type="dxa"/>
            <w:vAlign w:val="center"/>
            <w:hideMark/>
          </w:tcPr>
          <w:p w14:paraId="7FF97015" w14:textId="29DE4335"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 xml:space="preserve">Accuracy </w:t>
            </w:r>
            <w:r w:rsidR="00C63351">
              <w:rPr>
                <w:rFonts w:ascii="Times New Roman" w:hAnsi="Times New Roman" w:cs="Times New Roman"/>
                <w:b/>
                <w:bCs/>
                <w:sz w:val="24"/>
                <w:szCs w:val="24"/>
                <w:lang w:val="en-PK"/>
              </w:rPr>
              <w:t>(</w:t>
            </w:r>
            <w:r w:rsidRPr="00597BF9">
              <w:rPr>
                <w:rFonts w:ascii="Times New Roman" w:hAnsi="Times New Roman" w:cs="Times New Roman"/>
                <w:b/>
                <w:bCs/>
                <w:sz w:val="24"/>
                <w:szCs w:val="24"/>
                <w:lang w:val="en-PK"/>
              </w:rPr>
              <w:t xml:space="preserve">Before </w:t>
            </w:r>
            <w:r w:rsidR="00C63351" w:rsidRPr="00597BF9">
              <w:rPr>
                <w:rFonts w:ascii="Times New Roman" w:hAnsi="Times New Roman" w:cs="Times New Roman"/>
                <w:b/>
                <w:bCs/>
                <w:sz w:val="24"/>
                <w:szCs w:val="24"/>
                <w:lang w:val="en-PK"/>
              </w:rPr>
              <w:t>Tuning</w:t>
            </w:r>
            <w:r w:rsidR="00C63351">
              <w:rPr>
                <w:rFonts w:ascii="Times New Roman" w:hAnsi="Times New Roman" w:cs="Times New Roman"/>
                <w:b/>
                <w:bCs/>
                <w:sz w:val="24"/>
                <w:szCs w:val="24"/>
                <w:lang w:val="en-PK"/>
              </w:rPr>
              <w:t>)</w:t>
            </w:r>
          </w:p>
        </w:tc>
        <w:tc>
          <w:tcPr>
            <w:tcW w:w="2744" w:type="dxa"/>
            <w:vAlign w:val="center"/>
            <w:hideMark/>
          </w:tcPr>
          <w:p w14:paraId="1F4DC6C6" w14:textId="5F661A4F"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 xml:space="preserve">Accuracy </w:t>
            </w:r>
            <w:r w:rsidR="00C63351">
              <w:rPr>
                <w:rFonts w:ascii="Times New Roman" w:hAnsi="Times New Roman" w:cs="Times New Roman"/>
                <w:b/>
                <w:bCs/>
                <w:sz w:val="24"/>
                <w:szCs w:val="24"/>
                <w:lang w:val="en-PK"/>
              </w:rPr>
              <w:t>(</w:t>
            </w:r>
            <w:r w:rsidRPr="00597BF9">
              <w:rPr>
                <w:rFonts w:ascii="Times New Roman" w:hAnsi="Times New Roman" w:cs="Times New Roman"/>
                <w:b/>
                <w:bCs/>
                <w:sz w:val="24"/>
                <w:szCs w:val="24"/>
                <w:lang w:val="en-PK"/>
              </w:rPr>
              <w:t>After</w:t>
            </w:r>
            <w:r w:rsidR="00C63351">
              <w:rPr>
                <w:rFonts w:ascii="Times New Roman" w:hAnsi="Times New Roman" w:cs="Times New Roman"/>
                <w:b/>
                <w:bCs/>
                <w:sz w:val="24"/>
                <w:szCs w:val="24"/>
                <w:lang w:val="en-PK"/>
              </w:rPr>
              <w:t xml:space="preserve"> </w:t>
            </w:r>
            <w:r w:rsidRPr="00597BF9">
              <w:rPr>
                <w:rFonts w:ascii="Times New Roman" w:hAnsi="Times New Roman" w:cs="Times New Roman"/>
                <w:b/>
                <w:bCs/>
                <w:sz w:val="24"/>
                <w:szCs w:val="24"/>
                <w:lang w:val="en-PK"/>
              </w:rPr>
              <w:t>Tuning</w:t>
            </w:r>
            <w:r w:rsidR="00C63351">
              <w:rPr>
                <w:rFonts w:ascii="Times New Roman" w:hAnsi="Times New Roman" w:cs="Times New Roman"/>
                <w:b/>
                <w:bCs/>
                <w:sz w:val="24"/>
                <w:szCs w:val="24"/>
                <w:lang w:val="en-PK"/>
              </w:rPr>
              <w:t>)</w:t>
            </w:r>
          </w:p>
        </w:tc>
      </w:tr>
      <w:tr w:rsidR="00C63351" w:rsidRPr="00597BF9" w14:paraId="22335D9D" w14:textId="77777777" w:rsidTr="00C63351">
        <w:trPr>
          <w:tblCellSpacing w:w="15" w:type="dxa"/>
        </w:trPr>
        <w:tc>
          <w:tcPr>
            <w:tcW w:w="2506" w:type="dxa"/>
            <w:vAlign w:val="center"/>
            <w:hideMark/>
          </w:tcPr>
          <w:p w14:paraId="7E774DD4"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K-Nearest Neighbors</w:t>
            </w:r>
          </w:p>
        </w:tc>
        <w:tc>
          <w:tcPr>
            <w:tcW w:w="3372" w:type="dxa"/>
            <w:vAlign w:val="center"/>
            <w:hideMark/>
          </w:tcPr>
          <w:p w14:paraId="41F1ABC9" w14:textId="4C6B36F8"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0.9695</w:t>
            </w:r>
          </w:p>
        </w:tc>
        <w:tc>
          <w:tcPr>
            <w:tcW w:w="2744" w:type="dxa"/>
            <w:vAlign w:val="center"/>
            <w:hideMark/>
          </w:tcPr>
          <w:p w14:paraId="6F581BE7"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0.9714</w:t>
            </w:r>
          </w:p>
        </w:tc>
      </w:tr>
      <w:tr w:rsidR="00C63351" w:rsidRPr="00597BF9" w14:paraId="7C89B8A0" w14:textId="77777777" w:rsidTr="00C63351">
        <w:trPr>
          <w:tblCellSpacing w:w="15" w:type="dxa"/>
        </w:trPr>
        <w:tc>
          <w:tcPr>
            <w:tcW w:w="2506" w:type="dxa"/>
            <w:vAlign w:val="center"/>
            <w:hideMark/>
          </w:tcPr>
          <w:p w14:paraId="279B0AB5" w14:textId="4828B590"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Decision Tree</w:t>
            </w:r>
          </w:p>
        </w:tc>
        <w:tc>
          <w:tcPr>
            <w:tcW w:w="3372" w:type="dxa"/>
            <w:vAlign w:val="center"/>
            <w:hideMark/>
          </w:tcPr>
          <w:p w14:paraId="01F67DDA"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0.8770</w:t>
            </w:r>
          </w:p>
        </w:tc>
        <w:tc>
          <w:tcPr>
            <w:tcW w:w="2744" w:type="dxa"/>
            <w:vAlign w:val="center"/>
            <w:hideMark/>
          </w:tcPr>
          <w:p w14:paraId="6846BB3B"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0.8763</w:t>
            </w:r>
          </w:p>
        </w:tc>
      </w:tr>
      <w:tr w:rsidR="00C63351" w:rsidRPr="00597BF9" w14:paraId="232EBECD" w14:textId="77777777" w:rsidTr="00C63351">
        <w:trPr>
          <w:tblCellSpacing w:w="15" w:type="dxa"/>
        </w:trPr>
        <w:tc>
          <w:tcPr>
            <w:tcW w:w="2506" w:type="dxa"/>
            <w:vAlign w:val="center"/>
            <w:hideMark/>
          </w:tcPr>
          <w:p w14:paraId="4A7CBC13"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Logistic Regression</w:t>
            </w:r>
          </w:p>
        </w:tc>
        <w:tc>
          <w:tcPr>
            <w:tcW w:w="3372" w:type="dxa"/>
            <w:vAlign w:val="center"/>
            <w:hideMark/>
          </w:tcPr>
          <w:p w14:paraId="2E47F8C0"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0.9192</w:t>
            </w:r>
          </w:p>
        </w:tc>
        <w:tc>
          <w:tcPr>
            <w:tcW w:w="2744" w:type="dxa"/>
            <w:vAlign w:val="center"/>
            <w:hideMark/>
          </w:tcPr>
          <w:p w14:paraId="1A1E9B0B"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0.9232</w:t>
            </w:r>
          </w:p>
        </w:tc>
      </w:tr>
      <w:tr w:rsidR="00C63351" w:rsidRPr="00597BF9" w14:paraId="7A0F3C71" w14:textId="77777777" w:rsidTr="00C63351">
        <w:trPr>
          <w:trHeight w:val="520"/>
          <w:tblCellSpacing w:w="15" w:type="dxa"/>
        </w:trPr>
        <w:tc>
          <w:tcPr>
            <w:tcW w:w="2506" w:type="dxa"/>
            <w:vAlign w:val="center"/>
            <w:hideMark/>
          </w:tcPr>
          <w:p w14:paraId="535A9517"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Naive Bayes</w:t>
            </w:r>
          </w:p>
        </w:tc>
        <w:tc>
          <w:tcPr>
            <w:tcW w:w="3372" w:type="dxa"/>
            <w:vAlign w:val="center"/>
            <w:hideMark/>
          </w:tcPr>
          <w:p w14:paraId="55166C4B"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0.5552</w:t>
            </w:r>
          </w:p>
        </w:tc>
        <w:tc>
          <w:tcPr>
            <w:tcW w:w="2744" w:type="dxa"/>
            <w:vAlign w:val="center"/>
            <w:hideMark/>
          </w:tcPr>
          <w:p w14:paraId="58456A63" w14:textId="77777777" w:rsidR="00597BF9" w:rsidRPr="00597BF9" w:rsidRDefault="00597BF9" w:rsidP="00C63351">
            <w:pPr>
              <w:tabs>
                <w:tab w:val="left" w:pos="1047"/>
              </w:tabs>
              <w:jc w:val="center"/>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0.5828</w:t>
            </w:r>
          </w:p>
        </w:tc>
      </w:tr>
    </w:tbl>
    <w:p w14:paraId="358EAB25" w14:textId="77777777"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4. Graphical Representation</w:t>
      </w:r>
    </w:p>
    <w:p w14:paraId="3D487A17" w14:textId="0DE274BD" w:rsid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4.1 Accuracy Comparison</w:t>
      </w:r>
    </w:p>
    <w:p w14:paraId="0AE19547" w14:textId="6B8D3834" w:rsidR="00B47951" w:rsidRDefault="00B47951" w:rsidP="00597BF9">
      <w:pPr>
        <w:tabs>
          <w:tab w:val="left" w:pos="1047"/>
        </w:tabs>
        <w:rPr>
          <w:rFonts w:ascii="Times New Roman" w:hAnsi="Times New Roman" w:cs="Times New Roman"/>
          <w:b/>
          <w:bCs/>
          <w:sz w:val="24"/>
          <w:szCs w:val="24"/>
          <w:lang w:val="en-PK"/>
        </w:rPr>
      </w:pPr>
      <w:r>
        <w:rPr>
          <w:noProof/>
        </w:rPr>
        <w:drawing>
          <wp:inline distT="0" distB="0" distL="0" distR="0" wp14:anchorId="23B22186" wp14:editId="398313F3">
            <wp:extent cx="5731510" cy="3293550"/>
            <wp:effectExtent l="0" t="0" r="2540" b="2540"/>
            <wp:docPr id="1207614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14295" name=""/>
                    <pic:cNvPicPr/>
                  </pic:nvPicPr>
                  <pic:blipFill>
                    <a:blip r:embed="rId9"/>
                    <a:stretch>
                      <a:fillRect/>
                    </a:stretch>
                  </pic:blipFill>
                  <pic:spPr>
                    <a:xfrm>
                      <a:off x="0" y="0"/>
                      <a:ext cx="5743726" cy="3300570"/>
                    </a:xfrm>
                    <a:prstGeom prst="rect">
                      <a:avLst/>
                    </a:prstGeom>
                    <a:ln>
                      <a:noFill/>
                    </a:ln>
                    <a:effectLst>
                      <a:softEdge rad="112500"/>
                    </a:effectLst>
                  </pic:spPr>
                </pic:pic>
              </a:graphicData>
            </a:graphic>
          </wp:inline>
        </w:drawing>
      </w:r>
    </w:p>
    <w:p w14:paraId="67C33B44" w14:textId="77777777" w:rsidR="00B47951" w:rsidRDefault="00B47951" w:rsidP="00597BF9">
      <w:pPr>
        <w:tabs>
          <w:tab w:val="left" w:pos="1047"/>
        </w:tabs>
        <w:rPr>
          <w:rFonts w:ascii="Times New Roman" w:hAnsi="Times New Roman" w:cs="Times New Roman"/>
          <w:b/>
          <w:bCs/>
          <w:sz w:val="24"/>
          <w:szCs w:val="24"/>
          <w:lang w:val="en-PK"/>
        </w:rPr>
      </w:pPr>
    </w:p>
    <w:p w14:paraId="7E8C92E3" w14:textId="5983C351" w:rsidR="00B47951" w:rsidRPr="00597BF9" w:rsidRDefault="00B47951" w:rsidP="00597BF9">
      <w:pPr>
        <w:tabs>
          <w:tab w:val="left" w:pos="1047"/>
        </w:tabs>
        <w:rPr>
          <w:rFonts w:ascii="Times New Roman" w:hAnsi="Times New Roman" w:cs="Times New Roman"/>
          <w:b/>
          <w:bCs/>
          <w:sz w:val="24"/>
          <w:szCs w:val="24"/>
          <w:lang w:val="en-PK"/>
        </w:rPr>
      </w:pPr>
      <w:r>
        <w:rPr>
          <w:noProof/>
        </w:rPr>
        <w:lastRenderedPageBreak/>
        <w:drawing>
          <wp:inline distT="0" distB="0" distL="0" distR="0" wp14:anchorId="2EE8EC78" wp14:editId="1EE67835">
            <wp:extent cx="5731510" cy="3219450"/>
            <wp:effectExtent l="114300" t="114300" r="116840" b="152400"/>
            <wp:docPr id="1869991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91285" name=""/>
                    <pic:cNvPicPr/>
                  </pic:nvPicPr>
                  <pic:blipFill>
                    <a:blip r:embed="rId10"/>
                    <a:stretch>
                      <a:fillRect/>
                    </a:stretch>
                  </pic:blipFill>
                  <pic:spPr>
                    <a:xfrm>
                      <a:off x="0" y="0"/>
                      <a:ext cx="5731510" cy="3219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80A16B" w14:textId="7FDDFF23" w:rsid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4.2 Confusion Matrices</w:t>
      </w:r>
      <w:r w:rsidR="00B47951">
        <w:rPr>
          <w:rFonts w:ascii="Times New Roman" w:hAnsi="Times New Roman" w:cs="Times New Roman"/>
          <w:b/>
          <w:bCs/>
          <w:sz w:val="24"/>
          <w:szCs w:val="24"/>
          <w:lang w:val="en-PK"/>
        </w:rPr>
        <w:t>:</w:t>
      </w:r>
    </w:p>
    <w:p w14:paraId="3369511D" w14:textId="7CFF72B1" w:rsidR="00B47951" w:rsidRDefault="00B47951" w:rsidP="00597BF9">
      <w:pPr>
        <w:tabs>
          <w:tab w:val="left" w:pos="1047"/>
        </w:tabs>
        <w:rPr>
          <w:rFonts w:ascii="Times New Roman" w:hAnsi="Times New Roman" w:cs="Times New Roman"/>
          <w:b/>
          <w:bCs/>
          <w:sz w:val="24"/>
          <w:szCs w:val="24"/>
          <w:lang w:val="en-PK"/>
        </w:rPr>
      </w:pPr>
      <w:proofErr w:type="spellStart"/>
      <w:proofErr w:type="gramStart"/>
      <w:r>
        <w:rPr>
          <w:rFonts w:ascii="Times New Roman" w:hAnsi="Times New Roman" w:cs="Times New Roman"/>
          <w:b/>
          <w:bCs/>
          <w:sz w:val="24"/>
          <w:szCs w:val="24"/>
          <w:lang w:val="en-PK"/>
        </w:rPr>
        <w:t>a.Knn</w:t>
      </w:r>
      <w:proofErr w:type="spellEnd"/>
      <w:proofErr w:type="gramEnd"/>
    </w:p>
    <w:p w14:paraId="48DE2729" w14:textId="77777777" w:rsidR="00B47951" w:rsidRDefault="00B47951" w:rsidP="00B47951">
      <w:pPr>
        <w:tabs>
          <w:tab w:val="left" w:pos="1047"/>
        </w:tabs>
        <w:jc w:val="center"/>
        <w:rPr>
          <w:rFonts w:ascii="Times New Roman" w:hAnsi="Times New Roman" w:cs="Times New Roman"/>
          <w:b/>
          <w:bCs/>
          <w:sz w:val="24"/>
          <w:szCs w:val="24"/>
          <w:lang w:val="en-PK"/>
        </w:rPr>
      </w:pPr>
    </w:p>
    <w:p w14:paraId="370BEFF1" w14:textId="20DFE843" w:rsidR="00B47951" w:rsidRDefault="00B47951" w:rsidP="00B47951">
      <w:pPr>
        <w:tabs>
          <w:tab w:val="left" w:pos="1047"/>
        </w:tabs>
        <w:jc w:val="center"/>
        <w:rPr>
          <w:rFonts w:ascii="Times New Roman" w:hAnsi="Times New Roman" w:cs="Times New Roman"/>
          <w:b/>
          <w:bCs/>
          <w:sz w:val="24"/>
          <w:szCs w:val="24"/>
          <w:lang w:val="en-PK"/>
        </w:rPr>
      </w:pPr>
      <w:r>
        <w:rPr>
          <w:noProof/>
        </w:rPr>
        <w:drawing>
          <wp:inline distT="0" distB="0" distL="0" distR="0" wp14:anchorId="44822FE9" wp14:editId="3C3D9091">
            <wp:extent cx="4624705" cy="3894993"/>
            <wp:effectExtent l="133350" t="114300" r="118745" b="163195"/>
            <wp:docPr id="1037789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89858" name=""/>
                    <pic:cNvPicPr/>
                  </pic:nvPicPr>
                  <pic:blipFill>
                    <a:blip r:embed="rId11"/>
                    <a:stretch>
                      <a:fillRect/>
                    </a:stretch>
                  </pic:blipFill>
                  <pic:spPr>
                    <a:xfrm>
                      <a:off x="0" y="0"/>
                      <a:ext cx="4642492" cy="39099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A3BB6E" w14:textId="584B70DD" w:rsidR="00B47951" w:rsidRDefault="00B47951" w:rsidP="00B47951">
      <w:pPr>
        <w:tabs>
          <w:tab w:val="left" w:pos="1047"/>
        </w:tabs>
        <w:rPr>
          <w:rFonts w:ascii="Times New Roman" w:hAnsi="Times New Roman" w:cs="Times New Roman"/>
          <w:b/>
          <w:bCs/>
          <w:sz w:val="24"/>
          <w:szCs w:val="24"/>
          <w:lang w:val="en-PK"/>
        </w:rPr>
      </w:pPr>
      <w:r>
        <w:rPr>
          <w:rFonts w:ascii="Times New Roman" w:hAnsi="Times New Roman" w:cs="Times New Roman"/>
          <w:b/>
          <w:bCs/>
          <w:sz w:val="24"/>
          <w:szCs w:val="24"/>
          <w:lang w:val="en-PK"/>
        </w:rPr>
        <w:lastRenderedPageBreak/>
        <w:t>b. Decision Tree:</w:t>
      </w:r>
    </w:p>
    <w:p w14:paraId="12C77C52" w14:textId="7E92C84A" w:rsidR="00B47951" w:rsidRDefault="00B47951" w:rsidP="00B47951">
      <w:pPr>
        <w:tabs>
          <w:tab w:val="left" w:pos="1047"/>
        </w:tabs>
        <w:jc w:val="center"/>
        <w:rPr>
          <w:rFonts w:ascii="Times New Roman" w:hAnsi="Times New Roman" w:cs="Times New Roman"/>
          <w:b/>
          <w:bCs/>
          <w:sz w:val="24"/>
          <w:szCs w:val="24"/>
          <w:lang w:val="en-PK"/>
        </w:rPr>
      </w:pPr>
      <w:r>
        <w:rPr>
          <w:noProof/>
        </w:rPr>
        <w:drawing>
          <wp:inline distT="0" distB="0" distL="0" distR="0" wp14:anchorId="601AB7BE" wp14:editId="54E32D5F">
            <wp:extent cx="4243276" cy="3152531"/>
            <wp:effectExtent l="133350" t="114300" r="119380" b="162560"/>
            <wp:docPr id="146714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47946" name=""/>
                    <pic:cNvPicPr/>
                  </pic:nvPicPr>
                  <pic:blipFill>
                    <a:blip r:embed="rId12"/>
                    <a:stretch>
                      <a:fillRect/>
                    </a:stretch>
                  </pic:blipFill>
                  <pic:spPr>
                    <a:xfrm>
                      <a:off x="0" y="0"/>
                      <a:ext cx="4257330" cy="31629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CF69D89" w14:textId="52710317" w:rsidR="00AE0A0D" w:rsidRDefault="00B47951" w:rsidP="00B47951">
      <w:pPr>
        <w:tabs>
          <w:tab w:val="left" w:pos="1047"/>
        </w:tabs>
        <w:rPr>
          <w:rFonts w:ascii="Times New Roman" w:hAnsi="Times New Roman" w:cs="Times New Roman"/>
          <w:b/>
          <w:bCs/>
          <w:sz w:val="24"/>
          <w:szCs w:val="24"/>
          <w:lang w:val="en-PK"/>
        </w:rPr>
      </w:pPr>
      <w:proofErr w:type="spellStart"/>
      <w:r>
        <w:rPr>
          <w:rFonts w:ascii="Times New Roman" w:hAnsi="Times New Roman" w:cs="Times New Roman"/>
          <w:b/>
          <w:bCs/>
          <w:sz w:val="24"/>
          <w:szCs w:val="24"/>
          <w:lang w:val="en-PK"/>
        </w:rPr>
        <w:t>c.Log</w:t>
      </w:r>
      <w:r w:rsidR="00AE0A0D">
        <w:rPr>
          <w:rFonts w:ascii="Times New Roman" w:hAnsi="Times New Roman" w:cs="Times New Roman"/>
          <w:b/>
          <w:bCs/>
          <w:sz w:val="24"/>
          <w:szCs w:val="24"/>
          <w:lang w:val="en-PK"/>
        </w:rPr>
        <w:t>istic</w:t>
      </w:r>
      <w:proofErr w:type="spellEnd"/>
      <w:r w:rsidR="00AE0A0D">
        <w:rPr>
          <w:rFonts w:ascii="Times New Roman" w:hAnsi="Times New Roman" w:cs="Times New Roman"/>
          <w:b/>
          <w:bCs/>
          <w:sz w:val="24"/>
          <w:szCs w:val="24"/>
          <w:lang w:val="en-PK"/>
        </w:rPr>
        <w:t xml:space="preserve"> Regression:</w:t>
      </w:r>
    </w:p>
    <w:p w14:paraId="3266F1FC" w14:textId="0319CA1F" w:rsidR="00B47951" w:rsidRDefault="00AE0A0D" w:rsidP="00AE0A0D">
      <w:pPr>
        <w:tabs>
          <w:tab w:val="left" w:pos="1047"/>
        </w:tabs>
        <w:jc w:val="center"/>
        <w:rPr>
          <w:rFonts w:ascii="Times New Roman" w:hAnsi="Times New Roman" w:cs="Times New Roman"/>
          <w:b/>
          <w:bCs/>
          <w:sz w:val="24"/>
          <w:szCs w:val="24"/>
          <w:lang w:val="en-PK"/>
        </w:rPr>
      </w:pPr>
      <w:r>
        <w:rPr>
          <w:noProof/>
        </w:rPr>
        <w:drawing>
          <wp:inline distT="0" distB="0" distL="0" distR="0" wp14:anchorId="43023AAA" wp14:editId="77F2622E">
            <wp:extent cx="4300276" cy="3894992"/>
            <wp:effectExtent l="133350" t="114300" r="119380" b="163195"/>
            <wp:docPr id="204717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75370" name=""/>
                    <pic:cNvPicPr/>
                  </pic:nvPicPr>
                  <pic:blipFill>
                    <a:blip r:embed="rId13"/>
                    <a:stretch>
                      <a:fillRect/>
                    </a:stretch>
                  </pic:blipFill>
                  <pic:spPr>
                    <a:xfrm>
                      <a:off x="0" y="0"/>
                      <a:ext cx="4316257" cy="39094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CA8E8A" w14:textId="77777777" w:rsidR="00AE0A0D" w:rsidRDefault="00AE0A0D" w:rsidP="00B47951">
      <w:pPr>
        <w:tabs>
          <w:tab w:val="left" w:pos="1047"/>
        </w:tabs>
        <w:rPr>
          <w:rFonts w:ascii="Times New Roman" w:hAnsi="Times New Roman" w:cs="Times New Roman"/>
          <w:b/>
          <w:bCs/>
          <w:sz w:val="24"/>
          <w:szCs w:val="24"/>
          <w:lang w:val="en-PK"/>
        </w:rPr>
      </w:pPr>
    </w:p>
    <w:p w14:paraId="6251A75D" w14:textId="1C334419" w:rsidR="00B47951" w:rsidRDefault="00AE0A0D" w:rsidP="00B47951">
      <w:pPr>
        <w:tabs>
          <w:tab w:val="left" w:pos="1047"/>
        </w:tabs>
        <w:rPr>
          <w:rFonts w:ascii="Times New Roman" w:hAnsi="Times New Roman" w:cs="Times New Roman"/>
          <w:b/>
          <w:bCs/>
          <w:sz w:val="24"/>
          <w:szCs w:val="24"/>
          <w:lang w:val="en-PK"/>
        </w:rPr>
      </w:pPr>
      <w:r>
        <w:rPr>
          <w:rFonts w:ascii="Times New Roman" w:hAnsi="Times New Roman" w:cs="Times New Roman"/>
          <w:b/>
          <w:bCs/>
          <w:sz w:val="24"/>
          <w:szCs w:val="24"/>
          <w:lang w:val="en-PK"/>
        </w:rPr>
        <w:lastRenderedPageBreak/>
        <w:t>d. Naive Bayes:</w:t>
      </w:r>
    </w:p>
    <w:p w14:paraId="5AF87549" w14:textId="754E3270" w:rsidR="00AE0A0D" w:rsidRPr="00597BF9" w:rsidRDefault="00AE0A0D" w:rsidP="00AE0A0D">
      <w:pPr>
        <w:tabs>
          <w:tab w:val="left" w:pos="1047"/>
        </w:tabs>
        <w:jc w:val="center"/>
        <w:rPr>
          <w:rFonts w:ascii="Times New Roman" w:hAnsi="Times New Roman" w:cs="Times New Roman"/>
          <w:b/>
          <w:bCs/>
          <w:sz w:val="24"/>
          <w:szCs w:val="24"/>
          <w:lang w:val="en-PK"/>
        </w:rPr>
      </w:pPr>
      <w:r>
        <w:rPr>
          <w:noProof/>
        </w:rPr>
        <w:drawing>
          <wp:inline distT="0" distB="0" distL="0" distR="0" wp14:anchorId="53F1F343" wp14:editId="15BE2737">
            <wp:extent cx="4229693" cy="3438525"/>
            <wp:effectExtent l="133350" t="114300" r="152400" b="161925"/>
            <wp:docPr id="1664633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33325" name=""/>
                    <pic:cNvPicPr/>
                  </pic:nvPicPr>
                  <pic:blipFill>
                    <a:blip r:embed="rId14"/>
                    <a:stretch>
                      <a:fillRect/>
                    </a:stretch>
                  </pic:blipFill>
                  <pic:spPr>
                    <a:xfrm>
                      <a:off x="0" y="0"/>
                      <a:ext cx="4236484" cy="34440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BD5047" w14:textId="77777777" w:rsidR="00597BF9" w:rsidRPr="00597BF9" w:rsidRDefault="00597BF9" w:rsidP="00597BF9">
      <w:pPr>
        <w:tabs>
          <w:tab w:val="left" w:pos="1047"/>
        </w:tabs>
        <w:rPr>
          <w:rFonts w:ascii="Times New Roman" w:hAnsi="Times New Roman" w:cs="Times New Roman"/>
          <w:b/>
          <w:bCs/>
          <w:sz w:val="24"/>
          <w:szCs w:val="24"/>
          <w:lang w:val="en-PK"/>
        </w:rPr>
      </w:pPr>
      <w:r w:rsidRPr="00597BF9">
        <w:rPr>
          <w:rFonts w:ascii="Times New Roman" w:hAnsi="Times New Roman" w:cs="Times New Roman"/>
          <w:b/>
          <w:bCs/>
          <w:sz w:val="24"/>
          <w:szCs w:val="24"/>
          <w:lang w:val="en-PK"/>
        </w:rPr>
        <w:t>5. Discussion</w:t>
      </w:r>
    </w:p>
    <w:p w14:paraId="56BD756E" w14:textId="77777777" w:rsidR="00597BF9" w:rsidRPr="00597BF9" w:rsidRDefault="00597BF9" w:rsidP="00597BF9">
      <w:pPr>
        <w:numPr>
          <w:ilvl w:val="0"/>
          <w:numId w:val="44"/>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Best Performing Model: KNN achieved the highest accuracy (97.14%) after tuning.</w:t>
      </w:r>
    </w:p>
    <w:p w14:paraId="3D4EDB4C" w14:textId="77777777" w:rsidR="00597BF9" w:rsidRPr="00597BF9" w:rsidRDefault="00597BF9" w:rsidP="00597BF9">
      <w:pPr>
        <w:numPr>
          <w:ilvl w:val="0"/>
          <w:numId w:val="44"/>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Worst Performing Model: Naive Bayes performed poorly due to its assumption of feature independence, which does not hold for image data.</w:t>
      </w:r>
    </w:p>
    <w:p w14:paraId="153FD764" w14:textId="77777777" w:rsidR="00597BF9" w:rsidRPr="00597BF9" w:rsidRDefault="00597BF9" w:rsidP="00597BF9">
      <w:pPr>
        <w:numPr>
          <w:ilvl w:val="0"/>
          <w:numId w:val="44"/>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 xml:space="preserve">Effect of Hyperparameter Tuning: </w:t>
      </w:r>
    </w:p>
    <w:p w14:paraId="4D36D691" w14:textId="77777777" w:rsidR="00597BF9" w:rsidRPr="00597BF9" w:rsidRDefault="00597BF9" w:rsidP="00597BF9">
      <w:pPr>
        <w:numPr>
          <w:ilvl w:val="1"/>
          <w:numId w:val="44"/>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KNN and Logistic Regression saw improvements in accuracy.</w:t>
      </w:r>
    </w:p>
    <w:p w14:paraId="4BD25E34" w14:textId="77777777" w:rsidR="00597BF9" w:rsidRPr="00597BF9" w:rsidRDefault="00597BF9" w:rsidP="00597BF9">
      <w:pPr>
        <w:numPr>
          <w:ilvl w:val="1"/>
          <w:numId w:val="44"/>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Decision Tree remained stable, indicating that further feature engineering may be required.</w:t>
      </w:r>
    </w:p>
    <w:p w14:paraId="6074CF73" w14:textId="77777777" w:rsidR="00597BF9" w:rsidRPr="00597BF9" w:rsidRDefault="00597BF9" w:rsidP="00597BF9">
      <w:pPr>
        <w:numPr>
          <w:ilvl w:val="1"/>
          <w:numId w:val="44"/>
        </w:numPr>
        <w:tabs>
          <w:tab w:val="left" w:pos="1047"/>
        </w:tabs>
        <w:rPr>
          <w:rFonts w:ascii="Times New Roman" w:hAnsi="Times New Roman" w:cs="Times New Roman"/>
          <w:sz w:val="24"/>
          <w:szCs w:val="24"/>
          <w:lang w:val="en-PK"/>
        </w:rPr>
      </w:pPr>
      <w:r w:rsidRPr="00597BF9">
        <w:rPr>
          <w:rFonts w:ascii="Times New Roman" w:hAnsi="Times New Roman" w:cs="Times New Roman"/>
          <w:sz w:val="24"/>
          <w:szCs w:val="24"/>
          <w:lang w:val="en-PK"/>
        </w:rPr>
        <w:t>Naive Bayes showed slight improvement but remained the weakest.</w:t>
      </w:r>
    </w:p>
    <w:p w14:paraId="62E99C70" w14:textId="77777777" w:rsidR="00AE0A0D" w:rsidRPr="00AE0A0D" w:rsidRDefault="00597BF9" w:rsidP="00AE0A0D">
      <w:pPr>
        <w:tabs>
          <w:tab w:val="left" w:pos="1047"/>
        </w:tabs>
        <w:rPr>
          <w:lang w:val="en-PK"/>
        </w:rPr>
      </w:pPr>
      <w:r w:rsidRPr="00597BF9">
        <w:rPr>
          <w:rFonts w:ascii="Times New Roman" w:hAnsi="Times New Roman" w:cs="Times New Roman"/>
          <w:b/>
          <w:bCs/>
          <w:sz w:val="24"/>
          <w:szCs w:val="24"/>
          <w:lang w:val="en-PK"/>
        </w:rPr>
        <w:t xml:space="preserve">6. Conclusion </w:t>
      </w:r>
      <w:r w:rsidR="00AE0A0D" w:rsidRPr="00AE0A0D">
        <w:rPr>
          <w:lang w:val="en-PK"/>
        </w:rPr>
        <w:t>Among the models tested, the K-Nearest Neighbors (KNN) algorithm demonstrated the highest classification accuracy on the MNIST dataset, closely followed by Logistic Regression. Decision Trees performed moderately well, offering interpretability but slightly lower accuracy. In contrast, the Naive Bayes model struggled, likely due to its assumption of feature independence, which does not align well with the nature of image data. To further enhance classification accuracy, future work could explore advanced techniques such as Convolutional Neural Networks (CNNs), which are specifically designed for image recognition tasks and have been proven to yield superior performance on similar datasets.</w:t>
      </w:r>
    </w:p>
    <w:p w14:paraId="7C475174" w14:textId="3723569F" w:rsidR="00597BF9" w:rsidRPr="00597BF9" w:rsidRDefault="00597BF9" w:rsidP="00597BF9">
      <w:pPr>
        <w:tabs>
          <w:tab w:val="left" w:pos="1047"/>
        </w:tabs>
        <w:rPr>
          <w:rFonts w:ascii="Times New Roman" w:hAnsi="Times New Roman" w:cs="Times New Roman"/>
          <w:b/>
          <w:bCs/>
          <w:sz w:val="24"/>
          <w:szCs w:val="24"/>
          <w:lang w:val="en-PK"/>
        </w:rPr>
      </w:pPr>
    </w:p>
    <w:p w14:paraId="4E107CBC" w14:textId="77777777" w:rsidR="00597BF9" w:rsidRPr="00597BF9" w:rsidRDefault="00597BF9" w:rsidP="00FB679E">
      <w:pPr>
        <w:tabs>
          <w:tab w:val="left" w:pos="1047"/>
        </w:tabs>
        <w:rPr>
          <w:rFonts w:ascii="Times New Roman" w:hAnsi="Times New Roman" w:cs="Times New Roman"/>
          <w:b/>
          <w:bCs/>
          <w:sz w:val="24"/>
          <w:szCs w:val="24"/>
        </w:rPr>
      </w:pPr>
    </w:p>
    <w:sectPr w:rsidR="00597BF9" w:rsidRPr="00597BF9" w:rsidSect="00A56A74">
      <w:footerReference w:type="defaul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3DC71" w14:textId="77777777" w:rsidR="006614B2" w:rsidRDefault="006614B2" w:rsidP="006B1F84">
      <w:pPr>
        <w:spacing w:after="0" w:line="240" w:lineRule="auto"/>
      </w:pPr>
      <w:r>
        <w:separator/>
      </w:r>
    </w:p>
  </w:endnote>
  <w:endnote w:type="continuationSeparator" w:id="0">
    <w:p w14:paraId="1CDF639B" w14:textId="77777777" w:rsidR="006614B2" w:rsidRDefault="006614B2" w:rsidP="006B1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6021300"/>
      <w:docPartObj>
        <w:docPartGallery w:val="Page Numbers (Bottom of Page)"/>
        <w:docPartUnique/>
      </w:docPartObj>
    </w:sdtPr>
    <w:sdtEndPr>
      <w:rPr>
        <w:color w:val="7F7F7F" w:themeColor="background1" w:themeShade="7F"/>
        <w:spacing w:val="60"/>
      </w:rPr>
    </w:sdtEndPr>
    <w:sdtContent>
      <w:p w14:paraId="75DAD00D" w14:textId="77777777" w:rsidR="006B1F84" w:rsidRDefault="006B1F8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6C6780" w14:textId="77777777" w:rsidR="006B1F84" w:rsidRDefault="006B1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ECA66" w14:textId="77777777" w:rsidR="006614B2" w:rsidRDefault="006614B2" w:rsidP="006B1F84">
      <w:pPr>
        <w:spacing w:after="0" w:line="240" w:lineRule="auto"/>
      </w:pPr>
      <w:r>
        <w:separator/>
      </w:r>
    </w:p>
  </w:footnote>
  <w:footnote w:type="continuationSeparator" w:id="0">
    <w:p w14:paraId="5061AB0A" w14:textId="77777777" w:rsidR="006614B2" w:rsidRDefault="006614B2" w:rsidP="006B1F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22520"/>
    <w:multiLevelType w:val="multilevel"/>
    <w:tmpl w:val="D99A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43B1"/>
    <w:multiLevelType w:val="multilevel"/>
    <w:tmpl w:val="5E44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4647B"/>
    <w:multiLevelType w:val="multilevel"/>
    <w:tmpl w:val="34F4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036C9"/>
    <w:multiLevelType w:val="multilevel"/>
    <w:tmpl w:val="D928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60384"/>
    <w:multiLevelType w:val="multilevel"/>
    <w:tmpl w:val="1D7A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645DD"/>
    <w:multiLevelType w:val="hybridMultilevel"/>
    <w:tmpl w:val="26FE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13330"/>
    <w:multiLevelType w:val="multilevel"/>
    <w:tmpl w:val="F788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A3268"/>
    <w:multiLevelType w:val="multilevel"/>
    <w:tmpl w:val="195A0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343254"/>
    <w:multiLevelType w:val="hybridMultilevel"/>
    <w:tmpl w:val="062625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CA085B"/>
    <w:multiLevelType w:val="hybridMultilevel"/>
    <w:tmpl w:val="0F266EBE"/>
    <w:lvl w:ilvl="0" w:tplc="221A87AA">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0" w15:restartNumberingAfterBreak="0">
    <w:nsid w:val="1B802DDE"/>
    <w:multiLevelType w:val="hybridMultilevel"/>
    <w:tmpl w:val="8CB46C0A"/>
    <w:lvl w:ilvl="0" w:tplc="65501DB8">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1" w15:restartNumberingAfterBreak="0">
    <w:nsid w:val="26C226A3"/>
    <w:multiLevelType w:val="multilevel"/>
    <w:tmpl w:val="E272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A325F"/>
    <w:multiLevelType w:val="multilevel"/>
    <w:tmpl w:val="2E28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02758"/>
    <w:multiLevelType w:val="multilevel"/>
    <w:tmpl w:val="33F4A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F2588D"/>
    <w:multiLevelType w:val="multilevel"/>
    <w:tmpl w:val="A802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058D1"/>
    <w:multiLevelType w:val="hybridMultilevel"/>
    <w:tmpl w:val="2AD8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472B2"/>
    <w:multiLevelType w:val="multilevel"/>
    <w:tmpl w:val="F09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07C75"/>
    <w:multiLevelType w:val="multilevel"/>
    <w:tmpl w:val="B5B20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C277DB"/>
    <w:multiLevelType w:val="multilevel"/>
    <w:tmpl w:val="A02C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044391"/>
    <w:multiLevelType w:val="multilevel"/>
    <w:tmpl w:val="9840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1C7D0C"/>
    <w:multiLevelType w:val="multilevel"/>
    <w:tmpl w:val="F4F858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83838"/>
    <w:multiLevelType w:val="hybridMultilevel"/>
    <w:tmpl w:val="FCD0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3B5026"/>
    <w:multiLevelType w:val="hybridMultilevel"/>
    <w:tmpl w:val="05B42F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00D81"/>
    <w:multiLevelType w:val="multilevel"/>
    <w:tmpl w:val="90021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6F0028"/>
    <w:multiLevelType w:val="multilevel"/>
    <w:tmpl w:val="44E6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2B3425"/>
    <w:multiLevelType w:val="multilevel"/>
    <w:tmpl w:val="7C2E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1A70E8"/>
    <w:multiLevelType w:val="hybridMultilevel"/>
    <w:tmpl w:val="D5AA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EC19E3"/>
    <w:multiLevelType w:val="multilevel"/>
    <w:tmpl w:val="8200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826EBE"/>
    <w:multiLevelType w:val="multilevel"/>
    <w:tmpl w:val="9C2C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033F3"/>
    <w:multiLevelType w:val="multilevel"/>
    <w:tmpl w:val="5C6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93BDC"/>
    <w:multiLevelType w:val="multilevel"/>
    <w:tmpl w:val="6266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C3216"/>
    <w:multiLevelType w:val="multilevel"/>
    <w:tmpl w:val="4B9E8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490E53"/>
    <w:multiLevelType w:val="multilevel"/>
    <w:tmpl w:val="65E4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00D1E"/>
    <w:multiLevelType w:val="multilevel"/>
    <w:tmpl w:val="D88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B9348D"/>
    <w:multiLevelType w:val="multilevel"/>
    <w:tmpl w:val="79169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145490"/>
    <w:multiLevelType w:val="multilevel"/>
    <w:tmpl w:val="B6B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65919"/>
    <w:multiLevelType w:val="hybridMultilevel"/>
    <w:tmpl w:val="B78029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D4DFA"/>
    <w:multiLevelType w:val="multilevel"/>
    <w:tmpl w:val="508A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4444DD"/>
    <w:multiLevelType w:val="multilevel"/>
    <w:tmpl w:val="4FF84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E381B"/>
    <w:multiLevelType w:val="multilevel"/>
    <w:tmpl w:val="38E4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461545"/>
    <w:multiLevelType w:val="multilevel"/>
    <w:tmpl w:val="5110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D2682C"/>
    <w:multiLevelType w:val="multilevel"/>
    <w:tmpl w:val="694625C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2" w15:restartNumberingAfterBreak="0">
    <w:nsid w:val="7BFF290C"/>
    <w:multiLevelType w:val="multilevel"/>
    <w:tmpl w:val="F34AD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FE2AD6"/>
    <w:multiLevelType w:val="multilevel"/>
    <w:tmpl w:val="1B7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625358">
    <w:abstractNumId w:val="36"/>
  </w:num>
  <w:num w:numId="2" w16cid:durableId="661733977">
    <w:abstractNumId w:val="8"/>
  </w:num>
  <w:num w:numId="3" w16cid:durableId="1011447427">
    <w:abstractNumId w:val="26"/>
  </w:num>
  <w:num w:numId="4" w16cid:durableId="732695989">
    <w:abstractNumId w:val="5"/>
  </w:num>
  <w:num w:numId="5" w16cid:durableId="1462845911">
    <w:abstractNumId w:val="9"/>
  </w:num>
  <w:num w:numId="6" w16cid:durableId="159008423">
    <w:abstractNumId w:val="10"/>
  </w:num>
  <w:num w:numId="7" w16cid:durableId="718749207">
    <w:abstractNumId w:val="22"/>
  </w:num>
  <w:num w:numId="8" w16cid:durableId="196085338">
    <w:abstractNumId w:val="21"/>
  </w:num>
  <w:num w:numId="9" w16cid:durableId="159776801">
    <w:abstractNumId w:val="27"/>
  </w:num>
  <w:num w:numId="10" w16cid:durableId="1939408837">
    <w:abstractNumId w:val="24"/>
  </w:num>
  <w:num w:numId="11" w16cid:durableId="405302325">
    <w:abstractNumId w:val="28"/>
  </w:num>
  <w:num w:numId="12" w16cid:durableId="1274560557">
    <w:abstractNumId w:val="35"/>
  </w:num>
  <w:num w:numId="13" w16cid:durableId="944458820">
    <w:abstractNumId w:val="14"/>
  </w:num>
  <w:num w:numId="14" w16cid:durableId="1192300277">
    <w:abstractNumId w:val="17"/>
  </w:num>
  <w:num w:numId="15" w16cid:durableId="1977367858">
    <w:abstractNumId w:val="4"/>
  </w:num>
  <w:num w:numId="16" w16cid:durableId="1972787145">
    <w:abstractNumId w:val="30"/>
  </w:num>
  <w:num w:numId="17" w16cid:durableId="119423313">
    <w:abstractNumId w:val="40"/>
  </w:num>
  <w:num w:numId="18" w16cid:durableId="1278486191">
    <w:abstractNumId w:val="37"/>
  </w:num>
  <w:num w:numId="19" w16cid:durableId="442581504">
    <w:abstractNumId w:val="15"/>
  </w:num>
  <w:num w:numId="20" w16cid:durableId="1469857862">
    <w:abstractNumId w:val="12"/>
  </w:num>
  <w:num w:numId="21" w16cid:durableId="1173186176">
    <w:abstractNumId w:val="20"/>
  </w:num>
  <w:num w:numId="22" w16cid:durableId="2017732047">
    <w:abstractNumId w:val="11"/>
  </w:num>
  <w:num w:numId="23" w16cid:durableId="91777395">
    <w:abstractNumId w:val="3"/>
  </w:num>
  <w:num w:numId="24" w16cid:durableId="140313622">
    <w:abstractNumId w:val="18"/>
  </w:num>
  <w:num w:numId="25" w16cid:durableId="1944026386">
    <w:abstractNumId w:val="31"/>
  </w:num>
  <w:num w:numId="26" w16cid:durableId="1958676752">
    <w:abstractNumId w:val="6"/>
  </w:num>
  <w:num w:numId="27" w16cid:durableId="1228304215">
    <w:abstractNumId w:val="42"/>
  </w:num>
  <w:num w:numId="28" w16cid:durableId="2072464895">
    <w:abstractNumId w:val="1"/>
  </w:num>
  <w:num w:numId="29" w16cid:durableId="1322929178">
    <w:abstractNumId w:val="2"/>
  </w:num>
  <w:num w:numId="30" w16cid:durableId="1059745378">
    <w:abstractNumId w:val="29"/>
  </w:num>
  <w:num w:numId="31" w16cid:durableId="1092698949">
    <w:abstractNumId w:val="0"/>
  </w:num>
  <w:num w:numId="32" w16cid:durableId="1173883156">
    <w:abstractNumId w:val="23"/>
  </w:num>
  <w:num w:numId="33" w16cid:durableId="1673529463">
    <w:abstractNumId w:val="19"/>
  </w:num>
  <w:num w:numId="34" w16cid:durableId="1586110985">
    <w:abstractNumId w:val="32"/>
  </w:num>
  <w:num w:numId="35" w16cid:durableId="1821383751">
    <w:abstractNumId w:val="39"/>
  </w:num>
  <w:num w:numId="36" w16cid:durableId="2902235">
    <w:abstractNumId w:val="7"/>
  </w:num>
  <w:num w:numId="37" w16cid:durableId="623120825">
    <w:abstractNumId w:val="16"/>
  </w:num>
  <w:num w:numId="38" w16cid:durableId="218518966">
    <w:abstractNumId w:val="33"/>
  </w:num>
  <w:num w:numId="39" w16cid:durableId="1112479830">
    <w:abstractNumId w:val="34"/>
  </w:num>
  <w:num w:numId="40" w16cid:durableId="797145176">
    <w:abstractNumId w:val="25"/>
  </w:num>
  <w:num w:numId="41" w16cid:durableId="658463322">
    <w:abstractNumId w:val="13"/>
  </w:num>
  <w:num w:numId="42" w16cid:durableId="1403257541">
    <w:abstractNumId w:val="41"/>
  </w:num>
  <w:num w:numId="43" w16cid:durableId="522321949">
    <w:abstractNumId w:val="43"/>
  </w:num>
  <w:num w:numId="44" w16cid:durableId="10246331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84"/>
    <w:rsid w:val="00000949"/>
    <w:rsid w:val="000242EF"/>
    <w:rsid w:val="000266B0"/>
    <w:rsid w:val="00057F23"/>
    <w:rsid w:val="000B4A31"/>
    <w:rsid w:val="000B7FDA"/>
    <w:rsid w:val="000D4C2F"/>
    <w:rsid w:val="000F3983"/>
    <w:rsid w:val="00101F89"/>
    <w:rsid w:val="00115F6F"/>
    <w:rsid w:val="00164EA7"/>
    <w:rsid w:val="001905E5"/>
    <w:rsid w:val="001F3519"/>
    <w:rsid w:val="00215E3E"/>
    <w:rsid w:val="0022295B"/>
    <w:rsid w:val="00255F20"/>
    <w:rsid w:val="00280E97"/>
    <w:rsid w:val="002B6376"/>
    <w:rsid w:val="002D667C"/>
    <w:rsid w:val="003003FB"/>
    <w:rsid w:val="003021FB"/>
    <w:rsid w:val="0031271A"/>
    <w:rsid w:val="00331196"/>
    <w:rsid w:val="00387198"/>
    <w:rsid w:val="00394BE6"/>
    <w:rsid w:val="003E350E"/>
    <w:rsid w:val="00400BE4"/>
    <w:rsid w:val="004462DE"/>
    <w:rsid w:val="00471DAC"/>
    <w:rsid w:val="00474E1B"/>
    <w:rsid w:val="00484CCE"/>
    <w:rsid w:val="004B28D3"/>
    <w:rsid w:val="004B3211"/>
    <w:rsid w:val="004B6346"/>
    <w:rsid w:val="004F49AF"/>
    <w:rsid w:val="00505504"/>
    <w:rsid w:val="00527F53"/>
    <w:rsid w:val="005318B1"/>
    <w:rsid w:val="005554EF"/>
    <w:rsid w:val="00572FB0"/>
    <w:rsid w:val="00597BF9"/>
    <w:rsid w:val="005D161A"/>
    <w:rsid w:val="00627B90"/>
    <w:rsid w:val="00632628"/>
    <w:rsid w:val="00635E37"/>
    <w:rsid w:val="0065227B"/>
    <w:rsid w:val="006614B2"/>
    <w:rsid w:val="006656B9"/>
    <w:rsid w:val="00670686"/>
    <w:rsid w:val="006778A4"/>
    <w:rsid w:val="006936DC"/>
    <w:rsid w:val="006948E1"/>
    <w:rsid w:val="006A1595"/>
    <w:rsid w:val="006B1F84"/>
    <w:rsid w:val="006C0CF2"/>
    <w:rsid w:val="006E5B88"/>
    <w:rsid w:val="006E799D"/>
    <w:rsid w:val="007004B8"/>
    <w:rsid w:val="007360E0"/>
    <w:rsid w:val="0074724C"/>
    <w:rsid w:val="00760336"/>
    <w:rsid w:val="0076364E"/>
    <w:rsid w:val="00787106"/>
    <w:rsid w:val="00791F89"/>
    <w:rsid w:val="007B29A1"/>
    <w:rsid w:val="007C2369"/>
    <w:rsid w:val="007F2620"/>
    <w:rsid w:val="007F3F0F"/>
    <w:rsid w:val="0081113E"/>
    <w:rsid w:val="008136AB"/>
    <w:rsid w:val="008516F9"/>
    <w:rsid w:val="0085791A"/>
    <w:rsid w:val="0087580C"/>
    <w:rsid w:val="008B2E50"/>
    <w:rsid w:val="008E6667"/>
    <w:rsid w:val="008F5006"/>
    <w:rsid w:val="00902419"/>
    <w:rsid w:val="00905DFE"/>
    <w:rsid w:val="00956D6F"/>
    <w:rsid w:val="00986121"/>
    <w:rsid w:val="009A57A4"/>
    <w:rsid w:val="009B4CD7"/>
    <w:rsid w:val="009C2A8F"/>
    <w:rsid w:val="009C5D4A"/>
    <w:rsid w:val="009C6EC2"/>
    <w:rsid w:val="009E7487"/>
    <w:rsid w:val="00A128E3"/>
    <w:rsid w:val="00A15596"/>
    <w:rsid w:val="00A56A74"/>
    <w:rsid w:val="00A6425C"/>
    <w:rsid w:val="00A86E7E"/>
    <w:rsid w:val="00AE0A0D"/>
    <w:rsid w:val="00AF4F58"/>
    <w:rsid w:val="00B06472"/>
    <w:rsid w:val="00B146F1"/>
    <w:rsid w:val="00B27549"/>
    <w:rsid w:val="00B35495"/>
    <w:rsid w:val="00B47951"/>
    <w:rsid w:val="00B8401A"/>
    <w:rsid w:val="00BC4036"/>
    <w:rsid w:val="00BD070F"/>
    <w:rsid w:val="00BD1BEF"/>
    <w:rsid w:val="00BD5D11"/>
    <w:rsid w:val="00BE67AE"/>
    <w:rsid w:val="00BF6D74"/>
    <w:rsid w:val="00C019F7"/>
    <w:rsid w:val="00C042C4"/>
    <w:rsid w:val="00C22BB0"/>
    <w:rsid w:val="00C30728"/>
    <w:rsid w:val="00C32D36"/>
    <w:rsid w:val="00C539A8"/>
    <w:rsid w:val="00C63351"/>
    <w:rsid w:val="00C766DC"/>
    <w:rsid w:val="00C816A1"/>
    <w:rsid w:val="00C90C64"/>
    <w:rsid w:val="00CA20E8"/>
    <w:rsid w:val="00CC6A0E"/>
    <w:rsid w:val="00CC6D7E"/>
    <w:rsid w:val="00CD01FB"/>
    <w:rsid w:val="00CD0611"/>
    <w:rsid w:val="00CD57B3"/>
    <w:rsid w:val="00D0165C"/>
    <w:rsid w:val="00D24298"/>
    <w:rsid w:val="00D32672"/>
    <w:rsid w:val="00D41459"/>
    <w:rsid w:val="00D44E90"/>
    <w:rsid w:val="00D76174"/>
    <w:rsid w:val="00DB1334"/>
    <w:rsid w:val="00DC6D85"/>
    <w:rsid w:val="00DE0AD6"/>
    <w:rsid w:val="00DF39C7"/>
    <w:rsid w:val="00E1529D"/>
    <w:rsid w:val="00E477E5"/>
    <w:rsid w:val="00E618E9"/>
    <w:rsid w:val="00E7353E"/>
    <w:rsid w:val="00E73ABA"/>
    <w:rsid w:val="00E8273A"/>
    <w:rsid w:val="00EC4915"/>
    <w:rsid w:val="00ED5001"/>
    <w:rsid w:val="00F106F2"/>
    <w:rsid w:val="00F11121"/>
    <w:rsid w:val="00F12E19"/>
    <w:rsid w:val="00F2798F"/>
    <w:rsid w:val="00F50C97"/>
    <w:rsid w:val="00F57437"/>
    <w:rsid w:val="00F617A4"/>
    <w:rsid w:val="00F767DD"/>
    <w:rsid w:val="00F80024"/>
    <w:rsid w:val="00F85F61"/>
    <w:rsid w:val="00F96163"/>
    <w:rsid w:val="00FB679E"/>
    <w:rsid w:val="00FB686D"/>
    <w:rsid w:val="00FD0F35"/>
    <w:rsid w:val="00FD1551"/>
    <w:rsid w:val="00FF6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488BF"/>
  <w15:chartTrackingRefBased/>
  <w15:docId w15:val="{19639239-F8A0-4365-A9DB-4C779616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91A"/>
    <w:pPr>
      <w:spacing w:line="256" w:lineRule="auto"/>
    </w:pPr>
  </w:style>
  <w:style w:type="paragraph" w:styleId="Heading1">
    <w:name w:val="heading 1"/>
    <w:basedOn w:val="Normal"/>
    <w:next w:val="Normal"/>
    <w:link w:val="Heading1Char"/>
    <w:uiPriority w:val="9"/>
    <w:qFormat/>
    <w:rsid w:val="00115F6F"/>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semiHidden/>
    <w:unhideWhenUsed/>
    <w:qFormat/>
    <w:rsid w:val="00905D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3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27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F84"/>
  </w:style>
  <w:style w:type="paragraph" w:styleId="Footer">
    <w:name w:val="footer"/>
    <w:basedOn w:val="Normal"/>
    <w:link w:val="FooterChar"/>
    <w:uiPriority w:val="99"/>
    <w:unhideWhenUsed/>
    <w:rsid w:val="006B1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F84"/>
  </w:style>
  <w:style w:type="paragraph" w:styleId="Caption">
    <w:name w:val="caption"/>
    <w:basedOn w:val="Normal"/>
    <w:next w:val="Normal"/>
    <w:uiPriority w:val="35"/>
    <w:unhideWhenUsed/>
    <w:qFormat/>
    <w:rsid w:val="00C766D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15F6F"/>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C4915"/>
    <w:pPr>
      <w:spacing w:line="259" w:lineRule="auto"/>
      <w:outlineLvl w:val="9"/>
    </w:pPr>
    <w:rPr>
      <w:kern w:val="0"/>
      <w14:ligatures w14:val="none"/>
    </w:rPr>
  </w:style>
  <w:style w:type="paragraph" w:styleId="ListParagraph">
    <w:name w:val="List Paragraph"/>
    <w:basedOn w:val="Normal"/>
    <w:uiPriority w:val="34"/>
    <w:qFormat/>
    <w:rsid w:val="006936DC"/>
    <w:pPr>
      <w:ind w:left="720"/>
      <w:contextualSpacing/>
    </w:pPr>
  </w:style>
  <w:style w:type="paragraph" w:styleId="TOC1">
    <w:name w:val="toc 1"/>
    <w:basedOn w:val="Normal"/>
    <w:next w:val="Normal"/>
    <w:autoRedefine/>
    <w:uiPriority w:val="39"/>
    <w:unhideWhenUsed/>
    <w:rsid w:val="00F85F61"/>
    <w:pPr>
      <w:spacing w:after="100"/>
    </w:pPr>
  </w:style>
  <w:style w:type="character" w:styleId="Hyperlink">
    <w:name w:val="Hyperlink"/>
    <w:basedOn w:val="DefaultParagraphFont"/>
    <w:uiPriority w:val="99"/>
    <w:unhideWhenUsed/>
    <w:rsid w:val="00F85F61"/>
    <w:rPr>
      <w:color w:val="0563C1" w:themeColor="hyperlink"/>
      <w:u w:val="single"/>
    </w:rPr>
  </w:style>
  <w:style w:type="table" w:styleId="TableGrid">
    <w:name w:val="Table Grid"/>
    <w:basedOn w:val="TableNormal"/>
    <w:uiPriority w:val="39"/>
    <w:rsid w:val="00652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E6667"/>
    <w:rPr>
      <w:b/>
      <w:bCs/>
    </w:rPr>
  </w:style>
  <w:style w:type="paragraph" w:styleId="TableofFigures">
    <w:name w:val="table of figures"/>
    <w:basedOn w:val="Normal"/>
    <w:next w:val="Normal"/>
    <w:uiPriority w:val="99"/>
    <w:unhideWhenUsed/>
    <w:rsid w:val="00E1529D"/>
    <w:pPr>
      <w:spacing w:after="0"/>
    </w:pPr>
  </w:style>
  <w:style w:type="character" w:styleId="UnresolvedMention">
    <w:name w:val="Unresolved Mention"/>
    <w:basedOn w:val="DefaultParagraphFont"/>
    <w:uiPriority w:val="99"/>
    <w:semiHidden/>
    <w:unhideWhenUsed/>
    <w:rsid w:val="006A1595"/>
    <w:rPr>
      <w:color w:val="605E5C"/>
      <w:shd w:val="clear" w:color="auto" w:fill="E1DFDD"/>
    </w:rPr>
  </w:style>
  <w:style w:type="character" w:styleId="FollowedHyperlink">
    <w:name w:val="FollowedHyperlink"/>
    <w:basedOn w:val="DefaultParagraphFont"/>
    <w:uiPriority w:val="99"/>
    <w:semiHidden/>
    <w:unhideWhenUsed/>
    <w:rsid w:val="006A1595"/>
    <w:rPr>
      <w:color w:val="954F72" w:themeColor="followedHyperlink"/>
      <w:u w:val="single"/>
    </w:rPr>
  </w:style>
  <w:style w:type="character" w:customStyle="1" w:styleId="Heading3Char">
    <w:name w:val="Heading 3 Char"/>
    <w:basedOn w:val="DefaultParagraphFont"/>
    <w:link w:val="Heading3"/>
    <w:uiPriority w:val="9"/>
    <w:semiHidden/>
    <w:rsid w:val="00E73AB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73A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31271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05D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9360">
      <w:bodyDiv w:val="1"/>
      <w:marLeft w:val="0"/>
      <w:marRight w:val="0"/>
      <w:marTop w:val="0"/>
      <w:marBottom w:val="0"/>
      <w:divBdr>
        <w:top w:val="none" w:sz="0" w:space="0" w:color="auto"/>
        <w:left w:val="none" w:sz="0" w:space="0" w:color="auto"/>
        <w:bottom w:val="none" w:sz="0" w:space="0" w:color="auto"/>
        <w:right w:val="none" w:sz="0" w:space="0" w:color="auto"/>
      </w:divBdr>
    </w:div>
    <w:div w:id="43869888">
      <w:bodyDiv w:val="1"/>
      <w:marLeft w:val="0"/>
      <w:marRight w:val="0"/>
      <w:marTop w:val="0"/>
      <w:marBottom w:val="0"/>
      <w:divBdr>
        <w:top w:val="none" w:sz="0" w:space="0" w:color="auto"/>
        <w:left w:val="none" w:sz="0" w:space="0" w:color="auto"/>
        <w:bottom w:val="none" w:sz="0" w:space="0" w:color="auto"/>
        <w:right w:val="none" w:sz="0" w:space="0" w:color="auto"/>
      </w:divBdr>
    </w:div>
    <w:div w:id="73405499">
      <w:bodyDiv w:val="1"/>
      <w:marLeft w:val="0"/>
      <w:marRight w:val="0"/>
      <w:marTop w:val="0"/>
      <w:marBottom w:val="0"/>
      <w:divBdr>
        <w:top w:val="none" w:sz="0" w:space="0" w:color="auto"/>
        <w:left w:val="none" w:sz="0" w:space="0" w:color="auto"/>
        <w:bottom w:val="none" w:sz="0" w:space="0" w:color="auto"/>
        <w:right w:val="none" w:sz="0" w:space="0" w:color="auto"/>
      </w:divBdr>
    </w:div>
    <w:div w:id="81337063">
      <w:bodyDiv w:val="1"/>
      <w:marLeft w:val="0"/>
      <w:marRight w:val="0"/>
      <w:marTop w:val="0"/>
      <w:marBottom w:val="0"/>
      <w:divBdr>
        <w:top w:val="none" w:sz="0" w:space="0" w:color="auto"/>
        <w:left w:val="none" w:sz="0" w:space="0" w:color="auto"/>
        <w:bottom w:val="none" w:sz="0" w:space="0" w:color="auto"/>
        <w:right w:val="none" w:sz="0" w:space="0" w:color="auto"/>
      </w:divBdr>
    </w:div>
    <w:div w:id="99223488">
      <w:bodyDiv w:val="1"/>
      <w:marLeft w:val="0"/>
      <w:marRight w:val="0"/>
      <w:marTop w:val="0"/>
      <w:marBottom w:val="0"/>
      <w:divBdr>
        <w:top w:val="none" w:sz="0" w:space="0" w:color="auto"/>
        <w:left w:val="none" w:sz="0" w:space="0" w:color="auto"/>
        <w:bottom w:val="none" w:sz="0" w:space="0" w:color="auto"/>
        <w:right w:val="none" w:sz="0" w:space="0" w:color="auto"/>
      </w:divBdr>
    </w:div>
    <w:div w:id="114299614">
      <w:bodyDiv w:val="1"/>
      <w:marLeft w:val="0"/>
      <w:marRight w:val="0"/>
      <w:marTop w:val="0"/>
      <w:marBottom w:val="0"/>
      <w:divBdr>
        <w:top w:val="none" w:sz="0" w:space="0" w:color="auto"/>
        <w:left w:val="none" w:sz="0" w:space="0" w:color="auto"/>
        <w:bottom w:val="none" w:sz="0" w:space="0" w:color="auto"/>
        <w:right w:val="none" w:sz="0" w:space="0" w:color="auto"/>
      </w:divBdr>
    </w:div>
    <w:div w:id="209653163">
      <w:bodyDiv w:val="1"/>
      <w:marLeft w:val="0"/>
      <w:marRight w:val="0"/>
      <w:marTop w:val="0"/>
      <w:marBottom w:val="0"/>
      <w:divBdr>
        <w:top w:val="none" w:sz="0" w:space="0" w:color="auto"/>
        <w:left w:val="none" w:sz="0" w:space="0" w:color="auto"/>
        <w:bottom w:val="none" w:sz="0" w:space="0" w:color="auto"/>
        <w:right w:val="none" w:sz="0" w:space="0" w:color="auto"/>
      </w:divBdr>
    </w:div>
    <w:div w:id="210846194">
      <w:bodyDiv w:val="1"/>
      <w:marLeft w:val="0"/>
      <w:marRight w:val="0"/>
      <w:marTop w:val="0"/>
      <w:marBottom w:val="0"/>
      <w:divBdr>
        <w:top w:val="none" w:sz="0" w:space="0" w:color="auto"/>
        <w:left w:val="none" w:sz="0" w:space="0" w:color="auto"/>
        <w:bottom w:val="none" w:sz="0" w:space="0" w:color="auto"/>
        <w:right w:val="none" w:sz="0" w:space="0" w:color="auto"/>
      </w:divBdr>
    </w:div>
    <w:div w:id="233321589">
      <w:bodyDiv w:val="1"/>
      <w:marLeft w:val="0"/>
      <w:marRight w:val="0"/>
      <w:marTop w:val="0"/>
      <w:marBottom w:val="0"/>
      <w:divBdr>
        <w:top w:val="none" w:sz="0" w:space="0" w:color="auto"/>
        <w:left w:val="none" w:sz="0" w:space="0" w:color="auto"/>
        <w:bottom w:val="none" w:sz="0" w:space="0" w:color="auto"/>
        <w:right w:val="none" w:sz="0" w:space="0" w:color="auto"/>
      </w:divBdr>
    </w:div>
    <w:div w:id="238179253">
      <w:bodyDiv w:val="1"/>
      <w:marLeft w:val="0"/>
      <w:marRight w:val="0"/>
      <w:marTop w:val="0"/>
      <w:marBottom w:val="0"/>
      <w:divBdr>
        <w:top w:val="none" w:sz="0" w:space="0" w:color="auto"/>
        <w:left w:val="none" w:sz="0" w:space="0" w:color="auto"/>
        <w:bottom w:val="none" w:sz="0" w:space="0" w:color="auto"/>
        <w:right w:val="none" w:sz="0" w:space="0" w:color="auto"/>
      </w:divBdr>
    </w:div>
    <w:div w:id="268658116">
      <w:bodyDiv w:val="1"/>
      <w:marLeft w:val="0"/>
      <w:marRight w:val="0"/>
      <w:marTop w:val="0"/>
      <w:marBottom w:val="0"/>
      <w:divBdr>
        <w:top w:val="none" w:sz="0" w:space="0" w:color="auto"/>
        <w:left w:val="none" w:sz="0" w:space="0" w:color="auto"/>
        <w:bottom w:val="none" w:sz="0" w:space="0" w:color="auto"/>
        <w:right w:val="none" w:sz="0" w:space="0" w:color="auto"/>
      </w:divBdr>
    </w:div>
    <w:div w:id="278949372">
      <w:bodyDiv w:val="1"/>
      <w:marLeft w:val="0"/>
      <w:marRight w:val="0"/>
      <w:marTop w:val="0"/>
      <w:marBottom w:val="0"/>
      <w:divBdr>
        <w:top w:val="none" w:sz="0" w:space="0" w:color="auto"/>
        <w:left w:val="none" w:sz="0" w:space="0" w:color="auto"/>
        <w:bottom w:val="none" w:sz="0" w:space="0" w:color="auto"/>
        <w:right w:val="none" w:sz="0" w:space="0" w:color="auto"/>
      </w:divBdr>
    </w:div>
    <w:div w:id="372269927">
      <w:bodyDiv w:val="1"/>
      <w:marLeft w:val="0"/>
      <w:marRight w:val="0"/>
      <w:marTop w:val="0"/>
      <w:marBottom w:val="0"/>
      <w:divBdr>
        <w:top w:val="none" w:sz="0" w:space="0" w:color="auto"/>
        <w:left w:val="none" w:sz="0" w:space="0" w:color="auto"/>
        <w:bottom w:val="none" w:sz="0" w:space="0" w:color="auto"/>
        <w:right w:val="none" w:sz="0" w:space="0" w:color="auto"/>
      </w:divBdr>
    </w:div>
    <w:div w:id="375198910">
      <w:bodyDiv w:val="1"/>
      <w:marLeft w:val="0"/>
      <w:marRight w:val="0"/>
      <w:marTop w:val="0"/>
      <w:marBottom w:val="0"/>
      <w:divBdr>
        <w:top w:val="none" w:sz="0" w:space="0" w:color="auto"/>
        <w:left w:val="none" w:sz="0" w:space="0" w:color="auto"/>
        <w:bottom w:val="none" w:sz="0" w:space="0" w:color="auto"/>
        <w:right w:val="none" w:sz="0" w:space="0" w:color="auto"/>
      </w:divBdr>
    </w:div>
    <w:div w:id="379519420">
      <w:bodyDiv w:val="1"/>
      <w:marLeft w:val="0"/>
      <w:marRight w:val="0"/>
      <w:marTop w:val="0"/>
      <w:marBottom w:val="0"/>
      <w:divBdr>
        <w:top w:val="none" w:sz="0" w:space="0" w:color="auto"/>
        <w:left w:val="none" w:sz="0" w:space="0" w:color="auto"/>
        <w:bottom w:val="none" w:sz="0" w:space="0" w:color="auto"/>
        <w:right w:val="none" w:sz="0" w:space="0" w:color="auto"/>
      </w:divBdr>
      <w:divsChild>
        <w:div w:id="739640181">
          <w:marLeft w:val="0"/>
          <w:marRight w:val="0"/>
          <w:marTop w:val="0"/>
          <w:marBottom w:val="0"/>
          <w:divBdr>
            <w:top w:val="none" w:sz="0" w:space="0" w:color="auto"/>
            <w:left w:val="none" w:sz="0" w:space="0" w:color="auto"/>
            <w:bottom w:val="none" w:sz="0" w:space="0" w:color="auto"/>
            <w:right w:val="none" w:sz="0" w:space="0" w:color="auto"/>
          </w:divBdr>
          <w:divsChild>
            <w:div w:id="1238436512">
              <w:marLeft w:val="0"/>
              <w:marRight w:val="0"/>
              <w:marTop w:val="0"/>
              <w:marBottom w:val="0"/>
              <w:divBdr>
                <w:top w:val="none" w:sz="0" w:space="0" w:color="auto"/>
                <w:left w:val="none" w:sz="0" w:space="0" w:color="auto"/>
                <w:bottom w:val="none" w:sz="0" w:space="0" w:color="auto"/>
                <w:right w:val="none" w:sz="0" w:space="0" w:color="auto"/>
              </w:divBdr>
            </w:div>
            <w:div w:id="710805420">
              <w:marLeft w:val="0"/>
              <w:marRight w:val="0"/>
              <w:marTop w:val="0"/>
              <w:marBottom w:val="0"/>
              <w:divBdr>
                <w:top w:val="none" w:sz="0" w:space="0" w:color="auto"/>
                <w:left w:val="none" w:sz="0" w:space="0" w:color="auto"/>
                <w:bottom w:val="none" w:sz="0" w:space="0" w:color="auto"/>
                <w:right w:val="none" w:sz="0" w:space="0" w:color="auto"/>
              </w:divBdr>
            </w:div>
            <w:div w:id="1647394112">
              <w:marLeft w:val="0"/>
              <w:marRight w:val="0"/>
              <w:marTop w:val="0"/>
              <w:marBottom w:val="0"/>
              <w:divBdr>
                <w:top w:val="none" w:sz="0" w:space="0" w:color="auto"/>
                <w:left w:val="none" w:sz="0" w:space="0" w:color="auto"/>
                <w:bottom w:val="none" w:sz="0" w:space="0" w:color="auto"/>
                <w:right w:val="none" w:sz="0" w:space="0" w:color="auto"/>
              </w:divBdr>
            </w:div>
            <w:div w:id="1609581354">
              <w:marLeft w:val="0"/>
              <w:marRight w:val="0"/>
              <w:marTop w:val="0"/>
              <w:marBottom w:val="0"/>
              <w:divBdr>
                <w:top w:val="none" w:sz="0" w:space="0" w:color="auto"/>
                <w:left w:val="none" w:sz="0" w:space="0" w:color="auto"/>
                <w:bottom w:val="none" w:sz="0" w:space="0" w:color="auto"/>
                <w:right w:val="none" w:sz="0" w:space="0" w:color="auto"/>
              </w:divBdr>
            </w:div>
            <w:div w:id="893544752">
              <w:marLeft w:val="0"/>
              <w:marRight w:val="0"/>
              <w:marTop w:val="0"/>
              <w:marBottom w:val="0"/>
              <w:divBdr>
                <w:top w:val="none" w:sz="0" w:space="0" w:color="auto"/>
                <w:left w:val="none" w:sz="0" w:space="0" w:color="auto"/>
                <w:bottom w:val="none" w:sz="0" w:space="0" w:color="auto"/>
                <w:right w:val="none" w:sz="0" w:space="0" w:color="auto"/>
              </w:divBdr>
            </w:div>
            <w:div w:id="263195983">
              <w:marLeft w:val="0"/>
              <w:marRight w:val="0"/>
              <w:marTop w:val="0"/>
              <w:marBottom w:val="0"/>
              <w:divBdr>
                <w:top w:val="none" w:sz="0" w:space="0" w:color="auto"/>
                <w:left w:val="none" w:sz="0" w:space="0" w:color="auto"/>
                <w:bottom w:val="none" w:sz="0" w:space="0" w:color="auto"/>
                <w:right w:val="none" w:sz="0" w:space="0" w:color="auto"/>
              </w:divBdr>
            </w:div>
            <w:div w:id="739058346">
              <w:marLeft w:val="0"/>
              <w:marRight w:val="0"/>
              <w:marTop w:val="0"/>
              <w:marBottom w:val="0"/>
              <w:divBdr>
                <w:top w:val="none" w:sz="0" w:space="0" w:color="auto"/>
                <w:left w:val="none" w:sz="0" w:space="0" w:color="auto"/>
                <w:bottom w:val="none" w:sz="0" w:space="0" w:color="auto"/>
                <w:right w:val="none" w:sz="0" w:space="0" w:color="auto"/>
              </w:divBdr>
            </w:div>
            <w:div w:id="1850368072">
              <w:marLeft w:val="0"/>
              <w:marRight w:val="0"/>
              <w:marTop w:val="0"/>
              <w:marBottom w:val="0"/>
              <w:divBdr>
                <w:top w:val="none" w:sz="0" w:space="0" w:color="auto"/>
                <w:left w:val="none" w:sz="0" w:space="0" w:color="auto"/>
                <w:bottom w:val="none" w:sz="0" w:space="0" w:color="auto"/>
                <w:right w:val="none" w:sz="0" w:space="0" w:color="auto"/>
              </w:divBdr>
            </w:div>
            <w:div w:id="1569732620">
              <w:marLeft w:val="0"/>
              <w:marRight w:val="0"/>
              <w:marTop w:val="0"/>
              <w:marBottom w:val="0"/>
              <w:divBdr>
                <w:top w:val="none" w:sz="0" w:space="0" w:color="auto"/>
                <w:left w:val="none" w:sz="0" w:space="0" w:color="auto"/>
                <w:bottom w:val="none" w:sz="0" w:space="0" w:color="auto"/>
                <w:right w:val="none" w:sz="0" w:space="0" w:color="auto"/>
              </w:divBdr>
            </w:div>
            <w:div w:id="8494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36548">
      <w:bodyDiv w:val="1"/>
      <w:marLeft w:val="0"/>
      <w:marRight w:val="0"/>
      <w:marTop w:val="0"/>
      <w:marBottom w:val="0"/>
      <w:divBdr>
        <w:top w:val="none" w:sz="0" w:space="0" w:color="auto"/>
        <w:left w:val="none" w:sz="0" w:space="0" w:color="auto"/>
        <w:bottom w:val="none" w:sz="0" w:space="0" w:color="auto"/>
        <w:right w:val="none" w:sz="0" w:space="0" w:color="auto"/>
      </w:divBdr>
    </w:div>
    <w:div w:id="448859251">
      <w:bodyDiv w:val="1"/>
      <w:marLeft w:val="0"/>
      <w:marRight w:val="0"/>
      <w:marTop w:val="0"/>
      <w:marBottom w:val="0"/>
      <w:divBdr>
        <w:top w:val="none" w:sz="0" w:space="0" w:color="auto"/>
        <w:left w:val="none" w:sz="0" w:space="0" w:color="auto"/>
        <w:bottom w:val="none" w:sz="0" w:space="0" w:color="auto"/>
        <w:right w:val="none" w:sz="0" w:space="0" w:color="auto"/>
      </w:divBdr>
    </w:div>
    <w:div w:id="478351320">
      <w:bodyDiv w:val="1"/>
      <w:marLeft w:val="0"/>
      <w:marRight w:val="0"/>
      <w:marTop w:val="0"/>
      <w:marBottom w:val="0"/>
      <w:divBdr>
        <w:top w:val="none" w:sz="0" w:space="0" w:color="auto"/>
        <w:left w:val="none" w:sz="0" w:space="0" w:color="auto"/>
        <w:bottom w:val="none" w:sz="0" w:space="0" w:color="auto"/>
        <w:right w:val="none" w:sz="0" w:space="0" w:color="auto"/>
      </w:divBdr>
    </w:div>
    <w:div w:id="484511108">
      <w:bodyDiv w:val="1"/>
      <w:marLeft w:val="0"/>
      <w:marRight w:val="0"/>
      <w:marTop w:val="0"/>
      <w:marBottom w:val="0"/>
      <w:divBdr>
        <w:top w:val="none" w:sz="0" w:space="0" w:color="auto"/>
        <w:left w:val="none" w:sz="0" w:space="0" w:color="auto"/>
        <w:bottom w:val="none" w:sz="0" w:space="0" w:color="auto"/>
        <w:right w:val="none" w:sz="0" w:space="0" w:color="auto"/>
      </w:divBdr>
    </w:div>
    <w:div w:id="589317232">
      <w:bodyDiv w:val="1"/>
      <w:marLeft w:val="0"/>
      <w:marRight w:val="0"/>
      <w:marTop w:val="0"/>
      <w:marBottom w:val="0"/>
      <w:divBdr>
        <w:top w:val="none" w:sz="0" w:space="0" w:color="auto"/>
        <w:left w:val="none" w:sz="0" w:space="0" w:color="auto"/>
        <w:bottom w:val="none" w:sz="0" w:space="0" w:color="auto"/>
        <w:right w:val="none" w:sz="0" w:space="0" w:color="auto"/>
      </w:divBdr>
    </w:div>
    <w:div w:id="656107771">
      <w:bodyDiv w:val="1"/>
      <w:marLeft w:val="0"/>
      <w:marRight w:val="0"/>
      <w:marTop w:val="0"/>
      <w:marBottom w:val="0"/>
      <w:divBdr>
        <w:top w:val="none" w:sz="0" w:space="0" w:color="auto"/>
        <w:left w:val="none" w:sz="0" w:space="0" w:color="auto"/>
        <w:bottom w:val="none" w:sz="0" w:space="0" w:color="auto"/>
        <w:right w:val="none" w:sz="0" w:space="0" w:color="auto"/>
      </w:divBdr>
    </w:div>
    <w:div w:id="679238388">
      <w:bodyDiv w:val="1"/>
      <w:marLeft w:val="0"/>
      <w:marRight w:val="0"/>
      <w:marTop w:val="0"/>
      <w:marBottom w:val="0"/>
      <w:divBdr>
        <w:top w:val="none" w:sz="0" w:space="0" w:color="auto"/>
        <w:left w:val="none" w:sz="0" w:space="0" w:color="auto"/>
        <w:bottom w:val="none" w:sz="0" w:space="0" w:color="auto"/>
        <w:right w:val="none" w:sz="0" w:space="0" w:color="auto"/>
      </w:divBdr>
    </w:div>
    <w:div w:id="688871913">
      <w:bodyDiv w:val="1"/>
      <w:marLeft w:val="0"/>
      <w:marRight w:val="0"/>
      <w:marTop w:val="0"/>
      <w:marBottom w:val="0"/>
      <w:divBdr>
        <w:top w:val="none" w:sz="0" w:space="0" w:color="auto"/>
        <w:left w:val="none" w:sz="0" w:space="0" w:color="auto"/>
        <w:bottom w:val="none" w:sz="0" w:space="0" w:color="auto"/>
        <w:right w:val="none" w:sz="0" w:space="0" w:color="auto"/>
      </w:divBdr>
    </w:div>
    <w:div w:id="779758733">
      <w:bodyDiv w:val="1"/>
      <w:marLeft w:val="0"/>
      <w:marRight w:val="0"/>
      <w:marTop w:val="0"/>
      <w:marBottom w:val="0"/>
      <w:divBdr>
        <w:top w:val="none" w:sz="0" w:space="0" w:color="auto"/>
        <w:left w:val="none" w:sz="0" w:space="0" w:color="auto"/>
        <w:bottom w:val="none" w:sz="0" w:space="0" w:color="auto"/>
        <w:right w:val="none" w:sz="0" w:space="0" w:color="auto"/>
      </w:divBdr>
    </w:div>
    <w:div w:id="805856645">
      <w:bodyDiv w:val="1"/>
      <w:marLeft w:val="0"/>
      <w:marRight w:val="0"/>
      <w:marTop w:val="0"/>
      <w:marBottom w:val="0"/>
      <w:divBdr>
        <w:top w:val="none" w:sz="0" w:space="0" w:color="auto"/>
        <w:left w:val="none" w:sz="0" w:space="0" w:color="auto"/>
        <w:bottom w:val="none" w:sz="0" w:space="0" w:color="auto"/>
        <w:right w:val="none" w:sz="0" w:space="0" w:color="auto"/>
      </w:divBdr>
    </w:div>
    <w:div w:id="828401260">
      <w:bodyDiv w:val="1"/>
      <w:marLeft w:val="0"/>
      <w:marRight w:val="0"/>
      <w:marTop w:val="0"/>
      <w:marBottom w:val="0"/>
      <w:divBdr>
        <w:top w:val="none" w:sz="0" w:space="0" w:color="auto"/>
        <w:left w:val="none" w:sz="0" w:space="0" w:color="auto"/>
        <w:bottom w:val="none" w:sz="0" w:space="0" w:color="auto"/>
        <w:right w:val="none" w:sz="0" w:space="0" w:color="auto"/>
      </w:divBdr>
      <w:divsChild>
        <w:div w:id="1265117909">
          <w:marLeft w:val="0"/>
          <w:marRight w:val="0"/>
          <w:marTop w:val="0"/>
          <w:marBottom w:val="0"/>
          <w:divBdr>
            <w:top w:val="none" w:sz="0" w:space="0" w:color="auto"/>
            <w:left w:val="none" w:sz="0" w:space="0" w:color="auto"/>
            <w:bottom w:val="none" w:sz="0" w:space="0" w:color="auto"/>
            <w:right w:val="none" w:sz="0" w:space="0" w:color="auto"/>
          </w:divBdr>
          <w:divsChild>
            <w:div w:id="1891767012">
              <w:marLeft w:val="0"/>
              <w:marRight w:val="0"/>
              <w:marTop w:val="0"/>
              <w:marBottom w:val="0"/>
              <w:divBdr>
                <w:top w:val="none" w:sz="0" w:space="0" w:color="auto"/>
                <w:left w:val="none" w:sz="0" w:space="0" w:color="auto"/>
                <w:bottom w:val="none" w:sz="0" w:space="0" w:color="auto"/>
                <w:right w:val="none" w:sz="0" w:space="0" w:color="auto"/>
              </w:divBdr>
            </w:div>
            <w:div w:id="1036085499">
              <w:marLeft w:val="0"/>
              <w:marRight w:val="0"/>
              <w:marTop w:val="0"/>
              <w:marBottom w:val="0"/>
              <w:divBdr>
                <w:top w:val="none" w:sz="0" w:space="0" w:color="auto"/>
                <w:left w:val="none" w:sz="0" w:space="0" w:color="auto"/>
                <w:bottom w:val="none" w:sz="0" w:space="0" w:color="auto"/>
                <w:right w:val="none" w:sz="0" w:space="0" w:color="auto"/>
              </w:divBdr>
            </w:div>
            <w:div w:id="438256740">
              <w:marLeft w:val="0"/>
              <w:marRight w:val="0"/>
              <w:marTop w:val="0"/>
              <w:marBottom w:val="0"/>
              <w:divBdr>
                <w:top w:val="none" w:sz="0" w:space="0" w:color="auto"/>
                <w:left w:val="none" w:sz="0" w:space="0" w:color="auto"/>
                <w:bottom w:val="none" w:sz="0" w:space="0" w:color="auto"/>
                <w:right w:val="none" w:sz="0" w:space="0" w:color="auto"/>
              </w:divBdr>
            </w:div>
            <w:div w:id="1508210696">
              <w:marLeft w:val="0"/>
              <w:marRight w:val="0"/>
              <w:marTop w:val="0"/>
              <w:marBottom w:val="0"/>
              <w:divBdr>
                <w:top w:val="none" w:sz="0" w:space="0" w:color="auto"/>
                <w:left w:val="none" w:sz="0" w:space="0" w:color="auto"/>
                <w:bottom w:val="none" w:sz="0" w:space="0" w:color="auto"/>
                <w:right w:val="none" w:sz="0" w:space="0" w:color="auto"/>
              </w:divBdr>
            </w:div>
            <w:div w:id="1095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3458">
      <w:bodyDiv w:val="1"/>
      <w:marLeft w:val="0"/>
      <w:marRight w:val="0"/>
      <w:marTop w:val="0"/>
      <w:marBottom w:val="0"/>
      <w:divBdr>
        <w:top w:val="none" w:sz="0" w:space="0" w:color="auto"/>
        <w:left w:val="none" w:sz="0" w:space="0" w:color="auto"/>
        <w:bottom w:val="none" w:sz="0" w:space="0" w:color="auto"/>
        <w:right w:val="none" w:sz="0" w:space="0" w:color="auto"/>
      </w:divBdr>
    </w:div>
    <w:div w:id="865828752">
      <w:bodyDiv w:val="1"/>
      <w:marLeft w:val="0"/>
      <w:marRight w:val="0"/>
      <w:marTop w:val="0"/>
      <w:marBottom w:val="0"/>
      <w:divBdr>
        <w:top w:val="none" w:sz="0" w:space="0" w:color="auto"/>
        <w:left w:val="none" w:sz="0" w:space="0" w:color="auto"/>
        <w:bottom w:val="none" w:sz="0" w:space="0" w:color="auto"/>
        <w:right w:val="none" w:sz="0" w:space="0" w:color="auto"/>
      </w:divBdr>
      <w:divsChild>
        <w:div w:id="1342707114">
          <w:marLeft w:val="0"/>
          <w:marRight w:val="0"/>
          <w:marTop w:val="0"/>
          <w:marBottom w:val="0"/>
          <w:divBdr>
            <w:top w:val="none" w:sz="0" w:space="0" w:color="auto"/>
            <w:left w:val="none" w:sz="0" w:space="0" w:color="auto"/>
            <w:bottom w:val="none" w:sz="0" w:space="0" w:color="auto"/>
            <w:right w:val="none" w:sz="0" w:space="0" w:color="auto"/>
          </w:divBdr>
          <w:divsChild>
            <w:div w:id="1121530285">
              <w:marLeft w:val="0"/>
              <w:marRight w:val="0"/>
              <w:marTop w:val="0"/>
              <w:marBottom w:val="0"/>
              <w:divBdr>
                <w:top w:val="none" w:sz="0" w:space="0" w:color="auto"/>
                <w:left w:val="none" w:sz="0" w:space="0" w:color="auto"/>
                <w:bottom w:val="none" w:sz="0" w:space="0" w:color="auto"/>
                <w:right w:val="none" w:sz="0" w:space="0" w:color="auto"/>
              </w:divBdr>
            </w:div>
            <w:div w:id="1279798002">
              <w:marLeft w:val="0"/>
              <w:marRight w:val="0"/>
              <w:marTop w:val="0"/>
              <w:marBottom w:val="0"/>
              <w:divBdr>
                <w:top w:val="none" w:sz="0" w:space="0" w:color="auto"/>
                <w:left w:val="none" w:sz="0" w:space="0" w:color="auto"/>
                <w:bottom w:val="none" w:sz="0" w:space="0" w:color="auto"/>
                <w:right w:val="none" w:sz="0" w:space="0" w:color="auto"/>
              </w:divBdr>
            </w:div>
            <w:div w:id="251016763">
              <w:marLeft w:val="0"/>
              <w:marRight w:val="0"/>
              <w:marTop w:val="0"/>
              <w:marBottom w:val="0"/>
              <w:divBdr>
                <w:top w:val="none" w:sz="0" w:space="0" w:color="auto"/>
                <w:left w:val="none" w:sz="0" w:space="0" w:color="auto"/>
                <w:bottom w:val="none" w:sz="0" w:space="0" w:color="auto"/>
                <w:right w:val="none" w:sz="0" w:space="0" w:color="auto"/>
              </w:divBdr>
            </w:div>
            <w:div w:id="234097494">
              <w:marLeft w:val="0"/>
              <w:marRight w:val="0"/>
              <w:marTop w:val="0"/>
              <w:marBottom w:val="0"/>
              <w:divBdr>
                <w:top w:val="none" w:sz="0" w:space="0" w:color="auto"/>
                <w:left w:val="none" w:sz="0" w:space="0" w:color="auto"/>
                <w:bottom w:val="none" w:sz="0" w:space="0" w:color="auto"/>
                <w:right w:val="none" w:sz="0" w:space="0" w:color="auto"/>
              </w:divBdr>
            </w:div>
            <w:div w:id="2146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369">
      <w:bodyDiv w:val="1"/>
      <w:marLeft w:val="0"/>
      <w:marRight w:val="0"/>
      <w:marTop w:val="0"/>
      <w:marBottom w:val="0"/>
      <w:divBdr>
        <w:top w:val="none" w:sz="0" w:space="0" w:color="auto"/>
        <w:left w:val="none" w:sz="0" w:space="0" w:color="auto"/>
        <w:bottom w:val="none" w:sz="0" w:space="0" w:color="auto"/>
        <w:right w:val="none" w:sz="0" w:space="0" w:color="auto"/>
      </w:divBdr>
    </w:div>
    <w:div w:id="898247111">
      <w:bodyDiv w:val="1"/>
      <w:marLeft w:val="0"/>
      <w:marRight w:val="0"/>
      <w:marTop w:val="0"/>
      <w:marBottom w:val="0"/>
      <w:divBdr>
        <w:top w:val="none" w:sz="0" w:space="0" w:color="auto"/>
        <w:left w:val="none" w:sz="0" w:space="0" w:color="auto"/>
        <w:bottom w:val="none" w:sz="0" w:space="0" w:color="auto"/>
        <w:right w:val="none" w:sz="0" w:space="0" w:color="auto"/>
      </w:divBdr>
    </w:div>
    <w:div w:id="934286903">
      <w:bodyDiv w:val="1"/>
      <w:marLeft w:val="0"/>
      <w:marRight w:val="0"/>
      <w:marTop w:val="0"/>
      <w:marBottom w:val="0"/>
      <w:divBdr>
        <w:top w:val="none" w:sz="0" w:space="0" w:color="auto"/>
        <w:left w:val="none" w:sz="0" w:space="0" w:color="auto"/>
        <w:bottom w:val="none" w:sz="0" w:space="0" w:color="auto"/>
        <w:right w:val="none" w:sz="0" w:space="0" w:color="auto"/>
      </w:divBdr>
    </w:div>
    <w:div w:id="939920655">
      <w:bodyDiv w:val="1"/>
      <w:marLeft w:val="0"/>
      <w:marRight w:val="0"/>
      <w:marTop w:val="0"/>
      <w:marBottom w:val="0"/>
      <w:divBdr>
        <w:top w:val="none" w:sz="0" w:space="0" w:color="auto"/>
        <w:left w:val="none" w:sz="0" w:space="0" w:color="auto"/>
        <w:bottom w:val="none" w:sz="0" w:space="0" w:color="auto"/>
        <w:right w:val="none" w:sz="0" w:space="0" w:color="auto"/>
      </w:divBdr>
    </w:div>
    <w:div w:id="960844256">
      <w:bodyDiv w:val="1"/>
      <w:marLeft w:val="0"/>
      <w:marRight w:val="0"/>
      <w:marTop w:val="0"/>
      <w:marBottom w:val="0"/>
      <w:divBdr>
        <w:top w:val="none" w:sz="0" w:space="0" w:color="auto"/>
        <w:left w:val="none" w:sz="0" w:space="0" w:color="auto"/>
        <w:bottom w:val="none" w:sz="0" w:space="0" w:color="auto"/>
        <w:right w:val="none" w:sz="0" w:space="0" w:color="auto"/>
      </w:divBdr>
    </w:div>
    <w:div w:id="972640972">
      <w:bodyDiv w:val="1"/>
      <w:marLeft w:val="0"/>
      <w:marRight w:val="0"/>
      <w:marTop w:val="0"/>
      <w:marBottom w:val="0"/>
      <w:divBdr>
        <w:top w:val="none" w:sz="0" w:space="0" w:color="auto"/>
        <w:left w:val="none" w:sz="0" w:space="0" w:color="auto"/>
        <w:bottom w:val="none" w:sz="0" w:space="0" w:color="auto"/>
        <w:right w:val="none" w:sz="0" w:space="0" w:color="auto"/>
      </w:divBdr>
    </w:div>
    <w:div w:id="973411647">
      <w:bodyDiv w:val="1"/>
      <w:marLeft w:val="0"/>
      <w:marRight w:val="0"/>
      <w:marTop w:val="0"/>
      <w:marBottom w:val="0"/>
      <w:divBdr>
        <w:top w:val="none" w:sz="0" w:space="0" w:color="auto"/>
        <w:left w:val="none" w:sz="0" w:space="0" w:color="auto"/>
        <w:bottom w:val="none" w:sz="0" w:space="0" w:color="auto"/>
        <w:right w:val="none" w:sz="0" w:space="0" w:color="auto"/>
      </w:divBdr>
    </w:div>
    <w:div w:id="994266040">
      <w:bodyDiv w:val="1"/>
      <w:marLeft w:val="0"/>
      <w:marRight w:val="0"/>
      <w:marTop w:val="0"/>
      <w:marBottom w:val="0"/>
      <w:divBdr>
        <w:top w:val="none" w:sz="0" w:space="0" w:color="auto"/>
        <w:left w:val="none" w:sz="0" w:space="0" w:color="auto"/>
        <w:bottom w:val="none" w:sz="0" w:space="0" w:color="auto"/>
        <w:right w:val="none" w:sz="0" w:space="0" w:color="auto"/>
      </w:divBdr>
    </w:div>
    <w:div w:id="1010912502">
      <w:bodyDiv w:val="1"/>
      <w:marLeft w:val="0"/>
      <w:marRight w:val="0"/>
      <w:marTop w:val="0"/>
      <w:marBottom w:val="0"/>
      <w:divBdr>
        <w:top w:val="none" w:sz="0" w:space="0" w:color="auto"/>
        <w:left w:val="none" w:sz="0" w:space="0" w:color="auto"/>
        <w:bottom w:val="none" w:sz="0" w:space="0" w:color="auto"/>
        <w:right w:val="none" w:sz="0" w:space="0" w:color="auto"/>
      </w:divBdr>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
    <w:div w:id="1024281467">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
    <w:div w:id="1090741354">
      <w:bodyDiv w:val="1"/>
      <w:marLeft w:val="0"/>
      <w:marRight w:val="0"/>
      <w:marTop w:val="0"/>
      <w:marBottom w:val="0"/>
      <w:divBdr>
        <w:top w:val="none" w:sz="0" w:space="0" w:color="auto"/>
        <w:left w:val="none" w:sz="0" w:space="0" w:color="auto"/>
        <w:bottom w:val="none" w:sz="0" w:space="0" w:color="auto"/>
        <w:right w:val="none" w:sz="0" w:space="0" w:color="auto"/>
      </w:divBdr>
    </w:div>
    <w:div w:id="1095050613">
      <w:bodyDiv w:val="1"/>
      <w:marLeft w:val="0"/>
      <w:marRight w:val="0"/>
      <w:marTop w:val="0"/>
      <w:marBottom w:val="0"/>
      <w:divBdr>
        <w:top w:val="none" w:sz="0" w:space="0" w:color="auto"/>
        <w:left w:val="none" w:sz="0" w:space="0" w:color="auto"/>
        <w:bottom w:val="none" w:sz="0" w:space="0" w:color="auto"/>
        <w:right w:val="none" w:sz="0" w:space="0" w:color="auto"/>
      </w:divBdr>
    </w:div>
    <w:div w:id="1136873887">
      <w:bodyDiv w:val="1"/>
      <w:marLeft w:val="0"/>
      <w:marRight w:val="0"/>
      <w:marTop w:val="0"/>
      <w:marBottom w:val="0"/>
      <w:divBdr>
        <w:top w:val="none" w:sz="0" w:space="0" w:color="auto"/>
        <w:left w:val="none" w:sz="0" w:space="0" w:color="auto"/>
        <w:bottom w:val="none" w:sz="0" w:space="0" w:color="auto"/>
        <w:right w:val="none" w:sz="0" w:space="0" w:color="auto"/>
      </w:divBdr>
    </w:div>
    <w:div w:id="1164205505">
      <w:bodyDiv w:val="1"/>
      <w:marLeft w:val="0"/>
      <w:marRight w:val="0"/>
      <w:marTop w:val="0"/>
      <w:marBottom w:val="0"/>
      <w:divBdr>
        <w:top w:val="none" w:sz="0" w:space="0" w:color="auto"/>
        <w:left w:val="none" w:sz="0" w:space="0" w:color="auto"/>
        <w:bottom w:val="none" w:sz="0" w:space="0" w:color="auto"/>
        <w:right w:val="none" w:sz="0" w:space="0" w:color="auto"/>
      </w:divBdr>
      <w:divsChild>
        <w:div w:id="1255748577">
          <w:marLeft w:val="0"/>
          <w:marRight w:val="0"/>
          <w:marTop w:val="0"/>
          <w:marBottom w:val="0"/>
          <w:divBdr>
            <w:top w:val="none" w:sz="0" w:space="0" w:color="auto"/>
            <w:left w:val="none" w:sz="0" w:space="0" w:color="auto"/>
            <w:bottom w:val="none" w:sz="0" w:space="0" w:color="auto"/>
            <w:right w:val="none" w:sz="0" w:space="0" w:color="auto"/>
          </w:divBdr>
          <w:divsChild>
            <w:div w:id="899052967">
              <w:marLeft w:val="0"/>
              <w:marRight w:val="0"/>
              <w:marTop w:val="0"/>
              <w:marBottom w:val="0"/>
              <w:divBdr>
                <w:top w:val="none" w:sz="0" w:space="0" w:color="auto"/>
                <w:left w:val="none" w:sz="0" w:space="0" w:color="auto"/>
                <w:bottom w:val="none" w:sz="0" w:space="0" w:color="auto"/>
                <w:right w:val="none" w:sz="0" w:space="0" w:color="auto"/>
              </w:divBdr>
            </w:div>
            <w:div w:id="1167283146">
              <w:marLeft w:val="0"/>
              <w:marRight w:val="0"/>
              <w:marTop w:val="0"/>
              <w:marBottom w:val="0"/>
              <w:divBdr>
                <w:top w:val="none" w:sz="0" w:space="0" w:color="auto"/>
                <w:left w:val="none" w:sz="0" w:space="0" w:color="auto"/>
                <w:bottom w:val="none" w:sz="0" w:space="0" w:color="auto"/>
                <w:right w:val="none" w:sz="0" w:space="0" w:color="auto"/>
              </w:divBdr>
            </w:div>
            <w:div w:id="29572481">
              <w:marLeft w:val="0"/>
              <w:marRight w:val="0"/>
              <w:marTop w:val="0"/>
              <w:marBottom w:val="0"/>
              <w:divBdr>
                <w:top w:val="none" w:sz="0" w:space="0" w:color="auto"/>
                <w:left w:val="none" w:sz="0" w:space="0" w:color="auto"/>
                <w:bottom w:val="none" w:sz="0" w:space="0" w:color="auto"/>
                <w:right w:val="none" w:sz="0" w:space="0" w:color="auto"/>
              </w:divBdr>
            </w:div>
            <w:div w:id="460222468">
              <w:marLeft w:val="0"/>
              <w:marRight w:val="0"/>
              <w:marTop w:val="0"/>
              <w:marBottom w:val="0"/>
              <w:divBdr>
                <w:top w:val="none" w:sz="0" w:space="0" w:color="auto"/>
                <w:left w:val="none" w:sz="0" w:space="0" w:color="auto"/>
                <w:bottom w:val="none" w:sz="0" w:space="0" w:color="auto"/>
                <w:right w:val="none" w:sz="0" w:space="0" w:color="auto"/>
              </w:divBdr>
            </w:div>
            <w:div w:id="1902786053">
              <w:marLeft w:val="0"/>
              <w:marRight w:val="0"/>
              <w:marTop w:val="0"/>
              <w:marBottom w:val="0"/>
              <w:divBdr>
                <w:top w:val="none" w:sz="0" w:space="0" w:color="auto"/>
                <w:left w:val="none" w:sz="0" w:space="0" w:color="auto"/>
                <w:bottom w:val="none" w:sz="0" w:space="0" w:color="auto"/>
                <w:right w:val="none" w:sz="0" w:space="0" w:color="auto"/>
              </w:divBdr>
            </w:div>
            <w:div w:id="1862551071">
              <w:marLeft w:val="0"/>
              <w:marRight w:val="0"/>
              <w:marTop w:val="0"/>
              <w:marBottom w:val="0"/>
              <w:divBdr>
                <w:top w:val="none" w:sz="0" w:space="0" w:color="auto"/>
                <w:left w:val="none" w:sz="0" w:space="0" w:color="auto"/>
                <w:bottom w:val="none" w:sz="0" w:space="0" w:color="auto"/>
                <w:right w:val="none" w:sz="0" w:space="0" w:color="auto"/>
              </w:divBdr>
            </w:div>
            <w:div w:id="941643107">
              <w:marLeft w:val="0"/>
              <w:marRight w:val="0"/>
              <w:marTop w:val="0"/>
              <w:marBottom w:val="0"/>
              <w:divBdr>
                <w:top w:val="none" w:sz="0" w:space="0" w:color="auto"/>
                <w:left w:val="none" w:sz="0" w:space="0" w:color="auto"/>
                <w:bottom w:val="none" w:sz="0" w:space="0" w:color="auto"/>
                <w:right w:val="none" w:sz="0" w:space="0" w:color="auto"/>
              </w:divBdr>
            </w:div>
            <w:div w:id="1305701335">
              <w:marLeft w:val="0"/>
              <w:marRight w:val="0"/>
              <w:marTop w:val="0"/>
              <w:marBottom w:val="0"/>
              <w:divBdr>
                <w:top w:val="none" w:sz="0" w:space="0" w:color="auto"/>
                <w:left w:val="none" w:sz="0" w:space="0" w:color="auto"/>
                <w:bottom w:val="none" w:sz="0" w:space="0" w:color="auto"/>
                <w:right w:val="none" w:sz="0" w:space="0" w:color="auto"/>
              </w:divBdr>
            </w:div>
            <w:div w:id="1346714531">
              <w:marLeft w:val="0"/>
              <w:marRight w:val="0"/>
              <w:marTop w:val="0"/>
              <w:marBottom w:val="0"/>
              <w:divBdr>
                <w:top w:val="none" w:sz="0" w:space="0" w:color="auto"/>
                <w:left w:val="none" w:sz="0" w:space="0" w:color="auto"/>
                <w:bottom w:val="none" w:sz="0" w:space="0" w:color="auto"/>
                <w:right w:val="none" w:sz="0" w:space="0" w:color="auto"/>
              </w:divBdr>
            </w:div>
            <w:div w:id="18898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0606">
      <w:bodyDiv w:val="1"/>
      <w:marLeft w:val="0"/>
      <w:marRight w:val="0"/>
      <w:marTop w:val="0"/>
      <w:marBottom w:val="0"/>
      <w:divBdr>
        <w:top w:val="none" w:sz="0" w:space="0" w:color="auto"/>
        <w:left w:val="none" w:sz="0" w:space="0" w:color="auto"/>
        <w:bottom w:val="none" w:sz="0" w:space="0" w:color="auto"/>
        <w:right w:val="none" w:sz="0" w:space="0" w:color="auto"/>
      </w:divBdr>
    </w:div>
    <w:div w:id="1323435325">
      <w:bodyDiv w:val="1"/>
      <w:marLeft w:val="0"/>
      <w:marRight w:val="0"/>
      <w:marTop w:val="0"/>
      <w:marBottom w:val="0"/>
      <w:divBdr>
        <w:top w:val="none" w:sz="0" w:space="0" w:color="auto"/>
        <w:left w:val="none" w:sz="0" w:space="0" w:color="auto"/>
        <w:bottom w:val="none" w:sz="0" w:space="0" w:color="auto"/>
        <w:right w:val="none" w:sz="0" w:space="0" w:color="auto"/>
      </w:divBdr>
    </w:div>
    <w:div w:id="1326402390">
      <w:bodyDiv w:val="1"/>
      <w:marLeft w:val="0"/>
      <w:marRight w:val="0"/>
      <w:marTop w:val="0"/>
      <w:marBottom w:val="0"/>
      <w:divBdr>
        <w:top w:val="none" w:sz="0" w:space="0" w:color="auto"/>
        <w:left w:val="none" w:sz="0" w:space="0" w:color="auto"/>
        <w:bottom w:val="none" w:sz="0" w:space="0" w:color="auto"/>
        <w:right w:val="none" w:sz="0" w:space="0" w:color="auto"/>
      </w:divBdr>
    </w:div>
    <w:div w:id="1366754986">
      <w:bodyDiv w:val="1"/>
      <w:marLeft w:val="0"/>
      <w:marRight w:val="0"/>
      <w:marTop w:val="0"/>
      <w:marBottom w:val="0"/>
      <w:divBdr>
        <w:top w:val="none" w:sz="0" w:space="0" w:color="auto"/>
        <w:left w:val="none" w:sz="0" w:space="0" w:color="auto"/>
        <w:bottom w:val="none" w:sz="0" w:space="0" w:color="auto"/>
        <w:right w:val="none" w:sz="0" w:space="0" w:color="auto"/>
      </w:divBdr>
    </w:div>
    <w:div w:id="1385179897">
      <w:bodyDiv w:val="1"/>
      <w:marLeft w:val="0"/>
      <w:marRight w:val="0"/>
      <w:marTop w:val="0"/>
      <w:marBottom w:val="0"/>
      <w:divBdr>
        <w:top w:val="none" w:sz="0" w:space="0" w:color="auto"/>
        <w:left w:val="none" w:sz="0" w:space="0" w:color="auto"/>
        <w:bottom w:val="none" w:sz="0" w:space="0" w:color="auto"/>
        <w:right w:val="none" w:sz="0" w:space="0" w:color="auto"/>
      </w:divBdr>
    </w:div>
    <w:div w:id="1387953640">
      <w:bodyDiv w:val="1"/>
      <w:marLeft w:val="0"/>
      <w:marRight w:val="0"/>
      <w:marTop w:val="0"/>
      <w:marBottom w:val="0"/>
      <w:divBdr>
        <w:top w:val="none" w:sz="0" w:space="0" w:color="auto"/>
        <w:left w:val="none" w:sz="0" w:space="0" w:color="auto"/>
        <w:bottom w:val="none" w:sz="0" w:space="0" w:color="auto"/>
        <w:right w:val="none" w:sz="0" w:space="0" w:color="auto"/>
      </w:divBdr>
    </w:div>
    <w:div w:id="1412511093">
      <w:bodyDiv w:val="1"/>
      <w:marLeft w:val="0"/>
      <w:marRight w:val="0"/>
      <w:marTop w:val="0"/>
      <w:marBottom w:val="0"/>
      <w:divBdr>
        <w:top w:val="none" w:sz="0" w:space="0" w:color="auto"/>
        <w:left w:val="none" w:sz="0" w:space="0" w:color="auto"/>
        <w:bottom w:val="none" w:sz="0" w:space="0" w:color="auto"/>
        <w:right w:val="none" w:sz="0" w:space="0" w:color="auto"/>
      </w:divBdr>
    </w:div>
    <w:div w:id="1423455944">
      <w:bodyDiv w:val="1"/>
      <w:marLeft w:val="0"/>
      <w:marRight w:val="0"/>
      <w:marTop w:val="0"/>
      <w:marBottom w:val="0"/>
      <w:divBdr>
        <w:top w:val="none" w:sz="0" w:space="0" w:color="auto"/>
        <w:left w:val="none" w:sz="0" w:space="0" w:color="auto"/>
        <w:bottom w:val="none" w:sz="0" w:space="0" w:color="auto"/>
        <w:right w:val="none" w:sz="0" w:space="0" w:color="auto"/>
      </w:divBdr>
    </w:div>
    <w:div w:id="1634827839">
      <w:bodyDiv w:val="1"/>
      <w:marLeft w:val="0"/>
      <w:marRight w:val="0"/>
      <w:marTop w:val="0"/>
      <w:marBottom w:val="0"/>
      <w:divBdr>
        <w:top w:val="none" w:sz="0" w:space="0" w:color="auto"/>
        <w:left w:val="none" w:sz="0" w:space="0" w:color="auto"/>
        <w:bottom w:val="none" w:sz="0" w:space="0" w:color="auto"/>
        <w:right w:val="none" w:sz="0" w:space="0" w:color="auto"/>
      </w:divBdr>
    </w:div>
    <w:div w:id="1636989486">
      <w:bodyDiv w:val="1"/>
      <w:marLeft w:val="0"/>
      <w:marRight w:val="0"/>
      <w:marTop w:val="0"/>
      <w:marBottom w:val="0"/>
      <w:divBdr>
        <w:top w:val="none" w:sz="0" w:space="0" w:color="auto"/>
        <w:left w:val="none" w:sz="0" w:space="0" w:color="auto"/>
        <w:bottom w:val="none" w:sz="0" w:space="0" w:color="auto"/>
        <w:right w:val="none" w:sz="0" w:space="0" w:color="auto"/>
      </w:divBdr>
    </w:div>
    <w:div w:id="1726022888">
      <w:bodyDiv w:val="1"/>
      <w:marLeft w:val="0"/>
      <w:marRight w:val="0"/>
      <w:marTop w:val="0"/>
      <w:marBottom w:val="0"/>
      <w:divBdr>
        <w:top w:val="none" w:sz="0" w:space="0" w:color="auto"/>
        <w:left w:val="none" w:sz="0" w:space="0" w:color="auto"/>
        <w:bottom w:val="none" w:sz="0" w:space="0" w:color="auto"/>
        <w:right w:val="none" w:sz="0" w:space="0" w:color="auto"/>
      </w:divBdr>
    </w:div>
    <w:div w:id="1746953204">
      <w:bodyDiv w:val="1"/>
      <w:marLeft w:val="0"/>
      <w:marRight w:val="0"/>
      <w:marTop w:val="0"/>
      <w:marBottom w:val="0"/>
      <w:divBdr>
        <w:top w:val="none" w:sz="0" w:space="0" w:color="auto"/>
        <w:left w:val="none" w:sz="0" w:space="0" w:color="auto"/>
        <w:bottom w:val="none" w:sz="0" w:space="0" w:color="auto"/>
        <w:right w:val="none" w:sz="0" w:space="0" w:color="auto"/>
      </w:divBdr>
    </w:div>
    <w:div w:id="1827748185">
      <w:bodyDiv w:val="1"/>
      <w:marLeft w:val="0"/>
      <w:marRight w:val="0"/>
      <w:marTop w:val="0"/>
      <w:marBottom w:val="0"/>
      <w:divBdr>
        <w:top w:val="none" w:sz="0" w:space="0" w:color="auto"/>
        <w:left w:val="none" w:sz="0" w:space="0" w:color="auto"/>
        <w:bottom w:val="none" w:sz="0" w:space="0" w:color="auto"/>
        <w:right w:val="none" w:sz="0" w:space="0" w:color="auto"/>
      </w:divBdr>
    </w:div>
    <w:div w:id="1841191746">
      <w:bodyDiv w:val="1"/>
      <w:marLeft w:val="0"/>
      <w:marRight w:val="0"/>
      <w:marTop w:val="0"/>
      <w:marBottom w:val="0"/>
      <w:divBdr>
        <w:top w:val="none" w:sz="0" w:space="0" w:color="auto"/>
        <w:left w:val="none" w:sz="0" w:space="0" w:color="auto"/>
        <w:bottom w:val="none" w:sz="0" w:space="0" w:color="auto"/>
        <w:right w:val="none" w:sz="0" w:space="0" w:color="auto"/>
      </w:divBdr>
    </w:div>
    <w:div w:id="1862813551">
      <w:bodyDiv w:val="1"/>
      <w:marLeft w:val="0"/>
      <w:marRight w:val="0"/>
      <w:marTop w:val="0"/>
      <w:marBottom w:val="0"/>
      <w:divBdr>
        <w:top w:val="none" w:sz="0" w:space="0" w:color="auto"/>
        <w:left w:val="none" w:sz="0" w:space="0" w:color="auto"/>
        <w:bottom w:val="none" w:sz="0" w:space="0" w:color="auto"/>
        <w:right w:val="none" w:sz="0" w:space="0" w:color="auto"/>
      </w:divBdr>
    </w:div>
    <w:div w:id="1867449083">
      <w:bodyDiv w:val="1"/>
      <w:marLeft w:val="0"/>
      <w:marRight w:val="0"/>
      <w:marTop w:val="0"/>
      <w:marBottom w:val="0"/>
      <w:divBdr>
        <w:top w:val="none" w:sz="0" w:space="0" w:color="auto"/>
        <w:left w:val="none" w:sz="0" w:space="0" w:color="auto"/>
        <w:bottom w:val="none" w:sz="0" w:space="0" w:color="auto"/>
        <w:right w:val="none" w:sz="0" w:space="0" w:color="auto"/>
      </w:divBdr>
    </w:div>
    <w:div w:id="1876190203">
      <w:bodyDiv w:val="1"/>
      <w:marLeft w:val="0"/>
      <w:marRight w:val="0"/>
      <w:marTop w:val="0"/>
      <w:marBottom w:val="0"/>
      <w:divBdr>
        <w:top w:val="none" w:sz="0" w:space="0" w:color="auto"/>
        <w:left w:val="none" w:sz="0" w:space="0" w:color="auto"/>
        <w:bottom w:val="none" w:sz="0" w:space="0" w:color="auto"/>
        <w:right w:val="none" w:sz="0" w:space="0" w:color="auto"/>
      </w:divBdr>
    </w:div>
    <w:div w:id="1911304594">
      <w:bodyDiv w:val="1"/>
      <w:marLeft w:val="0"/>
      <w:marRight w:val="0"/>
      <w:marTop w:val="0"/>
      <w:marBottom w:val="0"/>
      <w:divBdr>
        <w:top w:val="none" w:sz="0" w:space="0" w:color="auto"/>
        <w:left w:val="none" w:sz="0" w:space="0" w:color="auto"/>
        <w:bottom w:val="none" w:sz="0" w:space="0" w:color="auto"/>
        <w:right w:val="none" w:sz="0" w:space="0" w:color="auto"/>
      </w:divBdr>
    </w:div>
    <w:div w:id="1949191850">
      <w:bodyDiv w:val="1"/>
      <w:marLeft w:val="0"/>
      <w:marRight w:val="0"/>
      <w:marTop w:val="0"/>
      <w:marBottom w:val="0"/>
      <w:divBdr>
        <w:top w:val="none" w:sz="0" w:space="0" w:color="auto"/>
        <w:left w:val="none" w:sz="0" w:space="0" w:color="auto"/>
        <w:bottom w:val="none" w:sz="0" w:space="0" w:color="auto"/>
        <w:right w:val="none" w:sz="0" w:space="0" w:color="auto"/>
      </w:divBdr>
    </w:div>
    <w:div w:id="1956983550">
      <w:bodyDiv w:val="1"/>
      <w:marLeft w:val="0"/>
      <w:marRight w:val="0"/>
      <w:marTop w:val="0"/>
      <w:marBottom w:val="0"/>
      <w:divBdr>
        <w:top w:val="none" w:sz="0" w:space="0" w:color="auto"/>
        <w:left w:val="none" w:sz="0" w:space="0" w:color="auto"/>
        <w:bottom w:val="none" w:sz="0" w:space="0" w:color="auto"/>
        <w:right w:val="none" w:sz="0" w:space="0" w:color="auto"/>
      </w:divBdr>
    </w:div>
    <w:div w:id="1975940999">
      <w:bodyDiv w:val="1"/>
      <w:marLeft w:val="0"/>
      <w:marRight w:val="0"/>
      <w:marTop w:val="0"/>
      <w:marBottom w:val="0"/>
      <w:divBdr>
        <w:top w:val="none" w:sz="0" w:space="0" w:color="auto"/>
        <w:left w:val="none" w:sz="0" w:space="0" w:color="auto"/>
        <w:bottom w:val="none" w:sz="0" w:space="0" w:color="auto"/>
        <w:right w:val="none" w:sz="0" w:space="0" w:color="auto"/>
      </w:divBdr>
    </w:div>
    <w:div w:id="2001688701">
      <w:bodyDiv w:val="1"/>
      <w:marLeft w:val="0"/>
      <w:marRight w:val="0"/>
      <w:marTop w:val="0"/>
      <w:marBottom w:val="0"/>
      <w:divBdr>
        <w:top w:val="none" w:sz="0" w:space="0" w:color="auto"/>
        <w:left w:val="none" w:sz="0" w:space="0" w:color="auto"/>
        <w:bottom w:val="none" w:sz="0" w:space="0" w:color="auto"/>
        <w:right w:val="none" w:sz="0" w:space="0" w:color="auto"/>
      </w:divBdr>
    </w:div>
    <w:div w:id="2024748398">
      <w:bodyDiv w:val="1"/>
      <w:marLeft w:val="0"/>
      <w:marRight w:val="0"/>
      <w:marTop w:val="0"/>
      <w:marBottom w:val="0"/>
      <w:divBdr>
        <w:top w:val="none" w:sz="0" w:space="0" w:color="auto"/>
        <w:left w:val="none" w:sz="0" w:space="0" w:color="auto"/>
        <w:bottom w:val="none" w:sz="0" w:space="0" w:color="auto"/>
        <w:right w:val="none" w:sz="0" w:space="0" w:color="auto"/>
      </w:divBdr>
    </w:div>
    <w:div w:id="2089380922">
      <w:bodyDiv w:val="1"/>
      <w:marLeft w:val="0"/>
      <w:marRight w:val="0"/>
      <w:marTop w:val="0"/>
      <w:marBottom w:val="0"/>
      <w:divBdr>
        <w:top w:val="none" w:sz="0" w:space="0" w:color="auto"/>
        <w:left w:val="none" w:sz="0" w:space="0" w:color="auto"/>
        <w:bottom w:val="none" w:sz="0" w:space="0" w:color="auto"/>
        <w:right w:val="none" w:sz="0" w:space="0" w:color="auto"/>
      </w:divBdr>
    </w:div>
    <w:div w:id="212764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2F3FE-A00D-4F66-B071-2463C87B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Riffat Batool</cp:lastModifiedBy>
  <cp:revision>2</cp:revision>
  <dcterms:created xsi:type="dcterms:W3CDTF">2025-03-18T06:31:00Z</dcterms:created>
  <dcterms:modified xsi:type="dcterms:W3CDTF">2025-03-18T06:31:00Z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333942a60f275144bce3fafa526c4da9679be85ca387ac7e33028f8e8f10bb88</vt:lpwstr>
  </property>
</Properties>
</file>