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130A" w14:textId="3EF2C134" w:rsidR="00330866" w:rsidRDefault="008A7C50">
      <w:pPr>
        <w:rPr>
          <w:sz w:val="28"/>
          <w:szCs w:val="28"/>
        </w:rPr>
      </w:pPr>
      <w:r>
        <w:rPr>
          <w:sz w:val="28"/>
          <w:szCs w:val="28"/>
        </w:rPr>
        <w:t xml:space="preserve"> </w:t>
      </w:r>
      <w:r w:rsidRPr="008A7C50">
        <w:rPr>
          <w:sz w:val="28"/>
          <w:szCs w:val="28"/>
        </w:rPr>
        <w:t>HMLTSW</w:t>
      </w:r>
      <w:r w:rsidR="002533B7">
        <w:rPr>
          <w:sz w:val="28"/>
          <w:szCs w:val="28"/>
        </w:rPr>
        <w:t>K</w:t>
      </w:r>
      <w:r w:rsidRPr="008A7C50">
        <w:rPr>
          <w:sz w:val="28"/>
          <w:szCs w:val="28"/>
        </w:rPr>
        <w:t xml:space="preserve">5 Sumbul Sultan </w:t>
      </w:r>
    </w:p>
    <w:p w14:paraId="75E4B1CF" w14:textId="61863D1F" w:rsidR="008A7C50" w:rsidRDefault="008A7C50">
      <w:pPr>
        <w:rPr>
          <w:sz w:val="28"/>
          <w:szCs w:val="28"/>
        </w:rPr>
      </w:pPr>
    </w:p>
    <w:p w14:paraId="75E3AFE4" w14:textId="7C617BBF" w:rsidR="008A7C50" w:rsidRDefault="008A7C50">
      <w:pPr>
        <w:rPr>
          <w:sz w:val="28"/>
          <w:szCs w:val="28"/>
        </w:rPr>
      </w:pPr>
    </w:p>
    <w:p w14:paraId="42D55196" w14:textId="789DDA6E" w:rsidR="008A7C50" w:rsidRDefault="008A7C50">
      <w:pPr>
        <w:rPr>
          <w:i/>
          <w:iCs/>
          <w:sz w:val="28"/>
          <w:szCs w:val="28"/>
          <w:u w:val="single"/>
        </w:rPr>
      </w:pPr>
      <w:r>
        <w:rPr>
          <w:i/>
          <w:iCs/>
          <w:sz w:val="28"/>
          <w:szCs w:val="28"/>
          <w:u w:val="single"/>
        </w:rPr>
        <w:t xml:space="preserve">Linear Regression </w:t>
      </w:r>
    </w:p>
    <w:p w14:paraId="5AD1A7DE" w14:textId="3DE32946" w:rsidR="008A7C50" w:rsidRDefault="008A7C50">
      <w:pPr>
        <w:rPr>
          <w:rFonts w:cstheme="minorHAnsi"/>
          <w:sz w:val="24"/>
          <w:szCs w:val="24"/>
        </w:rPr>
      </w:pPr>
      <w:r w:rsidRPr="00925167">
        <w:rPr>
          <w:rFonts w:ascii="Arial Nova" w:hAnsi="Arial Nova"/>
          <w:sz w:val="24"/>
          <w:szCs w:val="24"/>
        </w:rPr>
        <w:t xml:space="preserve">Linear regression performs a task </w:t>
      </w:r>
      <w:r w:rsidR="00925167">
        <w:rPr>
          <w:rFonts w:cstheme="minorHAnsi"/>
          <w:sz w:val="24"/>
          <w:szCs w:val="24"/>
        </w:rPr>
        <w:t xml:space="preserve">to predict dependant variable </w:t>
      </w:r>
      <w:r w:rsidR="00E71DFB">
        <w:rPr>
          <w:rFonts w:cstheme="minorHAnsi"/>
          <w:sz w:val="24"/>
          <w:szCs w:val="24"/>
        </w:rPr>
        <w:t xml:space="preserve">(y) based on </w:t>
      </w:r>
      <w:proofErr w:type="spellStart"/>
      <w:r w:rsidR="00E71DFB">
        <w:rPr>
          <w:rFonts w:cstheme="minorHAnsi"/>
          <w:sz w:val="24"/>
          <w:szCs w:val="24"/>
        </w:rPr>
        <w:t>a</w:t>
      </w:r>
      <w:proofErr w:type="spellEnd"/>
      <w:r w:rsidR="00E71DFB">
        <w:rPr>
          <w:rFonts w:cstheme="minorHAnsi"/>
          <w:sz w:val="24"/>
          <w:szCs w:val="24"/>
        </w:rPr>
        <w:t xml:space="preserve"> independent variable (x). It is mostly used to find out the relationship between variables and forecasting. Models differ based on the kind of independent and dependent variables that are being used. </w:t>
      </w:r>
      <w:r w:rsidR="00025DE0">
        <w:rPr>
          <w:rFonts w:cstheme="minorHAnsi"/>
          <w:sz w:val="24"/>
          <w:szCs w:val="24"/>
        </w:rPr>
        <w:t>Linear regression is based on supervis</w:t>
      </w:r>
      <w:r w:rsidR="00363AB1">
        <w:rPr>
          <w:rFonts w:cstheme="minorHAnsi"/>
          <w:sz w:val="24"/>
          <w:szCs w:val="24"/>
        </w:rPr>
        <w:t>ed</w:t>
      </w:r>
      <w:r w:rsidR="00025DE0">
        <w:rPr>
          <w:rFonts w:cstheme="minorHAnsi"/>
          <w:sz w:val="24"/>
          <w:szCs w:val="24"/>
        </w:rPr>
        <w:t xml:space="preserve"> learning. </w:t>
      </w:r>
    </w:p>
    <w:p w14:paraId="33EC044E" w14:textId="006DFF01" w:rsidR="00025DE0" w:rsidRPr="00025DE0" w:rsidRDefault="00025DE0">
      <w:pPr>
        <w:rPr>
          <w:rFonts w:cstheme="minorHAnsi"/>
          <w:sz w:val="28"/>
          <w:szCs w:val="28"/>
        </w:rPr>
      </w:pPr>
    </w:p>
    <w:p w14:paraId="16DC749A" w14:textId="0D984A14" w:rsidR="00025DE0" w:rsidRPr="00025DE0" w:rsidRDefault="00025DE0">
      <w:pPr>
        <w:rPr>
          <w:rFonts w:cstheme="minorHAnsi"/>
          <w:i/>
          <w:iCs/>
          <w:sz w:val="28"/>
          <w:szCs w:val="28"/>
          <w:u w:val="single"/>
        </w:rPr>
      </w:pPr>
      <w:r w:rsidRPr="00025DE0">
        <w:rPr>
          <w:rFonts w:cstheme="minorHAnsi"/>
          <w:i/>
          <w:iCs/>
          <w:sz w:val="28"/>
          <w:szCs w:val="28"/>
          <w:u w:val="single"/>
        </w:rPr>
        <w:t xml:space="preserve">Support Vector Machine </w:t>
      </w:r>
    </w:p>
    <w:p w14:paraId="265E9BF0" w14:textId="5B978040" w:rsidR="00025DE0" w:rsidRDefault="00025DE0">
      <w:pPr>
        <w:rPr>
          <w:rFonts w:cstheme="minorHAnsi"/>
          <w:sz w:val="24"/>
          <w:szCs w:val="24"/>
        </w:rPr>
      </w:pPr>
      <w:r>
        <w:rPr>
          <w:rFonts w:cstheme="minorHAnsi"/>
          <w:sz w:val="24"/>
          <w:szCs w:val="24"/>
        </w:rPr>
        <w:t xml:space="preserve">Support vector machine is a machine learning model that uses classification algorithms </w:t>
      </w:r>
      <w:r w:rsidRPr="00025DE0">
        <w:rPr>
          <w:rFonts w:cstheme="minorHAnsi"/>
          <w:sz w:val="24"/>
          <w:szCs w:val="24"/>
        </w:rPr>
        <w:t>or two-group classification problems. After giving an S</w:t>
      </w:r>
      <w:r w:rsidR="002533B7">
        <w:rPr>
          <w:rFonts w:cstheme="minorHAnsi"/>
          <w:sz w:val="24"/>
          <w:szCs w:val="24"/>
        </w:rPr>
        <w:t xml:space="preserve">upport </w:t>
      </w:r>
      <w:r w:rsidRPr="00025DE0">
        <w:rPr>
          <w:rFonts w:cstheme="minorHAnsi"/>
          <w:sz w:val="24"/>
          <w:szCs w:val="24"/>
        </w:rPr>
        <w:t>V</w:t>
      </w:r>
      <w:r w:rsidR="002533B7">
        <w:rPr>
          <w:rFonts w:cstheme="minorHAnsi"/>
          <w:sz w:val="24"/>
          <w:szCs w:val="24"/>
        </w:rPr>
        <w:t xml:space="preserve">ector </w:t>
      </w:r>
      <w:r w:rsidRPr="00025DE0">
        <w:rPr>
          <w:rFonts w:cstheme="minorHAnsi"/>
          <w:sz w:val="24"/>
          <w:szCs w:val="24"/>
        </w:rPr>
        <w:t>M</w:t>
      </w:r>
      <w:r w:rsidR="002533B7">
        <w:rPr>
          <w:rFonts w:cstheme="minorHAnsi"/>
          <w:sz w:val="24"/>
          <w:szCs w:val="24"/>
        </w:rPr>
        <w:t>achine</w:t>
      </w:r>
      <w:r w:rsidRPr="00025DE0">
        <w:rPr>
          <w:rFonts w:cstheme="minorHAnsi"/>
          <w:sz w:val="24"/>
          <w:szCs w:val="24"/>
        </w:rPr>
        <w:t xml:space="preserve"> model sets of labelled training data for each category, they’re able to categorize new text.</w:t>
      </w:r>
      <w:r w:rsidR="00363AB1">
        <w:rPr>
          <w:rFonts w:cstheme="minorHAnsi"/>
          <w:sz w:val="24"/>
          <w:szCs w:val="24"/>
        </w:rPr>
        <w:t xml:space="preserve"> This based on supervised learning. </w:t>
      </w:r>
      <w:r w:rsidR="00363AB1" w:rsidRPr="00363AB1">
        <w:rPr>
          <w:rFonts w:cstheme="minorHAnsi"/>
          <w:sz w:val="24"/>
          <w:szCs w:val="24"/>
        </w:rPr>
        <w:t>The S</w:t>
      </w:r>
      <w:r w:rsidR="002533B7">
        <w:rPr>
          <w:rFonts w:cstheme="minorHAnsi"/>
          <w:sz w:val="24"/>
          <w:szCs w:val="24"/>
        </w:rPr>
        <w:t xml:space="preserve">upport </w:t>
      </w:r>
      <w:r w:rsidR="00363AB1" w:rsidRPr="00363AB1">
        <w:rPr>
          <w:rFonts w:cstheme="minorHAnsi"/>
          <w:sz w:val="24"/>
          <w:szCs w:val="24"/>
        </w:rPr>
        <w:t>V</w:t>
      </w:r>
      <w:r w:rsidR="002533B7">
        <w:rPr>
          <w:rFonts w:cstheme="minorHAnsi"/>
          <w:sz w:val="24"/>
          <w:szCs w:val="24"/>
        </w:rPr>
        <w:t xml:space="preserve">ector </w:t>
      </w:r>
      <w:r w:rsidR="00363AB1" w:rsidRPr="00363AB1">
        <w:rPr>
          <w:rFonts w:cstheme="minorHAnsi"/>
          <w:sz w:val="24"/>
          <w:szCs w:val="24"/>
        </w:rPr>
        <w:t>M</w:t>
      </w:r>
      <w:r w:rsidR="002533B7">
        <w:rPr>
          <w:rFonts w:cstheme="minorHAnsi"/>
          <w:sz w:val="24"/>
          <w:szCs w:val="24"/>
        </w:rPr>
        <w:t xml:space="preserve">achine </w:t>
      </w:r>
      <w:r w:rsidR="00363AB1" w:rsidRPr="00363AB1">
        <w:rPr>
          <w:rFonts w:cstheme="minorHAnsi"/>
          <w:sz w:val="24"/>
          <w:szCs w:val="24"/>
        </w:rPr>
        <w:t>algorithm has been widely applied in the biological and other sciences. They have been used to classify proteins with up to 90% of the compounds classified correctly. Permutation tests based on S</w:t>
      </w:r>
      <w:r w:rsidR="002533B7">
        <w:rPr>
          <w:rFonts w:cstheme="minorHAnsi"/>
          <w:sz w:val="24"/>
          <w:szCs w:val="24"/>
        </w:rPr>
        <w:t xml:space="preserve">upport </w:t>
      </w:r>
      <w:r w:rsidR="00363AB1" w:rsidRPr="00363AB1">
        <w:rPr>
          <w:rFonts w:cstheme="minorHAnsi"/>
          <w:sz w:val="24"/>
          <w:szCs w:val="24"/>
        </w:rPr>
        <w:t>V</w:t>
      </w:r>
      <w:r w:rsidR="002533B7">
        <w:rPr>
          <w:rFonts w:cstheme="minorHAnsi"/>
          <w:sz w:val="24"/>
          <w:szCs w:val="24"/>
        </w:rPr>
        <w:t xml:space="preserve">ector </w:t>
      </w:r>
      <w:r w:rsidR="00363AB1" w:rsidRPr="00363AB1">
        <w:rPr>
          <w:rFonts w:cstheme="minorHAnsi"/>
          <w:sz w:val="24"/>
          <w:szCs w:val="24"/>
        </w:rPr>
        <w:t>M</w:t>
      </w:r>
      <w:r w:rsidR="002533B7">
        <w:rPr>
          <w:rFonts w:cstheme="minorHAnsi"/>
          <w:sz w:val="24"/>
          <w:szCs w:val="24"/>
        </w:rPr>
        <w:t>achine</w:t>
      </w:r>
      <w:r w:rsidR="00363AB1" w:rsidRPr="00363AB1">
        <w:rPr>
          <w:rFonts w:cstheme="minorHAnsi"/>
          <w:sz w:val="24"/>
          <w:szCs w:val="24"/>
        </w:rPr>
        <w:t xml:space="preserve"> weights have been suggested as a mechanism for interpretation of </w:t>
      </w:r>
      <w:r w:rsidR="00363AB1">
        <w:rPr>
          <w:rFonts w:cstheme="minorHAnsi"/>
          <w:sz w:val="24"/>
          <w:szCs w:val="24"/>
        </w:rPr>
        <w:t>Support Vector Machine models.</w:t>
      </w:r>
    </w:p>
    <w:p w14:paraId="1F9D4CB4" w14:textId="70945108" w:rsidR="00363AB1" w:rsidRDefault="00363AB1">
      <w:pPr>
        <w:rPr>
          <w:rFonts w:cstheme="minorHAnsi"/>
          <w:sz w:val="24"/>
          <w:szCs w:val="24"/>
        </w:rPr>
      </w:pPr>
    </w:p>
    <w:p w14:paraId="04F5903A" w14:textId="3483A3F2" w:rsidR="00363AB1" w:rsidRDefault="00363AB1">
      <w:pPr>
        <w:rPr>
          <w:rFonts w:cstheme="minorHAnsi"/>
          <w:i/>
          <w:iCs/>
          <w:sz w:val="28"/>
          <w:szCs w:val="28"/>
          <w:u w:val="single"/>
        </w:rPr>
      </w:pPr>
      <w:r>
        <w:rPr>
          <w:rFonts w:cstheme="minorHAnsi"/>
          <w:i/>
          <w:iCs/>
          <w:sz w:val="28"/>
          <w:szCs w:val="28"/>
          <w:u w:val="single"/>
        </w:rPr>
        <w:t xml:space="preserve">Random Forrest </w:t>
      </w:r>
    </w:p>
    <w:p w14:paraId="352449CC" w14:textId="7F8CA381" w:rsidR="00363AB1" w:rsidRDefault="002533B7">
      <w:pPr>
        <w:rPr>
          <w:rFonts w:cstheme="minorHAnsi"/>
          <w:sz w:val="24"/>
          <w:szCs w:val="24"/>
        </w:rPr>
      </w:pPr>
      <w:r w:rsidRPr="002533B7">
        <w:rPr>
          <w:rFonts w:cstheme="minorHAnsi"/>
          <w:sz w:val="24"/>
          <w:szCs w:val="24"/>
        </w:rPr>
        <w:t>Random forests or random decision forests are an ensemble learning method for classification, regression and other tasks that operates by constructing a multitude of decision trees at training time and outputting the class that is the mode of the classes or mean/average prediction of the individual trees</w:t>
      </w:r>
      <w:r>
        <w:rPr>
          <w:rFonts w:cstheme="minorHAnsi"/>
          <w:sz w:val="24"/>
          <w:szCs w:val="24"/>
        </w:rPr>
        <w:t xml:space="preserve">. This is based on supervised learning. </w:t>
      </w:r>
      <w:r w:rsidRPr="002533B7">
        <w:rPr>
          <w:rFonts w:cstheme="minorHAnsi"/>
          <w:sz w:val="24"/>
          <w:szCs w:val="24"/>
        </w:rPr>
        <w:t>Random forests are frequently used as "black box" models in businesses, as they generate reasonable predictions across a wide range of data while requiring little configuration.</w:t>
      </w:r>
    </w:p>
    <w:p w14:paraId="516978F5" w14:textId="77777777" w:rsidR="00815239" w:rsidRPr="00363AB1" w:rsidRDefault="00815239">
      <w:pPr>
        <w:rPr>
          <w:rFonts w:cstheme="minorHAnsi"/>
          <w:sz w:val="24"/>
          <w:szCs w:val="24"/>
        </w:rPr>
      </w:pPr>
    </w:p>
    <w:p w14:paraId="5411518E" w14:textId="77777777" w:rsidR="00025DE0" w:rsidRPr="00025DE0" w:rsidRDefault="00025DE0">
      <w:pPr>
        <w:rPr>
          <w:rFonts w:cstheme="minorHAnsi"/>
          <w:sz w:val="24"/>
          <w:szCs w:val="24"/>
        </w:rPr>
      </w:pPr>
    </w:p>
    <w:p w14:paraId="10C5F1DE" w14:textId="14DC8AAC" w:rsidR="00025DE0" w:rsidRDefault="00025DE0">
      <w:pPr>
        <w:rPr>
          <w:rFonts w:cstheme="minorHAnsi"/>
          <w:sz w:val="24"/>
          <w:szCs w:val="24"/>
        </w:rPr>
      </w:pPr>
    </w:p>
    <w:p w14:paraId="6BC0A4B9" w14:textId="77777777" w:rsidR="00025DE0" w:rsidRPr="00925167" w:rsidRDefault="00025DE0">
      <w:pPr>
        <w:rPr>
          <w:rFonts w:cstheme="minorHAnsi"/>
          <w:sz w:val="24"/>
          <w:szCs w:val="24"/>
        </w:rPr>
      </w:pPr>
    </w:p>
    <w:p w14:paraId="32AFC011" w14:textId="77777777" w:rsidR="008A7C50" w:rsidRPr="008A7C50" w:rsidRDefault="008A7C50">
      <w:pPr>
        <w:rPr>
          <w:sz w:val="24"/>
          <w:szCs w:val="24"/>
        </w:rPr>
      </w:pPr>
    </w:p>
    <w:p w14:paraId="6FDF3292" w14:textId="60A40159" w:rsidR="008A7C50" w:rsidRDefault="008A7C50">
      <w:pPr>
        <w:rPr>
          <w:sz w:val="28"/>
          <w:szCs w:val="28"/>
        </w:rPr>
      </w:pPr>
    </w:p>
    <w:p w14:paraId="0ED4AC58" w14:textId="77777777" w:rsidR="008A7C50" w:rsidRPr="008A7C50" w:rsidRDefault="008A7C50">
      <w:pPr>
        <w:rPr>
          <w:sz w:val="28"/>
          <w:szCs w:val="28"/>
        </w:rPr>
      </w:pPr>
    </w:p>
    <w:sectPr w:rsidR="008A7C50" w:rsidRPr="008A7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50"/>
    <w:rsid w:val="00025DE0"/>
    <w:rsid w:val="000F72BA"/>
    <w:rsid w:val="002533B7"/>
    <w:rsid w:val="00330866"/>
    <w:rsid w:val="00363AB1"/>
    <w:rsid w:val="00815239"/>
    <w:rsid w:val="008A7C50"/>
    <w:rsid w:val="00925167"/>
    <w:rsid w:val="00E71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55C6"/>
  <w15:chartTrackingRefBased/>
  <w15:docId w15:val="{8F21F463-55F0-4057-BA7F-01EA4087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AB1"/>
    <w:rPr>
      <w:color w:val="0563C1" w:themeColor="hyperlink"/>
      <w:u w:val="single"/>
    </w:rPr>
  </w:style>
  <w:style w:type="character" w:styleId="UnresolvedMention">
    <w:name w:val="Unresolved Mention"/>
    <w:basedOn w:val="DefaultParagraphFont"/>
    <w:uiPriority w:val="99"/>
    <w:semiHidden/>
    <w:unhideWhenUsed/>
    <w:rsid w:val="00363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sumbul sultan</dc:creator>
  <cp:keywords/>
  <dc:description/>
  <cp:lastModifiedBy>sumbul sultan</cp:lastModifiedBy>
  <cp:revision>3</cp:revision>
  <dcterms:created xsi:type="dcterms:W3CDTF">2021-05-03T16:53:00Z</dcterms:created>
  <dcterms:modified xsi:type="dcterms:W3CDTF">2021-05-18T16:01:00Z</dcterms:modified>
</cp:coreProperties>
</file>