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4D4" w:rsidRPr="002B24D4" w:rsidRDefault="002B24D4" w:rsidP="002B24D4">
      <w:pPr>
        <w:spacing w:before="1200" w:after="450" w:line="240" w:lineRule="auto"/>
        <w:outlineLvl w:val="1"/>
        <w:rPr>
          <w:rFonts w:ascii="Segoe UI" w:eastAsia="Times New Roman" w:hAnsi="Segoe UI" w:cs="Segoe UI"/>
          <w:b/>
          <w:bCs/>
          <w:color w:val="252C32"/>
          <w:sz w:val="45"/>
          <w:szCs w:val="45"/>
        </w:rPr>
      </w:pPr>
      <w:r w:rsidRPr="002B24D4">
        <w:rPr>
          <w:rFonts w:ascii="Segoe UI" w:eastAsia="Times New Roman" w:hAnsi="Segoe UI" w:cs="Segoe UI"/>
          <w:b/>
          <w:bCs/>
          <w:color w:val="252C32"/>
          <w:sz w:val="45"/>
          <w:szCs w:val="45"/>
        </w:rPr>
        <w:t>Smart Makeup Mirrors: AR or AI?</w:t>
      </w:r>
    </w:p>
    <w:p w:rsidR="002B24D4" w:rsidRPr="002B24D4" w:rsidRDefault="002B24D4" w:rsidP="002B24D4">
      <w:pPr>
        <w:spacing w:after="0" w:line="240" w:lineRule="auto"/>
        <w:rPr>
          <w:rFonts w:ascii="Segoe UI" w:eastAsia="Times New Roman" w:hAnsi="Segoe UI" w:cs="Segoe UI"/>
          <w:color w:val="252C32"/>
          <w:sz w:val="30"/>
          <w:szCs w:val="30"/>
        </w:rPr>
      </w:pPr>
      <w:r>
        <w:rPr>
          <w:rFonts w:ascii="Segoe UI" w:eastAsia="Times New Roman" w:hAnsi="Segoe UI" w:cs="Segoe UI"/>
          <w:color w:val="252C32"/>
          <w:sz w:val="30"/>
          <w:szCs w:val="30"/>
        </w:rPr>
        <w:t xml:space="preserve">We can get </w:t>
      </w:r>
      <w:r w:rsidRPr="002B24D4">
        <w:rPr>
          <w:rFonts w:ascii="Segoe UI" w:eastAsia="Times New Roman" w:hAnsi="Segoe UI" w:cs="Segoe UI"/>
          <w:color w:val="252C32"/>
          <w:sz w:val="30"/>
          <w:szCs w:val="30"/>
        </w:rPr>
        <w:t xml:space="preserve"> significant advances in artificial intelligence (AI) and augmented rea</w:t>
      </w:r>
      <w:r>
        <w:rPr>
          <w:rFonts w:ascii="Segoe UI" w:eastAsia="Times New Roman" w:hAnsi="Segoe UI" w:cs="Segoe UI"/>
          <w:color w:val="252C32"/>
          <w:sz w:val="30"/>
          <w:szCs w:val="30"/>
        </w:rPr>
        <w:t xml:space="preserve">lity (AR) consumers can try </w:t>
      </w:r>
      <w:r w:rsidRPr="002B24D4">
        <w:rPr>
          <w:rFonts w:ascii="Segoe UI" w:eastAsia="Times New Roman" w:hAnsi="Segoe UI" w:cs="Segoe UI"/>
          <w:color w:val="252C32"/>
          <w:sz w:val="30"/>
          <w:szCs w:val="30"/>
        </w:rPr>
        <w:t>beauty products virtually wherever they are — on mobile, web or in-store. Leading brands are successfully using smart mirrors to give consumers innovative ways to experience beauty products using cameras. However, as the industry evolves, the difference between AI and AR makeup mirrors becomes more palpable.</w:t>
      </w:r>
    </w:p>
    <w:p w:rsidR="00AB76E6" w:rsidRDefault="002B24D4" w:rsidP="002B24D4">
      <w:r w:rsidRPr="002B24D4">
        <w:rPr>
          <w:rFonts w:ascii="Segoe UI" w:eastAsia="Times New Roman" w:hAnsi="Segoe UI" w:cs="Segoe UI"/>
          <w:color w:val="252C32"/>
          <w:sz w:val="30"/>
          <w:szCs w:val="30"/>
        </w:rPr>
        <w:t>With AR product experience the technology is capable of detecting the face and overlaying virtual makeup that looks as realistic as its physical copy. Using the camera, consumers can try on beauty products and find their perfect color match. AI makeup mirrors go further combining machine learning algorithms that analyze consumer facial characteristics like skin color, type or age and can recommend the best-fit products based on the individual data.</w:t>
      </w:r>
    </w:p>
    <w:p w:rsidR="002B24D4" w:rsidRDefault="002B24D4" w:rsidP="002B24D4"/>
    <w:p w:rsidR="002B24D4" w:rsidRPr="002B24D4" w:rsidRDefault="002B24D4" w:rsidP="002B24D4">
      <w:pPr>
        <w:numPr>
          <w:ilvl w:val="0"/>
          <w:numId w:val="1"/>
        </w:numPr>
        <w:spacing w:after="0" w:line="240" w:lineRule="auto"/>
        <w:ind w:left="0"/>
        <w:rPr>
          <w:rFonts w:ascii="Segoe UI" w:eastAsia="Times New Roman" w:hAnsi="Segoe UI" w:cs="Segoe UI"/>
          <w:color w:val="252C32"/>
          <w:sz w:val="30"/>
          <w:szCs w:val="30"/>
        </w:rPr>
      </w:pPr>
      <w:r w:rsidRPr="002B24D4">
        <w:rPr>
          <w:rFonts w:ascii="Segoe UI" w:eastAsia="Times New Roman" w:hAnsi="Segoe UI" w:cs="Segoe UI"/>
          <w:b/>
          <w:bCs/>
          <w:color w:val="252C32"/>
          <w:sz w:val="30"/>
          <w:szCs w:val="30"/>
        </w:rPr>
        <w:t>Realistic makeup visualization</w:t>
      </w:r>
      <w:r w:rsidRPr="002B24D4">
        <w:rPr>
          <w:rFonts w:ascii="Segoe UI" w:eastAsia="Times New Roman" w:hAnsi="Segoe UI" w:cs="Segoe UI"/>
          <w:color w:val="252C32"/>
          <w:sz w:val="30"/>
          <w:szCs w:val="30"/>
        </w:rPr>
        <w:t>. The lifelike presentation of virtual makeup is crucial - products need to look and behave as in real life. The lip gloss should shine in the light and the hair color must be as intense as the real hair dye. Thanks to the powerful rendering technology, all makeup colors, textures and shades can be perfectly digitalized and brought to consumers.  </w:t>
      </w:r>
    </w:p>
    <w:p w:rsidR="002B24D4" w:rsidRPr="002B24D4" w:rsidRDefault="002B24D4" w:rsidP="002B24D4">
      <w:pPr>
        <w:numPr>
          <w:ilvl w:val="0"/>
          <w:numId w:val="1"/>
        </w:numPr>
        <w:spacing w:after="0" w:line="240" w:lineRule="auto"/>
        <w:ind w:left="0"/>
        <w:rPr>
          <w:rFonts w:ascii="Segoe UI" w:eastAsia="Times New Roman" w:hAnsi="Segoe UI" w:cs="Segoe UI"/>
          <w:color w:val="252C32"/>
          <w:sz w:val="30"/>
          <w:szCs w:val="30"/>
        </w:rPr>
      </w:pPr>
      <w:r w:rsidRPr="002B24D4">
        <w:rPr>
          <w:rFonts w:ascii="Segoe UI" w:eastAsia="Times New Roman" w:hAnsi="Segoe UI" w:cs="Segoe UI"/>
          <w:b/>
          <w:bCs/>
          <w:color w:val="252C32"/>
          <w:sz w:val="30"/>
          <w:szCs w:val="30"/>
        </w:rPr>
        <w:t>Real time try on</w:t>
      </w:r>
      <w:r w:rsidRPr="002B24D4">
        <w:rPr>
          <w:rFonts w:ascii="Segoe UI" w:eastAsia="Times New Roman" w:hAnsi="Segoe UI" w:cs="Segoe UI"/>
          <w:color w:val="252C32"/>
          <w:sz w:val="30"/>
          <w:szCs w:val="30"/>
        </w:rPr>
        <w:t>. Initially the makeup try on idea was realized via photo editing, however now, with robust face tracking optimized for mobile, consumers can enjoy the real-time virtual beauty experience, and use smart devices like true mirrors.  </w:t>
      </w:r>
    </w:p>
    <w:p w:rsidR="002B24D4" w:rsidRPr="002B24D4" w:rsidRDefault="002B24D4" w:rsidP="002B24D4">
      <w:pPr>
        <w:numPr>
          <w:ilvl w:val="0"/>
          <w:numId w:val="1"/>
        </w:numPr>
        <w:spacing w:after="0" w:line="240" w:lineRule="auto"/>
        <w:ind w:left="0"/>
        <w:rPr>
          <w:rFonts w:ascii="Segoe UI" w:eastAsia="Times New Roman" w:hAnsi="Segoe UI" w:cs="Segoe UI"/>
          <w:color w:val="252C32"/>
          <w:sz w:val="30"/>
          <w:szCs w:val="30"/>
        </w:rPr>
      </w:pPr>
      <w:r w:rsidRPr="002B24D4">
        <w:rPr>
          <w:rFonts w:ascii="Segoe UI" w:eastAsia="Times New Roman" w:hAnsi="Segoe UI" w:cs="Segoe UI"/>
          <w:b/>
          <w:bCs/>
          <w:color w:val="252C32"/>
          <w:sz w:val="30"/>
          <w:szCs w:val="30"/>
        </w:rPr>
        <w:lastRenderedPageBreak/>
        <w:t>Makeup advisor</w:t>
      </w:r>
      <w:r w:rsidRPr="002B24D4">
        <w:rPr>
          <w:rFonts w:ascii="Segoe UI" w:eastAsia="Times New Roman" w:hAnsi="Segoe UI" w:cs="Segoe UI"/>
          <w:color w:val="252C32"/>
          <w:sz w:val="30"/>
          <w:szCs w:val="30"/>
        </w:rPr>
        <w:t>. By analyzing facial characteristics, virtual mirrors can find makeup items that are the best fit for a customer’s age, skin or eye color and showcase them in real-time. Brands can create preset makeup looks to recommend items that go together.</w:t>
      </w:r>
    </w:p>
    <w:p w:rsidR="002B24D4" w:rsidRPr="002B24D4" w:rsidRDefault="002B24D4" w:rsidP="002B24D4">
      <w:pPr>
        <w:numPr>
          <w:ilvl w:val="0"/>
          <w:numId w:val="1"/>
        </w:numPr>
        <w:spacing w:after="0" w:line="240" w:lineRule="auto"/>
        <w:ind w:left="0"/>
        <w:rPr>
          <w:rFonts w:ascii="Segoe UI" w:eastAsia="Times New Roman" w:hAnsi="Segoe UI" w:cs="Segoe UI"/>
          <w:color w:val="252C32"/>
          <w:sz w:val="30"/>
          <w:szCs w:val="30"/>
        </w:rPr>
      </w:pPr>
      <w:r w:rsidRPr="002B24D4">
        <w:rPr>
          <w:rFonts w:ascii="Segoe UI" w:eastAsia="Times New Roman" w:hAnsi="Segoe UI" w:cs="Segoe UI"/>
          <w:b/>
          <w:bCs/>
          <w:color w:val="252C32"/>
          <w:sz w:val="30"/>
          <w:szCs w:val="30"/>
        </w:rPr>
        <w:t>Beauty care personal assistance</w:t>
      </w:r>
      <w:r w:rsidRPr="002B24D4">
        <w:rPr>
          <w:rFonts w:ascii="Segoe UI" w:eastAsia="Times New Roman" w:hAnsi="Segoe UI" w:cs="Segoe UI"/>
          <w:color w:val="252C32"/>
          <w:sz w:val="30"/>
          <w:szCs w:val="30"/>
        </w:rPr>
        <w:t>. The most advanced solutions use not only augmented reality to visualize beauty items but also AI algorithms that can track your skin health and advice regimens, serving your personal digital assistants. </w:t>
      </w:r>
    </w:p>
    <w:p w:rsidR="002B24D4" w:rsidRDefault="002B24D4" w:rsidP="002B24D4">
      <w:bookmarkStart w:id="0" w:name="_GoBack"/>
      <w:bookmarkEnd w:id="0"/>
    </w:p>
    <w:sectPr w:rsidR="002B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519A4"/>
    <w:multiLevelType w:val="multilevel"/>
    <w:tmpl w:val="D2B8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4D4"/>
    <w:rsid w:val="002B24D4"/>
    <w:rsid w:val="00AB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24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4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2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24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4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2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58485">
      <w:bodyDiv w:val="1"/>
      <w:marLeft w:val="0"/>
      <w:marRight w:val="0"/>
      <w:marTop w:val="0"/>
      <w:marBottom w:val="0"/>
      <w:divBdr>
        <w:top w:val="none" w:sz="0" w:space="0" w:color="auto"/>
        <w:left w:val="none" w:sz="0" w:space="0" w:color="auto"/>
        <w:bottom w:val="none" w:sz="0" w:space="0" w:color="auto"/>
        <w:right w:val="none" w:sz="0" w:space="0" w:color="auto"/>
      </w:divBdr>
    </w:div>
    <w:div w:id="154857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ISHANI</dc:creator>
  <cp:lastModifiedBy>ISHANI</cp:lastModifiedBy>
  <cp:revision>1</cp:revision>
  <dcterms:created xsi:type="dcterms:W3CDTF">2021-02-02T01:19:00Z</dcterms:created>
  <dcterms:modified xsi:type="dcterms:W3CDTF">2021-02-02T01:23:00Z</dcterms:modified>
</cp:coreProperties>
</file>