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CIAS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5B8A"/>
          <w:sz w:val="36"/>
          <w:szCs w:val="36"/>
        </w:rPr>
        <w:t xml:space="preserve">Complete System Design Document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Aeon IAS — Nagpur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Version 1.0  |  May 2026  |  Confidential</w:t>
      </w:r>
    </w:p>
    <w:p>
      <w:pPr>
        <w:spacing w:before="6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CIAS (Complete Institute Automation System) is a fully owned, modular WordPress-based platform for Aeon IAS replacing Proctur. It consists of independent plugins sharing a common core, all serving a unified student PWA.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1.1 Plugin Ecosystem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1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cias-core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Auth, Redis queues, AiSensy, Razorpay, shared services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Build 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cias-test-engine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OCR, AI evaluation, answer sheets, test results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cias-lms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Video lectures, PDFs, progress tracking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cias-lms-live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Zoom live classes, recordings, Zoom host pool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cias-fees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 types, structures, payments, refunds, concessions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cias-attendance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Face recognition, biometric, GPS, parent notifications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cias-student-app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Unified student PWA — consumes all plugin APIs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Planned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1.2 Core Architecture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WordPress: auth, admin, and REST gateway only — never the compute or AI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Async-first: all heavy operations enqueue a job, return job_id, frontend polls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Redis: authoritative live queue (cias:ocr, cias:evaluation, cias:guru, cias:analytics, cias:retry, cias:deadletter)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MySQL: durable metadata and audit only — never live queue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R2: all file uploads via signed URLs — never through PHP, never binary in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 god classes — domain separation enforced across all plugins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Security: capability checks, ownership validation, nonce, signed upload verification on every endpoint</w:t>
      </w:r>
    </w:p>
    <w:p>
      <w:pPr>
        <w:pBdr>
          <w:bottom w:val="single" w:color="D0D8E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Master Data Model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All plugins reference this hierarchy. Tables prefixed with cias_ are owned by cias-core. No plugin duplicates these tables.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2.1 Hierarchy</w:t>
      </w:r>
    </w:p>
    <w:p>
      <w:pPr>
        <w:spacing w:after="100" w:before="10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Standard  →  Course  →  Batch  →  Student Enrollment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Standard: UPSC / MPSC / UPSC-MPSC / Optional / Combine / PAB-English / PAB-Marathi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Course: e.g. "Foundation 3 Yr English" under UPSC-MPSC standard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Batch: e.g. Batch ID 73244, 51 students, expiry 31-May-2027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Enrollment: links student to batch — single source for LMS, Fees, Attendance, Live access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2.2 Core Tables (owned by cias-core)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cias_standards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name, slug, status,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cias_courses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standard_id, name, slug, description, status,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cias_batches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course_id, standard_id, name, batch_code, student_count, start_date, expiry_date, status, academic_note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cias_students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(WP user_id), cias_id, name, phone, email, parent_phone, address, face_descriptor, face_status,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cias_enrollments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student_id, batch_id, course_id, standard_id, enrolled_at, expiry_date, status, fee_status, lms_access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cias_teachers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(WP user_id), name, phone, email, subjects[], batch_ids[],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cias_subjects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standard_id, name, subject_code, status, created_at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2.3 Enrollment — Cross-Plugin Gate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cias_enrollments table is the single source of truth for access across all plugins: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/ expired / revoked — controls all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fee_status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paid / partial / pending — used for reminder display only (access not blocked)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lms_access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 — admin can manually revoke LMS without revoking full enrollment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batch expiry propagated here — auto-checked on every access</w:t>
            </w:r>
          </w:p>
        </w:tc>
      </w:tr>
    </w:tbl>
    <w:p>
      <w:pPr>
        <w:pBdr>
          <w:bottom w:val="single" w:color="D0D8E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Roles &amp; Permissions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system access. Configure all plugins, view all data, manage all users, access financial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Fees, enrollment, attendance management, student CRUD, batch assignment, face registration,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teacher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batches/students only. Create live classes, upload content (admin-assigned batches), view attendance for own classes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student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PWA only. View own courses, tests, fees, attendance. No admin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parent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View-only: child's attendance, fees, test results. WhatsApp notifications. No content access</w:t>
            </w:r>
          </w:p>
        </w:tc>
      </w:tr>
    </w:tbl>
    <w:p>
      <w:pPr>
        <w:pBdr>
          <w:bottom w:val="single" w:color="D0D8E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Plugin: cias-lms-live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4.1 Zoom Host Pool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Multiple Zoom accounts managed in a pool. Auto-assignment prevents double-booking.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cias_zoom_hosts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display_name, email, zoom_user_id, access_token (encrypted), refresh_token (encrypted), token_expires_at, status (active/locked/disconnected), connected_by,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cias_live_classes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lesson_id, batch_id, course_id, teacher_id, zoom_host_id, zoom_meeting_id, title, start_time, end_time, status, join_url, recording_status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cias_live_recordings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live_class_id, zoom_recording_id, download_url, vimeo_video_id, upload_status (pending/processing/published/failed), retry_count,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cias_live_attendance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live_class_id, student_id, joined_at, left_at, duration_mins, status (present/absent/partial), notified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4.2 Zoom Host Assignment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 class creation: check all active (non-locked) hosts for conflicts in time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Conflict = existing class overlapping ±15 minutes buffer on same 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Auto-assign first available host — ordered by least classes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If all hosts busy: block creation, show "No Zoom host available at this time"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Locked hosts: never assigned, admin manually locks/unlocks via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OAuth: one-time login per host account via Zoom OAuth app (marketplace.zoom.us)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Token refresh: automatic before expiry — handled by ZoomHostPoolService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4.3 Recording Pipeline (Async)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Flow after Zoom class ends: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Zoom sends webhook to /wp-json/cias/v1/lms-live/zoom-webhook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Webhook handler validates signature, enqueues job to cias:recording Redis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Recording worker: downloads MP4 from Zoom cloud (temp R2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Worker uploads to Vimeo as Private + domain-locked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 Vimeo upload complete: update lesson type live→video, save vimeo_video_id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Students in that batch see recording automatically in their LMS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AiSensy WhatsApp sent: "Recording of [class title] is now available"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Failed uploads: exponential backoff, max 3 retries, then dead-letter queue</w:t>
      </w:r>
    </w:p>
    <w:p>
      <w:pPr>
        <w:pBdr>
          <w:bottom w:val="single" w:color="D0D8E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Plugin: cias-fees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5.1 Fee Structure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cias_fee_types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name (Course Fees/Library/Installment/Registration/Admission), description, is_active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cias_fee_structures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name, standard_id, course_id, batch_ids (JSON), total_amount, is_default, is_active, created_by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cias_fee_structure_items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structure_id, fee_type_id, amount, due_date, installment_number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cias_student_fees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student_id, enrollment_id, structure_id, total_amount, concession, final_amount, paid_amount, balance,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cias_fee_payments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student_fee_id, student_id, amount, payment_mode (cash/UPI/Razorpay/cheque/DD), reference_no, razorpay_order_id, received_by, receipt_no, paid_at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cias_fee_concessions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student_id, enrollment_id, amount, percentage, reason, approved_by,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cias_fee_refunds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student_id, payment_id, amount, reason_id, status, processed_by,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cias_refund_reasons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reason (Change School/Withdrawal/Duplicate/Overpayment/Medical/Others)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5.2 Fee Access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LMS access NOT blocked on pending fees — student always has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Reminder banner shown in student app if balance &gt;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WhatsApp reminder via AiSensy on due date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fee_status in cias_enrollments updated on every payment for quick checks</w:t>
      </w:r>
    </w:p>
    <w:p>
      <w:pPr>
        <w:pBdr>
          <w:bottom w:val="single" w:color="D0D8E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Plugin: cias-attendance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6.1 Attendance Methods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Recognition (Primary)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opens PWA → liveness check (random action: blink/turn/smile) → face matched server-side → GPS geofence verified → marked present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Biometric (Secondary)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 ZKTeco device (ID 215, Nagpur) — API integration reads fingerprint logs → auto-marks attendance → parent notified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Teacher Manual (Fallback)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Teacher marks from dashboard for students without smartphone or in case of system issues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6.2 Face Registration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First registration: Admin captures 5 face photos at academy reception (Option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Face descriptor (128-point vector) generated via face-api.js — raw photos NOT 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Descriptor stored encrypted in cias_students.face_descriptor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Re-registration: Student requests via app → admin approves → student re-captures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Status tracked: unregistered / registered / pending_reregistration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6.3 Anti-Spoofing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Liveness detection: random challenge (blink/turn head left/smile) — prevents photo/video spoofing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GPS geofence: device must be within 100-200m of academy (admin 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One active session per student — cannot mark twice in same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IP + device fingerprint logged for audit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6.4 Attendance Tables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cias_attendance_sessions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batch_id, date, session_type (morning/evening/class), created_by,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cias_attendance_records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session_id, student_id, batch_id, method (face/biometric/manual), status (present/absent/late), check_in, check_out, gps_lat, gps_lng, confidence_score, device_id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cias_biometric_devices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device_id, device_name, serial_number, ip_address, location, status, last_sync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cias_attendance_notifications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record_id, student_id, parent_phone, type (arrival/departure), sent_at, status</w:t>
            </w:r>
          </w:p>
        </w:tc>
      </w:tr>
    </w:tbl>
    <w:p>
      <w:pPr>
        <w:pBdr>
          <w:bottom w:val="single" w:color="D0D8E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Student PWA (cias-student-app)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7.1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Phase 1: PWA (Progressive Web App) — works on all phones, installable,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Phase 2: Native Android app — better camera/GPS for face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Single codebase for Phase 1 — no app store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Same WordPress SSO — one login for everything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7.2 Student App Sections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Today's classes, pending fees reminder, recent test results, AI Guru quick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 Courses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Enrolled courses → sections → lessons (video/PDF/quiz/live). Progress bar per course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Classes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Upcoming schedule, countdown timer, Join Zoom button, past recordings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CIAS test engine — upcoming, ongoing, results, AI 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 Fees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 summary, payment history, Pay Now (Razorpay), download receipt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 attendance (face recognition), attendance history, monthly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Guru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 AI chat mentor — UPSC/MPSC guidance, answer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Personal details, face re-registration request, notification preferences</w:t>
            </w:r>
          </w:p>
        </w:tc>
      </w:tr>
    </w:tbl>
    <w:p>
      <w:pPr>
        <w:pBdr>
          <w:bottom w:val="single" w:color="D0D8E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Shared Services (cias-core)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AiSensy WhatsApp (direct REST) + PWA push notifications. Never via Composio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PaymentService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Razorpay order creation, webhook verification, payment status. Used by cias-fees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QueueService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queue management (enqueue, dequeue, retry, deadletter). Shared by all plugins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UploadService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Cloudflare R2 signed URLs for all uploads. Never binary data through PHP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ComposioService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Zoom meeting creation, Google Calendar, Sheets — peripheral only, never core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ReportService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Pre-computed analytics tables. Teacher dashboards read these — never live aggregation</w:t>
            </w:r>
          </w:p>
        </w:tc>
      </w:tr>
    </w:tbl>
    <w:p>
      <w:pPr>
        <w:pBdr>
          <w:bottom w:val="single" w:color="D0D8E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Migration from Proctur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9.1 Strategy: Parallel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Both Proctur and CIAS run simultaneously during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Students access CIAS for new features (AI Guru, better LMS, tests)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Proctur used for existing live class management until cias-lms-live is 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Full cutover when all modules are tested and stable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9.2 Data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Export from Proctur: Standards, Courses, Batches, Students, Fee Structures as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Import script maps Proctur IDs to CIAS IDs — old IDs stored in cias_students.proctur_id for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Vimeo: already connected (244GB used) — existing video IDs imported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Biometric device (ID 215): existing hardware reused, CIAS reads same API/logs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Online Test (subdomain): remains on Proctur until CIAS test engine fully replaces</w:t>
      </w:r>
    </w:p>
    <w:p>
      <w:pPr>
        <w:pBdr>
          <w:bottom w:val="single" w:color="D0D8E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Recommended Build Order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cias-core (refactor)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Lock shared services, master data tables, enrollment gate before anything else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cias-lms-live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Zoom classes + recording pipeline — most requested, replaces Proctur live immediately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cias-fees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 management — replaces Proctur fees, enables payment gate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cias-attendance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Face recognition + biometric — needs student data stable first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cias-student-app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PWA built last — all APIs must be stable before frontend integration</w:t>
            </w:r>
          </w:p>
        </w:tc>
      </w:tr>
    </w:tbl>
    <w:p>
      <w:pPr>
        <w:spacing w:before="400"/>
      </w:pPr>
    </w:p>
    <w:p>
      <w:pPr>
        <w:pBdr>
          <w:top w:val="single" w:color="D0D8E8" w:sz="4" w:space="4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CIAS System Design v1.0  |  Aeon IAS, Nagpur  |  Confidential — Not for distribution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7A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2026-05-28T10:07:28.534Z</dcterms:created>
  <dcterms:modified xsi:type="dcterms:W3CDTF">2026-05-28T10:07:28.534Z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