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09F" w:rsidRDefault="00780E51">
      <w:r w:rsidRPr="00780E51">
        <w:t>TC 8.3 Configuration for SBT Multiselect_20110316_1200</w:t>
      </w:r>
    </w:p>
    <w:p w:rsidR="00702B84" w:rsidRDefault="00702B84"/>
    <w:p w:rsidR="00702B84" w:rsidRDefault="00702B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  <w:t>Kurzb</w:t>
      </w:r>
      <w:r w:rsidRPr="00702B8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  <w:t>eschreibung Handler:</w:t>
      </w:r>
    </w:p>
    <w:p w:rsidR="00702B84" w:rsidRPr="00702B84" w:rsidRDefault="00702B84">
      <w:pPr>
        <w:rPr>
          <w:lang w:val="de-DE"/>
        </w:rPr>
      </w:pPr>
      <w:r>
        <w:rPr>
          <w:lang w:val="de-DE"/>
        </w:rPr>
        <w:t>D</w:t>
      </w:r>
      <w:r w:rsidRPr="00702B84">
        <w:rPr>
          <w:lang w:val="de-DE"/>
        </w:rPr>
        <w:t>er</w:t>
      </w:r>
      <w:r>
        <w:rPr>
          <w:lang w:val="de-DE"/>
        </w:rPr>
        <w:t xml:space="preserve"> Handler sucht bei allen übergebenen Revisionen den Status aus der </w:t>
      </w:r>
      <w:proofErr w:type="spellStart"/>
      <w:r>
        <w:rPr>
          <w:lang w:val="de-DE"/>
        </w:rPr>
        <w:t>Preferenz</w:t>
      </w:r>
      <w:proofErr w:type="spellEnd"/>
      <w:r>
        <w:rPr>
          <w:lang w:val="de-DE"/>
        </w:rPr>
        <w:t xml:space="preserve">. Sollte der Status gesetzt sein, so wird die </w:t>
      </w:r>
      <w:proofErr w:type="spellStart"/>
      <w:r>
        <w:rPr>
          <w:lang w:val="de-DE"/>
        </w:rPr>
        <w:t>Effectivity</w:t>
      </w:r>
      <w:proofErr w:type="spellEnd"/>
      <w:r>
        <w:rPr>
          <w:lang w:val="de-DE"/>
        </w:rPr>
        <w:t xml:space="preserve"> Start und Enddatum gesetzt, welches auf der Form eingetragen wurde.</w:t>
      </w:r>
    </w:p>
    <w:p w:rsidR="00780E51" w:rsidRDefault="00780E51" w:rsidP="00780E51">
      <w:pPr>
        <w:pStyle w:val="Heading1"/>
        <w:rPr>
          <w:lang w:val="de-DE"/>
        </w:rPr>
      </w:pPr>
      <w:r>
        <w:rPr>
          <w:lang w:val="de-DE"/>
        </w:rPr>
        <w:t>Datenmodell</w:t>
      </w:r>
    </w:p>
    <w:p w:rsidR="00780E51" w:rsidRDefault="00780E51" w:rsidP="00780E51">
      <w:pPr>
        <w:rPr>
          <w:lang w:val="de-DE"/>
        </w:rPr>
      </w:pPr>
      <w:r>
        <w:rPr>
          <w:lang w:val="de-DE"/>
        </w:rPr>
        <w:t>Datenmodelerweiterung:</w:t>
      </w:r>
    </w:p>
    <w:p w:rsidR="00780E51" w:rsidRDefault="00780E51" w:rsidP="00780E51">
      <w:pPr>
        <w:pStyle w:val="ListParagraph"/>
        <w:numPr>
          <w:ilvl w:val="0"/>
          <w:numId w:val="5"/>
        </w:numPr>
        <w:rPr>
          <w:lang w:val="de-DE"/>
        </w:rPr>
      </w:pPr>
      <w:r w:rsidRPr="00780E51">
        <w:rPr>
          <w:lang w:val="de-DE"/>
        </w:rPr>
        <w:t>Form :</w:t>
      </w:r>
    </w:p>
    <w:p w:rsidR="00780E51" w:rsidRDefault="00780E51" w:rsidP="00780E51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Namen „</w:t>
      </w:r>
      <w:proofErr w:type="spellStart"/>
      <w:r w:rsidRPr="00780E51">
        <w:rPr>
          <w:lang w:val="de-DE"/>
        </w:rPr>
        <w:t>SBT_MultiSEffForm</w:t>
      </w:r>
      <w:proofErr w:type="spellEnd"/>
      <w:r>
        <w:rPr>
          <w:lang w:val="de-DE"/>
        </w:rPr>
        <w:t>“</w:t>
      </w:r>
    </w:p>
    <w:p w:rsidR="00780E51" w:rsidRDefault="00780E51" w:rsidP="00780E51">
      <w:pPr>
        <w:pStyle w:val="ListParagraph"/>
        <w:numPr>
          <w:ilvl w:val="2"/>
          <w:numId w:val="5"/>
        </w:numPr>
        <w:rPr>
          <w:lang w:val="de-DE"/>
        </w:rPr>
      </w:pPr>
      <w:r>
        <w:rPr>
          <w:lang w:val="de-DE"/>
        </w:rPr>
        <w:t>Attribute:</w:t>
      </w:r>
    </w:p>
    <w:p w:rsidR="00780E51" w:rsidRPr="00780E51" w:rsidRDefault="00780E51" w:rsidP="00780E51">
      <w:pPr>
        <w:pStyle w:val="ListParagraph"/>
        <w:numPr>
          <w:ilvl w:val="3"/>
          <w:numId w:val="5"/>
        </w:numPr>
        <w:rPr>
          <w:lang w:val="de-DE"/>
        </w:rPr>
      </w:pPr>
      <w:r w:rsidRPr="00780E51">
        <w:rPr>
          <w:lang w:val="de-DE"/>
        </w:rPr>
        <w:t>„BT6_RevEffective_StartDate“ Type Single Date</w:t>
      </w:r>
    </w:p>
    <w:p w:rsidR="00780E51" w:rsidRPr="00780E51" w:rsidRDefault="00780E51" w:rsidP="00780E51">
      <w:pPr>
        <w:pStyle w:val="ListParagraph"/>
        <w:numPr>
          <w:ilvl w:val="3"/>
          <w:numId w:val="5"/>
        </w:numPr>
        <w:rPr>
          <w:lang w:val="de-DE"/>
        </w:rPr>
      </w:pPr>
      <w:r w:rsidRPr="00780E51">
        <w:rPr>
          <w:lang w:val="de-DE"/>
        </w:rPr>
        <w:t>“BT6_RevEffective_EndDate“ Type Single Date</w:t>
      </w:r>
    </w:p>
    <w:p w:rsidR="00BE609F" w:rsidRPr="00780E51" w:rsidRDefault="00BE609F" w:rsidP="00BE609F"/>
    <w:p w:rsidR="00BE609F" w:rsidRDefault="00BE609F" w:rsidP="00BE609F">
      <w:pPr>
        <w:pStyle w:val="Heading1"/>
        <w:rPr>
          <w:lang w:val="de-DE"/>
        </w:rPr>
      </w:pPr>
      <w:r>
        <w:rPr>
          <w:lang w:val="de-DE"/>
        </w:rPr>
        <w:t xml:space="preserve">Installieren der </w:t>
      </w:r>
      <w:proofErr w:type="spellStart"/>
      <w:r>
        <w:rPr>
          <w:lang w:val="de-DE"/>
        </w:rPr>
        <w:t>Erweiterungsdll</w:t>
      </w:r>
      <w:proofErr w:type="spellEnd"/>
    </w:p>
    <w:p w:rsidR="00BE609F" w:rsidRDefault="00BE609F" w:rsidP="00BE609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Kopieren der „</w:t>
      </w:r>
      <w:r w:rsidRPr="00BE609F">
        <w:rPr>
          <w:lang w:val="de-DE"/>
        </w:rPr>
        <w:t>SBT_</w:t>
      </w:r>
      <w:r w:rsidR="00780E51">
        <w:rPr>
          <w:lang w:val="de-DE"/>
        </w:rPr>
        <w:t>Workflow</w:t>
      </w:r>
      <w:r>
        <w:rPr>
          <w:lang w:val="de-DE"/>
        </w:rPr>
        <w:t>.dll“ nach Teamcenter/bin (z.B. „</w:t>
      </w:r>
      <w:r w:rsidR="00780E51" w:rsidRPr="00780E51">
        <w:rPr>
          <w:lang w:val="de-DE"/>
        </w:rPr>
        <w:t>D:\Siemens\tc\83\bin</w:t>
      </w:r>
      <w:r>
        <w:rPr>
          <w:lang w:val="de-DE"/>
        </w:rPr>
        <w:t>“)</w:t>
      </w:r>
    </w:p>
    <w:p w:rsidR="00BE609F" w:rsidRDefault="00BE609F" w:rsidP="00BE609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Anmelden in TC als Admin. </w:t>
      </w:r>
      <w:r w:rsidR="00986ADF">
        <w:rPr>
          <w:lang w:val="de-DE"/>
        </w:rPr>
        <w:t xml:space="preserve">Edit und dann Options in der </w:t>
      </w:r>
      <w:proofErr w:type="spellStart"/>
      <w:r w:rsidR="00986ADF">
        <w:rPr>
          <w:lang w:val="de-DE"/>
        </w:rPr>
        <w:t>Menuleiste</w:t>
      </w:r>
      <w:proofErr w:type="spellEnd"/>
      <w:r w:rsidR="00986ADF">
        <w:rPr>
          <w:lang w:val="de-DE"/>
        </w:rPr>
        <w:t xml:space="preserve"> auswählen.</w:t>
      </w:r>
    </w:p>
    <w:p w:rsidR="00986ADF" w:rsidRDefault="00780E51" w:rsidP="00BE609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Auf „</w:t>
      </w:r>
      <w:proofErr w:type="spellStart"/>
      <w:r>
        <w:rPr>
          <w:lang w:val="de-DE"/>
        </w:rPr>
        <w:t>search</w:t>
      </w:r>
      <w:proofErr w:type="spellEnd"/>
      <w:r>
        <w:rPr>
          <w:lang w:val="de-DE"/>
        </w:rPr>
        <w:t>“ klicken „</w:t>
      </w:r>
      <w:proofErr w:type="spellStart"/>
      <w:r>
        <w:rPr>
          <w:lang w:val="de-DE"/>
        </w:rPr>
        <w:t>TC</w:t>
      </w:r>
      <w:r w:rsidR="00986ADF">
        <w:rPr>
          <w:lang w:val="de-DE"/>
        </w:rPr>
        <w:t>_cust</w:t>
      </w:r>
      <w:proofErr w:type="spellEnd"/>
      <w:r w:rsidR="00986ADF">
        <w:rPr>
          <w:lang w:val="de-DE"/>
        </w:rPr>
        <w:t>“ eingeben und suchen. Sollte „</w:t>
      </w:r>
      <w:proofErr w:type="spellStart"/>
      <w:r w:rsidR="00702B84">
        <w:rPr>
          <w:lang w:val="de-DE"/>
        </w:rPr>
        <w:t>TC</w:t>
      </w:r>
      <w:r w:rsidR="00986ADF">
        <w:rPr>
          <w:lang w:val="de-DE"/>
        </w:rPr>
        <w:t>_customization_libraries</w:t>
      </w:r>
      <w:proofErr w:type="spellEnd"/>
      <w:r w:rsidR="00986ADF">
        <w:rPr>
          <w:lang w:val="de-DE"/>
        </w:rPr>
        <w:t>“ nicht existieren. Bitte anlegen. (Punkt5).</w:t>
      </w:r>
      <w:r w:rsidR="00986ADF">
        <w:rPr>
          <w:lang w:val="de-DE"/>
        </w:rPr>
        <w:br/>
      </w:r>
      <w:r>
        <w:rPr>
          <w:noProof/>
          <w:lang w:val="de-DE" w:eastAsia="de-DE"/>
        </w:rPr>
        <w:lastRenderedPageBreak/>
        <w:drawing>
          <wp:inline distT="0" distB="0" distL="0" distR="0">
            <wp:extent cx="5498276" cy="3409317"/>
            <wp:effectExtent l="19050" t="0" r="71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759" cy="341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t xml:space="preserve"> </w:t>
      </w:r>
    </w:p>
    <w:p w:rsidR="00986ADF" w:rsidRDefault="00986ADF" w:rsidP="00BE609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SBT_</w:t>
      </w:r>
      <w:r w:rsidR="00702B84">
        <w:rPr>
          <w:lang w:val="de-DE"/>
        </w:rPr>
        <w:t>W</w:t>
      </w:r>
      <w:r>
        <w:rPr>
          <w:lang w:val="de-DE"/>
        </w:rPr>
        <w:t>orkflow</w:t>
      </w:r>
      <w:proofErr w:type="spellEnd"/>
      <w:r>
        <w:rPr>
          <w:lang w:val="de-DE"/>
        </w:rPr>
        <w:t>“ hinzufügen. Modify und TC neu starten.</w:t>
      </w:r>
    </w:p>
    <w:p w:rsidR="00986ADF" w:rsidRPr="00780E51" w:rsidRDefault="00986ADF" w:rsidP="00BE609F">
      <w:pPr>
        <w:pStyle w:val="ListParagraph"/>
        <w:numPr>
          <w:ilvl w:val="0"/>
          <w:numId w:val="2"/>
        </w:numPr>
      </w:pPr>
      <w:r>
        <w:rPr>
          <w:lang w:val="de-DE"/>
        </w:rPr>
        <w:t>Sollte „</w:t>
      </w:r>
      <w:proofErr w:type="spellStart"/>
      <w:r w:rsidR="00702B84">
        <w:rPr>
          <w:lang w:val="de-DE"/>
        </w:rPr>
        <w:t>TC</w:t>
      </w:r>
      <w:r>
        <w:rPr>
          <w:lang w:val="de-DE"/>
        </w:rPr>
        <w:t>_customization_libraries</w:t>
      </w:r>
      <w:proofErr w:type="spellEnd"/>
      <w:r>
        <w:rPr>
          <w:lang w:val="de-DE"/>
        </w:rPr>
        <w:t xml:space="preserve">“ nicht existieren. Auf „New“ klicken. </w:t>
      </w:r>
      <w:r w:rsidRPr="00780E51">
        <w:t>Name „</w:t>
      </w:r>
      <w:proofErr w:type="spellStart"/>
      <w:r w:rsidR="00702B84">
        <w:t>TC</w:t>
      </w:r>
      <w:r w:rsidRPr="00780E51">
        <w:t>_customization_libraries</w:t>
      </w:r>
      <w:proofErr w:type="spellEnd"/>
      <w:proofErr w:type="gramStart"/>
      <w:r w:rsidRPr="00780E51">
        <w:t xml:space="preserve">“ </w:t>
      </w:r>
      <w:proofErr w:type="spellStart"/>
      <w:r w:rsidRPr="00780E51">
        <w:t>auswählen</w:t>
      </w:r>
      <w:proofErr w:type="spellEnd"/>
      <w:proofErr w:type="gramEnd"/>
      <w:r w:rsidRPr="00780E51">
        <w:t xml:space="preserve">. Scope: Site und </w:t>
      </w:r>
      <w:proofErr w:type="gramStart"/>
      <w:r w:rsidRPr="00780E51">
        <w:t>Multiply</w:t>
      </w:r>
      <w:proofErr w:type="gramEnd"/>
      <w:r w:rsidRPr="00780E51">
        <w:t xml:space="preserve"> values auf true.</w:t>
      </w:r>
      <w:r w:rsidRPr="00780E51">
        <w:br/>
      </w:r>
      <w:r w:rsidR="00702B84">
        <w:rPr>
          <w:noProof/>
          <w:lang w:val="de-DE" w:eastAsia="de-DE"/>
        </w:rPr>
        <w:drawing>
          <wp:inline distT="0" distB="0" distL="0" distR="0">
            <wp:extent cx="5943600" cy="36854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ADF" w:rsidRPr="00780E51" w:rsidRDefault="00986ADF" w:rsidP="00986ADF"/>
    <w:p w:rsidR="00986ADF" w:rsidRDefault="00986ADF" w:rsidP="00DD53C0">
      <w:pPr>
        <w:pStyle w:val="Heading1"/>
        <w:rPr>
          <w:lang w:val="de-DE"/>
        </w:rPr>
      </w:pPr>
      <w:r>
        <w:rPr>
          <w:lang w:val="de-DE"/>
        </w:rPr>
        <w:lastRenderedPageBreak/>
        <w:t>Preference für den Status erstellen</w:t>
      </w:r>
    </w:p>
    <w:p w:rsidR="00DD53C0" w:rsidRDefault="00DD53C0" w:rsidP="00DD53C0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TC starten. Als Admin anmelden. Edit und dann Options auswählen aus der Titelleiste.</w:t>
      </w:r>
    </w:p>
    <w:p w:rsidR="00DD53C0" w:rsidRDefault="00DD53C0" w:rsidP="00DD53C0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 w:rsidRPr="00DD53C0">
        <w:t>Dann</w:t>
      </w:r>
      <w:proofErr w:type="spellEnd"/>
      <w:r w:rsidRPr="00DD53C0">
        <w:t xml:space="preserve"> „New“. Name „</w:t>
      </w:r>
      <w:proofErr w:type="spellStart"/>
      <w:r w:rsidRPr="00DD53C0">
        <w:t>SBT_Status_MultiSelect_Effectivity</w:t>
      </w:r>
      <w:proofErr w:type="spellEnd"/>
      <w:r w:rsidRPr="00DD53C0">
        <w:t>“</w:t>
      </w:r>
      <w:r>
        <w:t xml:space="preserve">. </w:t>
      </w:r>
      <w:proofErr w:type="spellStart"/>
      <w:r w:rsidRPr="00DD53C0">
        <w:rPr>
          <w:lang w:val="de-DE"/>
        </w:rPr>
        <w:t>Scope</w:t>
      </w:r>
      <w:proofErr w:type="spellEnd"/>
      <w:r w:rsidRPr="00DD53C0">
        <w:rPr>
          <w:lang w:val="de-DE"/>
        </w:rPr>
        <w:t xml:space="preserve">: Site. </w:t>
      </w:r>
      <w:proofErr w:type="spellStart"/>
      <w:r w:rsidRPr="00DD53C0">
        <w:rPr>
          <w:lang w:val="de-DE"/>
        </w:rPr>
        <w:t>Multiply</w:t>
      </w:r>
      <w:proofErr w:type="spellEnd"/>
      <w:r w:rsidRPr="00DD53C0">
        <w:rPr>
          <w:lang w:val="de-DE"/>
        </w:rPr>
        <w:t xml:space="preserve"> </w:t>
      </w:r>
      <w:proofErr w:type="spellStart"/>
      <w:r w:rsidRPr="00DD53C0">
        <w:rPr>
          <w:lang w:val="de-DE"/>
        </w:rPr>
        <w:t>values</w:t>
      </w:r>
      <w:proofErr w:type="spellEnd"/>
      <w:r w:rsidRPr="00DD53C0">
        <w:rPr>
          <w:lang w:val="de-DE"/>
        </w:rPr>
        <w:t xml:space="preserve"> auf True und mit dem gewünschten Status z.B. </w:t>
      </w:r>
      <w:r>
        <w:rPr>
          <w:lang w:val="de-DE"/>
        </w:rPr>
        <w:t>60 erstellen.</w:t>
      </w:r>
      <w:r w:rsidRPr="00DD53C0">
        <w:rPr>
          <w:lang w:val="de-DE"/>
        </w:rPr>
        <w:br/>
      </w:r>
      <w:r>
        <w:rPr>
          <w:noProof/>
          <w:lang w:val="de-DE" w:eastAsia="de-DE"/>
        </w:rPr>
        <w:drawing>
          <wp:inline distT="0" distB="0" distL="0" distR="0">
            <wp:extent cx="5943600" cy="462433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C0" w:rsidRDefault="00DD53C0" w:rsidP="00DD53C0">
      <w:pPr>
        <w:pStyle w:val="Heading1"/>
        <w:rPr>
          <w:lang w:val="de-DE"/>
        </w:rPr>
      </w:pPr>
      <w:r>
        <w:rPr>
          <w:lang w:val="de-DE"/>
        </w:rPr>
        <w:t>Workflow importieren und Konfigurieren</w:t>
      </w:r>
    </w:p>
    <w:p w:rsidR="00DD53C0" w:rsidRPr="00DD53C0" w:rsidRDefault="00DD53C0" w:rsidP="00DD53C0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Als Admin anmelden. Unter Admin</w:t>
      </w:r>
      <w:r w:rsidR="00DD240F">
        <w:rPr>
          <w:lang w:val="de-DE"/>
        </w:rPr>
        <w:t xml:space="preserve"> „Workflow Designer“ starten. Unter „Tools“ „Import“ auswählen und „</w:t>
      </w:r>
      <w:r w:rsidR="00DD240F" w:rsidRPr="00DD240F">
        <w:rPr>
          <w:lang w:val="de-DE"/>
        </w:rPr>
        <w:t xml:space="preserve">SBT </w:t>
      </w:r>
      <w:proofErr w:type="spellStart"/>
      <w:r w:rsidR="00DD240F" w:rsidRPr="00DD240F">
        <w:rPr>
          <w:lang w:val="de-DE"/>
        </w:rPr>
        <w:t>Multiselect</w:t>
      </w:r>
      <w:proofErr w:type="spellEnd"/>
      <w:r w:rsidR="00DD240F" w:rsidRPr="00DD240F">
        <w:rPr>
          <w:lang w:val="de-DE"/>
        </w:rPr>
        <w:t xml:space="preserve"> Effectivity.xml</w:t>
      </w:r>
      <w:r w:rsidR="00DD240F">
        <w:rPr>
          <w:lang w:val="de-DE"/>
        </w:rPr>
        <w:t>“ auswählen.</w:t>
      </w:r>
    </w:p>
    <w:sectPr w:rsidR="00DD53C0" w:rsidRPr="00DD53C0" w:rsidSect="00534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7DE"/>
    <w:multiLevelType w:val="hybridMultilevel"/>
    <w:tmpl w:val="3D26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D282E"/>
    <w:multiLevelType w:val="hybridMultilevel"/>
    <w:tmpl w:val="0216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5C7F"/>
    <w:multiLevelType w:val="hybridMultilevel"/>
    <w:tmpl w:val="3FD8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6138D"/>
    <w:multiLevelType w:val="hybridMultilevel"/>
    <w:tmpl w:val="5F8CDA02"/>
    <w:lvl w:ilvl="0" w:tplc="8A86B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525AD"/>
    <w:multiLevelType w:val="hybridMultilevel"/>
    <w:tmpl w:val="C666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BE609F"/>
    <w:rsid w:val="00534D49"/>
    <w:rsid w:val="00702B84"/>
    <w:rsid w:val="00774F92"/>
    <w:rsid w:val="00780E51"/>
    <w:rsid w:val="00986ADF"/>
    <w:rsid w:val="00BE609F"/>
    <w:rsid w:val="00DD240F"/>
    <w:rsid w:val="00DD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49"/>
  </w:style>
  <w:style w:type="paragraph" w:styleId="Heading1">
    <w:name w:val="heading 1"/>
    <w:basedOn w:val="Normal"/>
    <w:next w:val="Normal"/>
    <w:link w:val="Heading1Char"/>
    <w:uiPriority w:val="9"/>
    <w:qFormat/>
    <w:rsid w:val="00BE6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0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6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6840A-1DBD-45BD-A8A4-CBD3577B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UGS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schoelch</dc:creator>
  <cp:keywords/>
  <dc:description/>
  <cp:lastModifiedBy>schoelch</cp:lastModifiedBy>
  <cp:revision>2</cp:revision>
  <dcterms:created xsi:type="dcterms:W3CDTF">2009-12-07T11:46:00Z</dcterms:created>
  <dcterms:modified xsi:type="dcterms:W3CDTF">2011-03-16T07:51:00Z</dcterms:modified>
</cp:coreProperties>
</file>