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40"/>
        <w:gridCol w:w="4792"/>
      </w:tblGrid>
      <w:tr w:rsidR="007612F9" w14:paraId="5154C6F1" w14:textId="77777777">
        <w:trPr>
          <w:trHeight w:val="2073"/>
        </w:trPr>
        <w:tc>
          <w:tcPr>
            <w:tcW w:w="4940" w:type="dxa"/>
          </w:tcPr>
          <w:p w14:paraId="66CC4012" w14:textId="77777777" w:rsidR="007612F9" w:rsidRDefault="007612F9">
            <w:pPr>
              <w:pStyle w:val="TableParagraph"/>
              <w:rPr>
                <w:sz w:val="25"/>
              </w:rPr>
            </w:pPr>
          </w:p>
          <w:p w14:paraId="44C2D49F" w14:textId="77777777" w:rsidR="007612F9" w:rsidRDefault="007109E8">
            <w:pPr>
              <w:pStyle w:val="TableParagraph"/>
              <w:ind w:left="308"/>
              <w:rPr>
                <w:sz w:val="20"/>
              </w:rPr>
            </w:pPr>
            <w:r>
              <w:rPr>
                <w:noProof/>
                <w:sz w:val="20"/>
              </w:rPr>
              <w:drawing>
                <wp:inline distT="0" distB="0" distL="0" distR="0" wp14:anchorId="5111CE50" wp14:editId="3324A6C2">
                  <wp:extent cx="2894886" cy="8549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894886" cy="854964"/>
                          </a:xfrm>
                          <a:prstGeom prst="rect">
                            <a:avLst/>
                          </a:prstGeom>
                        </pic:spPr>
                      </pic:pic>
                    </a:graphicData>
                  </a:graphic>
                </wp:inline>
              </w:drawing>
            </w:r>
          </w:p>
        </w:tc>
        <w:tc>
          <w:tcPr>
            <w:tcW w:w="4792" w:type="dxa"/>
          </w:tcPr>
          <w:p w14:paraId="0163A8B0" w14:textId="77777777" w:rsidR="007612F9" w:rsidRDefault="007612F9">
            <w:pPr>
              <w:pStyle w:val="TableParagraph"/>
              <w:spacing w:before="9"/>
              <w:rPr>
                <w:sz w:val="43"/>
              </w:rPr>
            </w:pPr>
          </w:p>
          <w:p w14:paraId="674B2201" w14:textId="77777777" w:rsidR="007612F9" w:rsidRDefault="007109E8">
            <w:pPr>
              <w:pStyle w:val="TableParagraph"/>
              <w:ind w:left="542" w:right="537"/>
              <w:jc w:val="center"/>
              <w:rPr>
                <w:sz w:val="44"/>
              </w:rPr>
            </w:pPr>
            <w:r>
              <w:rPr>
                <w:sz w:val="44"/>
              </w:rPr>
              <w:t>Department</w:t>
            </w:r>
            <w:r>
              <w:rPr>
                <w:spacing w:val="-7"/>
                <w:sz w:val="44"/>
              </w:rPr>
              <w:t xml:space="preserve"> </w:t>
            </w:r>
            <w:r>
              <w:rPr>
                <w:sz w:val="44"/>
              </w:rPr>
              <w:t>of</w:t>
            </w:r>
            <w:r>
              <w:rPr>
                <w:spacing w:val="-7"/>
                <w:sz w:val="44"/>
              </w:rPr>
              <w:t xml:space="preserve"> </w:t>
            </w:r>
            <w:r>
              <w:rPr>
                <w:sz w:val="44"/>
              </w:rPr>
              <w:t>CSE</w:t>
            </w:r>
            <w:r>
              <w:rPr>
                <w:spacing w:val="-5"/>
                <w:sz w:val="44"/>
              </w:rPr>
              <w:t xml:space="preserve"> </w:t>
            </w:r>
            <w:r>
              <w:rPr>
                <w:sz w:val="44"/>
              </w:rPr>
              <w:t>/</w:t>
            </w:r>
            <w:r>
              <w:rPr>
                <w:spacing w:val="-107"/>
                <w:sz w:val="44"/>
              </w:rPr>
              <w:t xml:space="preserve"> </w:t>
            </w:r>
            <w:r>
              <w:rPr>
                <w:sz w:val="44"/>
              </w:rPr>
              <w:t>IT/AIDS</w:t>
            </w:r>
          </w:p>
          <w:p w14:paraId="486477CD" w14:textId="77777777" w:rsidR="007612F9" w:rsidRDefault="007109E8">
            <w:pPr>
              <w:pStyle w:val="TableParagraph"/>
              <w:spacing w:before="281" w:line="257" w:lineRule="exact"/>
              <w:ind w:left="542" w:right="526"/>
              <w:jc w:val="center"/>
              <w:rPr>
                <w:b/>
                <w:sz w:val="24"/>
              </w:rPr>
            </w:pPr>
            <w:r>
              <w:rPr>
                <w:b/>
                <w:color w:val="444444"/>
                <w:sz w:val="24"/>
              </w:rPr>
              <w:t>Academic</w:t>
            </w:r>
            <w:r>
              <w:rPr>
                <w:b/>
                <w:color w:val="444444"/>
                <w:spacing w:val="-1"/>
                <w:sz w:val="24"/>
              </w:rPr>
              <w:t xml:space="preserve"> </w:t>
            </w:r>
            <w:r>
              <w:rPr>
                <w:b/>
                <w:color w:val="444444"/>
                <w:sz w:val="24"/>
              </w:rPr>
              <w:t>Year: 2023-24</w:t>
            </w:r>
          </w:p>
        </w:tc>
      </w:tr>
    </w:tbl>
    <w:p w14:paraId="3C60F2BA" w14:textId="77777777" w:rsidR="007612F9" w:rsidRDefault="007612F9">
      <w:pPr>
        <w:pStyle w:val="BodyText"/>
        <w:spacing w:before="6"/>
        <w:rPr>
          <w:b w:val="0"/>
          <w:sz w:val="20"/>
        </w:rPr>
      </w:pPr>
    </w:p>
    <w:p w14:paraId="6E4CA7FA" w14:textId="65C8ABA0" w:rsidR="007612F9" w:rsidRDefault="007109E8">
      <w:pPr>
        <w:pStyle w:val="Title"/>
        <w:spacing w:line="259" w:lineRule="auto"/>
      </w:pPr>
      <w:r>
        <w:t>Department of Computer Engineering</w:t>
      </w:r>
    </w:p>
    <w:p w14:paraId="0DD51CEE" w14:textId="77777777" w:rsidR="007612F9" w:rsidRDefault="007109E8">
      <w:pPr>
        <w:pStyle w:val="BodyText"/>
        <w:spacing w:before="158"/>
        <w:ind w:left="1044" w:right="1043"/>
        <w:jc w:val="center"/>
      </w:pPr>
      <w:r>
        <w:t>AY</w:t>
      </w:r>
      <w:r>
        <w:rPr>
          <w:spacing w:val="-2"/>
        </w:rPr>
        <w:t xml:space="preserve"> </w:t>
      </w:r>
      <w:r>
        <w:t>2023-24</w:t>
      </w:r>
    </w:p>
    <w:p w14:paraId="43C39AB9" w14:textId="77777777" w:rsidR="007612F9" w:rsidRPr="00E809F6" w:rsidRDefault="007109E8">
      <w:pPr>
        <w:spacing w:before="181"/>
        <w:ind w:left="1043" w:right="1043"/>
        <w:jc w:val="center"/>
        <w:rPr>
          <w:rFonts w:asciiTheme="majorHAnsi" w:hAnsiTheme="majorHAnsi"/>
          <w:sz w:val="36"/>
          <w:szCs w:val="24"/>
        </w:rPr>
      </w:pPr>
      <w:r w:rsidRPr="00E809F6">
        <w:rPr>
          <w:rFonts w:asciiTheme="majorHAnsi" w:hAnsiTheme="majorHAnsi"/>
          <w:sz w:val="36"/>
          <w:szCs w:val="24"/>
        </w:rPr>
        <w:t>SECOND YEAR</w:t>
      </w:r>
      <w:r w:rsidRPr="00E809F6">
        <w:rPr>
          <w:rFonts w:asciiTheme="majorHAnsi" w:hAnsiTheme="majorHAnsi"/>
          <w:spacing w:val="1"/>
          <w:sz w:val="36"/>
          <w:szCs w:val="24"/>
        </w:rPr>
        <w:t xml:space="preserve"> </w:t>
      </w:r>
      <w:r w:rsidRPr="00E809F6">
        <w:rPr>
          <w:rFonts w:asciiTheme="majorHAnsi" w:hAnsiTheme="majorHAnsi"/>
          <w:sz w:val="36"/>
          <w:szCs w:val="24"/>
        </w:rPr>
        <w:t>PBL</w:t>
      </w:r>
      <w:r w:rsidRPr="00E809F6">
        <w:rPr>
          <w:rFonts w:asciiTheme="majorHAnsi" w:hAnsiTheme="majorHAnsi"/>
          <w:spacing w:val="-3"/>
          <w:sz w:val="36"/>
          <w:szCs w:val="24"/>
        </w:rPr>
        <w:t xml:space="preserve"> </w:t>
      </w:r>
      <w:r w:rsidRPr="00E809F6">
        <w:rPr>
          <w:rFonts w:asciiTheme="majorHAnsi" w:hAnsiTheme="majorHAnsi"/>
          <w:sz w:val="36"/>
          <w:szCs w:val="24"/>
        </w:rPr>
        <w:t>SYNOPSIS</w:t>
      </w:r>
    </w:p>
    <w:p w14:paraId="421370E4" w14:textId="77777777" w:rsidR="007612F9" w:rsidRDefault="007612F9">
      <w:pPr>
        <w:pStyle w:val="BodyText"/>
        <w:spacing w:before="4"/>
        <w:rPr>
          <w:b w:val="0"/>
          <w:sz w:val="31"/>
        </w:rPr>
      </w:pPr>
    </w:p>
    <w:p w14:paraId="70A5146D" w14:textId="77777777" w:rsidR="00E809F6" w:rsidRDefault="00E809F6">
      <w:pPr>
        <w:pStyle w:val="BodyText"/>
        <w:spacing w:before="4"/>
        <w:rPr>
          <w:b w:val="0"/>
          <w:sz w:val="31"/>
        </w:rPr>
      </w:pPr>
    </w:p>
    <w:p w14:paraId="09C1629B" w14:textId="77777777" w:rsidR="00E809F6" w:rsidRDefault="00E809F6">
      <w:pPr>
        <w:pStyle w:val="BodyText"/>
        <w:spacing w:before="4"/>
        <w:rPr>
          <w:b w:val="0"/>
          <w:sz w:val="31"/>
        </w:rPr>
      </w:pPr>
    </w:p>
    <w:p w14:paraId="7EDEB1D1" w14:textId="3B40ECBC" w:rsidR="007612F9" w:rsidRPr="00E809F6" w:rsidRDefault="007109E8" w:rsidP="00E809F6">
      <w:pPr>
        <w:pStyle w:val="ListParagraph"/>
        <w:numPr>
          <w:ilvl w:val="0"/>
          <w:numId w:val="1"/>
        </w:numPr>
        <w:tabs>
          <w:tab w:val="left" w:pos="1398"/>
        </w:tabs>
        <w:spacing w:line="360" w:lineRule="auto"/>
        <w:ind w:hanging="361"/>
        <w:jc w:val="both"/>
        <w:rPr>
          <w:b/>
          <w:sz w:val="24"/>
          <w:szCs w:val="20"/>
        </w:rPr>
      </w:pPr>
      <w:r w:rsidRPr="006D55F3">
        <w:rPr>
          <w:rFonts w:ascii="Arial" w:hAnsi="Arial" w:cs="Arial"/>
          <w:b/>
          <w:sz w:val="28"/>
        </w:rPr>
        <w:t>Group</w:t>
      </w:r>
      <w:r w:rsidRPr="006D55F3">
        <w:rPr>
          <w:rFonts w:ascii="Arial" w:hAnsi="Arial" w:cs="Arial"/>
          <w:b/>
          <w:spacing w:val="-3"/>
          <w:sz w:val="28"/>
        </w:rPr>
        <w:t xml:space="preserve"> </w:t>
      </w:r>
      <w:r w:rsidRPr="006D55F3">
        <w:rPr>
          <w:rFonts w:ascii="Arial" w:hAnsi="Arial" w:cs="Arial"/>
          <w:b/>
          <w:sz w:val="28"/>
        </w:rPr>
        <w:t>Id:</w:t>
      </w:r>
      <w:r w:rsidR="00ED66D7">
        <w:rPr>
          <w:b/>
          <w:sz w:val="28"/>
        </w:rPr>
        <w:t xml:space="preserve"> </w:t>
      </w:r>
      <w:r w:rsidR="007F2E92" w:rsidRPr="007F2E92">
        <w:rPr>
          <w:rStyle w:val="Heading1Char"/>
        </w:rPr>
        <w:t xml:space="preserve"> </w:t>
      </w:r>
      <w:r w:rsidR="007F2E92" w:rsidRPr="00E809F6">
        <w:rPr>
          <w:rStyle w:val="Heading1Char"/>
          <w:rFonts w:ascii="Times New Roman" w:hAnsi="Times New Roman" w:cs="Times New Roman"/>
          <w:color w:val="auto"/>
          <w:sz w:val="28"/>
          <w:szCs w:val="28"/>
        </w:rPr>
        <w:t>A</w:t>
      </w:r>
      <w:r w:rsidR="007B01F6" w:rsidRPr="00E809F6">
        <w:rPr>
          <w:rStyle w:val="Heading1Char"/>
          <w:rFonts w:ascii="Times New Roman" w:hAnsi="Times New Roman" w:cs="Times New Roman"/>
          <w:color w:val="auto"/>
          <w:sz w:val="28"/>
          <w:szCs w:val="28"/>
        </w:rPr>
        <w:t>-</w:t>
      </w:r>
      <w:r w:rsidR="00163543" w:rsidRPr="00E809F6">
        <w:rPr>
          <w:rStyle w:val="Heading1Char"/>
          <w:rFonts w:ascii="Times New Roman" w:hAnsi="Times New Roman" w:cs="Times New Roman"/>
          <w:color w:val="auto"/>
          <w:sz w:val="28"/>
          <w:szCs w:val="28"/>
        </w:rPr>
        <w:t>14</w:t>
      </w:r>
    </w:p>
    <w:p w14:paraId="40589AB5" w14:textId="77777777" w:rsidR="007612F9" w:rsidRDefault="007612F9">
      <w:pPr>
        <w:pStyle w:val="BodyText"/>
        <w:spacing w:before="4"/>
        <w:rPr>
          <w:sz w:val="38"/>
        </w:rPr>
      </w:pPr>
    </w:p>
    <w:p w14:paraId="2233EE4B" w14:textId="257AD291" w:rsidR="007612F9" w:rsidRPr="006D55F3" w:rsidRDefault="007109E8" w:rsidP="0012707C">
      <w:pPr>
        <w:pStyle w:val="ListParagraph"/>
        <w:numPr>
          <w:ilvl w:val="0"/>
          <w:numId w:val="1"/>
        </w:numPr>
        <w:tabs>
          <w:tab w:val="left" w:pos="1398"/>
        </w:tabs>
        <w:spacing w:line="360" w:lineRule="auto"/>
        <w:ind w:hanging="361"/>
        <w:jc w:val="both"/>
        <w:rPr>
          <w:b/>
          <w:sz w:val="28"/>
        </w:rPr>
      </w:pPr>
      <w:r w:rsidRPr="006D55F3">
        <w:rPr>
          <w:rFonts w:ascii="Arial" w:hAnsi="Arial" w:cs="Arial"/>
          <w:b/>
          <w:sz w:val="28"/>
        </w:rPr>
        <w:t>PBL</w:t>
      </w:r>
      <w:r w:rsidRPr="006D55F3">
        <w:rPr>
          <w:rFonts w:ascii="Arial" w:hAnsi="Arial" w:cs="Arial"/>
          <w:b/>
          <w:spacing w:val="-2"/>
          <w:sz w:val="28"/>
        </w:rPr>
        <w:t xml:space="preserve"> </w:t>
      </w:r>
      <w:r w:rsidRPr="006D55F3">
        <w:rPr>
          <w:rFonts w:ascii="Arial" w:hAnsi="Arial" w:cs="Arial"/>
          <w:b/>
          <w:sz w:val="28"/>
        </w:rPr>
        <w:t>Titl</w:t>
      </w:r>
      <w:r w:rsidR="004F4D84" w:rsidRPr="006D55F3">
        <w:rPr>
          <w:rFonts w:ascii="Arial" w:hAnsi="Arial" w:cs="Arial"/>
          <w:b/>
          <w:sz w:val="28"/>
        </w:rPr>
        <w:t>e</w:t>
      </w:r>
      <w:r w:rsidRPr="006D55F3">
        <w:rPr>
          <w:b/>
          <w:sz w:val="28"/>
        </w:rPr>
        <w:t>:</w:t>
      </w:r>
      <w:proofErr w:type="gramStart"/>
      <w:r w:rsidR="00B53133" w:rsidRPr="006D55F3">
        <w:rPr>
          <w:b/>
          <w:sz w:val="28"/>
        </w:rPr>
        <w:t xml:space="preserve"> </w:t>
      </w:r>
      <w:r w:rsidR="0087577A" w:rsidRPr="006D55F3">
        <w:rPr>
          <w:b/>
          <w:sz w:val="28"/>
        </w:rPr>
        <w:t xml:space="preserve"> </w:t>
      </w:r>
      <w:r w:rsidR="00B53133" w:rsidRPr="006D55F3">
        <w:rPr>
          <w:b/>
          <w:sz w:val="28"/>
        </w:rPr>
        <w:t>”Mini</w:t>
      </w:r>
      <w:proofErr w:type="gramEnd"/>
      <w:r w:rsidR="00B53133" w:rsidRPr="006D55F3">
        <w:rPr>
          <w:b/>
          <w:sz w:val="28"/>
        </w:rPr>
        <w:t xml:space="preserve"> Voting System”</w:t>
      </w:r>
    </w:p>
    <w:p w14:paraId="3D49733C" w14:textId="77777777" w:rsidR="007612F9" w:rsidRDefault="007612F9">
      <w:pPr>
        <w:pStyle w:val="BodyText"/>
        <w:spacing w:before="10"/>
        <w:rPr>
          <w:sz w:val="39"/>
        </w:rPr>
      </w:pPr>
    </w:p>
    <w:p w14:paraId="1B9E542B" w14:textId="77777777" w:rsidR="0087577A" w:rsidRPr="006D55F3" w:rsidRDefault="007109E8" w:rsidP="0012707C">
      <w:pPr>
        <w:pStyle w:val="ListParagraph"/>
        <w:numPr>
          <w:ilvl w:val="0"/>
          <w:numId w:val="1"/>
        </w:numPr>
        <w:tabs>
          <w:tab w:val="left" w:pos="1398"/>
        </w:tabs>
        <w:spacing w:line="360" w:lineRule="auto"/>
        <w:ind w:hanging="361"/>
        <w:jc w:val="both"/>
        <w:rPr>
          <w:bCs/>
          <w:sz w:val="28"/>
          <w:szCs w:val="28"/>
        </w:rPr>
      </w:pPr>
      <w:r>
        <w:rPr>
          <w:b/>
          <w:sz w:val="28"/>
        </w:rPr>
        <w:t>Name</w:t>
      </w:r>
      <w:r>
        <w:rPr>
          <w:b/>
          <w:spacing w:val="-1"/>
          <w:sz w:val="28"/>
        </w:rPr>
        <w:t xml:space="preserve"> </w:t>
      </w:r>
      <w:r>
        <w:rPr>
          <w:b/>
          <w:sz w:val="28"/>
        </w:rPr>
        <w:t>of Guide</w:t>
      </w:r>
      <w:r w:rsidRPr="006D55F3">
        <w:rPr>
          <w:bCs/>
          <w:sz w:val="28"/>
        </w:rPr>
        <w:t>:</w:t>
      </w:r>
      <w:r w:rsidR="003865E7" w:rsidRPr="006D55F3">
        <w:rPr>
          <w:bCs/>
          <w:sz w:val="28"/>
        </w:rPr>
        <w:t xml:space="preserve"> Prof. Madhavi Patil</w:t>
      </w:r>
    </w:p>
    <w:p w14:paraId="240FBA1C" w14:textId="77777777" w:rsidR="0087577A" w:rsidRPr="0087577A" w:rsidRDefault="0087577A" w:rsidP="0087577A">
      <w:pPr>
        <w:pStyle w:val="ListParagraph"/>
        <w:rPr>
          <w:b/>
          <w:sz w:val="28"/>
        </w:rPr>
      </w:pPr>
    </w:p>
    <w:p w14:paraId="1022195C" w14:textId="47D683FB" w:rsidR="007612F9" w:rsidRPr="00E809F6" w:rsidRDefault="007109E8" w:rsidP="00E809F6">
      <w:pPr>
        <w:pStyle w:val="ListParagraph"/>
        <w:numPr>
          <w:ilvl w:val="0"/>
          <w:numId w:val="1"/>
        </w:numPr>
        <w:tabs>
          <w:tab w:val="left" w:pos="1398"/>
        </w:tabs>
        <w:spacing w:line="360" w:lineRule="auto"/>
        <w:ind w:hanging="361"/>
        <w:jc w:val="both"/>
        <w:rPr>
          <w:b/>
          <w:sz w:val="28"/>
          <w:szCs w:val="28"/>
        </w:rPr>
      </w:pPr>
      <w:r w:rsidRPr="006D55F3">
        <w:rPr>
          <w:rFonts w:ascii="Arial" w:hAnsi="Arial" w:cs="Arial"/>
          <w:b/>
          <w:sz w:val="28"/>
        </w:rPr>
        <w:t>Work</w:t>
      </w:r>
      <w:r w:rsidRPr="006D55F3">
        <w:rPr>
          <w:rFonts w:ascii="Arial" w:hAnsi="Arial" w:cs="Arial"/>
          <w:b/>
          <w:spacing w:val="-4"/>
          <w:sz w:val="28"/>
        </w:rPr>
        <w:t xml:space="preserve"> </w:t>
      </w:r>
      <w:r w:rsidRPr="006D55F3">
        <w:rPr>
          <w:rFonts w:ascii="Arial" w:hAnsi="Arial" w:cs="Arial"/>
          <w:b/>
          <w:sz w:val="28"/>
        </w:rPr>
        <w:t>Carried</w:t>
      </w:r>
      <w:r w:rsidRPr="006D55F3">
        <w:rPr>
          <w:rFonts w:ascii="Arial" w:hAnsi="Arial" w:cs="Arial"/>
          <w:b/>
          <w:spacing w:val="2"/>
          <w:sz w:val="28"/>
        </w:rPr>
        <w:t xml:space="preserve"> </w:t>
      </w:r>
      <w:r w:rsidRPr="006D55F3">
        <w:rPr>
          <w:rFonts w:ascii="Arial" w:hAnsi="Arial" w:cs="Arial"/>
          <w:b/>
          <w:sz w:val="28"/>
        </w:rPr>
        <w:t>Out</w:t>
      </w:r>
      <w:r w:rsidRPr="00E809F6">
        <w:rPr>
          <w:rFonts w:ascii="Arial" w:hAnsi="Arial" w:cs="Arial"/>
          <w:b/>
          <w:sz w:val="28"/>
        </w:rPr>
        <w:t>:</w:t>
      </w:r>
      <w:r w:rsidR="009C1EF8" w:rsidRPr="00E809F6">
        <w:rPr>
          <w:b/>
          <w:sz w:val="28"/>
        </w:rPr>
        <w:t xml:space="preserve"> </w:t>
      </w:r>
      <w:r w:rsidR="00F3705E" w:rsidRPr="00E809F6">
        <w:rPr>
          <w:rStyle w:val="Heading2Char"/>
          <w:rFonts w:ascii="Times New Roman" w:hAnsi="Times New Roman" w:cs="Times New Roman"/>
          <w:color w:val="auto"/>
          <w:sz w:val="28"/>
          <w:szCs w:val="28"/>
        </w:rPr>
        <w:t>Identified needs, designed secure architecture and UI, developed responsive front-end, back-end, and database. Ensured reliability and security through testing, deployed with server configuration and CI/CD, and implemented monitoring and updates. Features include secure login, encrypted votes, real-time tallying, result visualization, and various voting mechanisms.</w:t>
      </w:r>
    </w:p>
    <w:p w14:paraId="3A08B88D" w14:textId="77777777" w:rsidR="007612F9" w:rsidRDefault="007612F9">
      <w:pPr>
        <w:pStyle w:val="BodyText"/>
        <w:rPr>
          <w:sz w:val="30"/>
        </w:rPr>
      </w:pPr>
    </w:p>
    <w:p w14:paraId="0FF28B17" w14:textId="33117DF2" w:rsidR="007612F9" w:rsidRPr="006D55F3" w:rsidRDefault="007109E8" w:rsidP="006D55F3">
      <w:pPr>
        <w:pStyle w:val="ListParagraph"/>
        <w:numPr>
          <w:ilvl w:val="0"/>
          <w:numId w:val="1"/>
        </w:numPr>
        <w:tabs>
          <w:tab w:val="left" w:pos="1398"/>
        </w:tabs>
        <w:spacing w:before="195" w:line="360" w:lineRule="auto"/>
        <w:ind w:hanging="361"/>
        <w:jc w:val="both"/>
        <w:rPr>
          <w:rStyle w:val="Heading2Char"/>
          <w:rFonts w:ascii="Times New Roman" w:eastAsia="Times New Roman" w:hAnsi="Times New Roman" w:cs="Times New Roman"/>
          <w:color w:val="auto"/>
          <w:sz w:val="30"/>
          <w:szCs w:val="22"/>
        </w:rPr>
      </w:pPr>
      <w:r w:rsidRPr="006D55F3">
        <w:rPr>
          <w:rFonts w:ascii="Arial" w:hAnsi="Arial" w:cs="Arial"/>
          <w:b/>
          <w:sz w:val="28"/>
        </w:rPr>
        <w:t>Abstract:</w:t>
      </w:r>
      <w:r w:rsidR="00FF5364">
        <w:rPr>
          <w:b/>
          <w:sz w:val="28"/>
        </w:rPr>
        <w:t xml:space="preserve"> </w:t>
      </w:r>
      <w:r w:rsidR="00881E85" w:rsidRPr="00E809F6">
        <w:rPr>
          <w:rStyle w:val="Heading2Char"/>
          <w:rFonts w:ascii="Times New Roman" w:hAnsi="Times New Roman" w:cs="Times New Roman"/>
          <w:color w:val="auto"/>
          <w:sz w:val="28"/>
          <w:szCs w:val="28"/>
        </w:rPr>
        <w:t xml:space="preserve">This project presents a mini-voting system designed for simple, secure, and efficient elections or surveys. Leveraging modern web technologies, it ensures accessibility, usability, and scalability. Key features include user authentication, secure voting processes, real-time vote tallying, and result visualization. Security measures like encryption and secure login protocols protect voter privacy and election integrity. The system supports </w:t>
      </w:r>
      <w:r w:rsidR="00881E85" w:rsidRPr="00E809F6">
        <w:rPr>
          <w:rStyle w:val="Heading2Char"/>
          <w:rFonts w:ascii="Times New Roman" w:hAnsi="Times New Roman" w:cs="Times New Roman"/>
          <w:color w:val="auto"/>
          <w:sz w:val="28"/>
          <w:szCs w:val="28"/>
        </w:rPr>
        <w:lastRenderedPageBreak/>
        <w:t>single-choice, multiple-choice, and ranked-choice</w:t>
      </w:r>
      <w:r w:rsidR="006D55F3" w:rsidRPr="00E809F6">
        <w:rPr>
          <w:rStyle w:val="Heading2Char"/>
          <w:rFonts w:ascii="Times New Roman" w:hAnsi="Times New Roman" w:cs="Times New Roman"/>
          <w:color w:val="auto"/>
          <w:sz w:val="28"/>
          <w:szCs w:val="28"/>
        </w:rPr>
        <w:t xml:space="preserve"> </w:t>
      </w:r>
      <w:r w:rsidR="00881E85" w:rsidRPr="00E809F6">
        <w:rPr>
          <w:rStyle w:val="Heading2Char"/>
          <w:rFonts w:ascii="Times New Roman" w:hAnsi="Times New Roman" w:cs="Times New Roman"/>
          <w:color w:val="auto"/>
          <w:sz w:val="28"/>
          <w:szCs w:val="28"/>
        </w:rPr>
        <w:t>voting. Implementation</w:t>
      </w:r>
      <w:r w:rsidR="00881E85" w:rsidRPr="00E809F6">
        <w:rPr>
          <w:rStyle w:val="Heading2Char"/>
          <w:color w:val="auto"/>
          <w:sz w:val="28"/>
          <w:szCs w:val="28"/>
        </w:rPr>
        <w:t xml:space="preserve"> </w:t>
      </w:r>
      <w:r w:rsidR="00881E85" w:rsidRPr="00E809F6">
        <w:rPr>
          <w:rStyle w:val="Heading2Char"/>
          <w:rFonts w:ascii="Times New Roman" w:hAnsi="Times New Roman" w:cs="Times New Roman"/>
          <w:color w:val="auto"/>
          <w:sz w:val="28"/>
          <w:szCs w:val="28"/>
        </w:rPr>
        <w:t>includes a responsive front-end, robust back-end, and secure database management. Suitable for educational institutions, small organizations, and community groups, it is easily deployable in various environments.</w:t>
      </w:r>
    </w:p>
    <w:p w14:paraId="5709C586" w14:textId="77777777" w:rsidR="008E4055" w:rsidRPr="008E4055" w:rsidRDefault="008E4055" w:rsidP="008E4055">
      <w:pPr>
        <w:pStyle w:val="ListParagraph"/>
        <w:rPr>
          <w:sz w:val="30"/>
        </w:rPr>
      </w:pPr>
    </w:p>
    <w:p w14:paraId="324106EB" w14:textId="77777777" w:rsidR="008E4055" w:rsidRPr="003C4A10" w:rsidRDefault="008E4055" w:rsidP="008E4055">
      <w:pPr>
        <w:pStyle w:val="ListParagraph"/>
        <w:tabs>
          <w:tab w:val="left" w:pos="1398"/>
        </w:tabs>
        <w:spacing w:before="195"/>
        <w:ind w:firstLine="0"/>
        <w:rPr>
          <w:sz w:val="30"/>
        </w:rPr>
      </w:pPr>
    </w:p>
    <w:p w14:paraId="298D39C6" w14:textId="77777777" w:rsidR="009C1EF8" w:rsidRPr="006D55F3" w:rsidRDefault="007109E8" w:rsidP="009C1EF8">
      <w:pPr>
        <w:pStyle w:val="ListParagraph"/>
        <w:numPr>
          <w:ilvl w:val="0"/>
          <w:numId w:val="1"/>
        </w:numPr>
        <w:tabs>
          <w:tab w:val="left" w:pos="1398"/>
        </w:tabs>
        <w:spacing w:before="225"/>
        <w:ind w:hanging="361"/>
        <w:rPr>
          <w:rFonts w:ascii="Arial" w:hAnsi="Arial" w:cs="Arial"/>
          <w:b/>
          <w:sz w:val="28"/>
        </w:rPr>
      </w:pPr>
      <w:r w:rsidRPr="006D55F3">
        <w:rPr>
          <w:rFonts w:ascii="Arial" w:hAnsi="Arial" w:cs="Arial"/>
          <w:b/>
          <w:sz w:val="28"/>
        </w:rPr>
        <w:t>Goals and</w:t>
      </w:r>
      <w:r w:rsidRPr="006D55F3">
        <w:rPr>
          <w:rFonts w:ascii="Arial" w:hAnsi="Arial" w:cs="Arial"/>
          <w:b/>
          <w:spacing w:val="-4"/>
          <w:sz w:val="28"/>
        </w:rPr>
        <w:t xml:space="preserve"> </w:t>
      </w:r>
      <w:r w:rsidRPr="006D55F3">
        <w:rPr>
          <w:rFonts w:ascii="Arial" w:hAnsi="Arial" w:cs="Arial"/>
          <w:b/>
          <w:sz w:val="28"/>
        </w:rPr>
        <w:t>Objectives:</w:t>
      </w:r>
    </w:p>
    <w:p w14:paraId="52AAF75F" w14:textId="77777777" w:rsidR="009C1EF8" w:rsidRDefault="009C1EF8" w:rsidP="009C1EF8">
      <w:pPr>
        <w:pStyle w:val="BodyText"/>
        <w:spacing w:before="89"/>
        <w:ind w:left="1036"/>
      </w:pPr>
      <w:r>
        <w:t xml:space="preserve"> </w:t>
      </w:r>
    </w:p>
    <w:p w14:paraId="76582A02" w14:textId="7144CE4B" w:rsidR="009C1EF8" w:rsidRPr="00E809F6" w:rsidRDefault="009C1EF8" w:rsidP="0087577A">
      <w:pPr>
        <w:pStyle w:val="BodyText"/>
        <w:spacing w:before="89" w:line="360" w:lineRule="auto"/>
        <w:ind w:left="1036"/>
        <w:rPr>
          <w:rStyle w:val="Heading2Char"/>
          <w:rFonts w:ascii="Times New Roman" w:hAnsi="Times New Roman" w:cs="Times New Roman"/>
          <w:b w:val="0"/>
          <w:bCs w:val="0"/>
          <w:color w:val="auto"/>
        </w:rPr>
      </w:pPr>
      <w:r>
        <w:t>Goal:</w:t>
      </w:r>
      <w:r w:rsidRPr="009C1EF8">
        <w:t xml:space="preserve"> </w:t>
      </w:r>
      <w:r w:rsidR="00CE519E" w:rsidRPr="00E809F6">
        <w:rPr>
          <w:rStyle w:val="Heading2Char"/>
          <w:rFonts w:ascii="Times New Roman" w:hAnsi="Times New Roman" w:cs="Times New Roman"/>
          <w:b w:val="0"/>
          <w:bCs w:val="0"/>
          <w:color w:val="auto"/>
        </w:rPr>
        <w:t>Create a mini-voting system for elections/surveys with modern web tech, ensuring simplicity, security, and real-time tallying while protecting voter privacy and election integrity.</w:t>
      </w:r>
    </w:p>
    <w:p w14:paraId="1892028F" w14:textId="77777777" w:rsidR="0083559C" w:rsidRDefault="0083559C" w:rsidP="0087577A">
      <w:pPr>
        <w:pStyle w:val="BodyText"/>
        <w:spacing w:before="89" w:line="360" w:lineRule="auto"/>
        <w:ind w:left="1036"/>
      </w:pPr>
    </w:p>
    <w:p w14:paraId="392FCF51" w14:textId="77777777" w:rsidR="00F03CBB" w:rsidRDefault="00F03CBB" w:rsidP="006B3230">
      <w:pPr>
        <w:tabs>
          <w:tab w:val="left" w:pos="1398"/>
        </w:tabs>
        <w:spacing w:before="225"/>
        <w:rPr>
          <w:b/>
          <w:sz w:val="28"/>
        </w:rPr>
      </w:pPr>
    </w:p>
    <w:p w14:paraId="100AD783" w14:textId="77777777" w:rsidR="005D5ED9" w:rsidRPr="006D55F3" w:rsidRDefault="009C1EF8" w:rsidP="006B3230">
      <w:pPr>
        <w:tabs>
          <w:tab w:val="left" w:pos="1398"/>
        </w:tabs>
        <w:spacing w:before="225"/>
        <w:rPr>
          <w:rFonts w:ascii="Arial" w:hAnsi="Arial" w:cs="Arial"/>
          <w:b/>
          <w:sz w:val="28"/>
        </w:rPr>
      </w:pPr>
      <w:r w:rsidRPr="006D55F3">
        <w:rPr>
          <w:rFonts w:ascii="Arial" w:hAnsi="Arial" w:cs="Arial"/>
          <w:b/>
          <w:sz w:val="28"/>
        </w:rPr>
        <w:t>Objectives:</w:t>
      </w:r>
    </w:p>
    <w:p w14:paraId="519EF67D" w14:textId="0E3F4F81" w:rsidR="009C1EF8" w:rsidRPr="00E809F6" w:rsidRDefault="00C275CC" w:rsidP="0012707C">
      <w:pPr>
        <w:tabs>
          <w:tab w:val="left" w:pos="1398"/>
        </w:tabs>
        <w:spacing w:before="225" w:line="360" w:lineRule="auto"/>
        <w:jc w:val="both"/>
        <w:rPr>
          <w:rStyle w:val="Heading2Char"/>
          <w:rFonts w:ascii="Times New Roman" w:hAnsi="Times New Roman" w:cs="Times New Roman"/>
          <w:color w:val="auto"/>
          <w:sz w:val="28"/>
          <w:szCs w:val="28"/>
        </w:rPr>
      </w:pPr>
      <w:r w:rsidRPr="00E809F6">
        <w:rPr>
          <w:rStyle w:val="Heading2Char"/>
          <w:rFonts w:ascii="Times New Roman" w:hAnsi="Times New Roman" w:cs="Times New Roman"/>
          <w:color w:val="auto"/>
          <w:sz w:val="28"/>
          <w:szCs w:val="28"/>
        </w:rPr>
        <w:t>The objectives for a mini voting system include ensuring accuracy in recording votes, securing the system against tampering, making it accessible to all, maintaining transparency, ensuring efficiency, prioritizing user-friendliness, enabling scalability, protecting voter privacy, enabling auditability, and ensuring compliance with legal and ethical standards.</w:t>
      </w:r>
    </w:p>
    <w:p w14:paraId="5CFA381C" w14:textId="77777777" w:rsidR="00F03CBB" w:rsidRDefault="00F03CBB" w:rsidP="0087577A">
      <w:pPr>
        <w:tabs>
          <w:tab w:val="left" w:pos="1398"/>
        </w:tabs>
        <w:spacing w:before="225" w:line="360" w:lineRule="auto"/>
        <w:rPr>
          <w:rStyle w:val="Heading2Char"/>
          <w:sz w:val="28"/>
          <w:szCs w:val="28"/>
        </w:rPr>
      </w:pPr>
    </w:p>
    <w:p w14:paraId="297135E5" w14:textId="77777777" w:rsidR="005D5ED9" w:rsidRPr="006D55F3" w:rsidRDefault="00E8400C" w:rsidP="006B3230">
      <w:pPr>
        <w:tabs>
          <w:tab w:val="left" w:pos="1398"/>
        </w:tabs>
        <w:spacing w:before="225"/>
        <w:rPr>
          <w:rStyle w:val="Heading2Char"/>
          <w:rFonts w:ascii="Arial" w:hAnsi="Arial" w:cs="Arial"/>
          <w:sz w:val="28"/>
          <w:szCs w:val="28"/>
        </w:rPr>
      </w:pPr>
      <w:r>
        <w:rPr>
          <w:rStyle w:val="Heading2Char"/>
          <w:sz w:val="28"/>
          <w:szCs w:val="28"/>
        </w:rPr>
        <w:t xml:space="preserve"> </w:t>
      </w:r>
      <w:r w:rsidR="00B962E7" w:rsidRPr="006D55F3">
        <w:rPr>
          <w:rStyle w:val="Heading2Char"/>
          <w:rFonts w:ascii="Arial" w:hAnsi="Arial" w:cs="Arial"/>
          <w:b/>
          <w:bCs/>
          <w:color w:val="000000" w:themeColor="text1"/>
          <w:sz w:val="28"/>
          <w:szCs w:val="28"/>
        </w:rPr>
        <w:t>Key Results:</w:t>
      </w:r>
      <w:r w:rsidR="00B962E7" w:rsidRPr="006D55F3">
        <w:rPr>
          <w:rStyle w:val="Heading2Char"/>
          <w:rFonts w:ascii="Arial" w:hAnsi="Arial" w:cs="Arial"/>
          <w:sz w:val="28"/>
          <w:szCs w:val="28"/>
        </w:rPr>
        <w:t xml:space="preserve"> </w:t>
      </w:r>
    </w:p>
    <w:p w14:paraId="44D74A3E" w14:textId="2A51E791" w:rsidR="00655541" w:rsidRPr="00E809F6" w:rsidRDefault="00655541" w:rsidP="0012707C">
      <w:pPr>
        <w:pStyle w:val="ListParagraph"/>
        <w:numPr>
          <w:ilvl w:val="0"/>
          <w:numId w:val="9"/>
        </w:numPr>
        <w:tabs>
          <w:tab w:val="left" w:pos="1398"/>
        </w:tabs>
        <w:spacing w:before="225" w:line="360" w:lineRule="auto"/>
        <w:rPr>
          <w:rStyle w:val="Heading2Char"/>
          <w:rFonts w:ascii="Times New Roman" w:hAnsi="Times New Roman" w:cs="Times New Roman"/>
          <w:color w:val="auto"/>
          <w:sz w:val="28"/>
          <w:szCs w:val="28"/>
        </w:rPr>
      </w:pPr>
      <w:r w:rsidRPr="00E809F6">
        <w:rPr>
          <w:rStyle w:val="Heading2Char"/>
          <w:rFonts w:ascii="Times New Roman" w:hAnsi="Times New Roman" w:cs="Times New Roman"/>
          <w:color w:val="auto"/>
          <w:sz w:val="28"/>
          <w:szCs w:val="28"/>
        </w:rPr>
        <w:t>Accurate Vote Count</w:t>
      </w:r>
    </w:p>
    <w:p w14:paraId="1247F6C8" w14:textId="1ED032AF" w:rsidR="00655541" w:rsidRPr="00E809F6" w:rsidRDefault="00655541" w:rsidP="0012707C">
      <w:pPr>
        <w:pStyle w:val="ListParagraph"/>
        <w:numPr>
          <w:ilvl w:val="0"/>
          <w:numId w:val="9"/>
        </w:numPr>
        <w:tabs>
          <w:tab w:val="left" w:pos="1398"/>
        </w:tabs>
        <w:spacing w:before="225" w:line="360" w:lineRule="auto"/>
        <w:rPr>
          <w:rStyle w:val="Heading2Char"/>
          <w:rFonts w:ascii="Times New Roman" w:hAnsi="Times New Roman" w:cs="Times New Roman"/>
          <w:color w:val="auto"/>
          <w:sz w:val="28"/>
          <w:szCs w:val="28"/>
        </w:rPr>
      </w:pPr>
      <w:r w:rsidRPr="00E809F6">
        <w:rPr>
          <w:rStyle w:val="Heading2Char"/>
          <w:rFonts w:ascii="Times New Roman" w:hAnsi="Times New Roman" w:cs="Times New Roman"/>
          <w:color w:val="auto"/>
          <w:sz w:val="28"/>
          <w:szCs w:val="28"/>
        </w:rPr>
        <w:t>Turnout Rate</w:t>
      </w:r>
    </w:p>
    <w:p w14:paraId="6DD30A5B" w14:textId="15EAF6C8" w:rsidR="00655541" w:rsidRPr="00E809F6" w:rsidRDefault="00655541" w:rsidP="0012707C">
      <w:pPr>
        <w:pStyle w:val="ListParagraph"/>
        <w:numPr>
          <w:ilvl w:val="0"/>
          <w:numId w:val="9"/>
        </w:numPr>
        <w:tabs>
          <w:tab w:val="left" w:pos="1398"/>
        </w:tabs>
        <w:spacing w:before="225" w:line="360" w:lineRule="auto"/>
        <w:rPr>
          <w:rStyle w:val="Heading2Char"/>
          <w:rFonts w:ascii="Times New Roman" w:hAnsi="Times New Roman" w:cs="Times New Roman"/>
          <w:color w:val="auto"/>
          <w:sz w:val="28"/>
          <w:szCs w:val="28"/>
        </w:rPr>
      </w:pPr>
      <w:r w:rsidRPr="00E809F6">
        <w:rPr>
          <w:rStyle w:val="Heading2Char"/>
          <w:rFonts w:ascii="Times New Roman" w:hAnsi="Times New Roman" w:cs="Times New Roman"/>
          <w:color w:val="auto"/>
          <w:sz w:val="28"/>
          <w:szCs w:val="28"/>
        </w:rPr>
        <w:t>Election Outcome</w:t>
      </w:r>
    </w:p>
    <w:p w14:paraId="54412BA2" w14:textId="1CF5C426" w:rsidR="00655541" w:rsidRPr="00E809F6" w:rsidRDefault="00655541" w:rsidP="0012707C">
      <w:pPr>
        <w:pStyle w:val="ListParagraph"/>
        <w:numPr>
          <w:ilvl w:val="0"/>
          <w:numId w:val="9"/>
        </w:numPr>
        <w:tabs>
          <w:tab w:val="left" w:pos="1398"/>
        </w:tabs>
        <w:spacing w:before="225" w:line="360" w:lineRule="auto"/>
        <w:rPr>
          <w:rStyle w:val="Heading2Char"/>
          <w:rFonts w:ascii="Times New Roman" w:hAnsi="Times New Roman" w:cs="Times New Roman"/>
          <w:color w:val="auto"/>
          <w:sz w:val="28"/>
          <w:szCs w:val="28"/>
        </w:rPr>
      </w:pPr>
      <w:r w:rsidRPr="00E809F6">
        <w:rPr>
          <w:rStyle w:val="Heading2Char"/>
          <w:rFonts w:ascii="Times New Roman" w:hAnsi="Times New Roman" w:cs="Times New Roman"/>
          <w:color w:val="auto"/>
          <w:sz w:val="28"/>
          <w:szCs w:val="28"/>
        </w:rPr>
        <w:t>Security Validation</w:t>
      </w:r>
    </w:p>
    <w:p w14:paraId="6333D950" w14:textId="05CC10AF" w:rsidR="00655541" w:rsidRPr="00E809F6" w:rsidRDefault="00655541" w:rsidP="0012707C">
      <w:pPr>
        <w:pStyle w:val="ListParagraph"/>
        <w:numPr>
          <w:ilvl w:val="0"/>
          <w:numId w:val="9"/>
        </w:numPr>
        <w:tabs>
          <w:tab w:val="left" w:pos="1398"/>
        </w:tabs>
        <w:spacing w:before="225" w:line="360" w:lineRule="auto"/>
        <w:rPr>
          <w:rStyle w:val="Heading2Char"/>
          <w:rFonts w:ascii="Times New Roman" w:hAnsi="Times New Roman" w:cs="Times New Roman"/>
          <w:color w:val="auto"/>
          <w:sz w:val="28"/>
          <w:szCs w:val="28"/>
        </w:rPr>
      </w:pPr>
      <w:r w:rsidRPr="00E809F6">
        <w:rPr>
          <w:rStyle w:val="Heading2Char"/>
          <w:rFonts w:ascii="Times New Roman" w:hAnsi="Times New Roman" w:cs="Times New Roman"/>
          <w:color w:val="auto"/>
          <w:sz w:val="28"/>
          <w:szCs w:val="28"/>
        </w:rPr>
        <w:lastRenderedPageBreak/>
        <w:t>Accessibility Metrics</w:t>
      </w:r>
    </w:p>
    <w:p w14:paraId="5724CEBE" w14:textId="79878502" w:rsidR="00655541" w:rsidRPr="00E809F6" w:rsidRDefault="00655541" w:rsidP="0012707C">
      <w:pPr>
        <w:pStyle w:val="ListParagraph"/>
        <w:numPr>
          <w:ilvl w:val="0"/>
          <w:numId w:val="9"/>
        </w:numPr>
        <w:tabs>
          <w:tab w:val="left" w:pos="1398"/>
        </w:tabs>
        <w:spacing w:before="225" w:line="360" w:lineRule="auto"/>
        <w:rPr>
          <w:rStyle w:val="Heading2Char"/>
          <w:rFonts w:ascii="Times New Roman" w:hAnsi="Times New Roman" w:cs="Times New Roman"/>
          <w:color w:val="auto"/>
          <w:sz w:val="28"/>
          <w:szCs w:val="28"/>
        </w:rPr>
      </w:pPr>
      <w:r w:rsidRPr="00E809F6">
        <w:rPr>
          <w:rStyle w:val="Heading2Char"/>
          <w:rFonts w:ascii="Times New Roman" w:hAnsi="Times New Roman" w:cs="Times New Roman"/>
          <w:color w:val="auto"/>
          <w:sz w:val="28"/>
          <w:szCs w:val="28"/>
        </w:rPr>
        <w:t>User Satisfaction</w:t>
      </w:r>
    </w:p>
    <w:p w14:paraId="3A1C3274" w14:textId="3DB2AC18" w:rsidR="00655541" w:rsidRPr="00E809F6" w:rsidRDefault="00655541" w:rsidP="0012707C">
      <w:pPr>
        <w:pStyle w:val="ListParagraph"/>
        <w:numPr>
          <w:ilvl w:val="0"/>
          <w:numId w:val="9"/>
        </w:numPr>
        <w:tabs>
          <w:tab w:val="left" w:pos="1398"/>
        </w:tabs>
        <w:spacing w:before="225" w:line="360" w:lineRule="auto"/>
        <w:rPr>
          <w:rStyle w:val="Heading2Char"/>
          <w:rFonts w:ascii="Times New Roman" w:hAnsi="Times New Roman" w:cs="Times New Roman"/>
          <w:color w:val="auto"/>
          <w:sz w:val="28"/>
          <w:szCs w:val="28"/>
        </w:rPr>
      </w:pPr>
      <w:r w:rsidRPr="00E809F6">
        <w:rPr>
          <w:rStyle w:val="Heading2Char"/>
          <w:rFonts w:ascii="Times New Roman" w:hAnsi="Times New Roman" w:cs="Times New Roman"/>
          <w:color w:val="auto"/>
          <w:sz w:val="28"/>
          <w:szCs w:val="28"/>
        </w:rPr>
        <w:t>Compliance Verification</w:t>
      </w:r>
    </w:p>
    <w:p w14:paraId="66C86767" w14:textId="2FE55542" w:rsidR="00655541" w:rsidRPr="00E809F6" w:rsidRDefault="00655541" w:rsidP="0012707C">
      <w:pPr>
        <w:pStyle w:val="ListParagraph"/>
        <w:numPr>
          <w:ilvl w:val="0"/>
          <w:numId w:val="9"/>
        </w:numPr>
        <w:tabs>
          <w:tab w:val="left" w:pos="1398"/>
        </w:tabs>
        <w:spacing w:before="225" w:line="360" w:lineRule="auto"/>
        <w:rPr>
          <w:rStyle w:val="Heading2Char"/>
          <w:rFonts w:ascii="Times New Roman" w:hAnsi="Times New Roman" w:cs="Times New Roman"/>
          <w:color w:val="auto"/>
          <w:sz w:val="28"/>
          <w:szCs w:val="28"/>
        </w:rPr>
      </w:pPr>
      <w:r w:rsidRPr="00E809F6">
        <w:rPr>
          <w:rStyle w:val="Heading2Char"/>
          <w:rFonts w:ascii="Times New Roman" w:hAnsi="Times New Roman" w:cs="Times New Roman"/>
          <w:color w:val="auto"/>
          <w:sz w:val="28"/>
          <w:szCs w:val="28"/>
        </w:rPr>
        <w:t>Efficiency Metrics</w:t>
      </w:r>
    </w:p>
    <w:p w14:paraId="600BF6F4" w14:textId="77777777" w:rsidR="00E407EC" w:rsidRPr="00E809F6" w:rsidRDefault="00655541" w:rsidP="0012707C">
      <w:pPr>
        <w:pStyle w:val="ListParagraph"/>
        <w:numPr>
          <w:ilvl w:val="0"/>
          <w:numId w:val="9"/>
        </w:numPr>
        <w:tabs>
          <w:tab w:val="left" w:pos="1398"/>
        </w:tabs>
        <w:spacing w:before="225" w:line="360" w:lineRule="auto"/>
        <w:rPr>
          <w:rStyle w:val="Heading2Char"/>
          <w:rFonts w:ascii="Times New Roman" w:hAnsi="Times New Roman" w:cs="Times New Roman"/>
          <w:color w:val="auto"/>
          <w:sz w:val="28"/>
          <w:szCs w:val="28"/>
        </w:rPr>
      </w:pPr>
      <w:r w:rsidRPr="00E809F6">
        <w:rPr>
          <w:rStyle w:val="Heading2Char"/>
          <w:rFonts w:ascii="Times New Roman" w:hAnsi="Times New Roman" w:cs="Times New Roman"/>
          <w:color w:val="auto"/>
          <w:sz w:val="28"/>
          <w:szCs w:val="28"/>
        </w:rPr>
        <w:t>Privacy Compliance</w:t>
      </w:r>
    </w:p>
    <w:p w14:paraId="647EB943" w14:textId="1F0864DC" w:rsidR="006D55F3" w:rsidRPr="00E809F6" w:rsidRDefault="00655541" w:rsidP="006D55F3">
      <w:pPr>
        <w:pStyle w:val="ListParagraph"/>
        <w:numPr>
          <w:ilvl w:val="0"/>
          <w:numId w:val="9"/>
        </w:numPr>
        <w:tabs>
          <w:tab w:val="left" w:pos="1398"/>
        </w:tabs>
        <w:spacing w:before="225" w:line="360" w:lineRule="auto"/>
        <w:rPr>
          <w:rStyle w:val="Heading2Char"/>
          <w:color w:val="auto"/>
          <w:sz w:val="28"/>
          <w:szCs w:val="28"/>
        </w:rPr>
      </w:pPr>
      <w:r w:rsidRPr="00E809F6">
        <w:rPr>
          <w:rStyle w:val="Heading2Char"/>
          <w:rFonts w:ascii="Times New Roman" w:hAnsi="Times New Roman" w:cs="Times New Roman"/>
          <w:color w:val="auto"/>
          <w:sz w:val="28"/>
          <w:szCs w:val="28"/>
        </w:rPr>
        <w:t>Audit Trail</w:t>
      </w:r>
    </w:p>
    <w:p w14:paraId="715F711B" w14:textId="77777777" w:rsidR="006D55F3" w:rsidRPr="006D55F3" w:rsidRDefault="006D55F3" w:rsidP="006D55F3">
      <w:pPr>
        <w:tabs>
          <w:tab w:val="left" w:pos="1398"/>
        </w:tabs>
        <w:spacing w:before="225" w:line="360" w:lineRule="auto"/>
        <w:ind w:left="720"/>
        <w:rPr>
          <w:rStyle w:val="Heading2Char"/>
          <w:sz w:val="28"/>
          <w:szCs w:val="28"/>
        </w:rPr>
      </w:pPr>
    </w:p>
    <w:p w14:paraId="178242E8" w14:textId="77777777" w:rsidR="005F2C64" w:rsidRPr="006D55F3" w:rsidRDefault="00382344" w:rsidP="00F7332E">
      <w:pPr>
        <w:tabs>
          <w:tab w:val="left" w:pos="1398"/>
        </w:tabs>
        <w:spacing w:before="225"/>
        <w:rPr>
          <w:rStyle w:val="Heading2Char"/>
          <w:rFonts w:ascii="Arial" w:hAnsi="Arial" w:cs="Arial"/>
          <w:b/>
          <w:bCs/>
          <w:color w:val="000000" w:themeColor="text1"/>
          <w:sz w:val="28"/>
          <w:szCs w:val="28"/>
        </w:rPr>
      </w:pPr>
      <w:r w:rsidRPr="006D55F3">
        <w:rPr>
          <w:rStyle w:val="Heading2Char"/>
          <w:rFonts w:ascii="Arial" w:hAnsi="Arial" w:cs="Arial"/>
          <w:b/>
          <w:bCs/>
          <w:color w:val="000000" w:themeColor="text1"/>
          <w:sz w:val="28"/>
          <w:szCs w:val="28"/>
        </w:rPr>
        <w:t xml:space="preserve">Measuring Success: </w:t>
      </w:r>
    </w:p>
    <w:p w14:paraId="4C089353" w14:textId="43A47751" w:rsidR="009D6570" w:rsidRPr="00E809F6" w:rsidRDefault="009C060A" w:rsidP="006D55F3">
      <w:pPr>
        <w:tabs>
          <w:tab w:val="left" w:pos="1398"/>
        </w:tabs>
        <w:spacing w:before="225" w:line="360" w:lineRule="auto"/>
        <w:jc w:val="both"/>
        <w:rPr>
          <w:rStyle w:val="Heading2Char"/>
          <w:b/>
          <w:bCs/>
          <w:color w:val="auto"/>
          <w:sz w:val="28"/>
          <w:szCs w:val="28"/>
        </w:rPr>
      </w:pPr>
      <w:r w:rsidRPr="00E809F6">
        <w:rPr>
          <w:rStyle w:val="Heading2Char"/>
          <w:rFonts w:ascii="Times New Roman" w:hAnsi="Times New Roman" w:cs="Times New Roman"/>
          <w:color w:val="auto"/>
          <w:sz w:val="28"/>
          <w:szCs w:val="28"/>
        </w:rPr>
        <w:t>Success for a mini voting system is gauged by accuracy, participation, security, accessibility, transparency, efficiency, user satisfaction, compliance, privacy, and auditability. These factors collectively ensure the integrity, inclusivity, and trustworthiness of the voting process</w:t>
      </w:r>
      <w:r w:rsidRPr="00E809F6">
        <w:rPr>
          <w:rStyle w:val="Heading2Char"/>
          <w:color w:val="auto"/>
          <w:sz w:val="28"/>
          <w:szCs w:val="28"/>
        </w:rPr>
        <w:t>.</w:t>
      </w:r>
    </w:p>
    <w:p w14:paraId="43DC8190" w14:textId="77777777" w:rsidR="00382344" w:rsidRPr="00E809F6" w:rsidRDefault="00382344" w:rsidP="0012707C">
      <w:pPr>
        <w:tabs>
          <w:tab w:val="left" w:pos="1398"/>
        </w:tabs>
        <w:spacing w:before="225" w:line="360" w:lineRule="auto"/>
        <w:jc w:val="both"/>
        <w:rPr>
          <w:rStyle w:val="Heading2Char"/>
          <w:color w:val="auto"/>
          <w:sz w:val="28"/>
          <w:szCs w:val="28"/>
        </w:rPr>
      </w:pPr>
    </w:p>
    <w:p w14:paraId="661B9F45" w14:textId="77777777" w:rsidR="00382344" w:rsidRDefault="00382344" w:rsidP="00F7332E">
      <w:pPr>
        <w:tabs>
          <w:tab w:val="left" w:pos="1398"/>
        </w:tabs>
        <w:spacing w:before="225"/>
        <w:rPr>
          <w:rStyle w:val="Heading2Char"/>
          <w:sz w:val="28"/>
          <w:szCs w:val="28"/>
        </w:rPr>
      </w:pPr>
    </w:p>
    <w:p w14:paraId="15085A5F" w14:textId="77777777" w:rsidR="00382344" w:rsidRDefault="00382344" w:rsidP="00F7332E">
      <w:pPr>
        <w:tabs>
          <w:tab w:val="left" w:pos="1398"/>
        </w:tabs>
        <w:spacing w:before="225"/>
        <w:rPr>
          <w:rStyle w:val="Heading2Char"/>
          <w:sz w:val="28"/>
          <w:szCs w:val="28"/>
        </w:rPr>
      </w:pPr>
    </w:p>
    <w:p w14:paraId="004E6AB8" w14:textId="451D4F81" w:rsidR="004E7E05" w:rsidRPr="006D55F3" w:rsidRDefault="004E7E05" w:rsidP="004E7E05">
      <w:pPr>
        <w:pStyle w:val="ListParagraph"/>
        <w:numPr>
          <w:ilvl w:val="0"/>
          <w:numId w:val="1"/>
        </w:numPr>
        <w:tabs>
          <w:tab w:val="left" w:pos="1398"/>
        </w:tabs>
        <w:spacing w:before="1"/>
        <w:rPr>
          <w:rFonts w:ascii="Arial" w:hAnsi="Arial" w:cs="Arial"/>
          <w:b/>
          <w:sz w:val="28"/>
        </w:rPr>
      </w:pPr>
      <w:r w:rsidRPr="006D55F3">
        <w:rPr>
          <w:rFonts w:ascii="Arial" w:hAnsi="Arial" w:cs="Arial"/>
          <w:b/>
          <w:sz w:val="28"/>
        </w:rPr>
        <w:t>Methodology/</w:t>
      </w:r>
      <w:r w:rsidRPr="006D55F3">
        <w:rPr>
          <w:rFonts w:ascii="Arial" w:hAnsi="Arial" w:cs="Arial"/>
          <w:b/>
          <w:spacing w:val="-1"/>
          <w:sz w:val="28"/>
        </w:rPr>
        <w:t xml:space="preserve"> </w:t>
      </w:r>
      <w:r w:rsidRPr="006D55F3">
        <w:rPr>
          <w:rFonts w:ascii="Arial" w:hAnsi="Arial" w:cs="Arial"/>
          <w:b/>
          <w:sz w:val="28"/>
        </w:rPr>
        <w:t>System</w:t>
      </w:r>
      <w:r w:rsidRPr="006D55F3">
        <w:rPr>
          <w:rFonts w:ascii="Arial" w:hAnsi="Arial" w:cs="Arial"/>
          <w:b/>
          <w:spacing w:val="-2"/>
          <w:sz w:val="28"/>
        </w:rPr>
        <w:t xml:space="preserve"> </w:t>
      </w:r>
      <w:r w:rsidRPr="006D55F3">
        <w:rPr>
          <w:rFonts w:ascii="Arial" w:hAnsi="Arial" w:cs="Arial"/>
          <w:b/>
          <w:sz w:val="28"/>
        </w:rPr>
        <w:t>Architecture</w:t>
      </w:r>
      <w:r w:rsidRPr="006D55F3">
        <w:rPr>
          <w:rFonts w:ascii="Arial" w:hAnsi="Arial" w:cs="Arial"/>
          <w:b/>
          <w:spacing w:val="-2"/>
          <w:sz w:val="28"/>
        </w:rPr>
        <w:t xml:space="preserve"> </w:t>
      </w:r>
      <w:r w:rsidRPr="006D55F3">
        <w:rPr>
          <w:rFonts w:ascii="Arial" w:hAnsi="Arial" w:cs="Arial"/>
          <w:b/>
          <w:sz w:val="28"/>
        </w:rPr>
        <w:t>/</w:t>
      </w:r>
      <w:r w:rsidRPr="006D55F3">
        <w:rPr>
          <w:rFonts w:ascii="Arial" w:hAnsi="Arial" w:cs="Arial"/>
          <w:b/>
          <w:spacing w:val="-2"/>
          <w:sz w:val="28"/>
        </w:rPr>
        <w:t xml:space="preserve"> </w:t>
      </w:r>
      <w:r w:rsidRPr="006D55F3">
        <w:rPr>
          <w:rFonts w:ascii="Arial" w:hAnsi="Arial" w:cs="Arial"/>
          <w:b/>
          <w:sz w:val="28"/>
        </w:rPr>
        <w:t>Block</w:t>
      </w:r>
      <w:r w:rsidRPr="006D55F3">
        <w:rPr>
          <w:rFonts w:ascii="Arial" w:hAnsi="Arial" w:cs="Arial"/>
          <w:b/>
          <w:spacing w:val="-7"/>
          <w:sz w:val="28"/>
        </w:rPr>
        <w:t xml:space="preserve"> </w:t>
      </w:r>
      <w:r w:rsidRPr="006D55F3">
        <w:rPr>
          <w:rFonts w:ascii="Arial" w:hAnsi="Arial" w:cs="Arial"/>
          <w:b/>
          <w:sz w:val="28"/>
        </w:rPr>
        <w:t>Diagram:</w:t>
      </w:r>
    </w:p>
    <w:p w14:paraId="7F137E69" w14:textId="77777777" w:rsidR="004E7E05" w:rsidRDefault="004E7E05" w:rsidP="00F7332E">
      <w:pPr>
        <w:tabs>
          <w:tab w:val="left" w:pos="1398"/>
        </w:tabs>
        <w:spacing w:before="225"/>
        <w:rPr>
          <w:rFonts w:asciiTheme="majorHAnsi" w:eastAsiaTheme="majorEastAsia" w:hAnsiTheme="majorHAnsi" w:cstheme="majorBidi"/>
          <w:color w:val="365F91" w:themeColor="accent1" w:themeShade="BF"/>
          <w:sz w:val="28"/>
          <w:szCs w:val="28"/>
        </w:rPr>
      </w:pPr>
    </w:p>
    <w:p w14:paraId="1A7DFE6E" w14:textId="77777777" w:rsidR="00D557E1" w:rsidRPr="006D55F3" w:rsidRDefault="007D33F8" w:rsidP="001432F0">
      <w:pPr>
        <w:tabs>
          <w:tab w:val="left" w:pos="1398"/>
        </w:tabs>
        <w:spacing w:before="225"/>
        <w:rPr>
          <w:rFonts w:ascii="Arial" w:eastAsiaTheme="majorEastAsia" w:hAnsi="Arial" w:cs="Arial"/>
          <w:b/>
          <w:bCs/>
          <w:color w:val="000000" w:themeColor="text1"/>
          <w:sz w:val="28"/>
          <w:szCs w:val="28"/>
        </w:rPr>
      </w:pPr>
      <w:r w:rsidRPr="00D557E1">
        <w:rPr>
          <w:rFonts w:asciiTheme="majorHAnsi" w:eastAsiaTheme="majorEastAsia" w:hAnsiTheme="majorHAnsi" w:cstheme="majorBidi"/>
          <w:b/>
          <w:bCs/>
          <w:color w:val="000000" w:themeColor="text1"/>
          <w:sz w:val="28"/>
          <w:szCs w:val="28"/>
        </w:rPr>
        <w:t xml:space="preserve"> </w:t>
      </w:r>
      <w:r w:rsidR="00D557E1" w:rsidRPr="006D55F3">
        <w:rPr>
          <w:rFonts w:ascii="Arial" w:eastAsiaTheme="majorEastAsia" w:hAnsi="Arial" w:cs="Arial"/>
          <w:b/>
          <w:bCs/>
          <w:color w:val="000000" w:themeColor="text1"/>
          <w:sz w:val="28"/>
          <w:szCs w:val="28"/>
        </w:rPr>
        <w:t xml:space="preserve">Methodology: </w:t>
      </w:r>
    </w:p>
    <w:p w14:paraId="723AB5DB" w14:textId="03BA98C5" w:rsidR="00D557E1" w:rsidRPr="00E809F6" w:rsidRDefault="002A5D89" w:rsidP="0012707C">
      <w:pPr>
        <w:tabs>
          <w:tab w:val="left" w:pos="1398"/>
        </w:tabs>
        <w:spacing w:before="225" w:line="360" w:lineRule="auto"/>
        <w:jc w:val="both"/>
        <w:rPr>
          <w:rFonts w:eastAsiaTheme="majorEastAsia"/>
          <w:sz w:val="28"/>
          <w:szCs w:val="28"/>
        </w:rPr>
      </w:pPr>
      <w:r w:rsidRPr="00E809F6">
        <w:rPr>
          <w:rFonts w:eastAsiaTheme="majorEastAsia"/>
          <w:sz w:val="28"/>
          <w:szCs w:val="28"/>
        </w:rPr>
        <w:t>The methodology for a mini voting system includes requirement analysis, design planning, development, testing, deployment, training, monitoring, maintenance, and evaluation. This process ensures a systematic and effective implementation of the voting system.</w:t>
      </w:r>
    </w:p>
    <w:p w14:paraId="3204D7D2" w14:textId="77777777" w:rsidR="006D55F3" w:rsidRDefault="006D55F3" w:rsidP="002A5CAB">
      <w:pPr>
        <w:tabs>
          <w:tab w:val="left" w:pos="1398"/>
        </w:tabs>
        <w:spacing w:before="225"/>
        <w:rPr>
          <w:rFonts w:asciiTheme="majorHAnsi" w:eastAsiaTheme="majorEastAsia" w:hAnsiTheme="majorHAnsi" w:cstheme="majorBidi"/>
          <w:color w:val="365F91" w:themeColor="accent1" w:themeShade="BF"/>
          <w:sz w:val="28"/>
          <w:szCs w:val="28"/>
        </w:rPr>
      </w:pPr>
    </w:p>
    <w:p w14:paraId="4DEE1308" w14:textId="77777777" w:rsidR="006D55F3" w:rsidRDefault="006D55F3" w:rsidP="002A5CAB">
      <w:pPr>
        <w:tabs>
          <w:tab w:val="left" w:pos="1398"/>
        </w:tabs>
        <w:spacing w:before="225"/>
        <w:rPr>
          <w:rFonts w:asciiTheme="majorHAnsi" w:eastAsiaTheme="majorEastAsia" w:hAnsiTheme="majorHAnsi" w:cstheme="majorBidi"/>
          <w:color w:val="365F91" w:themeColor="accent1" w:themeShade="BF"/>
          <w:sz w:val="28"/>
          <w:szCs w:val="28"/>
        </w:rPr>
      </w:pPr>
    </w:p>
    <w:p w14:paraId="294CD20A" w14:textId="77777777" w:rsidR="006D55F3" w:rsidRDefault="006D55F3" w:rsidP="002A5CAB">
      <w:pPr>
        <w:tabs>
          <w:tab w:val="left" w:pos="1398"/>
        </w:tabs>
        <w:spacing w:before="225"/>
        <w:rPr>
          <w:rFonts w:asciiTheme="majorHAnsi" w:eastAsiaTheme="majorEastAsia" w:hAnsiTheme="majorHAnsi" w:cstheme="majorBidi"/>
          <w:color w:val="365F91" w:themeColor="accent1" w:themeShade="BF"/>
          <w:sz w:val="28"/>
          <w:szCs w:val="28"/>
        </w:rPr>
      </w:pPr>
    </w:p>
    <w:p w14:paraId="5F7C51F1" w14:textId="77777777" w:rsidR="006D55F3" w:rsidRDefault="006D55F3" w:rsidP="002A5CAB">
      <w:pPr>
        <w:tabs>
          <w:tab w:val="left" w:pos="1398"/>
        </w:tabs>
        <w:spacing w:before="225"/>
        <w:rPr>
          <w:rFonts w:asciiTheme="majorHAnsi" w:eastAsiaTheme="majorEastAsia" w:hAnsiTheme="majorHAnsi" w:cstheme="majorBidi"/>
          <w:color w:val="365F91" w:themeColor="accent1" w:themeShade="BF"/>
          <w:sz w:val="28"/>
          <w:szCs w:val="28"/>
        </w:rPr>
      </w:pPr>
    </w:p>
    <w:p w14:paraId="3C84143C" w14:textId="03228CB3" w:rsidR="00E65DE3" w:rsidRPr="006D55F3" w:rsidRDefault="00E65DE3" w:rsidP="002A5CAB">
      <w:pPr>
        <w:tabs>
          <w:tab w:val="left" w:pos="1398"/>
        </w:tabs>
        <w:spacing w:before="225"/>
        <w:rPr>
          <w:rFonts w:ascii="Arial" w:eastAsiaTheme="majorEastAsia" w:hAnsi="Arial" w:cs="Arial"/>
          <w:b/>
          <w:bCs/>
          <w:color w:val="000000" w:themeColor="text1"/>
          <w:sz w:val="28"/>
          <w:szCs w:val="28"/>
        </w:rPr>
      </w:pPr>
      <w:r w:rsidRPr="006D55F3">
        <w:rPr>
          <w:rFonts w:ascii="Arial" w:eastAsiaTheme="majorEastAsia" w:hAnsi="Arial" w:cs="Arial"/>
          <w:b/>
          <w:bCs/>
          <w:color w:val="000000" w:themeColor="text1"/>
          <w:sz w:val="28"/>
          <w:szCs w:val="28"/>
        </w:rPr>
        <w:t>System Architecture:</w:t>
      </w:r>
    </w:p>
    <w:p w14:paraId="118F4C32" w14:textId="79A85155" w:rsidR="00E65DE3" w:rsidRPr="00E809F6" w:rsidRDefault="00257B6D" w:rsidP="006D55F3">
      <w:pPr>
        <w:tabs>
          <w:tab w:val="left" w:pos="1398"/>
        </w:tabs>
        <w:spacing w:before="225" w:line="360" w:lineRule="auto"/>
        <w:jc w:val="both"/>
        <w:rPr>
          <w:rFonts w:eastAsiaTheme="majorEastAsia"/>
          <w:sz w:val="28"/>
          <w:szCs w:val="28"/>
        </w:rPr>
      </w:pPr>
      <w:r w:rsidRPr="00E809F6">
        <w:rPr>
          <w:rFonts w:eastAsiaTheme="majorEastAsia"/>
          <w:sz w:val="28"/>
          <w:szCs w:val="28"/>
        </w:rPr>
        <w:t>The system architecture for a mini voting system consists of a frontend interface for voter interaction, a backend server for logic and communication, a secure database for storing voter data, a security layer for integrity, an audit trail for transparency, potential integration with an Election Management System (EMS), and external services for additional functionality like authentication and notifications.</w:t>
      </w:r>
    </w:p>
    <w:p w14:paraId="3B17AA77" w14:textId="77777777" w:rsidR="00E65DE3" w:rsidRDefault="00E65DE3" w:rsidP="002A5CAB">
      <w:pPr>
        <w:tabs>
          <w:tab w:val="left" w:pos="1398"/>
        </w:tabs>
        <w:spacing w:before="225"/>
        <w:rPr>
          <w:rFonts w:asciiTheme="majorHAnsi" w:eastAsiaTheme="majorEastAsia" w:hAnsiTheme="majorHAnsi" w:cstheme="majorBidi"/>
          <w:color w:val="365F91" w:themeColor="accent1" w:themeShade="BF"/>
          <w:sz w:val="28"/>
          <w:szCs w:val="28"/>
        </w:rPr>
      </w:pPr>
    </w:p>
    <w:p w14:paraId="34B34ED4" w14:textId="77777777" w:rsidR="00E65DE3" w:rsidRPr="006D55F3" w:rsidRDefault="00E65DE3" w:rsidP="002A5CAB">
      <w:pPr>
        <w:tabs>
          <w:tab w:val="left" w:pos="1398"/>
        </w:tabs>
        <w:spacing w:before="225"/>
        <w:rPr>
          <w:rFonts w:ascii="Arial" w:eastAsiaTheme="majorEastAsia" w:hAnsi="Arial" w:cs="Arial"/>
          <w:b/>
          <w:bCs/>
          <w:color w:val="000000" w:themeColor="text1"/>
          <w:sz w:val="28"/>
          <w:szCs w:val="28"/>
        </w:rPr>
      </w:pPr>
      <w:r w:rsidRPr="006D55F3">
        <w:rPr>
          <w:rFonts w:ascii="Arial" w:eastAsiaTheme="majorEastAsia" w:hAnsi="Arial" w:cs="Arial"/>
          <w:b/>
          <w:bCs/>
          <w:color w:val="000000" w:themeColor="text1"/>
          <w:sz w:val="28"/>
          <w:szCs w:val="28"/>
        </w:rPr>
        <w:t xml:space="preserve">Block Diagram: </w:t>
      </w:r>
    </w:p>
    <w:p w14:paraId="236AB076" w14:textId="5E1D29F7" w:rsidR="00D557E1" w:rsidRPr="00E809F6" w:rsidRDefault="00B1138E" w:rsidP="006D55F3">
      <w:pPr>
        <w:tabs>
          <w:tab w:val="left" w:pos="1398"/>
        </w:tabs>
        <w:spacing w:before="225" w:line="360" w:lineRule="auto"/>
        <w:jc w:val="both"/>
        <w:rPr>
          <w:rFonts w:eastAsiaTheme="majorEastAsia"/>
          <w:sz w:val="28"/>
          <w:szCs w:val="28"/>
        </w:rPr>
        <w:sectPr w:rsidR="00D557E1" w:rsidRPr="00E809F6">
          <w:type w:val="continuous"/>
          <w:pgSz w:w="12240" w:h="15840"/>
          <w:pgMar w:top="1440" w:right="1140" w:bottom="280" w:left="11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E809F6">
        <w:rPr>
          <w:rFonts w:eastAsiaTheme="majorEastAsia"/>
          <w:sz w:val="28"/>
          <w:szCs w:val="28"/>
        </w:rPr>
        <w:t>Th</w:t>
      </w:r>
      <w:r w:rsidR="003E3A33" w:rsidRPr="00E809F6">
        <w:rPr>
          <w:rFonts w:eastAsiaTheme="majorEastAsia"/>
          <w:sz w:val="28"/>
          <w:szCs w:val="28"/>
        </w:rPr>
        <w:t>e block</w:t>
      </w:r>
      <w:r w:rsidRPr="00E809F6">
        <w:rPr>
          <w:rFonts w:eastAsiaTheme="majorEastAsia"/>
          <w:sz w:val="28"/>
          <w:szCs w:val="28"/>
        </w:rPr>
        <w:t xml:space="preserve"> diagram illustrates the main components of a mini voting system, including the frontend interface for user interaction, the backend server for logic and communication, the database for storing data, the security layer for ensuring system integrity, the audit trail for tracking voting activities, and potential integration with external services for additional functionality</w:t>
      </w:r>
      <w:r w:rsidR="0012707C" w:rsidRPr="00E809F6">
        <w:rPr>
          <w:rFonts w:eastAsiaTheme="majorEastAsia"/>
          <w:sz w:val="28"/>
          <w:szCs w:val="28"/>
        </w:rPr>
        <w:t>.</w:t>
      </w:r>
    </w:p>
    <w:p w14:paraId="6BD89228" w14:textId="4593D2F3" w:rsidR="0083559C" w:rsidRPr="006D55F3" w:rsidRDefault="0012707C" w:rsidP="00551A71">
      <w:pPr>
        <w:tabs>
          <w:tab w:val="left" w:pos="1398"/>
        </w:tabs>
        <w:rPr>
          <w:rFonts w:ascii="Arial" w:hAnsi="Arial" w:cs="Arial"/>
          <w:b/>
          <w:sz w:val="28"/>
        </w:rPr>
      </w:pPr>
      <w:r w:rsidRPr="006D55F3">
        <w:rPr>
          <w:rFonts w:ascii="Arial" w:hAnsi="Arial" w:cs="Arial"/>
          <w:b/>
          <w:sz w:val="28"/>
        </w:rPr>
        <w:lastRenderedPageBreak/>
        <w:t xml:space="preserve">    </w:t>
      </w:r>
      <w:r w:rsidR="007C484A" w:rsidRPr="006D55F3">
        <w:rPr>
          <w:rFonts w:ascii="Arial" w:hAnsi="Arial" w:cs="Arial"/>
          <w:b/>
          <w:sz w:val="28"/>
        </w:rPr>
        <w:t xml:space="preserve"> </w:t>
      </w:r>
      <w:r w:rsidR="00551A71" w:rsidRPr="006D55F3">
        <w:rPr>
          <w:rFonts w:ascii="Arial" w:hAnsi="Arial" w:cs="Arial"/>
          <w:b/>
          <w:sz w:val="28"/>
        </w:rPr>
        <w:t xml:space="preserve">8. </w:t>
      </w:r>
      <w:r w:rsidR="007109E8" w:rsidRPr="006D55F3">
        <w:rPr>
          <w:rFonts w:ascii="Arial" w:hAnsi="Arial" w:cs="Arial"/>
          <w:b/>
          <w:sz w:val="28"/>
        </w:rPr>
        <w:t>Testing</w:t>
      </w:r>
      <w:r w:rsidR="0083559C" w:rsidRPr="006D55F3">
        <w:rPr>
          <w:rFonts w:ascii="Arial" w:hAnsi="Arial" w:cs="Arial"/>
          <w:b/>
          <w:sz w:val="28"/>
        </w:rPr>
        <w:t>:</w:t>
      </w:r>
    </w:p>
    <w:p w14:paraId="1F1EDBDC" w14:textId="12C1A9A4" w:rsidR="002335C6" w:rsidRPr="00E809F6" w:rsidRDefault="0083559C" w:rsidP="0012707C">
      <w:pPr>
        <w:pStyle w:val="Heading2"/>
        <w:spacing w:line="360" w:lineRule="auto"/>
        <w:jc w:val="both"/>
        <w:rPr>
          <w:rFonts w:ascii="Times New Roman" w:hAnsi="Times New Roman" w:cs="Times New Roman"/>
          <w:color w:val="auto"/>
          <w:sz w:val="28"/>
          <w:szCs w:val="28"/>
        </w:rPr>
      </w:pPr>
      <w:r>
        <w:rPr>
          <w:sz w:val="28"/>
          <w:szCs w:val="28"/>
        </w:rPr>
        <w:t xml:space="preserve">                      </w:t>
      </w:r>
      <w:r w:rsidR="007C484A">
        <w:rPr>
          <w:sz w:val="28"/>
          <w:szCs w:val="28"/>
        </w:rPr>
        <w:t xml:space="preserve">      </w:t>
      </w:r>
      <w:r w:rsidR="007C36CF" w:rsidRPr="00E809F6">
        <w:rPr>
          <w:rFonts w:ascii="Times New Roman" w:hAnsi="Times New Roman" w:cs="Times New Roman"/>
          <w:color w:val="auto"/>
          <w:sz w:val="28"/>
          <w:szCs w:val="28"/>
        </w:rPr>
        <w:t>Testing for a mini voting system covers unit, integration, security, usability, performance, stress, end-to-end, and regression testing. These ensure functionality, security, and usability, guaranteeing a reliable voting experience.</w:t>
      </w:r>
    </w:p>
    <w:p w14:paraId="1C78A04F" w14:textId="77777777" w:rsidR="00130861" w:rsidRPr="00130861" w:rsidRDefault="00130861" w:rsidP="00130861"/>
    <w:p w14:paraId="3DAAE365" w14:textId="77777777" w:rsidR="002335C6" w:rsidRPr="006D55F3" w:rsidRDefault="002335C6" w:rsidP="002335C6">
      <w:pPr>
        <w:tabs>
          <w:tab w:val="left" w:pos="1398"/>
        </w:tabs>
        <w:rPr>
          <w:rFonts w:ascii="Arial" w:hAnsi="Arial" w:cs="Arial"/>
          <w:b/>
          <w:sz w:val="28"/>
        </w:rPr>
      </w:pPr>
      <w:r>
        <w:rPr>
          <w:b/>
          <w:sz w:val="28"/>
        </w:rPr>
        <w:t xml:space="preserve"> </w:t>
      </w:r>
    </w:p>
    <w:p w14:paraId="151953CF" w14:textId="5B02470E" w:rsidR="0083559C" w:rsidRPr="002335C6" w:rsidRDefault="0083559C" w:rsidP="002335C6">
      <w:pPr>
        <w:pStyle w:val="ListParagraph"/>
        <w:numPr>
          <w:ilvl w:val="0"/>
          <w:numId w:val="5"/>
        </w:numPr>
        <w:tabs>
          <w:tab w:val="left" w:pos="1398"/>
        </w:tabs>
        <w:rPr>
          <w:b/>
          <w:sz w:val="28"/>
        </w:rPr>
      </w:pPr>
      <w:r w:rsidRPr="006D55F3">
        <w:rPr>
          <w:rFonts w:ascii="Arial" w:hAnsi="Arial" w:cs="Arial"/>
          <w:b/>
          <w:sz w:val="28"/>
        </w:rPr>
        <w:t>References</w:t>
      </w:r>
      <w:r w:rsidRPr="006D55F3">
        <w:rPr>
          <w:rFonts w:ascii="Arial" w:hAnsi="Arial" w:cs="Arial"/>
          <w:sz w:val="28"/>
          <w:szCs w:val="28"/>
        </w:rPr>
        <w:t>:</w:t>
      </w:r>
    </w:p>
    <w:p w14:paraId="4363DFB9" w14:textId="371CF830" w:rsidR="0083559C" w:rsidRPr="00E809F6" w:rsidRDefault="00891941" w:rsidP="0012707C">
      <w:pPr>
        <w:pStyle w:val="Heading2"/>
        <w:spacing w:line="360" w:lineRule="auto"/>
        <w:jc w:val="both"/>
        <w:rPr>
          <w:rFonts w:ascii="Times New Roman" w:hAnsi="Times New Roman" w:cs="Times New Roman"/>
          <w:color w:val="auto"/>
          <w:sz w:val="30"/>
          <w:szCs w:val="30"/>
        </w:rPr>
      </w:pPr>
      <w:r w:rsidRPr="00E809F6">
        <w:rPr>
          <w:rFonts w:ascii="Times New Roman" w:hAnsi="Times New Roman" w:cs="Times New Roman"/>
          <w:color w:val="auto"/>
          <w:sz w:val="28"/>
          <w:szCs w:val="28"/>
        </w:rPr>
        <w:t xml:space="preserve">                                     </w:t>
      </w:r>
      <w:r w:rsidR="00527718" w:rsidRPr="00E809F6">
        <w:rPr>
          <w:rFonts w:ascii="Times New Roman" w:hAnsi="Times New Roman" w:cs="Times New Roman"/>
          <w:color w:val="auto"/>
          <w:sz w:val="30"/>
          <w:szCs w:val="30"/>
        </w:rPr>
        <w:t>This paper proposes a novel electronic voting scheme using one-server private information retrieval (PIR) with secure coprocessor (SC). It enhances voter privacy and voting procedure security while reducing costs. By eliminating the need for multiple trusted centers, it simplifies processing and increases efficiency. The scheme offers high security, low cost, and good efficiency, making it suitable for small-scale elections. Published in ITRE 2005, the paper presents a practical solution for wider adoption of electronic voting in everyday scenarios.</w:t>
      </w:r>
    </w:p>
    <w:p w14:paraId="48239823" w14:textId="77777777" w:rsidR="0083559C" w:rsidRPr="00E809F6" w:rsidRDefault="0083559C" w:rsidP="0012707C">
      <w:pPr>
        <w:pStyle w:val="BodyText"/>
        <w:spacing w:line="360" w:lineRule="auto"/>
        <w:jc w:val="both"/>
        <w:rPr>
          <w:sz w:val="24"/>
          <w:szCs w:val="36"/>
        </w:rPr>
      </w:pPr>
    </w:p>
    <w:p w14:paraId="5BC2B147" w14:textId="77777777" w:rsidR="007612F9" w:rsidRDefault="007612F9" w:rsidP="0012707C">
      <w:pPr>
        <w:pStyle w:val="BodyText"/>
        <w:spacing w:line="360" w:lineRule="auto"/>
        <w:jc w:val="both"/>
        <w:rPr>
          <w:sz w:val="20"/>
        </w:rPr>
      </w:pPr>
    </w:p>
    <w:p w14:paraId="5717E588" w14:textId="77777777" w:rsidR="007612F9" w:rsidRDefault="007612F9" w:rsidP="0012707C">
      <w:pPr>
        <w:pStyle w:val="BodyText"/>
        <w:spacing w:line="360" w:lineRule="auto"/>
        <w:jc w:val="both"/>
        <w:rPr>
          <w:sz w:val="20"/>
        </w:rPr>
      </w:pPr>
    </w:p>
    <w:p w14:paraId="3C03386B" w14:textId="77777777" w:rsidR="00EA0D6D" w:rsidRDefault="00EA0D6D">
      <w:pPr>
        <w:pStyle w:val="BodyText"/>
        <w:rPr>
          <w:sz w:val="20"/>
        </w:rPr>
      </w:pPr>
    </w:p>
    <w:p w14:paraId="02006D19" w14:textId="77777777" w:rsidR="00EA0D6D" w:rsidRDefault="00EA0D6D">
      <w:pPr>
        <w:pStyle w:val="BodyText"/>
        <w:rPr>
          <w:sz w:val="20"/>
        </w:rPr>
      </w:pPr>
    </w:p>
    <w:p w14:paraId="7A0CE996" w14:textId="5070F910" w:rsidR="007612F9" w:rsidRPr="00E809F6" w:rsidRDefault="00372830" w:rsidP="00E809F6">
      <w:pPr>
        <w:tabs>
          <w:tab w:val="left" w:pos="4620"/>
          <w:tab w:val="left" w:pos="6781"/>
        </w:tabs>
        <w:jc w:val="both"/>
        <w:rPr>
          <w:sz w:val="24"/>
        </w:rPr>
      </w:pPr>
      <w:r w:rsidRPr="00E809F6">
        <w:rPr>
          <w:sz w:val="24"/>
        </w:rPr>
        <w:t xml:space="preserve">    </w:t>
      </w:r>
      <w:r w:rsidR="007109E8" w:rsidRPr="00E809F6">
        <w:rPr>
          <w:sz w:val="24"/>
        </w:rPr>
        <w:t>Name</w:t>
      </w:r>
      <w:r w:rsidR="007109E8" w:rsidRPr="00E809F6">
        <w:rPr>
          <w:spacing w:val="-1"/>
          <w:sz w:val="24"/>
        </w:rPr>
        <w:t xml:space="preserve"> </w:t>
      </w:r>
      <w:r w:rsidR="007109E8" w:rsidRPr="00E809F6">
        <w:rPr>
          <w:sz w:val="24"/>
        </w:rPr>
        <w:t>of</w:t>
      </w:r>
      <w:r w:rsidR="007109E8" w:rsidRPr="00E809F6">
        <w:rPr>
          <w:spacing w:val="-2"/>
          <w:sz w:val="24"/>
        </w:rPr>
        <w:t xml:space="preserve"> </w:t>
      </w:r>
      <w:r w:rsidR="007109E8" w:rsidRPr="00E809F6">
        <w:rPr>
          <w:sz w:val="24"/>
        </w:rPr>
        <w:t>Student</w:t>
      </w:r>
      <w:r w:rsidR="00805034" w:rsidRPr="00E809F6">
        <w:rPr>
          <w:sz w:val="24"/>
        </w:rPr>
        <w:t xml:space="preserve">s                            </w:t>
      </w:r>
      <w:r w:rsidR="007109E8" w:rsidRPr="00E809F6">
        <w:rPr>
          <w:sz w:val="24"/>
        </w:rPr>
        <w:t>Signature</w:t>
      </w:r>
      <w:r w:rsidR="007109E8" w:rsidRPr="00E809F6">
        <w:rPr>
          <w:sz w:val="24"/>
        </w:rPr>
        <w:tab/>
      </w:r>
      <w:r w:rsidR="00805034" w:rsidRPr="00E809F6">
        <w:rPr>
          <w:sz w:val="24"/>
        </w:rPr>
        <w:t xml:space="preserve">                                         </w:t>
      </w:r>
      <w:r w:rsidR="007109E8" w:rsidRPr="00E809F6">
        <w:rPr>
          <w:sz w:val="24"/>
        </w:rPr>
        <w:t>PBL</w:t>
      </w:r>
      <w:r w:rsidR="007109E8" w:rsidRPr="00E809F6">
        <w:rPr>
          <w:spacing w:val="-4"/>
          <w:sz w:val="24"/>
        </w:rPr>
        <w:t xml:space="preserve"> </w:t>
      </w:r>
      <w:r w:rsidR="007109E8" w:rsidRPr="00E809F6">
        <w:rPr>
          <w:sz w:val="24"/>
        </w:rPr>
        <w:t>Guide</w:t>
      </w:r>
      <w:r w:rsidR="007109E8" w:rsidRPr="00E809F6">
        <w:rPr>
          <w:spacing w:val="-1"/>
          <w:sz w:val="24"/>
        </w:rPr>
        <w:t xml:space="preserve"> </w:t>
      </w:r>
      <w:r w:rsidR="007109E8" w:rsidRPr="00E809F6">
        <w:rPr>
          <w:sz w:val="24"/>
        </w:rPr>
        <w:t>Signature</w:t>
      </w:r>
    </w:p>
    <w:p w14:paraId="773244E8" w14:textId="77777777" w:rsidR="00803278" w:rsidRDefault="00803278">
      <w:pPr>
        <w:tabs>
          <w:tab w:val="left" w:pos="4620"/>
          <w:tab w:val="left" w:pos="6781"/>
        </w:tabs>
        <w:ind w:left="1020"/>
        <w:rPr>
          <w:sz w:val="24"/>
        </w:rPr>
      </w:pPr>
    </w:p>
    <w:p w14:paraId="581677B0" w14:textId="77777777" w:rsidR="000217F4" w:rsidRDefault="000217F4">
      <w:pPr>
        <w:tabs>
          <w:tab w:val="left" w:pos="4620"/>
          <w:tab w:val="left" w:pos="6781"/>
        </w:tabs>
        <w:ind w:left="1020"/>
        <w:rPr>
          <w:sz w:val="24"/>
        </w:rPr>
      </w:pPr>
    </w:p>
    <w:p w14:paraId="56AEC1D0" w14:textId="77777777" w:rsidR="000217F4" w:rsidRDefault="000217F4">
      <w:pPr>
        <w:tabs>
          <w:tab w:val="left" w:pos="4620"/>
          <w:tab w:val="left" w:pos="6781"/>
        </w:tabs>
        <w:ind w:left="1020"/>
        <w:rPr>
          <w:sz w:val="24"/>
        </w:rPr>
      </w:pPr>
    </w:p>
    <w:p w14:paraId="040B70E8" w14:textId="77777777" w:rsidR="006465E6" w:rsidRPr="00E809F6" w:rsidRDefault="000217F4" w:rsidP="00E809F6">
      <w:pPr>
        <w:pStyle w:val="ListParagraph"/>
        <w:numPr>
          <w:ilvl w:val="0"/>
          <w:numId w:val="10"/>
        </w:numPr>
        <w:spacing w:before="48" w:line="360" w:lineRule="auto"/>
        <w:jc w:val="both"/>
        <w:rPr>
          <w:sz w:val="28"/>
          <w:szCs w:val="28"/>
        </w:rPr>
      </w:pPr>
      <w:r w:rsidRPr="00E809F6">
        <w:rPr>
          <w:sz w:val="28"/>
          <w:szCs w:val="28"/>
        </w:rPr>
        <w:t>Sumeet Patait</w:t>
      </w:r>
    </w:p>
    <w:p w14:paraId="082FBFC7" w14:textId="0431FC5F" w:rsidR="000217F4" w:rsidRPr="00E809F6" w:rsidRDefault="000217F4" w:rsidP="00E809F6">
      <w:pPr>
        <w:pStyle w:val="ListParagraph"/>
        <w:numPr>
          <w:ilvl w:val="0"/>
          <w:numId w:val="10"/>
        </w:numPr>
        <w:spacing w:before="48" w:line="360" w:lineRule="auto"/>
        <w:jc w:val="both"/>
        <w:rPr>
          <w:sz w:val="28"/>
          <w:szCs w:val="28"/>
        </w:rPr>
      </w:pPr>
      <w:r w:rsidRPr="00E809F6">
        <w:rPr>
          <w:sz w:val="28"/>
          <w:szCs w:val="28"/>
        </w:rPr>
        <w:t>Hrishikesh Patil</w:t>
      </w:r>
    </w:p>
    <w:p w14:paraId="2337D3B9" w14:textId="40C51BDA" w:rsidR="000217F4" w:rsidRPr="009B0227" w:rsidRDefault="000217F4" w:rsidP="00E809F6">
      <w:pPr>
        <w:numPr>
          <w:ilvl w:val="0"/>
          <w:numId w:val="10"/>
        </w:numPr>
        <w:spacing w:before="48" w:line="360" w:lineRule="auto"/>
        <w:jc w:val="both"/>
        <w:rPr>
          <w:sz w:val="28"/>
          <w:szCs w:val="28"/>
          <w:lang w:val="en-IN"/>
        </w:rPr>
      </w:pPr>
      <w:r w:rsidRPr="00E809F6">
        <w:rPr>
          <w:sz w:val="28"/>
          <w:szCs w:val="28"/>
        </w:rPr>
        <w:t xml:space="preserve">Vaishnavi </w:t>
      </w:r>
      <w:proofErr w:type="spellStart"/>
      <w:r w:rsidRPr="00E809F6">
        <w:rPr>
          <w:sz w:val="28"/>
          <w:szCs w:val="28"/>
        </w:rPr>
        <w:t>Pawale</w:t>
      </w:r>
      <w:proofErr w:type="spellEnd"/>
      <w:r w:rsidR="0015724C">
        <w:rPr>
          <w:sz w:val="28"/>
          <w:szCs w:val="28"/>
        </w:rPr>
        <w:t xml:space="preserve"> </w:t>
      </w:r>
    </w:p>
    <w:p w14:paraId="5349041F" w14:textId="77777777" w:rsidR="009B0227" w:rsidRPr="00E809F6" w:rsidRDefault="009B0227" w:rsidP="009B0227">
      <w:pPr>
        <w:spacing w:before="48" w:line="360" w:lineRule="auto"/>
        <w:ind w:left="360"/>
        <w:jc w:val="both"/>
        <w:rPr>
          <w:sz w:val="28"/>
          <w:szCs w:val="28"/>
          <w:lang w:val="en-IN"/>
        </w:rPr>
      </w:pPr>
    </w:p>
    <w:p w14:paraId="1BED90BF" w14:textId="77777777" w:rsidR="000217F4" w:rsidRPr="00E809F6" w:rsidRDefault="000217F4" w:rsidP="00E809F6">
      <w:pPr>
        <w:spacing w:before="48" w:line="360" w:lineRule="auto"/>
        <w:jc w:val="both"/>
        <w:rPr>
          <w:sz w:val="28"/>
          <w:szCs w:val="28"/>
        </w:rPr>
      </w:pPr>
    </w:p>
    <w:sectPr w:rsidR="000217F4" w:rsidRPr="00E809F6">
      <w:pgSz w:w="12240" w:h="15840"/>
      <w:pgMar w:top="1500" w:right="1140" w:bottom="280" w:left="11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303EB"/>
    <w:multiLevelType w:val="hybridMultilevel"/>
    <w:tmpl w:val="001C9A12"/>
    <w:lvl w:ilvl="0" w:tplc="FFFFFFFF">
      <w:start w:val="1"/>
      <w:numFmt w:val="decimal"/>
      <w:lvlText w:val="%1."/>
      <w:lvlJc w:val="left"/>
      <w:pPr>
        <w:ind w:left="1397"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256" w:hanging="360"/>
      </w:pPr>
      <w:rPr>
        <w:rFonts w:hint="default"/>
        <w:lang w:val="en-US" w:eastAsia="en-US" w:bidi="ar-SA"/>
      </w:rPr>
    </w:lvl>
    <w:lvl w:ilvl="2" w:tplc="FFFFFFFF">
      <w:numFmt w:val="bullet"/>
      <w:lvlText w:val="•"/>
      <w:lvlJc w:val="left"/>
      <w:pPr>
        <w:ind w:left="3112" w:hanging="360"/>
      </w:pPr>
      <w:rPr>
        <w:rFonts w:hint="default"/>
        <w:lang w:val="en-US" w:eastAsia="en-US" w:bidi="ar-SA"/>
      </w:rPr>
    </w:lvl>
    <w:lvl w:ilvl="3" w:tplc="FFFFFFFF">
      <w:numFmt w:val="bullet"/>
      <w:lvlText w:val="•"/>
      <w:lvlJc w:val="left"/>
      <w:pPr>
        <w:ind w:left="3968" w:hanging="360"/>
      </w:pPr>
      <w:rPr>
        <w:rFonts w:hint="default"/>
        <w:lang w:val="en-US" w:eastAsia="en-US" w:bidi="ar-SA"/>
      </w:rPr>
    </w:lvl>
    <w:lvl w:ilvl="4" w:tplc="FFFFFFFF">
      <w:numFmt w:val="bullet"/>
      <w:lvlText w:val="•"/>
      <w:lvlJc w:val="left"/>
      <w:pPr>
        <w:ind w:left="4824" w:hanging="360"/>
      </w:pPr>
      <w:rPr>
        <w:rFonts w:hint="default"/>
        <w:lang w:val="en-US" w:eastAsia="en-US" w:bidi="ar-SA"/>
      </w:rPr>
    </w:lvl>
    <w:lvl w:ilvl="5" w:tplc="FFFFFFFF">
      <w:numFmt w:val="bullet"/>
      <w:lvlText w:val="•"/>
      <w:lvlJc w:val="left"/>
      <w:pPr>
        <w:ind w:left="5680" w:hanging="360"/>
      </w:pPr>
      <w:rPr>
        <w:rFonts w:hint="default"/>
        <w:lang w:val="en-US" w:eastAsia="en-US" w:bidi="ar-SA"/>
      </w:rPr>
    </w:lvl>
    <w:lvl w:ilvl="6" w:tplc="FFFFFFFF">
      <w:numFmt w:val="bullet"/>
      <w:lvlText w:val="•"/>
      <w:lvlJc w:val="left"/>
      <w:pPr>
        <w:ind w:left="6536" w:hanging="360"/>
      </w:pPr>
      <w:rPr>
        <w:rFonts w:hint="default"/>
        <w:lang w:val="en-US" w:eastAsia="en-US" w:bidi="ar-SA"/>
      </w:rPr>
    </w:lvl>
    <w:lvl w:ilvl="7" w:tplc="FFFFFFFF">
      <w:numFmt w:val="bullet"/>
      <w:lvlText w:val="•"/>
      <w:lvlJc w:val="left"/>
      <w:pPr>
        <w:ind w:left="7392" w:hanging="360"/>
      </w:pPr>
      <w:rPr>
        <w:rFonts w:hint="default"/>
        <w:lang w:val="en-US" w:eastAsia="en-US" w:bidi="ar-SA"/>
      </w:rPr>
    </w:lvl>
    <w:lvl w:ilvl="8" w:tplc="FFFFFFFF">
      <w:numFmt w:val="bullet"/>
      <w:lvlText w:val="•"/>
      <w:lvlJc w:val="left"/>
      <w:pPr>
        <w:ind w:left="8248" w:hanging="360"/>
      </w:pPr>
      <w:rPr>
        <w:rFonts w:hint="default"/>
        <w:lang w:val="en-US" w:eastAsia="en-US" w:bidi="ar-SA"/>
      </w:rPr>
    </w:lvl>
  </w:abstractNum>
  <w:abstractNum w:abstractNumId="1" w15:restartNumberingAfterBreak="0">
    <w:nsid w:val="20D84048"/>
    <w:multiLevelType w:val="hybridMultilevel"/>
    <w:tmpl w:val="953EEE90"/>
    <w:lvl w:ilvl="0" w:tplc="B73C0BF4">
      <w:start w:val="1"/>
      <w:numFmt w:val="bullet"/>
      <w:lvlText w:val=""/>
      <w:lvlJc w:val="left"/>
      <w:pPr>
        <w:tabs>
          <w:tab w:val="num" w:pos="720"/>
        </w:tabs>
        <w:ind w:left="720" w:hanging="360"/>
      </w:pPr>
      <w:rPr>
        <w:rFonts w:ascii="Wingdings" w:hAnsi="Wingdings" w:hint="default"/>
      </w:rPr>
    </w:lvl>
    <w:lvl w:ilvl="1" w:tplc="077EBA28" w:tentative="1">
      <w:start w:val="1"/>
      <w:numFmt w:val="bullet"/>
      <w:lvlText w:val=""/>
      <w:lvlJc w:val="left"/>
      <w:pPr>
        <w:tabs>
          <w:tab w:val="num" w:pos="1440"/>
        </w:tabs>
        <w:ind w:left="1440" w:hanging="360"/>
      </w:pPr>
      <w:rPr>
        <w:rFonts w:ascii="Wingdings" w:hAnsi="Wingdings" w:hint="default"/>
      </w:rPr>
    </w:lvl>
    <w:lvl w:ilvl="2" w:tplc="25929C2C" w:tentative="1">
      <w:start w:val="1"/>
      <w:numFmt w:val="bullet"/>
      <w:lvlText w:val=""/>
      <w:lvlJc w:val="left"/>
      <w:pPr>
        <w:tabs>
          <w:tab w:val="num" w:pos="2160"/>
        </w:tabs>
        <w:ind w:left="2160" w:hanging="360"/>
      </w:pPr>
      <w:rPr>
        <w:rFonts w:ascii="Wingdings" w:hAnsi="Wingdings" w:hint="default"/>
      </w:rPr>
    </w:lvl>
    <w:lvl w:ilvl="3" w:tplc="B3041A14" w:tentative="1">
      <w:start w:val="1"/>
      <w:numFmt w:val="bullet"/>
      <w:lvlText w:val=""/>
      <w:lvlJc w:val="left"/>
      <w:pPr>
        <w:tabs>
          <w:tab w:val="num" w:pos="2880"/>
        </w:tabs>
        <w:ind w:left="2880" w:hanging="360"/>
      </w:pPr>
      <w:rPr>
        <w:rFonts w:ascii="Wingdings" w:hAnsi="Wingdings" w:hint="default"/>
      </w:rPr>
    </w:lvl>
    <w:lvl w:ilvl="4" w:tplc="C55CD660" w:tentative="1">
      <w:start w:val="1"/>
      <w:numFmt w:val="bullet"/>
      <w:lvlText w:val=""/>
      <w:lvlJc w:val="left"/>
      <w:pPr>
        <w:tabs>
          <w:tab w:val="num" w:pos="3600"/>
        </w:tabs>
        <w:ind w:left="3600" w:hanging="360"/>
      </w:pPr>
      <w:rPr>
        <w:rFonts w:ascii="Wingdings" w:hAnsi="Wingdings" w:hint="default"/>
      </w:rPr>
    </w:lvl>
    <w:lvl w:ilvl="5" w:tplc="BC443600" w:tentative="1">
      <w:start w:val="1"/>
      <w:numFmt w:val="bullet"/>
      <w:lvlText w:val=""/>
      <w:lvlJc w:val="left"/>
      <w:pPr>
        <w:tabs>
          <w:tab w:val="num" w:pos="4320"/>
        </w:tabs>
        <w:ind w:left="4320" w:hanging="360"/>
      </w:pPr>
      <w:rPr>
        <w:rFonts w:ascii="Wingdings" w:hAnsi="Wingdings" w:hint="default"/>
      </w:rPr>
    </w:lvl>
    <w:lvl w:ilvl="6" w:tplc="E7E027BE" w:tentative="1">
      <w:start w:val="1"/>
      <w:numFmt w:val="bullet"/>
      <w:lvlText w:val=""/>
      <w:lvlJc w:val="left"/>
      <w:pPr>
        <w:tabs>
          <w:tab w:val="num" w:pos="5040"/>
        </w:tabs>
        <w:ind w:left="5040" w:hanging="360"/>
      </w:pPr>
      <w:rPr>
        <w:rFonts w:ascii="Wingdings" w:hAnsi="Wingdings" w:hint="default"/>
      </w:rPr>
    </w:lvl>
    <w:lvl w:ilvl="7" w:tplc="2EF49114" w:tentative="1">
      <w:start w:val="1"/>
      <w:numFmt w:val="bullet"/>
      <w:lvlText w:val=""/>
      <w:lvlJc w:val="left"/>
      <w:pPr>
        <w:tabs>
          <w:tab w:val="num" w:pos="5760"/>
        </w:tabs>
        <w:ind w:left="5760" w:hanging="360"/>
      </w:pPr>
      <w:rPr>
        <w:rFonts w:ascii="Wingdings" w:hAnsi="Wingdings" w:hint="default"/>
      </w:rPr>
    </w:lvl>
    <w:lvl w:ilvl="8" w:tplc="5922F40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651E9E"/>
    <w:multiLevelType w:val="hybridMultilevel"/>
    <w:tmpl w:val="5D20F320"/>
    <w:lvl w:ilvl="0" w:tplc="2D3A579C">
      <w:start w:val="4"/>
      <w:numFmt w:val="bullet"/>
      <w:lvlText w:val=""/>
      <w:lvlJc w:val="left"/>
      <w:pPr>
        <w:ind w:left="1344" w:hanging="360"/>
      </w:pPr>
      <w:rPr>
        <w:rFonts w:ascii="Wingdings" w:eastAsia="Times New Roman" w:hAnsi="Wingdings" w:cs="Times New Roman"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3" w15:restartNumberingAfterBreak="0">
    <w:nsid w:val="2FD70609"/>
    <w:multiLevelType w:val="hybridMultilevel"/>
    <w:tmpl w:val="D5583504"/>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513C46"/>
    <w:multiLevelType w:val="hybridMultilevel"/>
    <w:tmpl w:val="001C9A12"/>
    <w:lvl w:ilvl="0" w:tplc="2C78695E">
      <w:start w:val="1"/>
      <w:numFmt w:val="decimal"/>
      <w:lvlText w:val="%1."/>
      <w:lvlJc w:val="left"/>
      <w:pPr>
        <w:ind w:left="1397" w:hanging="360"/>
      </w:pPr>
      <w:rPr>
        <w:rFonts w:ascii="Times New Roman" w:eastAsia="Times New Roman" w:hAnsi="Times New Roman" w:cs="Times New Roman" w:hint="default"/>
        <w:b/>
        <w:bCs/>
        <w:spacing w:val="0"/>
        <w:w w:val="100"/>
        <w:sz w:val="28"/>
        <w:szCs w:val="28"/>
        <w:lang w:val="en-US" w:eastAsia="en-US" w:bidi="ar-SA"/>
      </w:rPr>
    </w:lvl>
    <w:lvl w:ilvl="1" w:tplc="DAA228EC">
      <w:numFmt w:val="bullet"/>
      <w:lvlText w:val="•"/>
      <w:lvlJc w:val="left"/>
      <w:pPr>
        <w:ind w:left="2256" w:hanging="360"/>
      </w:pPr>
      <w:rPr>
        <w:rFonts w:hint="default"/>
        <w:lang w:val="en-US" w:eastAsia="en-US" w:bidi="ar-SA"/>
      </w:rPr>
    </w:lvl>
    <w:lvl w:ilvl="2" w:tplc="6BDE98F4">
      <w:numFmt w:val="bullet"/>
      <w:lvlText w:val="•"/>
      <w:lvlJc w:val="left"/>
      <w:pPr>
        <w:ind w:left="3112" w:hanging="360"/>
      </w:pPr>
      <w:rPr>
        <w:rFonts w:hint="default"/>
        <w:lang w:val="en-US" w:eastAsia="en-US" w:bidi="ar-SA"/>
      </w:rPr>
    </w:lvl>
    <w:lvl w:ilvl="3" w:tplc="3F900B96">
      <w:numFmt w:val="bullet"/>
      <w:lvlText w:val="•"/>
      <w:lvlJc w:val="left"/>
      <w:pPr>
        <w:ind w:left="3968" w:hanging="360"/>
      </w:pPr>
      <w:rPr>
        <w:rFonts w:hint="default"/>
        <w:lang w:val="en-US" w:eastAsia="en-US" w:bidi="ar-SA"/>
      </w:rPr>
    </w:lvl>
    <w:lvl w:ilvl="4" w:tplc="CF2411BC">
      <w:numFmt w:val="bullet"/>
      <w:lvlText w:val="•"/>
      <w:lvlJc w:val="left"/>
      <w:pPr>
        <w:ind w:left="4824" w:hanging="360"/>
      </w:pPr>
      <w:rPr>
        <w:rFonts w:hint="default"/>
        <w:lang w:val="en-US" w:eastAsia="en-US" w:bidi="ar-SA"/>
      </w:rPr>
    </w:lvl>
    <w:lvl w:ilvl="5" w:tplc="CAC6B4D8">
      <w:numFmt w:val="bullet"/>
      <w:lvlText w:val="•"/>
      <w:lvlJc w:val="left"/>
      <w:pPr>
        <w:ind w:left="5680" w:hanging="360"/>
      </w:pPr>
      <w:rPr>
        <w:rFonts w:hint="default"/>
        <w:lang w:val="en-US" w:eastAsia="en-US" w:bidi="ar-SA"/>
      </w:rPr>
    </w:lvl>
    <w:lvl w:ilvl="6" w:tplc="6C7434CC">
      <w:numFmt w:val="bullet"/>
      <w:lvlText w:val="•"/>
      <w:lvlJc w:val="left"/>
      <w:pPr>
        <w:ind w:left="6536" w:hanging="360"/>
      </w:pPr>
      <w:rPr>
        <w:rFonts w:hint="default"/>
        <w:lang w:val="en-US" w:eastAsia="en-US" w:bidi="ar-SA"/>
      </w:rPr>
    </w:lvl>
    <w:lvl w:ilvl="7" w:tplc="D2BC22EE">
      <w:numFmt w:val="bullet"/>
      <w:lvlText w:val="•"/>
      <w:lvlJc w:val="left"/>
      <w:pPr>
        <w:ind w:left="7392" w:hanging="360"/>
      </w:pPr>
      <w:rPr>
        <w:rFonts w:hint="default"/>
        <w:lang w:val="en-US" w:eastAsia="en-US" w:bidi="ar-SA"/>
      </w:rPr>
    </w:lvl>
    <w:lvl w:ilvl="8" w:tplc="65CA7678">
      <w:numFmt w:val="bullet"/>
      <w:lvlText w:val="•"/>
      <w:lvlJc w:val="left"/>
      <w:pPr>
        <w:ind w:left="8248" w:hanging="360"/>
      </w:pPr>
      <w:rPr>
        <w:rFonts w:hint="default"/>
        <w:lang w:val="en-US" w:eastAsia="en-US" w:bidi="ar-SA"/>
      </w:rPr>
    </w:lvl>
  </w:abstractNum>
  <w:abstractNum w:abstractNumId="5" w15:restartNumberingAfterBreak="0">
    <w:nsid w:val="34A13DF2"/>
    <w:multiLevelType w:val="hybridMultilevel"/>
    <w:tmpl w:val="3A566D64"/>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C70FA2"/>
    <w:multiLevelType w:val="hybridMultilevel"/>
    <w:tmpl w:val="BC940686"/>
    <w:lvl w:ilvl="0" w:tplc="A57E684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A409EB"/>
    <w:multiLevelType w:val="hybridMultilevel"/>
    <w:tmpl w:val="0D886080"/>
    <w:lvl w:ilvl="0" w:tplc="A57E68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4D62C1"/>
    <w:multiLevelType w:val="hybridMultilevel"/>
    <w:tmpl w:val="E0D856F4"/>
    <w:lvl w:ilvl="0" w:tplc="A57E6842">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4D616D7"/>
    <w:multiLevelType w:val="hybridMultilevel"/>
    <w:tmpl w:val="74EE6C2E"/>
    <w:lvl w:ilvl="0" w:tplc="3A1A5738">
      <w:start w:val="4"/>
      <w:numFmt w:val="bullet"/>
      <w:lvlText w:val=""/>
      <w:lvlJc w:val="left"/>
      <w:pPr>
        <w:ind w:left="2061" w:hanging="360"/>
      </w:pPr>
      <w:rPr>
        <w:rFonts w:ascii="Wingdings" w:eastAsiaTheme="majorEastAsia" w:hAnsi="Wingdings" w:cstheme="majorBidi"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num w:numId="1" w16cid:durableId="202594637">
    <w:abstractNumId w:val="4"/>
  </w:num>
  <w:num w:numId="2" w16cid:durableId="101725728">
    <w:abstractNumId w:val="2"/>
  </w:num>
  <w:num w:numId="3" w16cid:durableId="259529209">
    <w:abstractNumId w:val="9"/>
  </w:num>
  <w:num w:numId="4" w16cid:durableId="2035105711">
    <w:abstractNumId w:val="0"/>
  </w:num>
  <w:num w:numId="5" w16cid:durableId="72510904">
    <w:abstractNumId w:val="3"/>
  </w:num>
  <w:num w:numId="6" w16cid:durableId="250285213">
    <w:abstractNumId w:val="1"/>
  </w:num>
  <w:num w:numId="7" w16cid:durableId="1364094938">
    <w:abstractNumId w:val="7"/>
  </w:num>
  <w:num w:numId="8" w16cid:durableId="1107694780">
    <w:abstractNumId w:val="8"/>
  </w:num>
  <w:num w:numId="9" w16cid:durableId="1649362506">
    <w:abstractNumId w:val="6"/>
  </w:num>
  <w:num w:numId="10" w16cid:durableId="527989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F9"/>
    <w:rsid w:val="00004AA2"/>
    <w:rsid w:val="000217F4"/>
    <w:rsid w:val="00066CC2"/>
    <w:rsid w:val="000750B8"/>
    <w:rsid w:val="00081A4B"/>
    <w:rsid w:val="000A7A01"/>
    <w:rsid w:val="0012707C"/>
    <w:rsid w:val="00130861"/>
    <w:rsid w:val="001432F0"/>
    <w:rsid w:val="00156118"/>
    <w:rsid w:val="0015724C"/>
    <w:rsid w:val="00163543"/>
    <w:rsid w:val="00166986"/>
    <w:rsid w:val="001C2FA5"/>
    <w:rsid w:val="001D2A3F"/>
    <w:rsid w:val="002335C6"/>
    <w:rsid w:val="00244630"/>
    <w:rsid w:val="00257B6D"/>
    <w:rsid w:val="00292326"/>
    <w:rsid w:val="002959CF"/>
    <w:rsid w:val="002A5CAB"/>
    <w:rsid w:val="002A5D89"/>
    <w:rsid w:val="002E1900"/>
    <w:rsid w:val="00372830"/>
    <w:rsid w:val="00381FAF"/>
    <w:rsid w:val="00382344"/>
    <w:rsid w:val="003865E7"/>
    <w:rsid w:val="003C4A10"/>
    <w:rsid w:val="003E3A33"/>
    <w:rsid w:val="004D62B0"/>
    <w:rsid w:val="004E7E05"/>
    <w:rsid w:val="004F0FA8"/>
    <w:rsid w:val="004F4D84"/>
    <w:rsid w:val="004F7296"/>
    <w:rsid w:val="00510CD0"/>
    <w:rsid w:val="00527718"/>
    <w:rsid w:val="00530093"/>
    <w:rsid w:val="00551A71"/>
    <w:rsid w:val="0058528B"/>
    <w:rsid w:val="005A0566"/>
    <w:rsid w:val="005C7441"/>
    <w:rsid w:val="005D5ED9"/>
    <w:rsid w:val="005E1AA1"/>
    <w:rsid w:val="005F1F41"/>
    <w:rsid w:val="005F2C64"/>
    <w:rsid w:val="00645B0A"/>
    <w:rsid w:val="006465E6"/>
    <w:rsid w:val="00655541"/>
    <w:rsid w:val="006B3230"/>
    <w:rsid w:val="006D2868"/>
    <w:rsid w:val="006D55F3"/>
    <w:rsid w:val="007109E8"/>
    <w:rsid w:val="007612F9"/>
    <w:rsid w:val="007B01F6"/>
    <w:rsid w:val="007B03AF"/>
    <w:rsid w:val="007C36CF"/>
    <w:rsid w:val="007C484A"/>
    <w:rsid w:val="007D33F8"/>
    <w:rsid w:val="007F2E92"/>
    <w:rsid w:val="00803278"/>
    <w:rsid w:val="00805034"/>
    <w:rsid w:val="0083559C"/>
    <w:rsid w:val="0087577A"/>
    <w:rsid w:val="00881E85"/>
    <w:rsid w:val="00887650"/>
    <w:rsid w:val="00891941"/>
    <w:rsid w:val="008E4055"/>
    <w:rsid w:val="008F1E75"/>
    <w:rsid w:val="008F72FE"/>
    <w:rsid w:val="00935A2B"/>
    <w:rsid w:val="009B0227"/>
    <w:rsid w:val="009B5495"/>
    <w:rsid w:val="009C060A"/>
    <w:rsid w:val="009C1EF8"/>
    <w:rsid w:val="009D6570"/>
    <w:rsid w:val="00A06CA3"/>
    <w:rsid w:val="00AD56FF"/>
    <w:rsid w:val="00B01B3F"/>
    <w:rsid w:val="00B1138E"/>
    <w:rsid w:val="00B53133"/>
    <w:rsid w:val="00B72976"/>
    <w:rsid w:val="00B73056"/>
    <w:rsid w:val="00B804F4"/>
    <w:rsid w:val="00B962E7"/>
    <w:rsid w:val="00BE4FF5"/>
    <w:rsid w:val="00C03A60"/>
    <w:rsid w:val="00C275CC"/>
    <w:rsid w:val="00C30E05"/>
    <w:rsid w:val="00C94938"/>
    <w:rsid w:val="00C97134"/>
    <w:rsid w:val="00CE519E"/>
    <w:rsid w:val="00CE70D5"/>
    <w:rsid w:val="00D345C0"/>
    <w:rsid w:val="00D512EC"/>
    <w:rsid w:val="00D557E1"/>
    <w:rsid w:val="00DA2268"/>
    <w:rsid w:val="00E407EC"/>
    <w:rsid w:val="00E565D2"/>
    <w:rsid w:val="00E6369B"/>
    <w:rsid w:val="00E65DE3"/>
    <w:rsid w:val="00E809F6"/>
    <w:rsid w:val="00E8400C"/>
    <w:rsid w:val="00EA0D6D"/>
    <w:rsid w:val="00EB1AAD"/>
    <w:rsid w:val="00ED5584"/>
    <w:rsid w:val="00ED66D7"/>
    <w:rsid w:val="00F03CBB"/>
    <w:rsid w:val="00F33623"/>
    <w:rsid w:val="00F3705E"/>
    <w:rsid w:val="00F7332E"/>
    <w:rsid w:val="00FF4B99"/>
    <w:rsid w:val="00FF53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EE36"/>
  <w15:docId w15:val="{25BDB62C-CAF8-4351-B8A2-251C66FB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7F2E9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1EF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8"/>
      <w:szCs w:val="28"/>
    </w:rPr>
  </w:style>
  <w:style w:type="paragraph" w:styleId="Title">
    <w:name w:val="Title"/>
    <w:basedOn w:val="Normal"/>
    <w:uiPriority w:val="10"/>
    <w:qFormat/>
    <w:pPr>
      <w:spacing w:before="85"/>
      <w:ind w:left="1044" w:right="1043"/>
      <w:jc w:val="center"/>
    </w:pPr>
    <w:rPr>
      <w:b/>
      <w:bCs/>
      <w:sz w:val="36"/>
      <w:szCs w:val="36"/>
    </w:rPr>
  </w:style>
  <w:style w:type="paragraph" w:styleId="ListParagraph">
    <w:name w:val="List Paragraph"/>
    <w:basedOn w:val="Normal"/>
    <w:uiPriority w:val="1"/>
    <w:qFormat/>
    <w:pPr>
      <w:ind w:left="1397"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7F2E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C1EF8"/>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9C1EF8"/>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62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2">
          <w:marLeft w:val="547"/>
          <w:marRight w:val="0"/>
          <w:marTop w:val="72"/>
          <w:marBottom w:val="0"/>
          <w:divBdr>
            <w:top w:val="none" w:sz="0" w:space="0" w:color="auto"/>
            <w:left w:val="none" w:sz="0" w:space="0" w:color="auto"/>
            <w:bottom w:val="none" w:sz="0" w:space="0" w:color="auto"/>
            <w:right w:val="none" w:sz="0" w:space="0" w:color="auto"/>
          </w:divBdr>
        </w:div>
        <w:div w:id="712385135">
          <w:marLeft w:val="547"/>
          <w:marRight w:val="0"/>
          <w:marTop w:val="72"/>
          <w:marBottom w:val="0"/>
          <w:divBdr>
            <w:top w:val="none" w:sz="0" w:space="0" w:color="auto"/>
            <w:left w:val="none" w:sz="0" w:space="0" w:color="auto"/>
            <w:bottom w:val="none" w:sz="0" w:space="0" w:color="auto"/>
            <w:right w:val="none" w:sz="0" w:space="0" w:color="auto"/>
          </w:divBdr>
        </w:div>
        <w:div w:id="673262931">
          <w:marLeft w:val="547"/>
          <w:marRight w:val="0"/>
          <w:marTop w:val="72"/>
          <w:marBottom w:val="0"/>
          <w:divBdr>
            <w:top w:val="none" w:sz="0" w:space="0" w:color="auto"/>
            <w:left w:val="none" w:sz="0" w:space="0" w:color="auto"/>
            <w:bottom w:val="none" w:sz="0" w:space="0" w:color="auto"/>
            <w:right w:val="none" w:sz="0" w:space="0" w:color="auto"/>
          </w:divBdr>
        </w:div>
        <w:div w:id="53166465">
          <w:marLeft w:val="547"/>
          <w:marRight w:val="0"/>
          <w:marTop w:val="72"/>
          <w:marBottom w:val="0"/>
          <w:divBdr>
            <w:top w:val="none" w:sz="0" w:space="0" w:color="auto"/>
            <w:left w:val="none" w:sz="0" w:space="0" w:color="auto"/>
            <w:bottom w:val="none" w:sz="0" w:space="0" w:color="auto"/>
            <w:right w:val="none" w:sz="0" w:space="0" w:color="auto"/>
          </w:divBdr>
        </w:div>
      </w:divsChild>
    </w:div>
    <w:div w:id="262034655">
      <w:bodyDiv w:val="1"/>
      <w:marLeft w:val="0"/>
      <w:marRight w:val="0"/>
      <w:marTop w:val="0"/>
      <w:marBottom w:val="0"/>
      <w:divBdr>
        <w:top w:val="none" w:sz="0" w:space="0" w:color="auto"/>
        <w:left w:val="none" w:sz="0" w:space="0" w:color="auto"/>
        <w:bottom w:val="none" w:sz="0" w:space="0" w:color="auto"/>
        <w:right w:val="none" w:sz="0" w:space="0" w:color="auto"/>
      </w:divBdr>
    </w:div>
    <w:div w:id="509025976">
      <w:bodyDiv w:val="1"/>
      <w:marLeft w:val="0"/>
      <w:marRight w:val="0"/>
      <w:marTop w:val="0"/>
      <w:marBottom w:val="0"/>
      <w:divBdr>
        <w:top w:val="none" w:sz="0" w:space="0" w:color="auto"/>
        <w:left w:val="none" w:sz="0" w:space="0" w:color="auto"/>
        <w:bottom w:val="none" w:sz="0" w:space="0" w:color="auto"/>
        <w:right w:val="none" w:sz="0" w:space="0" w:color="auto"/>
      </w:divBdr>
    </w:div>
    <w:div w:id="784614702">
      <w:bodyDiv w:val="1"/>
      <w:marLeft w:val="0"/>
      <w:marRight w:val="0"/>
      <w:marTop w:val="0"/>
      <w:marBottom w:val="0"/>
      <w:divBdr>
        <w:top w:val="none" w:sz="0" w:space="0" w:color="auto"/>
        <w:left w:val="none" w:sz="0" w:space="0" w:color="auto"/>
        <w:bottom w:val="none" w:sz="0" w:space="0" w:color="auto"/>
        <w:right w:val="none" w:sz="0" w:space="0" w:color="auto"/>
      </w:divBdr>
    </w:div>
    <w:div w:id="979964660">
      <w:bodyDiv w:val="1"/>
      <w:marLeft w:val="0"/>
      <w:marRight w:val="0"/>
      <w:marTop w:val="0"/>
      <w:marBottom w:val="0"/>
      <w:divBdr>
        <w:top w:val="none" w:sz="0" w:space="0" w:color="auto"/>
        <w:left w:val="none" w:sz="0" w:space="0" w:color="auto"/>
        <w:bottom w:val="none" w:sz="0" w:space="0" w:color="auto"/>
        <w:right w:val="none" w:sz="0" w:space="0" w:color="auto"/>
      </w:divBdr>
      <w:divsChild>
        <w:div w:id="989869725">
          <w:marLeft w:val="0"/>
          <w:marRight w:val="0"/>
          <w:marTop w:val="0"/>
          <w:marBottom w:val="0"/>
          <w:divBdr>
            <w:top w:val="none" w:sz="0" w:space="0" w:color="auto"/>
            <w:left w:val="none" w:sz="0" w:space="0" w:color="auto"/>
            <w:bottom w:val="none" w:sz="0" w:space="0" w:color="auto"/>
            <w:right w:val="none" w:sz="0" w:space="0" w:color="auto"/>
          </w:divBdr>
          <w:divsChild>
            <w:div w:id="5411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8815">
      <w:bodyDiv w:val="1"/>
      <w:marLeft w:val="0"/>
      <w:marRight w:val="0"/>
      <w:marTop w:val="0"/>
      <w:marBottom w:val="0"/>
      <w:divBdr>
        <w:top w:val="none" w:sz="0" w:space="0" w:color="auto"/>
        <w:left w:val="none" w:sz="0" w:space="0" w:color="auto"/>
        <w:bottom w:val="none" w:sz="0" w:space="0" w:color="auto"/>
        <w:right w:val="none" w:sz="0" w:space="0" w:color="auto"/>
      </w:divBdr>
    </w:div>
    <w:div w:id="1213271749">
      <w:bodyDiv w:val="1"/>
      <w:marLeft w:val="0"/>
      <w:marRight w:val="0"/>
      <w:marTop w:val="0"/>
      <w:marBottom w:val="0"/>
      <w:divBdr>
        <w:top w:val="none" w:sz="0" w:space="0" w:color="auto"/>
        <w:left w:val="none" w:sz="0" w:space="0" w:color="auto"/>
        <w:bottom w:val="none" w:sz="0" w:space="0" w:color="auto"/>
        <w:right w:val="none" w:sz="0" w:space="0" w:color="auto"/>
      </w:divBdr>
    </w:div>
    <w:div w:id="1281768206">
      <w:bodyDiv w:val="1"/>
      <w:marLeft w:val="0"/>
      <w:marRight w:val="0"/>
      <w:marTop w:val="0"/>
      <w:marBottom w:val="0"/>
      <w:divBdr>
        <w:top w:val="none" w:sz="0" w:space="0" w:color="auto"/>
        <w:left w:val="none" w:sz="0" w:space="0" w:color="auto"/>
        <w:bottom w:val="none" w:sz="0" w:space="0" w:color="auto"/>
        <w:right w:val="none" w:sz="0" w:space="0" w:color="auto"/>
      </w:divBdr>
    </w:div>
    <w:div w:id="1615096891">
      <w:bodyDiv w:val="1"/>
      <w:marLeft w:val="0"/>
      <w:marRight w:val="0"/>
      <w:marTop w:val="0"/>
      <w:marBottom w:val="0"/>
      <w:divBdr>
        <w:top w:val="none" w:sz="0" w:space="0" w:color="auto"/>
        <w:left w:val="none" w:sz="0" w:space="0" w:color="auto"/>
        <w:bottom w:val="none" w:sz="0" w:space="0" w:color="auto"/>
        <w:right w:val="none" w:sz="0" w:space="0" w:color="auto"/>
      </w:divBdr>
      <w:divsChild>
        <w:div w:id="1432511356">
          <w:marLeft w:val="547"/>
          <w:marRight w:val="0"/>
          <w:marTop w:val="72"/>
          <w:marBottom w:val="0"/>
          <w:divBdr>
            <w:top w:val="none" w:sz="0" w:space="0" w:color="auto"/>
            <w:left w:val="none" w:sz="0" w:space="0" w:color="auto"/>
            <w:bottom w:val="none" w:sz="0" w:space="0" w:color="auto"/>
            <w:right w:val="none" w:sz="0" w:space="0" w:color="auto"/>
          </w:divBdr>
        </w:div>
        <w:div w:id="1577010573">
          <w:marLeft w:val="547"/>
          <w:marRight w:val="0"/>
          <w:marTop w:val="72"/>
          <w:marBottom w:val="0"/>
          <w:divBdr>
            <w:top w:val="none" w:sz="0" w:space="0" w:color="auto"/>
            <w:left w:val="none" w:sz="0" w:space="0" w:color="auto"/>
            <w:bottom w:val="none" w:sz="0" w:space="0" w:color="auto"/>
            <w:right w:val="none" w:sz="0" w:space="0" w:color="auto"/>
          </w:divBdr>
        </w:div>
        <w:div w:id="331370639">
          <w:marLeft w:val="547"/>
          <w:marRight w:val="0"/>
          <w:marTop w:val="72"/>
          <w:marBottom w:val="0"/>
          <w:divBdr>
            <w:top w:val="none" w:sz="0" w:space="0" w:color="auto"/>
            <w:left w:val="none" w:sz="0" w:space="0" w:color="auto"/>
            <w:bottom w:val="none" w:sz="0" w:space="0" w:color="auto"/>
            <w:right w:val="none" w:sz="0" w:space="0" w:color="auto"/>
          </w:divBdr>
        </w:div>
        <w:div w:id="2040426306">
          <w:marLeft w:val="547"/>
          <w:marRight w:val="0"/>
          <w:marTop w:val="72"/>
          <w:marBottom w:val="0"/>
          <w:divBdr>
            <w:top w:val="none" w:sz="0" w:space="0" w:color="auto"/>
            <w:left w:val="none" w:sz="0" w:space="0" w:color="auto"/>
            <w:bottom w:val="none" w:sz="0" w:space="0" w:color="auto"/>
            <w:right w:val="none" w:sz="0" w:space="0" w:color="auto"/>
          </w:divBdr>
        </w:div>
      </w:divsChild>
    </w:div>
    <w:div w:id="1821189887">
      <w:bodyDiv w:val="1"/>
      <w:marLeft w:val="0"/>
      <w:marRight w:val="0"/>
      <w:marTop w:val="0"/>
      <w:marBottom w:val="0"/>
      <w:divBdr>
        <w:top w:val="none" w:sz="0" w:space="0" w:color="auto"/>
        <w:left w:val="none" w:sz="0" w:space="0" w:color="auto"/>
        <w:bottom w:val="none" w:sz="0" w:space="0" w:color="auto"/>
        <w:right w:val="none" w:sz="0" w:space="0" w:color="auto"/>
      </w:divBdr>
    </w:div>
    <w:div w:id="2031292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3581B-CC70-4EC3-A8AD-5272629B8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Hrishikesh Patil</cp:lastModifiedBy>
  <cp:revision>3</cp:revision>
  <dcterms:created xsi:type="dcterms:W3CDTF">2024-06-12T19:42:00Z</dcterms:created>
  <dcterms:modified xsi:type="dcterms:W3CDTF">2024-06-13T07:19:00Z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2023-10-14T00:00:00Z</vt:filetime>
  </property>
  <property fmtid="{D5CDD505-2E9C-101B-9397-08002B2CF9AE}" pid="3" name="Creator">
    <vt:lpwstr>Microsoft® Word 2016</vt:lpwstr>
  </property>
  <property fmtid="{D5CDD505-2E9C-101B-9397-08002B2CF9AE}" pid="4" name="LastSaved">
    <vt:filetime>2023-10-21T00:00:00Z</vt:filetime>
  </property>
</Properties>
</file>