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E016" w14:textId="77777777" w:rsidR="00533A2E" w:rsidRPr="009E5290" w:rsidRDefault="00326312" w:rsidP="00A34FAC">
      <w:pPr>
        <w:pStyle w:val="Title"/>
        <w:jc w:val="center"/>
        <w:rPr>
          <w:sz w:val="52"/>
        </w:rPr>
      </w:pPr>
      <w:r w:rsidRPr="009E5290">
        <w:rPr>
          <w:noProof/>
          <w:sz w:val="52"/>
        </w:rPr>
        <w:t>Requirement Gathering Form</w:t>
      </w:r>
    </w:p>
    <w:p w14:paraId="6F8783F5" w14:textId="77777777" w:rsidR="00BA5633" w:rsidRPr="009E5290" w:rsidRDefault="001C64BF" w:rsidP="00A34FAC">
      <w:pPr>
        <w:pStyle w:val="Title"/>
        <w:jc w:val="center"/>
        <w:rPr>
          <w:color w:val="0070C0"/>
          <w:sz w:val="36"/>
        </w:rPr>
      </w:pPr>
      <w:r>
        <w:rPr>
          <w:color w:val="0070C0"/>
          <w:sz w:val="36"/>
        </w:rPr>
        <w:t>Software Defined Datacenter (IaaS)</w:t>
      </w:r>
    </w:p>
    <w:p w14:paraId="3CDE3149" w14:textId="77777777" w:rsidR="00533A2E" w:rsidRPr="009E5290" w:rsidRDefault="00533A2E" w:rsidP="00453E6E">
      <w:pPr>
        <w:rPr>
          <w:sz w:val="20"/>
        </w:rPr>
      </w:pPr>
      <w:r w:rsidRPr="009E529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B2AD7" wp14:editId="30B78181">
                <wp:simplePos x="0" y="0"/>
                <wp:positionH relativeFrom="column">
                  <wp:posOffset>-108585</wp:posOffset>
                </wp:positionH>
                <wp:positionV relativeFrom="paragraph">
                  <wp:posOffset>64770</wp:posOffset>
                </wp:positionV>
                <wp:extent cx="6386830" cy="0"/>
                <wp:effectExtent l="0" t="1905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9F4E8" id="Straight Connector 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5pt,5.1pt" to="494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33158AEC" w14:textId="77777777" w:rsidR="00326312" w:rsidRDefault="00533A2E" w:rsidP="00453E6E">
      <w:pPr>
        <w:rPr>
          <w:sz w:val="20"/>
        </w:rPr>
      </w:pPr>
      <w:r w:rsidRPr="009E5290">
        <w:rPr>
          <w:sz w:val="20"/>
        </w:rPr>
        <w:t xml:space="preserve">Thank you for taking the time to fill this </w:t>
      </w:r>
      <w:r w:rsidR="00326312" w:rsidRPr="009E5290">
        <w:rPr>
          <w:sz w:val="20"/>
        </w:rPr>
        <w:t>form</w:t>
      </w:r>
      <w:r w:rsidRPr="009E5290">
        <w:rPr>
          <w:sz w:val="20"/>
        </w:rPr>
        <w:t xml:space="preserve">. </w:t>
      </w:r>
      <w:r w:rsidR="00326312" w:rsidRPr="009E5290">
        <w:rPr>
          <w:sz w:val="20"/>
        </w:rPr>
        <w:t>Kindly fill in the details as accurately and as completely as possible. Our team of solution architects will use this as a baseline to design your environment.</w:t>
      </w:r>
    </w:p>
    <w:tbl>
      <w:tblPr>
        <w:tblStyle w:val="TableGrid"/>
        <w:tblW w:w="99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060"/>
        <w:gridCol w:w="540"/>
        <w:gridCol w:w="1890"/>
        <w:gridCol w:w="2610"/>
      </w:tblGrid>
      <w:tr w:rsidR="000A1C3B" w14:paraId="5740F697" w14:textId="77777777" w:rsidTr="000A1C3B">
        <w:tc>
          <w:tcPr>
            <w:tcW w:w="1800" w:type="dxa"/>
          </w:tcPr>
          <w:p w14:paraId="5C7F4B8F" w14:textId="77777777" w:rsidR="000A1C3B" w:rsidRPr="000A1C3B" w:rsidRDefault="000A1C3B" w:rsidP="00453E6E">
            <w:pPr>
              <w:rPr>
                <w:b/>
                <w:sz w:val="20"/>
              </w:rPr>
            </w:pPr>
            <w:r w:rsidRPr="000A1C3B">
              <w:rPr>
                <w:b/>
              </w:rPr>
              <w:t>Customer Name: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A82A643" w14:textId="54491343" w:rsidR="000A1C3B" w:rsidRDefault="000A1C3B" w:rsidP="00453E6E">
            <w:pPr>
              <w:rPr>
                <w:sz w:val="20"/>
              </w:rPr>
            </w:pPr>
          </w:p>
        </w:tc>
        <w:tc>
          <w:tcPr>
            <w:tcW w:w="540" w:type="dxa"/>
          </w:tcPr>
          <w:p w14:paraId="21310EBD" w14:textId="77777777" w:rsidR="000A1C3B" w:rsidRDefault="000A1C3B" w:rsidP="00453E6E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720F3D8D" w14:textId="77777777" w:rsidR="000A1C3B" w:rsidRDefault="000A1C3B" w:rsidP="00453E6E">
            <w:pPr>
              <w:rPr>
                <w:sz w:val="20"/>
              </w:rPr>
            </w:pPr>
            <w:r w:rsidRPr="000A1C3B">
              <w:rPr>
                <w:b/>
              </w:rPr>
              <w:t>Account Manager</w:t>
            </w:r>
            <w:r>
              <w:rPr>
                <w:sz w:val="20"/>
              </w:rPr>
              <w:t>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DB942B5" w14:textId="5038F2D3" w:rsidR="000A1C3B" w:rsidRDefault="000A1C3B" w:rsidP="00453E6E">
            <w:pPr>
              <w:rPr>
                <w:sz w:val="20"/>
              </w:rPr>
            </w:pPr>
          </w:p>
        </w:tc>
      </w:tr>
    </w:tbl>
    <w:p w14:paraId="7240DAB7" w14:textId="77777777" w:rsidR="00533A2E" w:rsidRPr="002E61C4" w:rsidRDefault="00ED63D8" w:rsidP="00326312">
      <w:pPr>
        <w:pStyle w:val="Heading1"/>
        <w:rPr>
          <w:color w:val="C00000"/>
          <w:sz w:val="28"/>
        </w:rPr>
      </w:pPr>
      <w:r w:rsidRPr="002E61C4">
        <w:rPr>
          <w:color w:val="C00000"/>
          <w:sz w:val="28"/>
        </w:rPr>
        <w:t>Key Questions</w:t>
      </w:r>
    </w:p>
    <w:p w14:paraId="3D1392D8" w14:textId="77777777" w:rsidR="00326312" w:rsidRPr="009E5290" w:rsidRDefault="007F5576" w:rsidP="00453E6E">
      <w:pPr>
        <w:rPr>
          <w:sz w:val="20"/>
        </w:rPr>
      </w:pPr>
      <w:r>
        <w:rPr>
          <w:color w:val="7F7F7F" w:themeColor="text1" w:themeTint="80"/>
          <w:sz w:val="20"/>
        </w:rPr>
        <w:t xml:space="preserve">Answering YES to any of the following indicates </w:t>
      </w:r>
      <w:r w:rsidR="00940A84">
        <w:rPr>
          <w:color w:val="7F7F7F" w:themeColor="text1" w:themeTint="80"/>
          <w:sz w:val="20"/>
        </w:rPr>
        <w:t>environments are subject to r</w:t>
      </w:r>
      <w:r w:rsidR="00ED63D8" w:rsidRPr="009E5290">
        <w:rPr>
          <w:color w:val="7F7F7F" w:themeColor="text1" w:themeTint="80"/>
          <w:sz w:val="20"/>
        </w:rPr>
        <w:t>egulatory requirements</w:t>
      </w:r>
      <w:r w:rsidR="00940A84">
        <w:rPr>
          <w:color w:val="7F7F7F" w:themeColor="text1" w:themeTint="80"/>
          <w:sz w:val="20"/>
        </w:rPr>
        <w:t xml:space="preserve"> or additional complexity.</w:t>
      </w:r>
    </w:p>
    <w:tbl>
      <w:tblPr>
        <w:tblStyle w:val="TableGrid"/>
        <w:tblW w:w="91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60"/>
        <w:gridCol w:w="725"/>
      </w:tblGrid>
      <w:tr w:rsidR="00ED63D8" w:rsidRPr="009E5290" w14:paraId="3EF1F6DF" w14:textId="77777777" w:rsidTr="00ED63D8">
        <w:trPr>
          <w:trHeight w:val="360"/>
        </w:trPr>
        <w:tc>
          <w:tcPr>
            <w:tcW w:w="846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2F545C1" w14:textId="77777777" w:rsidR="00ED63D8" w:rsidRPr="009E5290" w:rsidRDefault="00ED63D8" w:rsidP="00ED63D8">
            <w:pPr>
              <w:rPr>
                <w:sz w:val="20"/>
              </w:rPr>
            </w:pPr>
            <w:r w:rsidRPr="009E5290">
              <w:rPr>
                <w:b/>
                <w:sz w:val="20"/>
              </w:rPr>
              <w:t>Kindly answer the questions below:</w:t>
            </w:r>
          </w:p>
        </w:tc>
        <w:tc>
          <w:tcPr>
            <w:tcW w:w="725" w:type="dxa"/>
            <w:vAlign w:val="center"/>
          </w:tcPr>
          <w:p w14:paraId="0681DC6D" w14:textId="77777777" w:rsidR="00ED63D8" w:rsidRPr="009E5290" w:rsidRDefault="00ED63D8" w:rsidP="0067314C">
            <w:pPr>
              <w:jc w:val="center"/>
              <w:rPr>
                <w:b/>
                <w:sz w:val="12"/>
              </w:rPr>
            </w:pPr>
            <w:r w:rsidRPr="009E5290">
              <w:rPr>
                <w:b/>
                <w:sz w:val="16"/>
              </w:rPr>
              <w:t>Y/N</w:t>
            </w:r>
          </w:p>
        </w:tc>
      </w:tr>
      <w:tr w:rsidR="00ED63D8" w:rsidRPr="009E5290" w14:paraId="4A2E61D6" w14:textId="77777777" w:rsidTr="00ED63D8">
        <w:trPr>
          <w:trHeight w:val="360"/>
        </w:trPr>
        <w:tc>
          <w:tcPr>
            <w:tcW w:w="8460" w:type="dxa"/>
            <w:shd w:val="clear" w:color="auto" w:fill="DEEAF6" w:themeFill="accent1" w:themeFillTint="33"/>
            <w:vAlign w:val="center"/>
          </w:tcPr>
          <w:p w14:paraId="6398A878" w14:textId="77777777" w:rsidR="00ED63D8" w:rsidRPr="009E5290" w:rsidRDefault="00ED63D8" w:rsidP="00ED63D8">
            <w:pPr>
              <w:rPr>
                <w:sz w:val="20"/>
              </w:rPr>
            </w:pPr>
            <w:r w:rsidRPr="009E5290">
              <w:rPr>
                <w:sz w:val="20"/>
              </w:rPr>
              <w:t xml:space="preserve">Do you intend to host </w:t>
            </w:r>
            <w:r w:rsidRPr="009E5290">
              <w:rPr>
                <w:b/>
                <w:sz w:val="20"/>
              </w:rPr>
              <w:t xml:space="preserve">PAYMENT CARD INFORMATION </w:t>
            </w:r>
            <w:r w:rsidRPr="009E5290">
              <w:rPr>
                <w:sz w:val="20"/>
              </w:rPr>
              <w:t>within this environment?</w:t>
            </w:r>
          </w:p>
        </w:tc>
        <w:tc>
          <w:tcPr>
            <w:tcW w:w="725" w:type="dxa"/>
            <w:vAlign w:val="center"/>
          </w:tcPr>
          <w:p w14:paraId="7283ED2A" w14:textId="33C86C62" w:rsidR="00ED63D8" w:rsidRPr="002221C0" w:rsidRDefault="00ED63D8" w:rsidP="0067314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3D8" w:rsidRPr="009E5290" w14:paraId="69646AF5" w14:textId="77777777" w:rsidTr="00ED63D8">
        <w:trPr>
          <w:trHeight w:val="360"/>
        </w:trPr>
        <w:tc>
          <w:tcPr>
            <w:tcW w:w="8460" w:type="dxa"/>
            <w:shd w:val="clear" w:color="auto" w:fill="DEEAF6" w:themeFill="accent1" w:themeFillTint="33"/>
            <w:vAlign w:val="center"/>
          </w:tcPr>
          <w:p w14:paraId="706C3910" w14:textId="77777777" w:rsidR="00ED63D8" w:rsidRPr="009E5290" w:rsidRDefault="00ED63D8" w:rsidP="00ED63D8">
            <w:pPr>
              <w:rPr>
                <w:sz w:val="20"/>
              </w:rPr>
            </w:pPr>
            <w:r w:rsidRPr="009E5290">
              <w:rPr>
                <w:sz w:val="20"/>
              </w:rPr>
              <w:t xml:space="preserve">Do you intend to use </w:t>
            </w:r>
            <w:r w:rsidRPr="009E5290">
              <w:rPr>
                <w:b/>
                <w:sz w:val="20"/>
              </w:rPr>
              <w:t>ORACLE ENTERPRISE LICENSING</w:t>
            </w:r>
            <w:r w:rsidRPr="009E5290">
              <w:rPr>
                <w:sz w:val="20"/>
              </w:rPr>
              <w:t xml:space="preserve"> for applications/databases? </w:t>
            </w:r>
          </w:p>
        </w:tc>
        <w:tc>
          <w:tcPr>
            <w:tcW w:w="725" w:type="dxa"/>
            <w:vAlign w:val="center"/>
          </w:tcPr>
          <w:p w14:paraId="02D6115A" w14:textId="2AF2BC60" w:rsidR="00ED63D8" w:rsidRPr="002221C0" w:rsidRDefault="00ED63D8" w:rsidP="0067314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3D8" w:rsidRPr="009E5290" w14:paraId="0B7D8B12" w14:textId="77777777" w:rsidTr="00ED63D8">
        <w:trPr>
          <w:trHeight w:val="360"/>
        </w:trPr>
        <w:tc>
          <w:tcPr>
            <w:tcW w:w="8460" w:type="dxa"/>
            <w:shd w:val="clear" w:color="auto" w:fill="DEEAF6" w:themeFill="accent1" w:themeFillTint="33"/>
            <w:vAlign w:val="center"/>
          </w:tcPr>
          <w:p w14:paraId="4C681ADD" w14:textId="77777777" w:rsidR="00ED63D8" w:rsidRPr="009E5290" w:rsidRDefault="000A1C3B" w:rsidP="00ED63D8">
            <w:pPr>
              <w:rPr>
                <w:sz w:val="20"/>
              </w:rPr>
            </w:pPr>
            <w:r>
              <w:rPr>
                <w:sz w:val="20"/>
              </w:rPr>
              <w:t xml:space="preserve">Do you require a mapped </w:t>
            </w:r>
            <w:r w:rsidRPr="000A1C3B">
              <w:rPr>
                <w:b/>
                <w:sz w:val="20"/>
              </w:rPr>
              <w:t>PHYSICAL USB PORT</w:t>
            </w:r>
            <w:r>
              <w:rPr>
                <w:sz w:val="20"/>
              </w:rPr>
              <w:t xml:space="preserve"> for licensing (or other) purposes?</w:t>
            </w:r>
            <w:r w:rsidR="00ED63D8" w:rsidRPr="009E5290">
              <w:rPr>
                <w:sz w:val="20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50DB634E" w14:textId="3D31815F" w:rsidR="00ED63D8" w:rsidRPr="002221C0" w:rsidRDefault="00ED63D8" w:rsidP="0067314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A4CDBF2" w14:textId="77777777" w:rsidR="00453E6E" w:rsidRDefault="00453E6E" w:rsidP="00326312">
      <w:pPr>
        <w:rPr>
          <w:sz w:val="20"/>
        </w:rPr>
      </w:pPr>
    </w:p>
    <w:p w14:paraId="606D2ED4" w14:textId="77777777" w:rsidR="00C80921" w:rsidRDefault="00C80921" w:rsidP="00326312">
      <w:pPr>
        <w:rPr>
          <w:sz w:val="20"/>
        </w:rPr>
      </w:pPr>
    </w:p>
    <w:p w14:paraId="539D690F" w14:textId="77777777" w:rsidR="00946595" w:rsidRPr="005B6773" w:rsidRDefault="00946595" w:rsidP="00946595">
      <w:pPr>
        <w:pStyle w:val="Heading1"/>
        <w:rPr>
          <w:sz w:val="28"/>
        </w:rPr>
      </w:pPr>
      <w:r w:rsidRPr="005B6773">
        <w:rPr>
          <w:sz w:val="28"/>
        </w:rPr>
        <w:t xml:space="preserve">Infrastructure Requirements </w:t>
      </w:r>
    </w:p>
    <w:tbl>
      <w:tblPr>
        <w:tblStyle w:val="TableGrid"/>
        <w:tblW w:w="921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3544"/>
      </w:tblGrid>
      <w:tr w:rsidR="00946595" w:rsidRPr="005B6773" w14:paraId="3316869D" w14:textId="77777777" w:rsidTr="00C80921">
        <w:trPr>
          <w:trHeight w:val="360"/>
        </w:trPr>
        <w:tc>
          <w:tcPr>
            <w:tcW w:w="567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8D45477" w14:textId="77777777" w:rsidR="00946595" w:rsidRPr="005B6773" w:rsidRDefault="00946595" w:rsidP="009E6D59">
            <w:pPr>
              <w:rPr>
                <w:sz w:val="20"/>
              </w:rPr>
            </w:pPr>
            <w:r w:rsidRPr="005B6773">
              <w:rPr>
                <w:b/>
                <w:sz w:val="20"/>
              </w:rPr>
              <w:t>Kindly answer the questions below:</w:t>
            </w:r>
          </w:p>
        </w:tc>
        <w:tc>
          <w:tcPr>
            <w:tcW w:w="3544" w:type="dxa"/>
            <w:vAlign w:val="center"/>
          </w:tcPr>
          <w:p w14:paraId="64B94846" w14:textId="77777777" w:rsidR="00946595" w:rsidRPr="005B6773" w:rsidRDefault="00946595" w:rsidP="009E6D59">
            <w:pPr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Infrastructure Type</w:t>
            </w:r>
          </w:p>
        </w:tc>
      </w:tr>
      <w:tr w:rsidR="00946595" w:rsidRPr="009E5290" w14:paraId="4E2153D2" w14:textId="77777777" w:rsidTr="00C80921">
        <w:trPr>
          <w:trHeight w:val="360"/>
        </w:trPr>
        <w:tc>
          <w:tcPr>
            <w:tcW w:w="5670" w:type="dxa"/>
            <w:shd w:val="clear" w:color="auto" w:fill="DEEAF6" w:themeFill="accent1" w:themeFillTint="33"/>
            <w:vAlign w:val="center"/>
          </w:tcPr>
          <w:p w14:paraId="0236FF12" w14:textId="77777777" w:rsidR="00946595" w:rsidRPr="005B6773" w:rsidRDefault="00946595" w:rsidP="009E6D59">
            <w:pPr>
              <w:rPr>
                <w:sz w:val="20"/>
              </w:rPr>
            </w:pPr>
            <w:r>
              <w:rPr>
                <w:sz w:val="20"/>
              </w:rPr>
              <w:t>Select the type of Infrastructure required</w:t>
            </w:r>
          </w:p>
        </w:tc>
        <w:sdt>
          <w:sdtPr>
            <w:rPr>
              <w:b/>
            </w:rPr>
            <w:alias w:val="Infrastructure Type"/>
            <w:tag w:val="Infrastructure Type"/>
            <w:id w:val="1845200029"/>
            <w:placeholder>
              <w:docPart w:val="AD31D1DB6DB84009B601DEE27C950975"/>
            </w:placeholder>
            <w:showingPlcHdr/>
            <w:dropDownList>
              <w:listItem w:value="Choose an item."/>
              <w:listItem w:displayText="Multi-tenant IaaS Cloud" w:value="IaaS "/>
              <w:listItem w:displayText="Dedicated Hardware" w:value="Dedicated Hardware"/>
            </w:dropDownList>
          </w:sdtPr>
          <w:sdtContent>
            <w:tc>
              <w:tcPr>
                <w:tcW w:w="3544" w:type="dxa"/>
                <w:vAlign w:val="center"/>
              </w:tcPr>
              <w:p w14:paraId="12E3F456" w14:textId="503C7646" w:rsidR="00946595" w:rsidRPr="002221C0" w:rsidRDefault="00F9624A" w:rsidP="009E6D59">
                <w:pPr>
                  <w:jc w:val="center"/>
                  <w:rPr>
                    <w:b/>
                  </w:rPr>
                </w:pPr>
                <w:r w:rsidRPr="005B677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049F05D9" w14:textId="77777777" w:rsidR="00946595" w:rsidRDefault="00946595" w:rsidP="00326312">
      <w:pPr>
        <w:rPr>
          <w:sz w:val="20"/>
        </w:rPr>
      </w:pPr>
    </w:p>
    <w:p w14:paraId="6CE96DE9" w14:textId="77777777" w:rsidR="00C80921" w:rsidRPr="009E5290" w:rsidRDefault="00C80921" w:rsidP="00326312">
      <w:pPr>
        <w:rPr>
          <w:sz w:val="20"/>
        </w:rPr>
      </w:pPr>
    </w:p>
    <w:p w14:paraId="219ECBC7" w14:textId="023E497B" w:rsidR="00326312" w:rsidRPr="009E5290" w:rsidRDefault="00146143" w:rsidP="00326312">
      <w:pPr>
        <w:pStyle w:val="Heading1"/>
        <w:rPr>
          <w:sz w:val="28"/>
        </w:rPr>
      </w:pPr>
      <w:r w:rsidRPr="009E5290">
        <w:rPr>
          <w:sz w:val="28"/>
        </w:rPr>
        <w:t xml:space="preserve">Compute Requirements </w:t>
      </w:r>
      <w:r w:rsidR="00C80921" w:rsidRPr="00C80921">
        <w:rPr>
          <w:b/>
          <w:sz w:val="28"/>
        </w:rPr>
        <w:t>for Multi-Tenant IaaS</w:t>
      </w:r>
      <w:r w:rsidR="00C10289">
        <w:rPr>
          <w:b/>
          <w:sz w:val="28"/>
        </w:rPr>
        <w:t xml:space="preserve"> Only</w:t>
      </w:r>
    </w:p>
    <w:p w14:paraId="63FC443E" w14:textId="77777777" w:rsidR="00ED63D8" w:rsidRPr="009E5290" w:rsidRDefault="00940A84" w:rsidP="00ED63D8">
      <w:pPr>
        <w:rPr>
          <w:sz w:val="20"/>
        </w:rPr>
      </w:pPr>
      <w:r>
        <w:rPr>
          <w:color w:val="7F7F7F" w:themeColor="text1" w:themeTint="80"/>
          <w:sz w:val="20"/>
        </w:rPr>
        <w:t>Let us know the total number of resources that you require</w:t>
      </w:r>
      <w:r w:rsidR="00ED63D8" w:rsidRPr="009E5290">
        <w:rPr>
          <w:color w:val="7F7F7F" w:themeColor="text1" w:themeTint="80"/>
          <w:sz w:val="20"/>
        </w:rPr>
        <w:t xml:space="preserve">. </w:t>
      </w:r>
      <w:r w:rsidR="007F5576">
        <w:rPr>
          <w:color w:val="7F7F7F" w:themeColor="text1" w:themeTint="80"/>
          <w:sz w:val="20"/>
        </w:rPr>
        <w:t>Remember</w:t>
      </w:r>
      <w:r>
        <w:rPr>
          <w:color w:val="7F7F7F" w:themeColor="text1" w:themeTint="80"/>
          <w:sz w:val="20"/>
        </w:rPr>
        <w:t xml:space="preserve"> – start with what you need today. The environment is flexible and can be expanded on request</w:t>
      </w:r>
      <w:r w:rsidR="00ED63D8" w:rsidRPr="009E5290">
        <w:rPr>
          <w:color w:val="7F7F7F" w:themeColor="text1" w:themeTint="80"/>
          <w:sz w:val="20"/>
        </w:rPr>
        <w:t>.</w:t>
      </w:r>
    </w:p>
    <w:tbl>
      <w:tblPr>
        <w:tblStyle w:val="TableGrid"/>
        <w:tblW w:w="921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3544"/>
      </w:tblGrid>
      <w:tr w:rsidR="00146143" w:rsidRPr="009E5290" w14:paraId="331D4A08" w14:textId="77777777" w:rsidTr="00C80921">
        <w:trPr>
          <w:trHeight w:val="360"/>
        </w:trPr>
        <w:tc>
          <w:tcPr>
            <w:tcW w:w="567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FD2EC24" w14:textId="77777777" w:rsidR="00146143" w:rsidRPr="009E5290" w:rsidRDefault="00146143" w:rsidP="00B24AD3">
            <w:pPr>
              <w:rPr>
                <w:sz w:val="20"/>
              </w:rPr>
            </w:pPr>
            <w:r w:rsidRPr="009E5290">
              <w:rPr>
                <w:b/>
                <w:sz w:val="20"/>
              </w:rPr>
              <w:t>Kindly answer the questions below:</w:t>
            </w:r>
          </w:p>
        </w:tc>
        <w:tc>
          <w:tcPr>
            <w:tcW w:w="3544" w:type="dxa"/>
            <w:vAlign w:val="center"/>
          </w:tcPr>
          <w:p w14:paraId="39BA1751" w14:textId="77777777" w:rsidR="00146143" w:rsidRPr="009E5290" w:rsidRDefault="00146143" w:rsidP="00B24AD3">
            <w:pPr>
              <w:jc w:val="center"/>
              <w:rPr>
                <w:b/>
                <w:sz w:val="12"/>
              </w:rPr>
            </w:pPr>
            <w:r w:rsidRPr="009E5290">
              <w:rPr>
                <w:b/>
                <w:sz w:val="16"/>
              </w:rPr>
              <w:t>Total</w:t>
            </w:r>
          </w:p>
        </w:tc>
      </w:tr>
      <w:tr w:rsidR="00146143" w:rsidRPr="009E5290" w14:paraId="401D8E67" w14:textId="77777777" w:rsidTr="00C80921">
        <w:trPr>
          <w:trHeight w:val="360"/>
        </w:trPr>
        <w:tc>
          <w:tcPr>
            <w:tcW w:w="5670" w:type="dxa"/>
            <w:shd w:val="clear" w:color="auto" w:fill="DEEAF6" w:themeFill="accent1" w:themeFillTint="33"/>
            <w:vAlign w:val="center"/>
          </w:tcPr>
          <w:p w14:paraId="05ADD2F3" w14:textId="77777777" w:rsidR="00146143" w:rsidRPr="009E5290" w:rsidRDefault="00146143" w:rsidP="00B0592E">
            <w:pPr>
              <w:rPr>
                <w:sz w:val="20"/>
              </w:rPr>
            </w:pPr>
            <w:r w:rsidRPr="009E5290">
              <w:rPr>
                <w:sz w:val="20"/>
              </w:rPr>
              <w:t>Total number of required</w:t>
            </w:r>
            <w:r w:rsidR="00B0592E">
              <w:rPr>
                <w:sz w:val="20"/>
              </w:rPr>
              <w:t xml:space="preserve"> Virtual</w:t>
            </w:r>
            <w:r w:rsidRPr="009E5290">
              <w:rPr>
                <w:sz w:val="20"/>
              </w:rPr>
              <w:t xml:space="preserve"> </w:t>
            </w:r>
            <w:r w:rsidR="00B0592E">
              <w:rPr>
                <w:sz w:val="20"/>
              </w:rPr>
              <w:t>Cores</w:t>
            </w:r>
          </w:p>
        </w:tc>
        <w:tc>
          <w:tcPr>
            <w:tcW w:w="3544" w:type="dxa"/>
            <w:vAlign w:val="center"/>
          </w:tcPr>
          <w:p w14:paraId="78827709" w14:textId="76BA004A" w:rsidR="00146143" w:rsidRPr="002221C0" w:rsidRDefault="00146143" w:rsidP="007C20A6">
            <w:pPr>
              <w:jc w:val="center"/>
              <w:rPr>
                <w:b/>
              </w:rPr>
            </w:pPr>
          </w:p>
        </w:tc>
      </w:tr>
      <w:tr w:rsidR="00146143" w:rsidRPr="009E5290" w14:paraId="0FE21D53" w14:textId="77777777" w:rsidTr="00C80921">
        <w:trPr>
          <w:trHeight w:val="360"/>
        </w:trPr>
        <w:tc>
          <w:tcPr>
            <w:tcW w:w="5670" w:type="dxa"/>
            <w:shd w:val="clear" w:color="auto" w:fill="DEEAF6" w:themeFill="accent1" w:themeFillTint="33"/>
            <w:vAlign w:val="center"/>
          </w:tcPr>
          <w:p w14:paraId="48ECE241" w14:textId="77777777" w:rsidR="00146143" w:rsidRPr="009E5290" w:rsidRDefault="00146143" w:rsidP="00B24AD3">
            <w:pPr>
              <w:rPr>
                <w:sz w:val="20"/>
              </w:rPr>
            </w:pPr>
            <w:r w:rsidRPr="009E5290">
              <w:rPr>
                <w:sz w:val="20"/>
              </w:rPr>
              <w:t>Total amount of required Memory (GB)</w:t>
            </w:r>
          </w:p>
        </w:tc>
        <w:tc>
          <w:tcPr>
            <w:tcW w:w="3544" w:type="dxa"/>
            <w:vAlign w:val="center"/>
          </w:tcPr>
          <w:p w14:paraId="42B0B37A" w14:textId="10A9144A" w:rsidR="00146143" w:rsidRPr="002221C0" w:rsidRDefault="00146143" w:rsidP="00B24AD3">
            <w:pPr>
              <w:jc w:val="center"/>
              <w:rPr>
                <w:b/>
              </w:rPr>
            </w:pPr>
          </w:p>
        </w:tc>
      </w:tr>
      <w:tr w:rsidR="00146143" w:rsidRPr="009E5290" w14:paraId="25719171" w14:textId="77777777" w:rsidTr="00C80921">
        <w:trPr>
          <w:trHeight w:val="360"/>
        </w:trPr>
        <w:tc>
          <w:tcPr>
            <w:tcW w:w="5670" w:type="dxa"/>
            <w:shd w:val="clear" w:color="auto" w:fill="DEEAF6" w:themeFill="accent1" w:themeFillTint="33"/>
            <w:vAlign w:val="center"/>
          </w:tcPr>
          <w:p w14:paraId="708BAFFF" w14:textId="77777777" w:rsidR="00146143" w:rsidRPr="009E5290" w:rsidRDefault="00146143" w:rsidP="00B24AD3">
            <w:pPr>
              <w:rPr>
                <w:sz w:val="20"/>
              </w:rPr>
            </w:pPr>
            <w:r w:rsidRPr="009E5290">
              <w:rPr>
                <w:sz w:val="20"/>
              </w:rPr>
              <w:t>Total amount of required Storage (GB)</w:t>
            </w:r>
          </w:p>
        </w:tc>
        <w:tc>
          <w:tcPr>
            <w:tcW w:w="3544" w:type="dxa"/>
            <w:vAlign w:val="center"/>
          </w:tcPr>
          <w:p w14:paraId="39EBC857" w14:textId="5ED113FA" w:rsidR="00146143" w:rsidRPr="002221C0" w:rsidRDefault="00146143" w:rsidP="00B24AD3">
            <w:pPr>
              <w:jc w:val="center"/>
              <w:rPr>
                <w:b/>
              </w:rPr>
            </w:pPr>
          </w:p>
        </w:tc>
      </w:tr>
    </w:tbl>
    <w:p w14:paraId="10E55BBE" w14:textId="77777777" w:rsidR="00326312" w:rsidRDefault="00326312" w:rsidP="00146143">
      <w:pPr>
        <w:rPr>
          <w:sz w:val="20"/>
        </w:rPr>
      </w:pPr>
    </w:p>
    <w:p w14:paraId="0CE0CB92" w14:textId="06B0E0D0" w:rsidR="00981BC8" w:rsidRDefault="00981BC8" w:rsidP="00146143">
      <w:pPr>
        <w:rPr>
          <w:sz w:val="20"/>
        </w:rPr>
      </w:pPr>
    </w:p>
    <w:p w14:paraId="7751582E" w14:textId="77777777" w:rsidR="00981BC8" w:rsidRDefault="00981BC8" w:rsidP="00146143">
      <w:pPr>
        <w:rPr>
          <w:sz w:val="20"/>
        </w:rPr>
      </w:pPr>
    </w:p>
    <w:p w14:paraId="66A19419" w14:textId="77777777" w:rsidR="00981BC8" w:rsidRDefault="00981BC8" w:rsidP="00146143">
      <w:pPr>
        <w:rPr>
          <w:sz w:val="20"/>
        </w:rPr>
      </w:pPr>
    </w:p>
    <w:p w14:paraId="422F7E54" w14:textId="77777777" w:rsidR="00981BC8" w:rsidRDefault="00981BC8" w:rsidP="00146143">
      <w:pPr>
        <w:rPr>
          <w:sz w:val="20"/>
        </w:rPr>
      </w:pPr>
    </w:p>
    <w:p w14:paraId="6357CA5F" w14:textId="77777777" w:rsidR="00981BC8" w:rsidRDefault="00981BC8" w:rsidP="00981BC8">
      <w:pPr>
        <w:pStyle w:val="Heading1"/>
        <w:rPr>
          <w:sz w:val="28"/>
        </w:rPr>
        <w:sectPr w:rsidR="00981BC8" w:rsidSect="00E26117"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8C1EA" w14:textId="6ACDF791" w:rsidR="00981BC8" w:rsidRPr="009E5290" w:rsidRDefault="00981BC8" w:rsidP="00981BC8">
      <w:pPr>
        <w:pStyle w:val="Heading1"/>
        <w:rPr>
          <w:sz w:val="28"/>
        </w:rPr>
      </w:pPr>
      <w:r>
        <w:rPr>
          <w:sz w:val="28"/>
        </w:rPr>
        <w:lastRenderedPageBreak/>
        <w:t xml:space="preserve">Details of servers to be hosted on the </w:t>
      </w:r>
      <w:r>
        <w:rPr>
          <w:b/>
          <w:sz w:val="28"/>
        </w:rPr>
        <w:t xml:space="preserve">IaaS </w:t>
      </w:r>
      <w:r w:rsidRPr="00981BC8">
        <w:rPr>
          <w:b/>
          <w:sz w:val="28"/>
        </w:rPr>
        <w:t>Cloud Platform</w:t>
      </w:r>
      <w:r w:rsidR="00C10289">
        <w:rPr>
          <w:b/>
          <w:sz w:val="28"/>
        </w:rPr>
        <w:t xml:space="preserve"> </w:t>
      </w:r>
    </w:p>
    <w:p w14:paraId="29A6C16F" w14:textId="022994C3" w:rsidR="00981BC8" w:rsidRPr="009E5290" w:rsidRDefault="00981BC8" w:rsidP="00981BC8">
      <w:pPr>
        <w:rPr>
          <w:sz w:val="20"/>
        </w:rPr>
      </w:pPr>
      <w:r>
        <w:rPr>
          <w:color w:val="7F7F7F" w:themeColor="text1" w:themeTint="80"/>
          <w:sz w:val="20"/>
        </w:rPr>
        <w:t>More information to help us provide you with the best hardware configuration to meet your resource requirement</w:t>
      </w:r>
      <w:r w:rsidR="0087568F">
        <w:rPr>
          <w:color w:val="7F7F7F" w:themeColor="text1" w:themeTint="80"/>
          <w:sz w:val="20"/>
        </w:rPr>
        <w:t xml:space="preserve"> (</w:t>
      </w:r>
      <w:r w:rsidR="003A661B" w:rsidRPr="0068625D">
        <w:rPr>
          <w:color w:val="C45911" w:themeColor="accent2" w:themeShade="BF"/>
          <w:sz w:val="20"/>
        </w:rPr>
        <w:t>See the first row</w:t>
      </w:r>
      <w:r w:rsidR="0087568F" w:rsidRPr="0068625D">
        <w:rPr>
          <w:color w:val="C45911" w:themeColor="accent2" w:themeShade="BF"/>
          <w:sz w:val="20"/>
        </w:rPr>
        <w:t xml:space="preserve"> as a guide</w:t>
      </w:r>
      <w:r w:rsidR="0087568F">
        <w:rPr>
          <w:color w:val="7F7F7F" w:themeColor="text1" w:themeTint="80"/>
          <w:sz w:val="20"/>
        </w:rPr>
        <w:t>)</w:t>
      </w:r>
    </w:p>
    <w:tbl>
      <w:tblPr>
        <w:tblW w:w="14794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1835"/>
        <w:gridCol w:w="1975"/>
        <w:gridCol w:w="989"/>
        <w:gridCol w:w="1128"/>
        <w:gridCol w:w="1412"/>
        <w:gridCol w:w="1270"/>
        <w:gridCol w:w="1486"/>
        <w:gridCol w:w="1338"/>
        <w:gridCol w:w="1272"/>
        <w:gridCol w:w="861"/>
        <w:gridCol w:w="803"/>
      </w:tblGrid>
      <w:tr w:rsidR="0039126E" w:rsidRPr="007F03EC" w14:paraId="360FDC74" w14:textId="77777777" w:rsidTr="006A62AA">
        <w:trPr>
          <w:trHeight w:val="330"/>
        </w:trPr>
        <w:tc>
          <w:tcPr>
            <w:tcW w:w="425" w:type="dxa"/>
            <w:shd w:val="clear" w:color="auto" w:fill="DEEAF6" w:themeFill="accent1" w:themeFillTint="33"/>
          </w:tcPr>
          <w:p w14:paraId="32D8832A" w14:textId="77777777" w:rsidR="0039126E" w:rsidRPr="0039126E" w:rsidRDefault="0039126E" w:rsidP="007548D5">
            <w:pPr>
              <w:spacing w:after="0" w:line="240" w:lineRule="auto"/>
              <w:rPr>
                <w:b/>
                <w:sz w:val="20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  <w:hideMark/>
          </w:tcPr>
          <w:p w14:paraId="7D578022" w14:textId="5D3E1C82" w:rsidR="0039126E" w:rsidRPr="00C80921" w:rsidRDefault="0039126E" w:rsidP="007548D5">
            <w:pPr>
              <w:spacing w:after="0" w:line="240" w:lineRule="auto"/>
              <w:rPr>
                <w:b/>
                <w:sz w:val="20"/>
              </w:rPr>
            </w:pPr>
            <w:r w:rsidRPr="00C80921">
              <w:rPr>
                <w:b/>
                <w:sz w:val="20"/>
              </w:rPr>
              <w:t>Server Role/Name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  <w:hideMark/>
          </w:tcPr>
          <w:p w14:paraId="20DB9D20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Operating System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  <w:hideMark/>
          </w:tcPr>
          <w:p w14:paraId="2427A95F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Cores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  <w:hideMark/>
          </w:tcPr>
          <w:p w14:paraId="209965B3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RAM (GB)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  <w:hideMark/>
          </w:tcPr>
          <w:p w14:paraId="37DF42BE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Used Storage (GB)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  <w:hideMark/>
          </w:tcPr>
          <w:p w14:paraId="0B104E24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Total Storage (GB)</w:t>
            </w:r>
          </w:p>
        </w:tc>
        <w:tc>
          <w:tcPr>
            <w:tcW w:w="1493" w:type="dxa"/>
            <w:shd w:val="clear" w:color="auto" w:fill="DEEAF6" w:themeFill="accent1" w:themeFillTint="33"/>
            <w:vAlign w:val="center"/>
            <w:hideMark/>
          </w:tcPr>
          <w:p w14:paraId="0B9269C3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Security zone</w:t>
            </w:r>
          </w:p>
        </w:tc>
        <w:tc>
          <w:tcPr>
            <w:tcW w:w="1342" w:type="dxa"/>
            <w:shd w:val="clear" w:color="auto" w:fill="DEEAF6" w:themeFill="accent1" w:themeFillTint="33"/>
            <w:vAlign w:val="center"/>
            <w:hideMark/>
          </w:tcPr>
          <w:p w14:paraId="0AF0178A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Virtual /Physical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  <w:hideMark/>
          </w:tcPr>
          <w:p w14:paraId="37C3B75D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Current Location</w:t>
            </w:r>
          </w:p>
        </w:tc>
        <w:tc>
          <w:tcPr>
            <w:tcW w:w="808" w:type="dxa"/>
            <w:shd w:val="clear" w:color="auto" w:fill="DEEAF6" w:themeFill="accent1" w:themeFillTint="33"/>
            <w:vAlign w:val="center"/>
            <w:hideMark/>
          </w:tcPr>
          <w:p w14:paraId="6A5E4765" w14:textId="77777777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RPO</w:t>
            </w:r>
          </w:p>
        </w:tc>
        <w:tc>
          <w:tcPr>
            <w:tcW w:w="803" w:type="dxa"/>
            <w:shd w:val="clear" w:color="auto" w:fill="DEEAF6" w:themeFill="accent1" w:themeFillTint="33"/>
            <w:vAlign w:val="center"/>
            <w:hideMark/>
          </w:tcPr>
          <w:p w14:paraId="3DE5DB03" w14:textId="6F8B000B" w:rsidR="0039126E" w:rsidRPr="007F03EC" w:rsidRDefault="0039126E" w:rsidP="007548D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7F03EC">
              <w:rPr>
                <w:b/>
                <w:sz w:val="20"/>
              </w:rPr>
              <w:t>RTO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39126E" w:rsidRPr="007F03EC" w14:paraId="7C429325" w14:textId="77777777" w:rsidTr="00A622F4">
        <w:trPr>
          <w:trHeight w:val="300"/>
        </w:trPr>
        <w:tc>
          <w:tcPr>
            <w:tcW w:w="425" w:type="dxa"/>
          </w:tcPr>
          <w:p w14:paraId="3B3B12E9" w14:textId="7321124D" w:rsidR="0039126E" w:rsidRPr="0039126E" w:rsidRDefault="0039126E" w:rsidP="007548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39126E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9892A3B" w14:textId="1E3E4828" w:rsidR="0039126E" w:rsidRPr="00BA59AC" w:rsidRDefault="00A622F4" w:rsidP="00BA59A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Server 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E25D5FA" w14:textId="67A54D7D" w:rsidR="0039126E" w:rsidRPr="00BA59AC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Windows 20</w:t>
            </w:r>
            <w:r w:rsidR="00E859F5"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12</w:t>
            </w: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 xml:space="preserve"> R2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C8EA8AB" w14:textId="77777777" w:rsidR="0039126E" w:rsidRPr="00BA59AC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E98197" w14:textId="5FF52000" w:rsidR="0039126E" w:rsidRPr="00BA59AC" w:rsidRDefault="00E859F5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32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41D2CAF" w14:textId="736EB046" w:rsidR="0039126E" w:rsidRPr="00BA59AC" w:rsidRDefault="00234F2D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E482392" w14:textId="48628DBA" w:rsidR="0039126E" w:rsidRPr="00BA59AC" w:rsidRDefault="00234F2D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5</w:t>
            </w:r>
            <w:r w:rsidR="0039126E"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0</w:t>
            </w:r>
            <w:r w:rsidR="00E859F5"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0</w:t>
            </w: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+</w:t>
            </w: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50896464" w14:textId="77777777" w:rsidR="0039126E" w:rsidRPr="00BA59AC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DMZ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41DD2DB0" w14:textId="3C74355B" w:rsidR="0039126E" w:rsidRPr="00BA59AC" w:rsidRDefault="00E859F5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Physical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2E9F37" w14:textId="77777777" w:rsidR="0039126E" w:rsidRPr="00BA59AC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HQ</w:t>
            </w: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609ED87F" w14:textId="0BEA9E51" w:rsidR="0039126E" w:rsidRPr="00BA59AC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15mins</w:t>
            </w:r>
          </w:p>
        </w:tc>
        <w:tc>
          <w:tcPr>
            <w:tcW w:w="803" w:type="dxa"/>
            <w:shd w:val="clear" w:color="auto" w:fill="auto"/>
            <w:noWrap/>
            <w:vAlign w:val="center"/>
            <w:hideMark/>
          </w:tcPr>
          <w:p w14:paraId="48E45FF8" w14:textId="7D68C72A" w:rsidR="0039126E" w:rsidRPr="00BA59AC" w:rsidRDefault="00333AD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</w:pPr>
            <w:r w:rsidRPr="00BA59AC">
              <w:rPr>
                <w:rFonts w:asciiTheme="majorHAnsi" w:eastAsia="Times New Roman" w:hAnsiTheme="majorHAnsi" w:cstheme="majorHAnsi"/>
                <w:color w:val="FF0000"/>
                <w:lang w:val="en-GB" w:eastAsia="en-GB"/>
              </w:rPr>
              <w:t>24hrs</w:t>
            </w:r>
          </w:p>
        </w:tc>
      </w:tr>
      <w:tr w:rsidR="0039126E" w:rsidRPr="007F03EC" w14:paraId="2AD434DA" w14:textId="77777777" w:rsidTr="00A622F4">
        <w:trPr>
          <w:trHeight w:val="300"/>
        </w:trPr>
        <w:tc>
          <w:tcPr>
            <w:tcW w:w="425" w:type="dxa"/>
          </w:tcPr>
          <w:p w14:paraId="6B9D66E3" w14:textId="56C810F4" w:rsidR="0039126E" w:rsidRPr="0039126E" w:rsidRDefault="0039126E" w:rsidP="007548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39126E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113DB6B" w14:textId="04F9F1BB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D55DC8" w14:textId="2E9E2B90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7B8731" w14:textId="2F1E0B24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FE2BDB" w14:textId="2968A8BC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E54E38" w14:textId="100BA293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EF69621" w14:textId="57C08719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64EA5D62" w14:textId="61716F1D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0E0D59F0" w14:textId="39468537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13FFDCB" w14:textId="7821870A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7EF811A9" w14:textId="3095A682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center"/>
            <w:hideMark/>
          </w:tcPr>
          <w:p w14:paraId="0DCA7416" w14:textId="217C1746" w:rsidR="0039126E" w:rsidRPr="00A622F4" w:rsidRDefault="0039126E" w:rsidP="00A622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72C4" w:themeColor="accent5"/>
                <w:lang w:val="en-GB" w:eastAsia="en-GB"/>
              </w:rPr>
            </w:pPr>
          </w:p>
        </w:tc>
      </w:tr>
      <w:tr w:rsidR="00333ADE" w:rsidRPr="007F03EC" w14:paraId="00D35ED3" w14:textId="77777777" w:rsidTr="00367A44">
        <w:trPr>
          <w:trHeight w:val="300"/>
        </w:trPr>
        <w:tc>
          <w:tcPr>
            <w:tcW w:w="425" w:type="dxa"/>
          </w:tcPr>
          <w:p w14:paraId="326F41A7" w14:textId="543F3994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FC6643" w14:textId="5F9FDC8E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2EBF4BA" w14:textId="254EEB26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1185BFC" w14:textId="53A969DB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8DB946" w14:textId="3805DAD8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E098D64" w14:textId="0AECC31D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F8222CC" w14:textId="424FD009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4E7DD47C" w14:textId="726C5D9A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4C4D73DC" w14:textId="5D9D30F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2629E74" w14:textId="7D3B0E36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C65B8AF" w14:textId="3F8C1CD6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56AE4AB" w14:textId="2721321C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66E93038" w14:textId="77777777" w:rsidTr="00367A44">
        <w:trPr>
          <w:trHeight w:val="300"/>
        </w:trPr>
        <w:tc>
          <w:tcPr>
            <w:tcW w:w="425" w:type="dxa"/>
          </w:tcPr>
          <w:p w14:paraId="0D9C9E26" w14:textId="1890D3E9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E96AF1" w14:textId="635AF48D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0B8726C" w14:textId="5C37CA5B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0A7A7E" w14:textId="4AF2B5DD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0A04C5" w14:textId="29BCCC34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65E0F8" w14:textId="2B745A66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E74570C" w14:textId="7192E551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703C2FBD" w14:textId="0AC6395A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50005155" w14:textId="4A4D1909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3D0478" w14:textId="5991D2B4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13A39" w14:textId="4904D5FB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6D83733F" w14:textId="12DD25EE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76DC11FF" w14:textId="77777777" w:rsidTr="006A62AA">
        <w:trPr>
          <w:trHeight w:val="300"/>
        </w:trPr>
        <w:tc>
          <w:tcPr>
            <w:tcW w:w="425" w:type="dxa"/>
          </w:tcPr>
          <w:p w14:paraId="25C80F83" w14:textId="071E4FC4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AEBC9C2" w14:textId="74C0DC15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2A7E32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C23A8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4CA52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A6803D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368E82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2A9F538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D54F5D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689DC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6B7A0FF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4C28E5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DD8E361" w14:textId="77777777" w:rsidTr="006A62AA">
        <w:trPr>
          <w:trHeight w:val="300"/>
        </w:trPr>
        <w:tc>
          <w:tcPr>
            <w:tcW w:w="425" w:type="dxa"/>
          </w:tcPr>
          <w:p w14:paraId="477D7C27" w14:textId="30E6B592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3AB54C7" w14:textId="2955467A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E03AE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41477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FE1B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362435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BBEBDC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5F83F66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48FB4C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817832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390F138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26C3FD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0C62F480" w14:textId="77777777" w:rsidTr="006A62AA">
        <w:trPr>
          <w:trHeight w:val="300"/>
        </w:trPr>
        <w:tc>
          <w:tcPr>
            <w:tcW w:w="425" w:type="dxa"/>
          </w:tcPr>
          <w:p w14:paraId="0AB6DFA8" w14:textId="1DD071B1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497F1C1" w14:textId="21746E44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4225A1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E6400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0331E1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4153DA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DEA1FF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09D8C50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5C0AB0B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12B731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1AEC16A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2E96F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4FC4D19D" w14:textId="77777777" w:rsidTr="006A62AA">
        <w:trPr>
          <w:trHeight w:val="300"/>
        </w:trPr>
        <w:tc>
          <w:tcPr>
            <w:tcW w:w="425" w:type="dxa"/>
          </w:tcPr>
          <w:p w14:paraId="7686886F" w14:textId="60A649FF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B4A99C2" w14:textId="115149BD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7F9775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864834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0DDF0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6315F3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F1E94B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533D666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58FA4A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ADD12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013D772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E10A63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9F2A1C2" w14:textId="77777777" w:rsidTr="006A62AA">
        <w:trPr>
          <w:trHeight w:val="300"/>
        </w:trPr>
        <w:tc>
          <w:tcPr>
            <w:tcW w:w="425" w:type="dxa"/>
          </w:tcPr>
          <w:p w14:paraId="31F585C5" w14:textId="6671AC67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CAA4645" w14:textId="1EA4C3BA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B56992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43DA5E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12BF7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647768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E9A9AB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0C2D51F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41AF411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B60AB3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4695BFC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9EB7BA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5F16B78" w14:textId="77777777" w:rsidTr="006A62AA">
        <w:trPr>
          <w:trHeight w:val="300"/>
        </w:trPr>
        <w:tc>
          <w:tcPr>
            <w:tcW w:w="425" w:type="dxa"/>
          </w:tcPr>
          <w:p w14:paraId="2351FD2D" w14:textId="31EFD36B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C347A66" w14:textId="470198DC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4487C9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E1598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35006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F5DB0F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85A87A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1413446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4232D28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C3024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7E3AF59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6EDA57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79ED3E20" w14:textId="77777777" w:rsidTr="006A62AA">
        <w:trPr>
          <w:trHeight w:val="300"/>
        </w:trPr>
        <w:tc>
          <w:tcPr>
            <w:tcW w:w="425" w:type="dxa"/>
          </w:tcPr>
          <w:p w14:paraId="008E65E9" w14:textId="588E8E34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9B4BF00" w14:textId="240C2259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61025C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4857D9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030A65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56AE55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0ED5D9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0D2BACD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5F9379A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7AF77B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6190F5E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136AF3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3992D72" w14:textId="77777777" w:rsidTr="006A62AA">
        <w:trPr>
          <w:trHeight w:val="300"/>
        </w:trPr>
        <w:tc>
          <w:tcPr>
            <w:tcW w:w="425" w:type="dxa"/>
          </w:tcPr>
          <w:p w14:paraId="63712E0E" w14:textId="6FF25507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D754DB5" w14:textId="6AE4B7EF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832EAC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66905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BC399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8FA237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F30066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6072FD8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67508E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E325C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1F2C8B4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AE6CED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5209DDD" w14:textId="77777777" w:rsidTr="006A62AA">
        <w:trPr>
          <w:trHeight w:val="300"/>
        </w:trPr>
        <w:tc>
          <w:tcPr>
            <w:tcW w:w="425" w:type="dxa"/>
          </w:tcPr>
          <w:p w14:paraId="39C5FE05" w14:textId="3C6532C6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671627B" w14:textId="0F974886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DBCA0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8E20AA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BF13D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768E5E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E490E7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23BBB3B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2EAECF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992A0D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4932415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8014E2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4676A84F" w14:textId="77777777" w:rsidTr="006A62AA">
        <w:trPr>
          <w:trHeight w:val="300"/>
        </w:trPr>
        <w:tc>
          <w:tcPr>
            <w:tcW w:w="425" w:type="dxa"/>
          </w:tcPr>
          <w:p w14:paraId="11CEDA70" w14:textId="1159B491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F5503BF" w14:textId="4DC8220B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B7D95C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E7892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86385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2B8BD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59F854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63C9B38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4BF9836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E340C0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6DBEF03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124F3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742CE4A" w14:textId="77777777" w:rsidTr="006A62AA">
        <w:trPr>
          <w:trHeight w:val="300"/>
        </w:trPr>
        <w:tc>
          <w:tcPr>
            <w:tcW w:w="425" w:type="dxa"/>
          </w:tcPr>
          <w:p w14:paraId="4E9FFB5C" w14:textId="3970E1F6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123ADAC" w14:textId="772B2E66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0CA8A8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32591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9038E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E380D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CD33F5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3F31575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2EFF4E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A921A8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42108F2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4F8F8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3C6EFF5B" w14:textId="77777777" w:rsidTr="006A62AA">
        <w:trPr>
          <w:trHeight w:val="300"/>
        </w:trPr>
        <w:tc>
          <w:tcPr>
            <w:tcW w:w="425" w:type="dxa"/>
          </w:tcPr>
          <w:p w14:paraId="1487D299" w14:textId="3A99788D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8F0E452" w14:textId="1CE4E73D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73E5C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438BF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5C654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A7497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6BB065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6FEE3D5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21B3623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CB68F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0B8794A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B5F272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3243F47C" w14:textId="77777777" w:rsidTr="006A62AA">
        <w:trPr>
          <w:trHeight w:val="300"/>
        </w:trPr>
        <w:tc>
          <w:tcPr>
            <w:tcW w:w="425" w:type="dxa"/>
          </w:tcPr>
          <w:p w14:paraId="742CFC5E" w14:textId="2CB29F6D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947126A" w14:textId="1BBB1BFA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69A238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50F22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66269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7E3750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C0E59C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2D96E9E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11982F1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654507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3B9FB26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8C1D1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852D99D" w14:textId="77777777" w:rsidTr="006A62AA">
        <w:trPr>
          <w:trHeight w:val="300"/>
        </w:trPr>
        <w:tc>
          <w:tcPr>
            <w:tcW w:w="425" w:type="dxa"/>
          </w:tcPr>
          <w:p w14:paraId="7EE531A2" w14:textId="5B9AE925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40714AE" w14:textId="4EB13258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EB15D0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4AE5A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5836A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3513A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3400B5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0AFF02D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41D82F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3738A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0084DAD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03CC868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5EE958C4" w14:textId="77777777" w:rsidTr="006A62AA">
        <w:trPr>
          <w:trHeight w:val="300"/>
        </w:trPr>
        <w:tc>
          <w:tcPr>
            <w:tcW w:w="425" w:type="dxa"/>
          </w:tcPr>
          <w:p w14:paraId="68B9E7E2" w14:textId="60EF1465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D73542D" w14:textId="691BC0A2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C7131C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8F09F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7D1EF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218ECD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1423C5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051269D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2E74385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A1975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4138314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3C886D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45962D72" w14:textId="77777777" w:rsidTr="006A62AA">
        <w:trPr>
          <w:trHeight w:val="300"/>
        </w:trPr>
        <w:tc>
          <w:tcPr>
            <w:tcW w:w="425" w:type="dxa"/>
          </w:tcPr>
          <w:p w14:paraId="6C6CB99F" w14:textId="0C28AF71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3912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8FF4AAB" w14:textId="53D9FA86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4E0587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DADA41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EE2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267DE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B7D23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  <w:hideMark/>
          </w:tcPr>
          <w:p w14:paraId="4107772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56729C0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D7E33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  <w:hideMark/>
          </w:tcPr>
          <w:p w14:paraId="4633F9A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2FCC17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43CC5B17" w14:textId="77777777" w:rsidTr="006A62AA">
        <w:trPr>
          <w:trHeight w:val="300"/>
        </w:trPr>
        <w:tc>
          <w:tcPr>
            <w:tcW w:w="425" w:type="dxa"/>
          </w:tcPr>
          <w:p w14:paraId="683CCB41" w14:textId="77777777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F4E5C85" w14:textId="77777777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C404755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8FD932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03CC3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3BEFE0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12513E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679ADA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5507E1F8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74BC1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B5F8AE7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B6098A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062CBA2D" w14:textId="77777777" w:rsidTr="006A62AA">
        <w:trPr>
          <w:trHeight w:val="300"/>
        </w:trPr>
        <w:tc>
          <w:tcPr>
            <w:tcW w:w="425" w:type="dxa"/>
          </w:tcPr>
          <w:p w14:paraId="5AE69780" w14:textId="77777777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B4EDE51" w14:textId="77777777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BB3BAF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179082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80FA6D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B814BB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A43A199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F9B41DF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323AF94E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7AF164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68B4AD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8C20453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333ADE" w:rsidRPr="007F03EC" w14:paraId="492C35A3" w14:textId="77777777" w:rsidTr="006A62AA">
        <w:trPr>
          <w:trHeight w:val="300"/>
        </w:trPr>
        <w:tc>
          <w:tcPr>
            <w:tcW w:w="425" w:type="dxa"/>
          </w:tcPr>
          <w:p w14:paraId="7EBDADA9" w14:textId="77777777" w:rsidR="00333ADE" w:rsidRPr="0039126E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DBC2B9F" w14:textId="77777777" w:rsidR="00333ADE" w:rsidRPr="007F03EC" w:rsidRDefault="00333ADE" w:rsidP="0033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6E25D1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19E52A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7963B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4F3F74B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62C38D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7DF4C0C0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 w14:paraId="31937F5C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89BEC6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96856F1" w14:textId="77777777" w:rsidR="00333ADE" w:rsidRPr="007F03EC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2DC516B" w14:textId="77777777" w:rsidR="00333ADE" w:rsidRDefault="00333ADE" w:rsidP="0033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6461405F" w14:textId="77777777" w:rsidR="00981BC8" w:rsidRDefault="00981BC8" w:rsidP="00146143">
      <w:pPr>
        <w:rPr>
          <w:sz w:val="20"/>
        </w:rPr>
      </w:pPr>
    </w:p>
    <w:p w14:paraId="0072B8CB" w14:textId="77777777" w:rsidR="00981BC8" w:rsidRDefault="00981BC8" w:rsidP="00146143">
      <w:pPr>
        <w:pStyle w:val="Heading1"/>
        <w:rPr>
          <w:sz w:val="28"/>
        </w:rPr>
        <w:sectPr w:rsidR="00981BC8" w:rsidSect="00981BC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9FD4AA2" w14:textId="39FB8038" w:rsidR="00146143" w:rsidRPr="009E5290" w:rsidRDefault="00146143" w:rsidP="00146143">
      <w:pPr>
        <w:pStyle w:val="Heading1"/>
        <w:rPr>
          <w:sz w:val="28"/>
        </w:rPr>
      </w:pPr>
      <w:r w:rsidRPr="009E5290">
        <w:rPr>
          <w:sz w:val="28"/>
        </w:rPr>
        <w:lastRenderedPageBreak/>
        <w:t>Network Requirements</w:t>
      </w:r>
    </w:p>
    <w:p w14:paraId="1525150D" w14:textId="628C8375" w:rsidR="00146143" w:rsidRDefault="00946595" w:rsidP="00146143">
      <w:pPr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H</w:t>
      </w:r>
      <w:r w:rsidR="00940A84">
        <w:rPr>
          <w:color w:val="7F7F7F" w:themeColor="text1" w:themeTint="80"/>
          <w:sz w:val="20"/>
        </w:rPr>
        <w:t xml:space="preserve">ow many subnets do you require within your virtual </w:t>
      </w:r>
      <w:r w:rsidR="0087568F">
        <w:rPr>
          <w:color w:val="7F7F7F" w:themeColor="text1" w:themeTint="80"/>
          <w:sz w:val="20"/>
        </w:rPr>
        <w:t>datacenter?</w:t>
      </w:r>
    </w:p>
    <w:tbl>
      <w:tblPr>
        <w:tblStyle w:val="TableGrid"/>
        <w:tblW w:w="9356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87"/>
        <w:gridCol w:w="3169"/>
      </w:tblGrid>
      <w:tr w:rsidR="00C80921" w:rsidRPr="009E5290" w14:paraId="662ED59B" w14:textId="77777777" w:rsidTr="00C80921">
        <w:trPr>
          <w:trHeight w:val="360"/>
        </w:trPr>
        <w:tc>
          <w:tcPr>
            <w:tcW w:w="6187" w:type="dxa"/>
            <w:shd w:val="clear" w:color="auto" w:fill="DEEAF6" w:themeFill="accent1" w:themeFillTint="33"/>
            <w:vAlign w:val="center"/>
          </w:tcPr>
          <w:p w14:paraId="4AA5524A" w14:textId="77777777" w:rsidR="00C80921" w:rsidRPr="009E5290" w:rsidRDefault="00C80921" w:rsidP="001C64BF">
            <w:pPr>
              <w:rPr>
                <w:sz w:val="20"/>
              </w:rPr>
            </w:pPr>
            <w:r w:rsidRPr="009E5290">
              <w:rPr>
                <w:sz w:val="20"/>
              </w:rPr>
              <w:t>How many subnets are required</w:t>
            </w:r>
            <w:r>
              <w:rPr>
                <w:sz w:val="20"/>
              </w:rPr>
              <w:t xml:space="preserve"> for this Software Defined Datacenter</w:t>
            </w:r>
            <w:r w:rsidRPr="009E5290">
              <w:rPr>
                <w:sz w:val="20"/>
              </w:rPr>
              <w:t>?</w:t>
            </w:r>
          </w:p>
        </w:tc>
        <w:tc>
          <w:tcPr>
            <w:tcW w:w="3169" w:type="dxa"/>
            <w:vAlign w:val="center"/>
          </w:tcPr>
          <w:p w14:paraId="4352AE0F" w14:textId="3AD42895" w:rsidR="00C80921" w:rsidRPr="009E5290" w:rsidRDefault="00C80921" w:rsidP="00B230C1">
            <w:pPr>
              <w:jc w:val="center"/>
              <w:rPr>
                <w:sz w:val="12"/>
              </w:rPr>
            </w:pPr>
          </w:p>
        </w:tc>
      </w:tr>
    </w:tbl>
    <w:p w14:paraId="2DC576F3" w14:textId="77777777" w:rsidR="001C64BF" w:rsidRDefault="001C64BF" w:rsidP="00146143">
      <w:pPr>
        <w:rPr>
          <w:sz w:val="20"/>
        </w:rPr>
      </w:pPr>
    </w:p>
    <w:p w14:paraId="01EF328A" w14:textId="406605C3" w:rsidR="00946595" w:rsidRDefault="00946595" w:rsidP="00146143">
      <w:pPr>
        <w:rPr>
          <w:sz w:val="20"/>
        </w:rPr>
      </w:pPr>
      <w:r>
        <w:rPr>
          <w:color w:val="7F7F7F" w:themeColor="text1" w:themeTint="80"/>
          <w:sz w:val="20"/>
        </w:rPr>
        <w:t>Let us know how you intend to connect to your environment.</w:t>
      </w:r>
    </w:p>
    <w:tbl>
      <w:tblPr>
        <w:tblStyle w:val="TableGrid"/>
        <w:tblW w:w="935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96"/>
        <w:gridCol w:w="3260"/>
      </w:tblGrid>
      <w:tr w:rsidR="0012220F" w:rsidRPr="009E5290" w14:paraId="577F6D93" w14:textId="77777777" w:rsidTr="00C80921">
        <w:trPr>
          <w:trHeight w:val="360"/>
        </w:trPr>
        <w:tc>
          <w:tcPr>
            <w:tcW w:w="60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710160" w14:textId="77777777" w:rsidR="0012220F" w:rsidRPr="009E5290" w:rsidRDefault="0012220F" w:rsidP="001C64BF">
            <w:pPr>
              <w:rPr>
                <w:sz w:val="20"/>
              </w:rPr>
            </w:pPr>
            <w:r>
              <w:rPr>
                <w:b/>
                <w:sz w:val="20"/>
              </w:rPr>
              <w:t>Connecting to the MDX-i: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7BA36" w14:textId="74161F4B" w:rsidR="0012220F" w:rsidRPr="009E5290" w:rsidRDefault="0012220F" w:rsidP="00B24AD3">
            <w:pPr>
              <w:jc w:val="center"/>
              <w:rPr>
                <w:b/>
                <w:sz w:val="12"/>
              </w:rPr>
            </w:pPr>
            <w:r>
              <w:rPr>
                <w:b/>
                <w:sz w:val="18"/>
              </w:rPr>
              <w:t>Options</w:t>
            </w:r>
          </w:p>
        </w:tc>
      </w:tr>
      <w:tr w:rsidR="0012220F" w:rsidRPr="009E5290" w14:paraId="6EFD0C78" w14:textId="77777777" w:rsidTr="00C80921">
        <w:trPr>
          <w:trHeight w:val="557"/>
        </w:trPr>
        <w:tc>
          <w:tcPr>
            <w:tcW w:w="6096" w:type="dxa"/>
            <w:vMerge w:val="restart"/>
            <w:shd w:val="clear" w:color="auto" w:fill="DEEAF6" w:themeFill="accent1" w:themeFillTint="33"/>
            <w:vAlign w:val="center"/>
          </w:tcPr>
          <w:p w14:paraId="4E9B96F0" w14:textId="14E41587" w:rsidR="0012220F" w:rsidRPr="009E5290" w:rsidRDefault="0012220F" w:rsidP="0012220F">
            <w:pPr>
              <w:rPr>
                <w:sz w:val="20"/>
              </w:rPr>
            </w:pPr>
            <w:r w:rsidRPr="00811896">
              <w:rPr>
                <w:b/>
                <w:sz w:val="20"/>
              </w:rPr>
              <w:t xml:space="preserve">Kindly select your method for connecting the </w:t>
            </w:r>
            <w:r>
              <w:rPr>
                <w:b/>
                <w:sz w:val="20"/>
              </w:rPr>
              <w:t>MDX-I  hosted Resources</w:t>
            </w:r>
          </w:p>
        </w:tc>
        <w:sdt>
          <w:sdtPr>
            <w:rPr>
              <w:b/>
            </w:rPr>
            <w:alias w:val="Connecting to the MDX-i"/>
            <w:tag w:val="Connecting to the MDX-i"/>
            <w:id w:val="316922224"/>
            <w:placeholder>
              <w:docPart w:val="41F0E2F37FC4499290DC638EA6F18B79"/>
            </w:placeholder>
            <w:comboBox>
              <w:listItem w:displayText="Choose a Connection Option" w:value="Choose a Connection Option"/>
              <w:listItem w:displayText="VPN tunnel over the Internet" w:value="VPN tunnel over the Internet"/>
              <w:listItem w:displayText="Private connection into MDX-i" w:value="Private connection into MDX-i"/>
              <w:listItem w:displayText="Both VPN tunnel and Private connection into MDX-i" w:value="Both VPN tunnel and Private connection into MDX-i"/>
            </w:comboBox>
          </w:sdtPr>
          <w:sdtContent>
            <w:tc>
              <w:tcPr>
                <w:tcW w:w="3260" w:type="dxa"/>
                <w:vMerge w:val="restart"/>
                <w:vAlign w:val="center"/>
              </w:tcPr>
              <w:p w14:paraId="3CC1B9AE" w14:textId="51D5819B" w:rsidR="0012220F" w:rsidRPr="002221C0" w:rsidRDefault="0004179C" w:rsidP="0012220F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VPN tunnel over the Internet</w:t>
                </w:r>
              </w:p>
            </w:tc>
          </w:sdtContent>
        </w:sdt>
      </w:tr>
      <w:tr w:rsidR="0012220F" w:rsidRPr="009E5290" w14:paraId="7662AC26" w14:textId="77777777" w:rsidTr="00C80921">
        <w:trPr>
          <w:trHeight w:val="477"/>
        </w:trPr>
        <w:tc>
          <w:tcPr>
            <w:tcW w:w="6096" w:type="dxa"/>
            <w:vMerge/>
            <w:shd w:val="clear" w:color="auto" w:fill="DEEAF6" w:themeFill="accent1" w:themeFillTint="33"/>
            <w:vAlign w:val="center"/>
          </w:tcPr>
          <w:p w14:paraId="7CD443A3" w14:textId="77777777" w:rsidR="0012220F" w:rsidRPr="009E5290" w:rsidRDefault="0012220F" w:rsidP="001C64BF">
            <w:pPr>
              <w:jc w:val="center"/>
              <w:rPr>
                <w:sz w:val="20"/>
              </w:rPr>
            </w:pPr>
          </w:p>
        </w:tc>
        <w:tc>
          <w:tcPr>
            <w:tcW w:w="3260" w:type="dxa"/>
            <w:vMerge/>
            <w:vAlign w:val="center"/>
          </w:tcPr>
          <w:p w14:paraId="7D6DBFC4" w14:textId="77777777" w:rsidR="0012220F" w:rsidRPr="002221C0" w:rsidRDefault="0012220F" w:rsidP="004E6D89">
            <w:pPr>
              <w:jc w:val="center"/>
              <w:rPr>
                <w:b/>
              </w:rPr>
            </w:pPr>
          </w:p>
        </w:tc>
      </w:tr>
    </w:tbl>
    <w:p w14:paraId="42732803" w14:textId="77777777" w:rsidR="00326312" w:rsidRPr="009E5290" w:rsidRDefault="00326312" w:rsidP="00453E6E">
      <w:pPr>
        <w:rPr>
          <w:sz w:val="6"/>
        </w:rPr>
      </w:pPr>
    </w:p>
    <w:p w14:paraId="56D2DED1" w14:textId="77777777" w:rsidR="00CB021E" w:rsidRPr="009E5290" w:rsidRDefault="0051102D" w:rsidP="00CB021E">
      <w:pPr>
        <w:pStyle w:val="Heading1"/>
        <w:rPr>
          <w:sz w:val="28"/>
        </w:rPr>
      </w:pPr>
      <w:r>
        <w:rPr>
          <w:sz w:val="28"/>
        </w:rPr>
        <w:t>Additional Services</w:t>
      </w:r>
    </w:p>
    <w:p w14:paraId="72BAEF0F" w14:textId="77777777" w:rsidR="00CB021E" w:rsidRDefault="00475636" w:rsidP="00CB021E">
      <w:pPr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More information</w:t>
      </w:r>
      <w:r w:rsidR="00940A84">
        <w:rPr>
          <w:color w:val="7F7F7F" w:themeColor="text1" w:themeTint="80"/>
          <w:sz w:val="20"/>
        </w:rPr>
        <w:t xml:space="preserve"> to ensure your environment is just right</w:t>
      </w:r>
    </w:p>
    <w:tbl>
      <w:tblPr>
        <w:tblStyle w:val="TableGrid"/>
        <w:tblW w:w="9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1138"/>
        <w:gridCol w:w="1138"/>
        <w:gridCol w:w="1138"/>
        <w:gridCol w:w="1138"/>
        <w:gridCol w:w="1298"/>
      </w:tblGrid>
      <w:tr w:rsidR="007931A1" w:rsidRPr="009E5290" w14:paraId="6D2E9F93" w14:textId="77777777" w:rsidTr="007931A1">
        <w:trPr>
          <w:trHeight w:val="458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720B50" w14:textId="77777777" w:rsidR="007931A1" w:rsidRPr="0051102D" w:rsidRDefault="00475636" w:rsidP="007931A1">
            <w:pPr>
              <w:jc w:val="center"/>
              <w:rPr>
                <w:b/>
                <w:sz w:val="20"/>
              </w:rPr>
            </w:pPr>
            <w:r w:rsidRPr="00475636">
              <w:rPr>
                <w:b/>
              </w:rPr>
              <w:t>Primary</w:t>
            </w:r>
            <w:r>
              <w:t xml:space="preserve"> Use Case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1A28AF17" w14:textId="77777777" w:rsidR="007931A1" w:rsidRPr="009E5290" w:rsidRDefault="007931A1" w:rsidP="00B230C1">
            <w:pPr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Software Development</w:t>
            </w:r>
          </w:p>
        </w:tc>
        <w:tc>
          <w:tcPr>
            <w:tcW w:w="1138" w:type="dxa"/>
            <w:vAlign w:val="center"/>
          </w:tcPr>
          <w:p w14:paraId="25D1D395" w14:textId="77777777" w:rsidR="007931A1" w:rsidRPr="009E5290" w:rsidRDefault="007931A1" w:rsidP="007931A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Disaster Recovery</w:t>
            </w:r>
          </w:p>
        </w:tc>
        <w:tc>
          <w:tcPr>
            <w:tcW w:w="1138" w:type="dxa"/>
            <w:vAlign w:val="center"/>
          </w:tcPr>
          <w:p w14:paraId="7DAEC6E1" w14:textId="77777777" w:rsidR="007931A1" w:rsidRPr="009E5290" w:rsidRDefault="007931A1" w:rsidP="00B230C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Hybrid Cloud</w:t>
            </w:r>
          </w:p>
        </w:tc>
        <w:tc>
          <w:tcPr>
            <w:tcW w:w="1138" w:type="dxa"/>
            <w:vAlign w:val="center"/>
          </w:tcPr>
          <w:p w14:paraId="35109814" w14:textId="77777777" w:rsidR="007931A1" w:rsidRPr="009E5290" w:rsidRDefault="007931A1" w:rsidP="007931A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Application Hosting</w:t>
            </w:r>
          </w:p>
        </w:tc>
        <w:tc>
          <w:tcPr>
            <w:tcW w:w="1298" w:type="dxa"/>
          </w:tcPr>
          <w:p w14:paraId="58A7184C" w14:textId="77777777" w:rsidR="007931A1" w:rsidRDefault="007931A1" w:rsidP="007931A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Other </w:t>
            </w:r>
          </w:p>
          <w:p w14:paraId="1D5BFE11" w14:textId="77777777" w:rsidR="007931A1" w:rsidRDefault="007931A1" w:rsidP="007931A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(Please Specify)</w:t>
            </w:r>
          </w:p>
        </w:tc>
      </w:tr>
      <w:tr w:rsidR="007931A1" w:rsidRPr="009E5290" w14:paraId="364804E8" w14:textId="77777777" w:rsidTr="007931A1">
        <w:trPr>
          <w:trHeight w:val="360"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0ACBC98" w14:textId="77777777" w:rsidR="007931A1" w:rsidRPr="009E5290" w:rsidRDefault="007931A1" w:rsidP="00B230C1">
            <w:pPr>
              <w:rPr>
                <w:sz w:val="20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6DCBE629" w14:textId="2DEE7200" w:rsidR="007931A1" w:rsidRPr="00552DD8" w:rsidRDefault="007931A1" w:rsidP="00B230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4249B605" w14:textId="0CD967BB" w:rsidR="007931A1" w:rsidRPr="00961184" w:rsidRDefault="007931A1" w:rsidP="0060334B">
            <w:pPr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14:paraId="20D8B2DD" w14:textId="4B601A5F" w:rsidR="007931A1" w:rsidRPr="00552DD8" w:rsidRDefault="007931A1" w:rsidP="00B230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345281FB" w14:textId="577E225A" w:rsidR="007931A1" w:rsidRPr="00552DD8" w:rsidRDefault="007931A1" w:rsidP="00B230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8" w:type="dxa"/>
          </w:tcPr>
          <w:p w14:paraId="5C514EC7" w14:textId="77777777" w:rsidR="007931A1" w:rsidRPr="009E5290" w:rsidRDefault="007931A1" w:rsidP="00B230C1">
            <w:pPr>
              <w:jc w:val="center"/>
              <w:rPr>
                <w:sz w:val="12"/>
              </w:rPr>
            </w:pPr>
          </w:p>
        </w:tc>
      </w:tr>
    </w:tbl>
    <w:p w14:paraId="03F0FF3E" w14:textId="77777777" w:rsidR="007931A1" w:rsidRDefault="007931A1" w:rsidP="00CB021E">
      <w:pPr>
        <w:rPr>
          <w:color w:val="7F7F7F" w:themeColor="text1" w:themeTint="80"/>
          <w:sz w:val="20"/>
        </w:rPr>
      </w:pPr>
    </w:p>
    <w:tbl>
      <w:tblPr>
        <w:tblStyle w:val="TableGrid"/>
        <w:tblW w:w="93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1170"/>
        <w:gridCol w:w="1170"/>
        <w:gridCol w:w="1180"/>
        <w:gridCol w:w="2330"/>
      </w:tblGrid>
      <w:tr w:rsidR="00475636" w:rsidRPr="009E5290" w14:paraId="62C4D659" w14:textId="77777777" w:rsidTr="00475636">
        <w:trPr>
          <w:trHeight w:val="458"/>
        </w:trPr>
        <w:tc>
          <w:tcPr>
            <w:tcW w:w="35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14:paraId="4F7CA186" w14:textId="77777777" w:rsidR="00475636" w:rsidRPr="00475636" w:rsidRDefault="00475636" w:rsidP="00475636">
            <w:pPr>
              <w:jc w:val="center"/>
            </w:pPr>
            <w:r w:rsidRPr="00475636">
              <w:rPr>
                <w:b/>
              </w:rPr>
              <w:t>Required</w:t>
            </w:r>
            <w:r w:rsidRPr="00475636">
              <w:t xml:space="preserve"> Operating System(s)</w:t>
            </w:r>
          </w:p>
        </w:tc>
        <w:tc>
          <w:tcPr>
            <w:tcW w:w="1170" w:type="dxa"/>
            <w:vAlign w:val="center"/>
          </w:tcPr>
          <w:p w14:paraId="7B4D6DC3" w14:textId="77777777" w:rsidR="00475636" w:rsidRPr="009E5290" w:rsidRDefault="00475636" w:rsidP="0051102D">
            <w:pPr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Windows Server</w:t>
            </w:r>
          </w:p>
        </w:tc>
        <w:tc>
          <w:tcPr>
            <w:tcW w:w="1170" w:type="dxa"/>
            <w:vAlign w:val="center"/>
          </w:tcPr>
          <w:p w14:paraId="6478DB1B" w14:textId="77777777" w:rsidR="00475636" w:rsidRPr="009E5290" w:rsidRDefault="00475636" w:rsidP="0051102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Red Hat Linux</w:t>
            </w:r>
          </w:p>
        </w:tc>
        <w:tc>
          <w:tcPr>
            <w:tcW w:w="1180" w:type="dxa"/>
            <w:vAlign w:val="center"/>
          </w:tcPr>
          <w:p w14:paraId="0B7A9206" w14:textId="77777777" w:rsidR="00475636" w:rsidRPr="009E5290" w:rsidRDefault="00475636" w:rsidP="0051102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Cent OS</w:t>
            </w:r>
          </w:p>
        </w:tc>
        <w:tc>
          <w:tcPr>
            <w:tcW w:w="2330" w:type="dxa"/>
            <w:vAlign w:val="center"/>
          </w:tcPr>
          <w:p w14:paraId="7840A347" w14:textId="77777777" w:rsidR="00475636" w:rsidRPr="009E5290" w:rsidRDefault="00475636" w:rsidP="0051102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Other (Please Specify)</w:t>
            </w:r>
          </w:p>
        </w:tc>
      </w:tr>
      <w:tr w:rsidR="00475636" w:rsidRPr="009E5290" w14:paraId="36D6547B" w14:textId="77777777" w:rsidTr="00475636">
        <w:trPr>
          <w:trHeight w:val="360"/>
        </w:trPr>
        <w:tc>
          <w:tcPr>
            <w:tcW w:w="3505" w:type="dxa"/>
            <w:vMerge/>
            <w:shd w:val="clear" w:color="auto" w:fill="DEEAF6" w:themeFill="accent1" w:themeFillTint="33"/>
            <w:vAlign w:val="center"/>
          </w:tcPr>
          <w:p w14:paraId="34600267" w14:textId="77777777" w:rsidR="00475636" w:rsidRPr="009E5290" w:rsidRDefault="00475636" w:rsidP="00B24AD3">
            <w:pPr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248FCBD" w14:textId="7825A6D5" w:rsidR="00475636" w:rsidRPr="00961184" w:rsidRDefault="00475636" w:rsidP="00B24A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2514B7E7" w14:textId="77777777" w:rsidR="00475636" w:rsidRPr="009E5290" w:rsidRDefault="00475636" w:rsidP="00B24AD3">
            <w:pPr>
              <w:jc w:val="center"/>
              <w:rPr>
                <w:sz w:val="12"/>
              </w:rPr>
            </w:pPr>
          </w:p>
        </w:tc>
        <w:tc>
          <w:tcPr>
            <w:tcW w:w="1180" w:type="dxa"/>
          </w:tcPr>
          <w:p w14:paraId="26DFD935" w14:textId="77777777" w:rsidR="00475636" w:rsidRPr="009E5290" w:rsidRDefault="00475636" w:rsidP="00B24AD3">
            <w:pPr>
              <w:jc w:val="center"/>
              <w:rPr>
                <w:sz w:val="12"/>
              </w:rPr>
            </w:pPr>
          </w:p>
        </w:tc>
        <w:tc>
          <w:tcPr>
            <w:tcW w:w="2330" w:type="dxa"/>
          </w:tcPr>
          <w:p w14:paraId="749C9A3F" w14:textId="77777777" w:rsidR="00475636" w:rsidRPr="009E5290" w:rsidRDefault="00475636" w:rsidP="00B24AD3">
            <w:pPr>
              <w:jc w:val="center"/>
              <w:rPr>
                <w:sz w:val="12"/>
              </w:rPr>
            </w:pPr>
          </w:p>
        </w:tc>
      </w:tr>
    </w:tbl>
    <w:p w14:paraId="5773B43F" w14:textId="77777777" w:rsidR="0051102D" w:rsidRPr="009E5290" w:rsidRDefault="0051102D" w:rsidP="00CB021E">
      <w:pPr>
        <w:rPr>
          <w:sz w:val="20"/>
        </w:rPr>
      </w:pPr>
    </w:p>
    <w:tbl>
      <w:tblPr>
        <w:tblStyle w:val="TableGrid"/>
        <w:tblW w:w="935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0"/>
        <w:gridCol w:w="2156"/>
      </w:tblGrid>
      <w:tr w:rsidR="00CB021E" w:rsidRPr="009E5290" w14:paraId="31156886" w14:textId="77777777" w:rsidTr="00C80921">
        <w:trPr>
          <w:trHeight w:val="350"/>
        </w:trPr>
        <w:tc>
          <w:tcPr>
            <w:tcW w:w="720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CD6AC42" w14:textId="77777777" w:rsidR="001B428B" w:rsidRPr="001B428B" w:rsidRDefault="0051102D" w:rsidP="00475636">
            <w:pPr>
              <w:rPr>
                <w:b/>
              </w:rPr>
            </w:pPr>
            <w:r w:rsidRPr="00475636">
              <w:rPr>
                <w:b/>
              </w:rPr>
              <w:t>Managed Services</w:t>
            </w:r>
            <w:r w:rsidR="001B428B">
              <w:rPr>
                <w:b/>
              </w:rPr>
              <w:t xml:space="preserve"> -  </w:t>
            </w:r>
            <w:r w:rsidR="001B428B" w:rsidRPr="001B428B">
              <w:rPr>
                <w:color w:val="7F7F7F" w:themeColor="text1" w:themeTint="80"/>
                <w:sz w:val="20"/>
              </w:rPr>
              <w:t>These services will require additional requirement gathering</w:t>
            </w:r>
          </w:p>
        </w:tc>
        <w:tc>
          <w:tcPr>
            <w:tcW w:w="2156" w:type="dxa"/>
            <w:vAlign w:val="center"/>
          </w:tcPr>
          <w:p w14:paraId="229B0B83" w14:textId="77777777" w:rsidR="00CB021E" w:rsidRPr="009E5290" w:rsidRDefault="0051102D" w:rsidP="00B24AD3">
            <w:pPr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Y/N</w:t>
            </w:r>
          </w:p>
        </w:tc>
      </w:tr>
      <w:tr w:rsidR="00CB021E" w:rsidRPr="009E5290" w14:paraId="0FA9AF4A" w14:textId="77777777" w:rsidTr="00C80921">
        <w:trPr>
          <w:trHeight w:val="360"/>
        </w:trPr>
        <w:tc>
          <w:tcPr>
            <w:tcW w:w="7200" w:type="dxa"/>
            <w:shd w:val="clear" w:color="auto" w:fill="DEEAF6" w:themeFill="accent1" w:themeFillTint="33"/>
            <w:vAlign w:val="center"/>
          </w:tcPr>
          <w:p w14:paraId="1D579E8B" w14:textId="77777777" w:rsidR="00CB021E" w:rsidRPr="009E5290" w:rsidRDefault="0051102D" w:rsidP="0051102D">
            <w:pPr>
              <w:rPr>
                <w:sz w:val="20"/>
              </w:rPr>
            </w:pPr>
            <w:r>
              <w:rPr>
                <w:sz w:val="20"/>
              </w:rPr>
              <w:t xml:space="preserve">Would you like to subscribe to </w:t>
            </w:r>
            <w:r w:rsidRPr="0051102D">
              <w:rPr>
                <w:b/>
                <w:sz w:val="20"/>
              </w:rPr>
              <w:t>MANAGED BACKUP</w:t>
            </w:r>
            <w:r>
              <w:rPr>
                <w:sz w:val="20"/>
              </w:rPr>
              <w:t xml:space="preserve"> for select VMs?</w:t>
            </w:r>
          </w:p>
        </w:tc>
        <w:tc>
          <w:tcPr>
            <w:tcW w:w="2156" w:type="dxa"/>
            <w:vAlign w:val="center"/>
          </w:tcPr>
          <w:p w14:paraId="456A075F" w14:textId="1CF8C2F8" w:rsidR="00CB021E" w:rsidRPr="00552DD8" w:rsidRDefault="00CB021E" w:rsidP="00B24AD3">
            <w:pPr>
              <w:jc w:val="center"/>
              <w:rPr>
                <w:sz w:val="20"/>
                <w:szCs w:val="20"/>
              </w:rPr>
            </w:pPr>
          </w:p>
        </w:tc>
      </w:tr>
      <w:tr w:rsidR="005D668F" w:rsidRPr="009E5290" w14:paraId="029ED6F8" w14:textId="77777777" w:rsidTr="00C80921">
        <w:trPr>
          <w:trHeight w:val="360"/>
        </w:trPr>
        <w:tc>
          <w:tcPr>
            <w:tcW w:w="7200" w:type="dxa"/>
            <w:shd w:val="clear" w:color="auto" w:fill="DEEAF6" w:themeFill="accent1" w:themeFillTint="33"/>
            <w:vAlign w:val="center"/>
          </w:tcPr>
          <w:p w14:paraId="42DB99AE" w14:textId="77777777" w:rsidR="005D668F" w:rsidRDefault="005D668F" w:rsidP="005D668F">
            <w:pPr>
              <w:rPr>
                <w:sz w:val="20"/>
              </w:rPr>
            </w:pPr>
            <w:r>
              <w:rPr>
                <w:sz w:val="20"/>
              </w:rPr>
              <w:t xml:space="preserve">Would you like to subscribe to </w:t>
            </w:r>
            <w:r>
              <w:rPr>
                <w:b/>
                <w:sz w:val="20"/>
              </w:rPr>
              <w:t xml:space="preserve">VIRTUAL LOAD BALANCERS </w:t>
            </w:r>
            <w:r w:rsidRPr="005D668F">
              <w:rPr>
                <w:sz w:val="20"/>
              </w:rPr>
              <w:t>for your environment</w:t>
            </w:r>
            <w:r>
              <w:rPr>
                <w:sz w:val="20"/>
              </w:rPr>
              <w:t>?</w:t>
            </w:r>
          </w:p>
        </w:tc>
        <w:tc>
          <w:tcPr>
            <w:tcW w:w="2156" w:type="dxa"/>
            <w:vAlign w:val="center"/>
          </w:tcPr>
          <w:p w14:paraId="7DA373CF" w14:textId="0E5C69A1" w:rsidR="005D668F" w:rsidRPr="009E5290" w:rsidRDefault="005D668F" w:rsidP="005D668F">
            <w:pPr>
              <w:jc w:val="center"/>
              <w:rPr>
                <w:sz w:val="12"/>
              </w:rPr>
            </w:pPr>
          </w:p>
        </w:tc>
      </w:tr>
    </w:tbl>
    <w:p w14:paraId="3A9FB71D" w14:textId="77777777" w:rsidR="009E5290" w:rsidRPr="009E5290" w:rsidRDefault="009E5290" w:rsidP="006A3F7B"/>
    <w:p w14:paraId="1C40AA9B" w14:textId="77777777" w:rsidR="006A3F7B" w:rsidRPr="009E5290" w:rsidRDefault="006A3F7B" w:rsidP="006A3F7B">
      <w:pPr>
        <w:pStyle w:val="Heading1"/>
        <w:rPr>
          <w:sz w:val="28"/>
        </w:rPr>
      </w:pPr>
      <w:r>
        <w:rPr>
          <w:sz w:val="28"/>
        </w:rPr>
        <w:t>Optional Questions</w:t>
      </w:r>
    </w:p>
    <w:p w14:paraId="77DDB254" w14:textId="77777777" w:rsidR="006A3F7B" w:rsidRPr="009E5290" w:rsidRDefault="00940A84" w:rsidP="006A3F7B">
      <w:pPr>
        <w:rPr>
          <w:sz w:val="20"/>
        </w:rPr>
      </w:pPr>
      <w:r>
        <w:rPr>
          <w:color w:val="7F7F7F" w:themeColor="text1" w:themeTint="80"/>
          <w:sz w:val="20"/>
        </w:rPr>
        <w:t>More information to help</w:t>
      </w:r>
      <w:r w:rsidR="006A3F7B">
        <w:rPr>
          <w:color w:val="7F7F7F" w:themeColor="text1" w:themeTint="80"/>
          <w:sz w:val="20"/>
        </w:rPr>
        <w:t xml:space="preserve"> us </w:t>
      </w:r>
      <w:r>
        <w:rPr>
          <w:color w:val="7F7F7F" w:themeColor="text1" w:themeTint="80"/>
          <w:sz w:val="20"/>
        </w:rPr>
        <w:t>provide you with the best</w:t>
      </w:r>
      <w:r w:rsidR="006A3F7B">
        <w:rPr>
          <w:color w:val="7F7F7F" w:themeColor="text1" w:themeTint="80"/>
          <w:sz w:val="20"/>
        </w:rPr>
        <w:t xml:space="preserve"> design </w:t>
      </w:r>
      <w:r>
        <w:rPr>
          <w:color w:val="7F7F7F" w:themeColor="text1" w:themeTint="80"/>
          <w:sz w:val="20"/>
        </w:rPr>
        <w:t>to address your use case / pain points</w:t>
      </w:r>
    </w:p>
    <w:tbl>
      <w:tblPr>
        <w:tblStyle w:val="TableGrid"/>
        <w:tblW w:w="9360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3973"/>
      </w:tblGrid>
      <w:tr w:rsidR="006A3F7B" w:rsidRPr="009E5290" w14:paraId="1DA4596C" w14:textId="77777777" w:rsidTr="00C10289">
        <w:trPr>
          <w:trHeight w:val="872"/>
        </w:trPr>
        <w:tc>
          <w:tcPr>
            <w:tcW w:w="5387" w:type="dxa"/>
            <w:shd w:val="clear" w:color="auto" w:fill="DEEAF6" w:themeFill="accent1" w:themeFillTint="33"/>
            <w:vAlign w:val="center"/>
          </w:tcPr>
          <w:p w14:paraId="0F0F3F4C" w14:textId="77777777" w:rsidR="006A3F7B" w:rsidRPr="009E5290" w:rsidRDefault="006A3F7B" w:rsidP="006A3F7B">
            <w:pPr>
              <w:rPr>
                <w:sz w:val="20"/>
              </w:rPr>
            </w:pPr>
            <w:r>
              <w:rPr>
                <w:sz w:val="20"/>
              </w:rPr>
              <w:t>Which applications do you intend to run in this environment?</w:t>
            </w:r>
          </w:p>
        </w:tc>
        <w:tc>
          <w:tcPr>
            <w:tcW w:w="3973" w:type="dxa"/>
            <w:vAlign w:val="center"/>
          </w:tcPr>
          <w:p w14:paraId="56FC06F9" w14:textId="6CECF483" w:rsidR="006A3F7B" w:rsidRPr="00961184" w:rsidRDefault="006A3F7B" w:rsidP="0060334B">
            <w:pPr>
              <w:rPr>
                <w:sz w:val="20"/>
                <w:szCs w:val="20"/>
              </w:rPr>
            </w:pPr>
          </w:p>
        </w:tc>
      </w:tr>
      <w:tr w:rsidR="006A3F7B" w:rsidRPr="009E5290" w14:paraId="577B0820" w14:textId="77777777" w:rsidTr="00C10289">
        <w:trPr>
          <w:trHeight w:val="360"/>
        </w:trPr>
        <w:tc>
          <w:tcPr>
            <w:tcW w:w="5387" w:type="dxa"/>
            <w:shd w:val="clear" w:color="auto" w:fill="DEEAF6" w:themeFill="accent1" w:themeFillTint="33"/>
            <w:vAlign w:val="center"/>
          </w:tcPr>
          <w:p w14:paraId="45074B57" w14:textId="77777777" w:rsidR="006A3F7B" w:rsidRPr="009E5290" w:rsidRDefault="006A3F7B" w:rsidP="00B24AD3">
            <w:pPr>
              <w:rPr>
                <w:sz w:val="20"/>
              </w:rPr>
            </w:pPr>
            <w:r>
              <w:rPr>
                <w:sz w:val="20"/>
              </w:rPr>
              <w:t>Do you currently host with a Cloud Service Provider?</w:t>
            </w:r>
          </w:p>
        </w:tc>
        <w:tc>
          <w:tcPr>
            <w:tcW w:w="3973" w:type="dxa"/>
            <w:vAlign w:val="center"/>
          </w:tcPr>
          <w:p w14:paraId="43E230E8" w14:textId="4E49A371" w:rsidR="006A3F7B" w:rsidRPr="00961184" w:rsidRDefault="006A3F7B" w:rsidP="0060334B">
            <w:pPr>
              <w:rPr>
                <w:sz w:val="20"/>
                <w:szCs w:val="20"/>
              </w:rPr>
            </w:pPr>
          </w:p>
        </w:tc>
      </w:tr>
      <w:tr w:rsidR="00200156" w:rsidRPr="009E5290" w14:paraId="3E50A9FC" w14:textId="77777777" w:rsidTr="00C10289">
        <w:trPr>
          <w:trHeight w:val="360"/>
        </w:trPr>
        <w:tc>
          <w:tcPr>
            <w:tcW w:w="5387" w:type="dxa"/>
            <w:shd w:val="clear" w:color="auto" w:fill="DEEAF6" w:themeFill="accent1" w:themeFillTint="33"/>
            <w:vAlign w:val="center"/>
          </w:tcPr>
          <w:p w14:paraId="25F39748" w14:textId="77777777" w:rsidR="00200156" w:rsidRDefault="00200156" w:rsidP="00B24AD3">
            <w:pPr>
              <w:rPr>
                <w:sz w:val="20"/>
              </w:rPr>
            </w:pPr>
            <w:r>
              <w:rPr>
                <w:sz w:val="20"/>
              </w:rPr>
              <w:t>What is your expected start date for this service?</w:t>
            </w:r>
          </w:p>
        </w:tc>
        <w:tc>
          <w:tcPr>
            <w:tcW w:w="3973" w:type="dxa"/>
            <w:vAlign w:val="center"/>
          </w:tcPr>
          <w:p w14:paraId="0CFF6EF7" w14:textId="6CBA4F99" w:rsidR="00200156" w:rsidRPr="00961184" w:rsidRDefault="00200156" w:rsidP="0060334B">
            <w:pPr>
              <w:rPr>
                <w:sz w:val="20"/>
                <w:szCs w:val="20"/>
              </w:rPr>
            </w:pPr>
          </w:p>
        </w:tc>
      </w:tr>
    </w:tbl>
    <w:p w14:paraId="3796017D" w14:textId="77777777" w:rsidR="006A3F7B" w:rsidRDefault="006A3F7B" w:rsidP="006A3F7B"/>
    <w:p w14:paraId="2F923A7D" w14:textId="3E09DCF5" w:rsidR="00C80921" w:rsidRDefault="00C80921" w:rsidP="006A3F7B"/>
    <w:p w14:paraId="67B24B91" w14:textId="77777777" w:rsidR="00C80921" w:rsidRPr="009E5290" w:rsidRDefault="00C80921" w:rsidP="006A3F7B"/>
    <w:tbl>
      <w:tblPr>
        <w:tblStyle w:val="TableGrid"/>
        <w:tblW w:w="935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34FAC" w:rsidRPr="009E5290" w14:paraId="45EF8CEB" w14:textId="77777777" w:rsidTr="006A3F7B">
        <w:trPr>
          <w:trHeight w:val="172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C3E331" w14:textId="77777777" w:rsidR="00A34FAC" w:rsidRPr="009E5290" w:rsidRDefault="006A3F7B" w:rsidP="00533A2E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000000" w:themeColor="text1"/>
              </w:rPr>
              <w:lastRenderedPageBreak/>
              <w:t>…any additional</w:t>
            </w:r>
            <w:r w:rsidR="00146FBF" w:rsidRPr="009E5290">
              <w:rPr>
                <w:b/>
                <w:color w:val="000000" w:themeColor="text1"/>
              </w:rPr>
              <w:t xml:space="preserve"> comments:</w:t>
            </w:r>
          </w:p>
        </w:tc>
      </w:tr>
      <w:tr w:rsidR="00A34FAC" w:rsidRPr="009E5290" w14:paraId="5317FE18" w14:textId="77777777" w:rsidTr="006A3F7B">
        <w:trPr>
          <w:trHeight w:val="703"/>
        </w:trPr>
        <w:tc>
          <w:tcPr>
            <w:tcW w:w="9350" w:type="dxa"/>
            <w:shd w:val="clear" w:color="auto" w:fill="auto"/>
          </w:tcPr>
          <w:p w14:paraId="11FDDD1B" w14:textId="2EF1F039" w:rsidR="00A34FAC" w:rsidRPr="009E5290" w:rsidRDefault="00A34FAC" w:rsidP="00146FBF">
            <w:pPr>
              <w:rPr>
                <w:sz w:val="20"/>
              </w:rPr>
            </w:pPr>
          </w:p>
        </w:tc>
      </w:tr>
    </w:tbl>
    <w:p w14:paraId="5A7BBBC7" w14:textId="77777777" w:rsidR="00A34FAC" w:rsidRPr="009E5290" w:rsidRDefault="00A34FAC" w:rsidP="00453E6E">
      <w:pPr>
        <w:rPr>
          <w:b/>
          <w:sz w:val="6"/>
        </w:rPr>
      </w:pPr>
    </w:p>
    <w:p w14:paraId="57DFB20F" w14:textId="77777777" w:rsidR="00533A2E" w:rsidRPr="009E5290" w:rsidRDefault="00533A2E" w:rsidP="00533A2E">
      <w:pPr>
        <w:spacing w:after="120"/>
        <w:rPr>
          <w:color w:val="000000" w:themeColor="text1"/>
          <w:sz w:val="20"/>
        </w:rPr>
      </w:pPr>
      <w:r w:rsidRPr="009E5290">
        <w:rPr>
          <w:color w:val="000000" w:themeColor="text1"/>
          <w:sz w:val="20"/>
        </w:rPr>
        <w:t xml:space="preserve">Thank you for your </w:t>
      </w:r>
      <w:r w:rsidR="006A3F7B">
        <w:rPr>
          <w:color w:val="000000" w:themeColor="text1"/>
          <w:sz w:val="20"/>
        </w:rPr>
        <w:t>time</w:t>
      </w:r>
      <w:r w:rsidRPr="009E5290">
        <w:rPr>
          <w:color w:val="000000" w:themeColor="text1"/>
          <w:sz w:val="20"/>
        </w:rPr>
        <w:t>!</w:t>
      </w:r>
      <w:r w:rsidR="006A3F7B">
        <w:rPr>
          <w:color w:val="000000" w:themeColor="text1"/>
          <w:sz w:val="20"/>
        </w:rPr>
        <w:t xml:space="preserve"> </w:t>
      </w:r>
    </w:p>
    <w:p w14:paraId="58338FF9" w14:textId="77777777" w:rsidR="004F17EE" w:rsidRDefault="004F17EE" w:rsidP="00533A2E">
      <w:pPr>
        <w:spacing w:after="0"/>
        <w:rPr>
          <w:b/>
          <w:color w:val="000000" w:themeColor="text1"/>
          <w:sz w:val="20"/>
        </w:rPr>
      </w:pPr>
    </w:p>
    <w:p w14:paraId="2276071D" w14:textId="77777777" w:rsidR="00533A2E" w:rsidRDefault="00533A2E" w:rsidP="00533A2E">
      <w:pPr>
        <w:spacing w:after="0"/>
        <w:rPr>
          <w:b/>
          <w:color w:val="000000" w:themeColor="text1"/>
          <w:sz w:val="20"/>
        </w:rPr>
      </w:pPr>
      <w:r w:rsidRPr="009E5290">
        <w:rPr>
          <w:b/>
          <w:color w:val="000000" w:themeColor="text1"/>
          <w:sz w:val="20"/>
        </w:rPr>
        <w:t xml:space="preserve">Regards: </w:t>
      </w:r>
    </w:p>
    <w:p w14:paraId="62BC9A1A" w14:textId="5F1EC8F8" w:rsidR="007F03EC" w:rsidRDefault="00533A2E" w:rsidP="00453E6E">
      <w:pPr>
        <w:rPr>
          <w:color w:val="000000" w:themeColor="text1"/>
          <w:sz w:val="20"/>
        </w:rPr>
        <w:sectPr w:rsidR="007F03EC" w:rsidSect="00E261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E5290">
        <w:rPr>
          <w:color w:val="000000" w:themeColor="text1"/>
          <w:sz w:val="20"/>
        </w:rPr>
        <w:t xml:space="preserve">The </w:t>
      </w:r>
      <w:r w:rsidR="00CC3D1C">
        <w:rPr>
          <w:color w:val="000000" w:themeColor="text1"/>
          <w:sz w:val="20"/>
        </w:rPr>
        <w:t>MainOne Solutions by Equinix</w:t>
      </w:r>
      <w:r w:rsidRPr="009E5290">
        <w:rPr>
          <w:color w:val="000000" w:themeColor="text1"/>
          <w:sz w:val="20"/>
        </w:rPr>
        <w:t xml:space="preserve"> Team</w:t>
      </w:r>
    </w:p>
    <w:p w14:paraId="0AA384DB" w14:textId="77777777" w:rsidR="00D84C68" w:rsidRPr="00D84C68" w:rsidRDefault="006A3F7B" w:rsidP="00D84C68">
      <w:pPr>
        <w:pStyle w:val="Heading1"/>
        <w:spacing w:after="120"/>
        <w:rPr>
          <w:rFonts w:eastAsia="Times New Roman"/>
        </w:rPr>
      </w:pPr>
      <w:r w:rsidRPr="006A3F7B">
        <w:rPr>
          <w:rFonts w:eastAsia="Times New Roman"/>
        </w:rPr>
        <w:lastRenderedPageBreak/>
        <w:t>Frequently Asked Questions (FAQs)</w:t>
      </w:r>
    </w:p>
    <w:tbl>
      <w:tblPr>
        <w:tblW w:w="913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5080"/>
      </w:tblGrid>
      <w:tr w:rsidR="006A3F7B" w:rsidRPr="006A3F7B" w14:paraId="086CB2F2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3E2C7DD5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F7B">
              <w:rPr>
                <w:rFonts w:ascii="Calibri" w:eastAsia="Times New Roman" w:hAnsi="Calibri" w:cs="Calibri"/>
                <w:b/>
                <w:bCs/>
                <w:color w:val="000000"/>
              </w:rPr>
              <w:t>What are your Service Levels…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4BE417AA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>Our SLA is 99.9% on our virtual environment</w:t>
            </w:r>
          </w:p>
        </w:tc>
      </w:tr>
      <w:tr w:rsidR="006A3F7B" w:rsidRPr="006A3F7B" w14:paraId="3C195859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4D19ADC1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3F7B">
              <w:rPr>
                <w:rFonts w:ascii="Calibri" w:eastAsia="Times New Roman" w:hAnsi="Calibri" w:cs="Calibri"/>
                <w:b/>
                <w:color w:val="000000"/>
              </w:rPr>
              <w:t>What are your guarantees on CPU?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6D2B95A9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 xml:space="preserve">We offer vCPU's of up to 3.6GHz, guaranteed 900Mhz </w:t>
            </w:r>
          </w:p>
        </w:tc>
      </w:tr>
      <w:tr w:rsidR="004F17EE" w:rsidRPr="006A3F7B" w14:paraId="78E6D6FA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</w:tcPr>
          <w:p w14:paraId="3924CC3E" w14:textId="5D8E5DE8" w:rsidR="004F17EE" w:rsidRPr="006A3F7B" w:rsidRDefault="004F17EE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Can I virtualize resources on the shared environment?</w:t>
            </w:r>
          </w:p>
        </w:tc>
        <w:tc>
          <w:tcPr>
            <w:tcW w:w="5080" w:type="dxa"/>
            <w:shd w:val="clear" w:color="auto" w:fill="auto"/>
            <w:vAlign w:val="center"/>
          </w:tcPr>
          <w:p w14:paraId="53BC466E" w14:textId="248942B6" w:rsidR="004F17EE" w:rsidRPr="006A3F7B" w:rsidRDefault="004F17EE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Shared IaaS environment is already virtualized and does not support nested </w:t>
            </w:r>
            <w:r w:rsidR="00F9624A">
              <w:rPr>
                <w:rFonts w:ascii="Calibri" w:eastAsia="Times New Roman" w:hAnsi="Calibri" w:cs="Calibri"/>
                <w:color w:val="000000"/>
              </w:rPr>
              <w:t>virtualization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A3F7B" w:rsidRPr="006A3F7B" w14:paraId="2D09C1EE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335F3429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F7B">
              <w:rPr>
                <w:rFonts w:ascii="Calibri" w:eastAsia="Times New Roman" w:hAnsi="Calibri" w:cs="Calibri"/>
                <w:b/>
                <w:bCs/>
                <w:color w:val="000000"/>
              </w:rPr>
              <w:t>How do I monitor my environment…?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6660DCF6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>There is portal that you have access to 24/7. Also, your registered Cloud Admins will get monthly reports on performance and inventory, sent to their email accounts. In addition, the MDX-I Cloud NOC monitors the health of the environment 24/7/365.</w:t>
            </w:r>
          </w:p>
        </w:tc>
      </w:tr>
      <w:tr w:rsidR="006A3F7B" w:rsidRPr="006A3F7B" w14:paraId="07C646C6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6A6184E6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3F7B">
              <w:rPr>
                <w:rFonts w:ascii="Calibri" w:eastAsia="Times New Roman" w:hAnsi="Calibri" w:cs="Calibri"/>
                <w:b/>
                <w:color w:val="000000"/>
              </w:rPr>
              <w:t>Who will have my log in details?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3A3469A9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 xml:space="preserve">Your registered Cloud admins. </w:t>
            </w:r>
          </w:p>
        </w:tc>
      </w:tr>
      <w:tr w:rsidR="006A3F7B" w:rsidRPr="006A3F7B" w14:paraId="0C23C7C1" w14:textId="77777777" w:rsidTr="00567D94">
        <w:trPr>
          <w:trHeight w:val="953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5C95CD41" w14:textId="77777777" w:rsidR="006A3F7B" w:rsidRPr="004F17EE" w:rsidRDefault="006A3F7B" w:rsidP="004F17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F17EE">
              <w:rPr>
                <w:rFonts w:ascii="Calibri" w:eastAsia="Times New Roman" w:hAnsi="Calibri" w:cs="Calibri"/>
                <w:b/>
                <w:color w:val="000000"/>
              </w:rPr>
              <w:t>How will I know where to go?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79F020B5" w14:textId="77777777" w:rsidR="006A3F7B" w:rsidRPr="006A3F7B" w:rsidRDefault="00B0592E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Your Uniq</w:t>
            </w:r>
            <w:r w:rsidR="006A3F7B" w:rsidRPr="006A3F7B">
              <w:rPr>
                <w:rFonts w:ascii="Calibri" w:eastAsia="Times New Roman" w:hAnsi="Calibri" w:cs="Calibri"/>
                <w:color w:val="000000"/>
              </w:rPr>
              <w:t>ue login details will be contained in the Welcome Pack and will be shared with you at the point of handover</w:t>
            </w:r>
          </w:p>
        </w:tc>
      </w:tr>
      <w:tr w:rsidR="006A3F7B" w:rsidRPr="006A3F7B" w14:paraId="790D625C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53B2DE4D" w14:textId="77777777" w:rsidR="006A3F7B" w:rsidRPr="004F17EE" w:rsidRDefault="006A3F7B" w:rsidP="004F17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F17EE">
              <w:rPr>
                <w:rFonts w:ascii="Calibri" w:eastAsia="Times New Roman" w:hAnsi="Calibri" w:cs="Calibri"/>
                <w:b/>
                <w:color w:val="000000"/>
              </w:rPr>
              <w:t>What if I forget?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100709BD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>In this case, you can request it by contacting the MainOne Service Delivery team</w:t>
            </w:r>
          </w:p>
        </w:tc>
      </w:tr>
      <w:tr w:rsidR="006A3F7B" w:rsidRPr="006A3F7B" w14:paraId="26652A25" w14:textId="77777777" w:rsidTr="00D84C68">
        <w:trPr>
          <w:trHeight w:val="720"/>
        </w:trPr>
        <w:tc>
          <w:tcPr>
            <w:tcW w:w="4050" w:type="dxa"/>
            <w:shd w:val="clear" w:color="auto" w:fill="DEEAF6" w:themeFill="accent1" w:themeFillTint="33"/>
            <w:vAlign w:val="center"/>
            <w:hideMark/>
          </w:tcPr>
          <w:p w14:paraId="1183674C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F7B">
              <w:rPr>
                <w:rFonts w:ascii="Calibri" w:eastAsia="Times New Roman" w:hAnsi="Calibri" w:cs="Calibri"/>
                <w:b/>
                <w:bCs/>
                <w:color w:val="000000"/>
              </w:rPr>
              <w:t>How do I access the internet from my Virtual Environment?</w:t>
            </w:r>
          </w:p>
        </w:tc>
        <w:tc>
          <w:tcPr>
            <w:tcW w:w="5080" w:type="dxa"/>
            <w:shd w:val="clear" w:color="auto" w:fill="auto"/>
            <w:vAlign w:val="center"/>
            <w:hideMark/>
          </w:tcPr>
          <w:p w14:paraId="791E9C75" w14:textId="77777777" w:rsidR="006A3F7B" w:rsidRPr="006A3F7B" w:rsidRDefault="006A3F7B" w:rsidP="006A3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F7B">
              <w:rPr>
                <w:rFonts w:ascii="Calibri" w:eastAsia="Times New Roman" w:hAnsi="Calibri" w:cs="Calibri"/>
                <w:color w:val="000000"/>
              </w:rPr>
              <w:t>Internet breakout services can be procured as an option to be included in your IaaS environment</w:t>
            </w:r>
          </w:p>
        </w:tc>
      </w:tr>
    </w:tbl>
    <w:p w14:paraId="120E87D0" w14:textId="77777777" w:rsidR="006A3F7B" w:rsidRDefault="006A3F7B" w:rsidP="006A3F7B"/>
    <w:p w14:paraId="527CFD25" w14:textId="77777777" w:rsidR="001C64BF" w:rsidRDefault="001C64BF" w:rsidP="006A3F7B"/>
    <w:p w14:paraId="20085254" w14:textId="77777777" w:rsidR="001C64BF" w:rsidRPr="009E5290" w:rsidRDefault="00987EFC" w:rsidP="00190F19">
      <w:pPr>
        <w:pStyle w:val="Heading1"/>
      </w:pPr>
      <w:r w:rsidRPr="00987EFC">
        <w:rPr>
          <w:noProof/>
        </w:rPr>
        <w:drawing>
          <wp:anchor distT="0" distB="0" distL="114300" distR="114300" simplePos="0" relativeHeight="251658246" behindDoc="0" locked="0" layoutInCell="1" allowOverlap="1" wp14:anchorId="0AEFEE09" wp14:editId="318B7D47">
            <wp:simplePos x="0" y="0"/>
            <wp:positionH relativeFrom="column">
              <wp:posOffset>4752975</wp:posOffset>
            </wp:positionH>
            <wp:positionV relativeFrom="paragraph">
              <wp:posOffset>1377950</wp:posOffset>
            </wp:positionV>
            <wp:extent cx="1062990" cy="1062990"/>
            <wp:effectExtent l="0" t="0" r="3810" b="381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F19">
        <w:rPr>
          <w:noProof/>
        </w:rPr>
        <w:drawing>
          <wp:anchor distT="0" distB="0" distL="114300" distR="114300" simplePos="0" relativeHeight="251658241" behindDoc="0" locked="0" layoutInCell="1" allowOverlap="1" wp14:anchorId="4F51D480" wp14:editId="115205D3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1242695" cy="695960"/>
            <wp:effectExtent l="0" t="0" r="0" b="889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EFC">
        <w:rPr>
          <w:noProof/>
        </w:rPr>
        <w:drawing>
          <wp:anchor distT="0" distB="0" distL="114300" distR="114300" simplePos="0" relativeHeight="251658245" behindDoc="0" locked="0" layoutInCell="1" allowOverlap="1" wp14:anchorId="12B62288" wp14:editId="70577BB1">
            <wp:simplePos x="0" y="0"/>
            <wp:positionH relativeFrom="margin">
              <wp:posOffset>2750820</wp:posOffset>
            </wp:positionH>
            <wp:positionV relativeFrom="paragraph">
              <wp:posOffset>415290</wp:posOffset>
            </wp:positionV>
            <wp:extent cx="1326388" cy="657225"/>
            <wp:effectExtent l="0" t="0" r="7620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F19">
        <w:rPr>
          <w:noProof/>
        </w:rPr>
        <w:drawing>
          <wp:anchor distT="0" distB="0" distL="114300" distR="114300" simplePos="0" relativeHeight="251658244" behindDoc="0" locked="0" layoutInCell="1" allowOverlap="1" wp14:anchorId="67312FA8" wp14:editId="302D1BAE">
            <wp:simplePos x="0" y="0"/>
            <wp:positionH relativeFrom="column">
              <wp:posOffset>2686050</wp:posOffset>
            </wp:positionH>
            <wp:positionV relativeFrom="paragraph">
              <wp:posOffset>1225550</wp:posOffset>
            </wp:positionV>
            <wp:extent cx="1381125" cy="1381125"/>
            <wp:effectExtent l="0" t="0" r="9525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F19">
        <w:rPr>
          <w:noProof/>
        </w:rPr>
        <w:drawing>
          <wp:anchor distT="0" distB="0" distL="114300" distR="114300" simplePos="0" relativeHeight="251658243" behindDoc="0" locked="0" layoutInCell="1" allowOverlap="1" wp14:anchorId="06C56890" wp14:editId="5E490931">
            <wp:simplePos x="0" y="0"/>
            <wp:positionH relativeFrom="margin">
              <wp:align>left</wp:align>
            </wp:positionH>
            <wp:positionV relativeFrom="paragraph">
              <wp:posOffset>1730375</wp:posOffset>
            </wp:positionV>
            <wp:extent cx="2191385" cy="510540"/>
            <wp:effectExtent l="0" t="0" r="0" b="381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4BF">
        <w:rPr>
          <w:noProof/>
        </w:rPr>
        <w:drawing>
          <wp:anchor distT="0" distB="0" distL="114300" distR="114300" simplePos="0" relativeHeight="251658242" behindDoc="0" locked="0" layoutInCell="1" allowOverlap="1" wp14:anchorId="32F29570" wp14:editId="6E578F9B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2345337" cy="561343"/>
            <wp:effectExtent l="0" t="0" r="0" b="0"/>
            <wp:wrapNone/>
            <wp:docPr id="14" name="Picture 13" descr="Micro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Microsoft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337" cy="561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19">
        <w:t>Our Partners</w:t>
      </w:r>
    </w:p>
    <w:sectPr w:rsidR="001C64BF" w:rsidRPr="009E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51DA" w14:textId="77777777" w:rsidR="0022219B" w:rsidRDefault="0022219B" w:rsidP="00390E7A">
      <w:pPr>
        <w:spacing w:after="0" w:line="240" w:lineRule="auto"/>
      </w:pPr>
      <w:r>
        <w:separator/>
      </w:r>
    </w:p>
  </w:endnote>
  <w:endnote w:type="continuationSeparator" w:id="0">
    <w:p w14:paraId="37347A64" w14:textId="77777777" w:rsidR="0022219B" w:rsidRDefault="0022219B" w:rsidP="00390E7A">
      <w:pPr>
        <w:spacing w:after="0" w:line="240" w:lineRule="auto"/>
      </w:pPr>
      <w:r>
        <w:continuationSeparator/>
      </w:r>
    </w:p>
  </w:endnote>
  <w:endnote w:type="continuationNotice" w:id="1">
    <w:p w14:paraId="3059D7E5" w14:textId="77777777" w:rsidR="0022219B" w:rsidRDefault="0022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A8D0" w14:textId="1E26E193" w:rsidR="006D0ED6" w:rsidRDefault="006D0E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4A8763B" wp14:editId="25B562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747513947" name="Text Box 3" descr="CONFIDENTIALITY NOTICE: This document is intended only for the use of the recipients to which Equinix sends i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37689" w14:textId="78E73245" w:rsidR="006D0ED6" w:rsidRPr="006D0ED6" w:rsidRDefault="006D0ED6" w:rsidP="006D0E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E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NOTICE: This document is intended only for the use of the recipients to which Equinix sends it.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876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ITY NOTICE: This document is intended only for the use of the recipients to which Equinix sends it.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D037689" w14:textId="78E73245" w:rsidR="006D0ED6" w:rsidRPr="006D0ED6" w:rsidRDefault="006D0ED6" w:rsidP="006D0E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E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CONFIDENTIALITY NOTICE: This document is intended only for the use of the recipients to which Equinix sends it.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627C" w14:textId="4A47D69C" w:rsidR="00390E7A" w:rsidRDefault="00CC3D1C" w:rsidP="00BA4746">
    <w:pPr>
      <w:pStyle w:val="Footer"/>
    </w:pPr>
    <w:r w:rsidRPr="00987EFC">
      <w:rPr>
        <w:noProof/>
      </w:rPr>
      <w:drawing>
        <wp:anchor distT="0" distB="0" distL="114300" distR="114300" simplePos="0" relativeHeight="251658240" behindDoc="1" locked="0" layoutInCell="1" allowOverlap="1" wp14:anchorId="33BEAA32" wp14:editId="7B43AD2D">
          <wp:simplePos x="0" y="0"/>
          <wp:positionH relativeFrom="column">
            <wp:posOffset>5434965</wp:posOffset>
          </wp:positionH>
          <wp:positionV relativeFrom="paragraph">
            <wp:posOffset>-1297305</wp:posOffset>
          </wp:positionV>
          <wp:extent cx="3132455" cy="1841500"/>
          <wp:effectExtent l="0" t="0" r="0" b="6350"/>
          <wp:wrapNone/>
          <wp:docPr id="3" name="Picture 7" descr="MainOne_pattern_CS6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MainOne_pattern_CS6-01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2455" cy="184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0ED6"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42ACD73A" wp14:editId="48A792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34740916" name="Text Box 4" descr="CONFIDENTIALITY NOTICE: This document is intended only for the use of the recipients to which Equinix sends i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1F1F4" w14:textId="297C0D10" w:rsidR="006D0ED6" w:rsidRPr="006D0ED6" w:rsidRDefault="006D0ED6" w:rsidP="006D0E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E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NOTICE: This document is intended only for the use of the recipients to which Equinix sends it.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CD7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ITY NOTICE: This document is intended only for the use of the recipients to which Equinix sends it." style="position:absolute;margin-left:0;margin-top:0;width:34.95pt;height:34.95pt;z-index:2516582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611F1F4" w14:textId="297C0D10" w:rsidR="006D0ED6" w:rsidRPr="006D0ED6" w:rsidRDefault="006D0ED6" w:rsidP="006D0E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E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CONFIDENTIALITY NOTICE: This document is intended only for the use of the recipients to which Equinix sends it.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06274310"/>
        <w:docPartObj>
          <w:docPartGallery w:val="Page Numbers (Bottom of Page)"/>
          <w:docPartUnique/>
        </w:docPartObj>
      </w:sdtPr>
      <w:sdtContent>
        <w:r w:rsidR="00390E7A">
          <w:fldChar w:fldCharType="begin"/>
        </w:r>
        <w:r w:rsidR="00390E7A">
          <w:instrText xml:space="preserve"> PAGE   \* MERGEFORMAT </w:instrText>
        </w:r>
        <w:r w:rsidR="00390E7A">
          <w:fldChar w:fldCharType="separate"/>
        </w:r>
        <w:r w:rsidR="00B07694">
          <w:rPr>
            <w:noProof/>
          </w:rPr>
          <w:t>1</w:t>
        </w:r>
        <w:r w:rsidR="00390E7A">
          <w:rPr>
            <w:noProof/>
          </w:rPr>
          <w:fldChar w:fldCharType="end"/>
        </w:r>
        <w:r w:rsidR="00390E7A">
          <w:t xml:space="preserve"> </w:t>
        </w:r>
        <w:r w:rsidR="00390E7A" w:rsidRPr="00EE0C42">
          <w:t xml:space="preserve">| </w:t>
        </w:r>
        <w:r w:rsidR="00146143">
          <w:rPr>
            <w:color w:val="808080" w:themeColor="background1" w:themeShade="80"/>
          </w:rPr>
          <w:t xml:space="preserve">REQUIREMENT GATHERING FORM </w:t>
        </w:r>
      </w:sdtContent>
    </w:sdt>
  </w:p>
  <w:p w14:paraId="2431E66C" w14:textId="77777777" w:rsidR="00390E7A" w:rsidRDefault="00390E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DE2C" w14:textId="709FA8EE" w:rsidR="006D0ED6" w:rsidRDefault="006D0E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820ACD2" wp14:editId="38CA9E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744839012" name="Text Box 2" descr="CONFIDENTIALITY NOTICE: This document is intended only for the use of the recipients to which Equinix sends i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82FF" w14:textId="337342E9" w:rsidR="006D0ED6" w:rsidRPr="006D0ED6" w:rsidRDefault="006D0ED6" w:rsidP="006D0E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E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NOTICE: This document is intended only for the use of the recipients to which Equinix sends it.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AC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FIDENTIALITY NOTICE: This document is intended only for the use of the recipients to which Equinix sends it.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18982FF" w14:textId="337342E9" w:rsidR="006D0ED6" w:rsidRPr="006D0ED6" w:rsidRDefault="006D0ED6" w:rsidP="006D0E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E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CONFIDENTIALITY NOTICE: This document is intended only for the use of the recipients to which Equinix sends it.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2863" w14:textId="77777777" w:rsidR="0022219B" w:rsidRDefault="0022219B" w:rsidP="00390E7A">
      <w:pPr>
        <w:spacing w:after="0" w:line="240" w:lineRule="auto"/>
      </w:pPr>
      <w:r>
        <w:separator/>
      </w:r>
    </w:p>
  </w:footnote>
  <w:footnote w:type="continuationSeparator" w:id="0">
    <w:p w14:paraId="3498A9A5" w14:textId="77777777" w:rsidR="0022219B" w:rsidRDefault="0022219B" w:rsidP="00390E7A">
      <w:pPr>
        <w:spacing w:after="0" w:line="240" w:lineRule="auto"/>
      </w:pPr>
      <w:r>
        <w:continuationSeparator/>
      </w:r>
    </w:p>
  </w:footnote>
  <w:footnote w:type="continuationNotice" w:id="1">
    <w:p w14:paraId="23D77BBC" w14:textId="77777777" w:rsidR="0022219B" w:rsidRDefault="0022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3CDF" w14:textId="235E6475" w:rsidR="00567D94" w:rsidRDefault="006D0ED6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FEFE30" wp14:editId="570729C0">
          <wp:simplePos x="0" y="0"/>
          <wp:positionH relativeFrom="column">
            <wp:posOffset>4472940</wp:posOffset>
          </wp:positionH>
          <wp:positionV relativeFrom="paragraph">
            <wp:posOffset>-76200</wp:posOffset>
          </wp:positionV>
          <wp:extent cx="1611488" cy="304800"/>
          <wp:effectExtent l="0" t="0" r="8255" b="0"/>
          <wp:wrapNone/>
          <wp:docPr id="76606366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6063665" name="Graphic 7660636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291" cy="306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324A"/>
    <w:multiLevelType w:val="hybridMultilevel"/>
    <w:tmpl w:val="E0F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E6E"/>
    <w:rsid w:val="0000387F"/>
    <w:rsid w:val="00025D58"/>
    <w:rsid w:val="000275A9"/>
    <w:rsid w:val="0004179C"/>
    <w:rsid w:val="00086757"/>
    <w:rsid w:val="000A1C3B"/>
    <w:rsid w:val="000B575C"/>
    <w:rsid w:val="000B63FC"/>
    <w:rsid w:val="00111059"/>
    <w:rsid w:val="0012220F"/>
    <w:rsid w:val="00146143"/>
    <w:rsid w:val="00146FBF"/>
    <w:rsid w:val="001819F8"/>
    <w:rsid w:val="00190F19"/>
    <w:rsid w:val="001B428B"/>
    <w:rsid w:val="001C64BF"/>
    <w:rsid w:val="001E2AE5"/>
    <w:rsid w:val="00200156"/>
    <w:rsid w:val="0022219B"/>
    <w:rsid w:val="002221C0"/>
    <w:rsid w:val="00226029"/>
    <w:rsid w:val="00227D3A"/>
    <w:rsid w:val="00234F2D"/>
    <w:rsid w:val="0024627F"/>
    <w:rsid w:val="0027249E"/>
    <w:rsid w:val="00274821"/>
    <w:rsid w:val="00286EED"/>
    <w:rsid w:val="002B621B"/>
    <w:rsid w:val="002C4E4C"/>
    <w:rsid w:val="002E61C4"/>
    <w:rsid w:val="003120C9"/>
    <w:rsid w:val="00326312"/>
    <w:rsid w:val="00333ADE"/>
    <w:rsid w:val="00334DA7"/>
    <w:rsid w:val="00352737"/>
    <w:rsid w:val="00367A44"/>
    <w:rsid w:val="00373626"/>
    <w:rsid w:val="00390E7A"/>
    <w:rsid w:val="0039126E"/>
    <w:rsid w:val="003A661B"/>
    <w:rsid w:val="003C361B"/>
    <w:rsid w:val="004134B4"/>
    <w:rsid w:val="00453E6E"/>
    <w:rsid w:val="00464C67"/>
    <w:rsid w:val="00475636"/>
    <w:rsid w:val="004760A9"/>
    <w:rsid w:val="00480E4E"/>
    <w:rsid w:val="004B3FE6"/>
    <w:rsid w:val="004B4003"/>
    <w:rsid w:val="004D345D"/>
    <w:rsid w:val="004E5E01"/>
    <w:rsid w:val="004E6D89"/>
    <w:rsid w:val="004F17EE"/>
    <w:rsid w:val="004F7F75"/>
    <w:rsid w:val="005071D9"/>
    <w:rsid w:val="00510823"/>
    <w:rsid w:val="0051102D"/>
    <w:rsid w:val="00517AF1"/>
    <w:rsid w:val="00533A2E"/>
    <w:rsid w:val="00552DD8"/>
    <w:rsid w:val="0056479C"/>
    <w:rsid w:val="00567D94"/>
    <w:rsid w:val="00594ECF"/>
    <w:rsid w:val="005A0FF8"/>
    <w:rsid w:val="005B6773"/>
    <w:rsid w:val="005D668F"/>
    <w:rsid w:val="005E55EC"/>
    <w:rsid w:val="005F2581"/>
    <w:rsid w:val="0060334B"/>
    <w:rsid w:val="006507DB"/>
    <w:rsid w:val="0067314C"/>
    <w:rsid w:val="0068625D"/>
    <w:rsid w:val="006A2367"/>
    <w:rsid w:val="006A3F7B"/>
    <w:rsid w:val="006A62AA"/>
    <w:rsid w:val="006C1FFF"/>
    <w:rsid w:val="006D0ED6"/>
    <w:rsid w:val="00783AC8"/>
    <w:rsid w:val="007931A1"/>
    <w:rsid w:val="007B470F"/>
    <w:rsid w:val="007C20A6"/>
    <w:rsid w:val="007F03EC"/>
    <w:rsid w:val="007F5576"/>
    <w:rsid w:val="00810F4A"/>
    <w:rsid w:val="00811896"/>
    <w:rsid w:val="008435D5"/>
    <w:rsid w:val="0087568F"/>
    <w:rsid w:val="00883BEC"/>
    <w:rsid w:val="008A415A"/>
    <w:rsid w:val="0092749B"/>
    <w:rsid w:val="00931560"/>
    <w:rsid w:val="00940A84"/>
    <w:rsid w:val="00946595"/>
    <w:rsid w:val="00961184"/>
    <w:rsid w:val="0097228C"/>
    <w:rsid w:val="00981BC8"/>
    <w:rsid w:val="009844DA"/>
    <w:rsid w:val="00987EFC"/>
    <w:rsid w:val="009960D9"/>
    <w:rsid w:val="009B6EE0"/>
    <w:rsid w:val="009E5290"/>
    <w:rsid w:val="00A27224"/>
    <w:rsid w:val="00A34FAC"/>
    <w:rsid w:val="00A5606E"/>
    <w:rsid w:val="00A622F4"/>
    <w:rsid w:val="00A83CA2"/>
    <w:rsid w:val="00A86D78"/>
    <w:rsid w:val="00A913D1"/>
    <w:rsid w:val="00A91906"/>
    <w:rsid w:val="00A9466F"/>
    <w:rsid w:val="00AA558E"/>
    <w:rsid w:val="00AB2B98"/>
    <w:rsid w:val="00AB640C"/>
    <w:rsid w:val="00AC5148"/>
    <w:rsid w:val="00B035DA"/>
    <w:rsid w:val="00B0592E"/>
    <w:rsid w:val="00B07694"/>
    <w:rsid w:val="00B50D81"/>
    <w:rsid w:val="00B54B61"/>
    <w:rsid w:val="00B75FA9"/>
    <w:rsid w:val="00B81A5F"/>
    <w:rsid w:val="00B923C0"/>
    <w:rsid w:val="00BA2570"/>
    <w:rsid w:val="00BA4746"/>
    <w:rsid w:val="00BA5633"/>
    <w:rsid w:val="00BA59AC"/>
    <w:rsid w:val="00BB77AF"/>
    <w:rsid w:val="00BB7B2D"/>
    <w:rsid w:val="00BF5BB1"/>
    <w:rsid w:val="00C045F2"/>
    <w:rsid w:val="00C10289"/>
    <w:rsid w:val="00C20E65"/>
    <w:rsid w:val="00C526E9"/>
    <w:rsid w:val="00C80921"/>
    <w:rsid w:val="00CB021E"/>
    <w:rsid w:val="00CC3D1C"/>
    <w:rsid w:val="00CD6667"/>
    <w:rsid w:val="00CE7AA7"/>
    <w:rsid w:val="00D0097A"/>
    <w:rsid w:val="00D03931"/>
    <w:rsid w:val="00D12658"/>
    <w:rsid w:val="00D22837"/>
    <w:rsid w:val="00D36C1E"/>
    <w:rsid w:val="00D64B47"/>
    <w:rsid w:val="00D84C68"/>
    <w:rsid w:val="00D878C0"/>
    <w:rsid w:val="00DC3D24"/>
    <w:rsid w:val="00DE736F"/>
    <w:rsid w:val="00DF6F33"/>
    <w:rsid w:val="00DF7EDA"/>
    <w:rsid w:val="00E26117"/>
    <w:rsid w:val="00E31E78"/>
    <w:rsid w:val="00E41C60"/>
    <w:rsid w:val="00E62F01"/>
    <w:rsid w:val="00E849FB"/>
    <w:rsid w:val="00E859F5"/>
    <w:rsid w:val="00EB0FB3"/>
    <w:rsid w:val="00EC047D"/>
    <w:rsid w:val="00ED63D8"/>
    <w:rsid w:val="00EE0C42"/>
    <w:rsid w:val="00F141F5"/>
    <w:rsid w:val="00F23CB8"/>
    <w:rsid w:val="00F640F2"/>
    <w:rsid w:val="00F64617"/>
    <w:rsid w:val="00F80B68"/>
    <w:rsid w:val="00F95E09"/>
    <w:rsid w:val="00F9624A"/>
    <w:rsid w:val="00F9676F"/>
    <w:rsid w:val="00FC0B57"/>
    <w:rsid w:val="00FC1F4B"/>
    <w:rsid w:val="00FE054A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F830"/>
  <w15:chartTrackingRefBased/>
  <w15:docId w15:val="{D5BC0E0A-124F-4979-A322-0CBF9FB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3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E6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53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7A"/>
  </w:style>
  <w:style w:type="paragraph" w:styleId="Footer">
    <w:name w:val="footer"/>
    <w:basedOn w:val="Normal"/>
    <w:link w:val="FooterChar"/>
    <w:uiPriority w:val="99"/>
    <w:unhideWhenUsed/>
    <w:rsid w:val="0039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7A"/>
  </w:style>
  <w:style w:type="character" w:customStyle="1" w:styleId="Heading1Char">
    <w:name w:val="Heading 1 Char"/>
    <w:basedOn w:val="DefaultParagraphFont"/>
    <w:link w:val="Heading1"/>
    <w:uiPriority w:val="9"/>
    <w:rsid w:val="00326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6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31D1DB6DB84009B601DEE27C95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C327-A47D-4B1B-BF6D-3C645096428E}"/>
      </w:docPartPr>
      <w:docPartBody>
        <w:p w:rsidR="00646163" w:rsidRDefault="00BB351B" w:rsidP="00BB351B">
          <w:pPr>
            <w:pStyle w:val="AD31D1DB6DB84009B601DEE27C9509751"/>
          </w:pPr>
          <w:r w:rsidRPr="005B6773">
            <w:rPr>
              <w:rStyle w:val="PlaceholderText"/>
            </w:rPr>
            <w:t>Choose an item.</w:t>
          </w:r>
        </w:p>
      </w:docPartBody>
    </w:docPart>
    <w:docPart>
      <w:docPartPr>
        <w:name w:val="41F0E2F37FC4499290DC638EA6F1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2A174-25C0-48E2-86A6-85630A7D0C4F}"/>
      </w:docPartPr>
      <w:docPartBody>
        <w:p w:rsidR="00646163" w:rsidRDefault="00BB351B" w:rsidP="00BB351B">
          <w:pPr>
            <w:pStyle w:val="41F0E2F37FC4499290DC638EA6F18B791"/>
          </w:pPr>
          <w:r w:rsidRPr="0028250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A2"/>
    <w:rsid w:val="00087F0F"/>
    <w:rsid w:val="00126901"/>
    <w:rsid w:val="00137DB5"/>
    <w:rsid w:val="0016676A"/>
    <w:rsid w:val="00260BBB"/>
    <w:rsid w:val="00273FF3"/>
    <w:rsid w:val="0042316A"/>
    <w:rsid w:val="00646163"/>
    <w:rsid w:val="006A00C8"/>
    <w:rsid w:val="006A4798"/>
    <w:rsid w:val="006C0E13"/>
    <w:rsid w:val="008C65B3"/>
    <w:rsid w:val="00964932"/>
    <w:rsid w:val="00985BB0"/>
    <w:rsid w:val="00BB351B"/>
    <w:rsid w:val="00BF2329"/>
    <w:rsid w:val="00C720A2"/>
    <w:rsid w:val="00CB6001"/>
    <w:rsid w:val="00CD174D"/>
    <w:rsid w:val="00D6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51B"/>
    <w:rPr>
      <w:color w:val="808080"/>
    </w:rPr>
  </w:style>
  <w:style w:type="paragraph" w:customStyle="1" w:styleId="AD31D1DB6DB84009B601DEE27C9509751">
    <w:name w:val="AD31D1DB6DB84009B601DEE27C9509751"/>
    <w:rsid w:val="00BB351B"/>
    <w:rPr>
      <w:rFonts w:eastAsiaTheme="minorHAnsi"/>
      <w:lang w:val="en-US" w:eastAsia="en-US"/>
    </w:rPr>
  </w:style>
  <w:style w:type="paragraph" w:customStyle="1" w:styleId="41F0E2F37FC4499290DC638EA6F18B791">
    <w:name w:val="41F0E2F37FC4499290DC638EA6F18B791"/>
    <w:rsid w:val="00BB351B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dd824a-fa55-451a-ad29-45b5598f6d8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BD6FCAFE1EB4BBE08DEEC2036745D" ma:contentTypeVersion="12" ma:contentTypeDescription="Create a new document." ma:contentTypeScope="" ma:versionID="7e79ac89a759f8d425f325a1afb65c9b">
  <xsd:schema xmlns:xsd="http://www.w3.org/2001/XMLSchema" xmlns:xs="http://www.w3.org/2001/XMLSchema" xmlns:p="http://schemas.microsoft.com/office/2006/metadata/properties" xmlns:ns2="60dd824a-fa55-451a-ad29-45b5598f6d85" xmlns:ns3="6c04e305-ab8d-4153-94fc-1e741eb097c9" targetNamespace="http://schemas.microsoft.com/office/2006/metadata/properties" ma:root="true" ma:fieldsID="46bdc2e46be0187c4a789987b997c1ea" ns2:_="" ns3:_="">
    <xsd:import namespace="60dd824a-fa55-451a-ad29-45b5598f6d85"/>
    <xsd:import namespace="6c04e305-ab8d-4153-94fc-1e741eb09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d824a-fa55-451a-ad29-45b5598f6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e731dc-4e8e-49a7-a455-25ea28ea3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4e305-ab8d-4153-94fc-1e741eb097c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F8FBB-9FF6-40B4-A5BD-C89D94258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7AE50D-A525-4109-9A80-EA7176BB9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90F20-E61C-409B-BA2E-511DDEA483A9}">
  <ds:schemaRefs>
    <ds:schemaRef ds:uri="http://schemas.microsoft.com/office/2006/metadata/properties"/>
    <ds:schemaRef ds:uri="http://schemas.microsoft.com/office/infopath/2007/PartnerControls"/>
    <ds:schemaRef ds:uri="60dd824a-fa55-451a-ad29-45b5598f6d85"/>
  </ds:schemaRefs>
</ds:datastoreItem>
</file>

<file path=customXml/itemProps4.xml><?xml version="1.0" encoding="utf-8"?>
<ds:datastoreItem xmlns:ds="http://schemas.openxmlformats.org/officeDocument/2006/customXml" ds:itemID="{8FD90458-2ED7-4118-B1DA-AFB588121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d824a-fa55-451a-ad29-45b5598f6d85"/>
    <ds:schemaRef ds:uri="6c04e305-ab8d-4153-94fc-1e741eb09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e069e9-01e3-4c04-8fd1-6f5884d2626e}" enabled="1" method="Standard" siteId="{72adb271-2fc7-4afe-a5ee-9de6a59f6b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Akinkunmi Ogunsola</dc:creator>
  <cp:keywords/>
  <dc:description/>
  <cp:lastModifiedBy>Joel Oduyemi</cp:lastModifiedBy>
  <cp:revision>12</cp:revision>
  <dcterms:created xsi:type="dcterms:W3CDTF">2019-09-03T11:07:00Z</dcterms:created>
  <dcterms:modified xsi:type="dcterms:W3CDTF">2024-12-04T10:42:00Z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fd7a8c26-45c5-41aa-bb43-6563fc066a55</vt:lpwstr>
  </property>
  <property fmtid="{D5CDD505-2E9C-101B-9397-08002B2CF9AE}" pid="3" name="ContentTypeId">
    <vt:lpwstr>0x01010021EBD6FCAFE1EB4BBE08DEEC2036745D</vt:lpwstr>
  </property>
  <property fmtid="{D5CDD505-2E9C-101B-9397-08002B2CF9AE}" pid="4" name="Order">
    <vt:r8>146500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lassificationContentMarkingFooterShapeIds">
    <vt:lpwstr>68002164,6828f25b,19e99eb4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CONFIDENTIALITY NOTICE: This document is intended only for the use of the recipients to which Equinix sends it.</vt:lpwstr>
  </property>
</Properties>
</file>