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-723899</wp:posOffset>
                </wp:positionH>
                <wp:positionV relativeFrom="paragraph">
                  <wp:posOffset>0</wp:posOffset>
                </wp:positionV>
                <wp:extent cx="7696835" cy="10829290"/>
                <wp:effectExtent b="0" l="0" r="0" t="0"/>
                <wp:wrapNone/>
                <wp:docPr id="1783282252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502345" y="0"/>
                          <a:ext cx="7687310" cy="7560000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column">
                  <wp:posOffset>-723899</wp:posOffset>
                </wp:positionH>
                <wp:positionV relativeFrom="paragraph">
                  <wp:posOffset>0</wp:posOffset>
                </wp:positionV>
                <wp:extent cx="7696835" cy="10829290"/>
                <wp:effectExtent b="0" l="0" r="0" t="0"/>
                <wp:wrapNone/>
                <wp:docPr id="1783282252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696835" cy="108292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38419</wp:posOffset>
                </wp:positionH>
                <wp:positionV relativeFrom="paragraph">
                  <wp:posOffset>2925128</wp:posOffset>
                </wp:positionV>
                <wp:extent cx="6086475" cy="5374005"/>
                <wp:effectExtent b="0" l="0" r="0" t="0"/>
                <wp:wrapNone/>
                <wp:docPr id="1783282255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2307525" y="1097760"/>
                          <a:ext cx="6076950" cy="53644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72"/>
                                <w:vertAlign w:val="baseline"/>
                              </w:rPr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Montserrat" w:cs="Montserrat" w:eastAsia="Montserrat" w:hAnsi="Montserrat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7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337abe"/>
                                <w:sz w:val="96"/>
                                <w:vertAlign w:val="baseline"/>
                              </w:rPr>
                              <w:t xml:space="preserve">Data Technician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38419</wp:posOffset>
                </wp:positionH>
                <wp:positionV relativeFrom="paragraph">
                  <wp:posOffset>2925128</wp:posOffset>
                </wp:positionV>
                <wp:extent cx="6086475" cy="5374005"/>
                <wp:effectExtent b="0" l="0" r="0" t="0"/>
                <wp:wrapNone/>
                <wp:docPr id="1783282255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086475" cy="537400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-712468</wp:posOffset>
                </wp:positionH>
                <wp:positionV relativeFrom="paragraph">
                  <wp:posOffset>-712469</wp:posOffset>
                </wp:positionV>
                <wp:extent cx="7590790" cy="342900"/>
                <wp:effectExtent b="0" l="0" r="0" t="0"/>
                <wp:wrapNone/>
                <wp:docPr id="178328225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544250" y="3602175"/>
                          <a:ext cx="7590790" cy="342900"/>
                          <a:chOff x="1544250" y="3602175"/>
                          <a:chExt cx="7603500" cy="355650"/>
                        </a:xfrm>
                      </wpg:grpSpPr>
                      <wpg:grpSp>
                        <wpg:cNvGrpSpPr/>
                        <wpg:grpSpPr>
                          <a:xfrm>
                            <a:off x="1550605" y="3608550"/>
                            <a:ext cx="7590790" cy="342900"/>
                            <a:chOff x="1898073" y="0"/>
                            <a:chExt cx="5651269" cy="266700"/>
                          </a:xfrm>
                        </wpg:grpSpPr>
                        <wps:wsp>
                          <wps:cNvSpPr/>
                          <wps:cNvPr id="4" name="Shape 4"/>
                          <wps:spPr>
                            <a:xfrm>
                              <a:off x="1898073" y="0"/>
                              <a:ext cx="5651250" cy="266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9" name="Shape 9"/>
                          <wps:spPr>
                            <a:xfrm>
                              <a:off x="1898073" y="0"/>
                              <a:ext cx="1889760" cy="266700"/>
                            </a:xfrm>
                            <a:prstGeom prst="rect">
                              <a:avLst/>
                            </a:prstGeom>
                            <a:solidFill>
                              <a:srgbClr val="E72B4B"/>
                            </a:solidFill>
                            <a:ln cap="flat" cmpd="sng" w="12700">
                              <a:solidFill>
                                <a:srgbClr val="E72B4B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0" name="Shape 10"/>
                          <wps:spPr>
                            <a:xfrm>
                              <a:off x="3768436" y="0"/>
                              <a:ext cx="1889760" cy="266700"/>
                            </a:xfrm>
                            <a:prstGeom prst="rect">
                              <a:avLst/>
                            </a:prstGeom>
                            <a:solidFill>
                              <a:srgbClr val="51BDC2"/>
                            </a:solidFill>
                            <a:ln cap="flat" cmpd="sng" w="12700">
                              <a:solidFill>
                                <a:srgbClr val="51BDC2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11" name="Shape 11"/>
                          <wps:spPr>
                            <a:xfrm>
                              <a:off x="5659582" y="0"/>
                              <a:ext cx="1889760" cy="266700"/>
                            </a:xfrm>
                            <a:prstGeom prst="rect">
                              <a:avLst/>
                            </a:prstGeom>
                            <a:solidFill>
                              <a:srgbClr val="337ABE"/>
                            </a:solidFill>
                            <a:ln cap="flat" cmpd="sng" w="12700">
                              <a:solidFill>
                                <a:srgbClr val="337ABE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-712468</wp:posOffset>
                </wp:positionH>
                <wp:positionV relativeFrom="paragraph">
                  <wp:posOffset>-712469</wp:posOffset>
                </wp:positionV>
                <wp:extent cx="7590790" cy="342900"/>
                <wp:effectExtent b="0" l="0" r="0" t="0"/>
                <wp:wrapNone/>
                <wp:docPr id="1783282254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90790" cy="3429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153"/>
          <w:tab w:val="right" w:leader="none" w:pos="8306"/>
        </w:tabs>
        <w:spacing w:after="0" w:before="0" w:line="240" w:lineRule="auto"/>
        <w:ind w:left="0" w:right="0" w:firstLine="0"/>
        <w:jc w:val="center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7" w:rightFromText="187" w:topFromText="0" w:bottomFromText="0" w:vertAnchor="page" w:horzAnchor="margin" w:tblpX="0" w:tblpY="15908"/>
        <w:tblW w:w="9889.0" w:type="dxa"/>
        <w:jc w:val="left"/>
        <w:tblLayout w:type="fixed"/>
        <w:tblLook w:val="0400"/>
      </w:tblPr>
      <w:tblGrid>
        <w:gridCol w:w="9889"/>
        <w:tblGridChange w:id="0">
          <w:tblGrid>
            <w:gridCol w:w="988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153"/>
                <w:tab w:val="right" w:leader="none" w:pos="8306"/>
                <w:tab w:val="left" w:leader="none" w:pos="4125"/>
                <w:tab w:val="center" w:leader="none" w:pos="4836"/>
              </w:tabs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  <w:tab/>
              <w:tab/>
            </w:r>
          </w:p>
        </w:tc>
      </w:tr>
    </w:tbl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25.0" w:type="dxa"/>
        <w:jc w:val="left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80"/>
      </w:tblPr>
      <w:tblGrid>
        <w:gridCol w:w="9625"/>
        <w:tblGridChange w:id="0">
          <w:tblGrid>
            <w:gridCol w:w="9625"/>
          </w:tblGrid>
        </w:tblGridChange>
      </w:tblGrid>
      <w:tr>
        <w:trPr>
          <w:cantSplit w:val="0"/>
          <w:trHeight w:val="68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5">
            <w:pPr>
              <w:spacing w:after="160" w:line="259" w:lineRule="auto"/>
              <w:jc w:val="left"/>
              <w:rPr>
                <w:rFonts w:ascii="Calibri" w:cs="Calibri" w:eastAsia="Calibri" w:hAnsi="Calibri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8"/>
                <w:szCs w:val="28"/>
                <w:rtl w:val="0"/>
              </w:rPr>
              <w:t xml:space="preserve">Name: </w:t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6">
            <w:pPr>
              <w:spacing w:after="160" w:line="259" w:lineRule="auto"/>
              <w:jc w:val="left"/>
              <w:rPr>
                <w:rFonts w:ascii="Calibri" w:cs="Calibri" w:eastAsia="Calibri" w:hAnsi="Calibri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8"/>
                <w:szCs w:val="28"/>
                <w:rtl w:val="0"/>
              </w:rPr>
              <w:t xml:space="preserve">Course Date: </w:t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7">
            <w:pPr>
              <w:spacing w:after="160" w:line="259" w:lineRule="auto"/>
              <w:jc w:val="left"/>
              <w:rPr>
                <w:rFonts w:ascii="Calibri" w:cs="Calibri" w:eastAsia="Calibri" w:hAnsi="Calibri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rPr>
          <w:rFonts w:ascii="Calibri" w:cs="Calibri" w:eastAsia="Calibri" w:hAnsi="Calibri"/>
          <w:b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Table of contents</w:t>
      </w:r>
    </w:p>
    <w:sdt>
      <w:sdtPr>
        <w:id w:val="-184624383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3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630"/>
            </w:tabs>
            <w:spacing w:after="100" w:before="0" w:line="240" w:lineRule="auto"/>
            <w:ind w:left="0" w:right="0" w:firstLine="0"/>
            <w:jc w:val="left"/>
            <w:rPr>
              <w:rFonts w:ascii="Quattrocento Sans" w:cs="Quattrocento Sans" w:eastAsia="Quattrocento Sans" w:hAnsi="Quattrocento Sans"/>
              <w:b w:val="0"/>
              <w:i w:val="0"/>
              <w:smallCaps w:val="0"/>
              <w:strike w:val="0"/>
              <w:color w:val="0563c1"/>
              <w:sz w:val="24"/>
              <w:szCs w:val="24"/>
              <w:u w:val="singl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h864cmnndilc"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Day 1: Task 1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630"/>
            </w:tabs>
            <w:spacing w:after="100" w:before="0" w:line="240" w:lineRule="auto"/>
            <w:ind w:left="0" w:right="0" w:firstLine="0"/>
            <w:jc w:val="left"/>
            <w:rPr>
              <w:rFonts w:ascii="Quattrocento Sans" w:cs="Quattrocento Sans" w:eastAsia="Quattrocento Sans" w:hAnsi="Quattrocento Sans"/>
              <w:b w:val="0"/>
              <w:i w:val="0"/>
              <w:smallCaps w:val="0"/>
              <w:strike w:val="0"/>
              <w:color w:val="0563c1"/>
              <w:sz w:val="24"/>
              <w:szCs w:val="24"/>
              <w:u w:val="single"/>
              <w:shd w:fill="auto" w:val="clear"/>
              <w:vertAlign w:val="baseline"/>
            </w:rPr>
          </w:pPr>
          <w:hyperlink w:anchor="_heading=h.l1cj52vsvaiy"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Day 2: Task 1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630"/>
            </w:tabs>
            <w:spacing w:after="100" w:before="0" w:line="240" w:lineRule="auto"/>
            <w:ind w:left="0" w:right="0" w:firstLine="0"/>
            <w:jc w:val="left"/>
            <w:rPr>
              <w:rFonts w:ascii="Quattrocento Sans" w:cs="Quattrocento Sans" w:eastAsia="Quattrocento Sans" w:hAnsi="Quattrocento Sans"/>
              <w:b w:val="0"/>
              <w:i w:val="0"/>
              <w:smallCaps w:val="0"/>
              <w:strike w:val="0"/>
              <w:color w:val="0563c1"/>
              <w:sz w:val="24"/>
              <w:szCs w:val="24"/>
              <w:u w:val="single"/>
              <w:shd w:fill="auto" w:val="clear"/>
              <w:vertAlign w:val="baseline"/>
            </w:rPr>
          </w:pPr>
          <w:hyperlink w:anchor="_heading=h.eh77z37pcslx"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Day 2: Task 2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630"/>
            </w:tabs>
            <w:spacing w:after="100" w:before="0" w:line="240" w:lineRule="auto"/>
            <w:ind w:left="0" w:right="0" w:firstLine="0"/>
            <w:jc w:val="left"/>
            <w:rPr>
              <w:rFonts w:ascii="Quattrocento Sans" w:cs="Quattrocento Sans" w:eastAsia="Quattrocento Sans" w:hAnsi="Quattrocento Sans"/>
              <w:b w:val="0"/>
              <w:i w:val="0"/>
              <w:smallCaps w:val="0"/>
              <w:strike w:val="0"/>
              <w:color w:val="0563c1"/>
              <w:sz w:val="24"/>
              <w:szCs w:val="24"/>
              <w:u w:val="single"/>
              <w:shd w:fill="auto" w:val="clear"/>
              <w:vertAlign w:val="baseline"/>
            </w:rPr>
          </w:pPr>
          <w:hyperlink w:anchor="_heading=h.2xr5vecrhqhq"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Day 2: Task 3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630"/>
            </w:tabs>
            <w:spacing w:after="100" w:before="0" w:line="240" w:lineRule="auto"/>
            <w:ind w:left="0" w:right="0" w:firstLine="0"/>
            <w:jc w:val="left"/>
            <w:rPr>
              <w:rFonts w:ascii="Quattrocento Sans" w:cs="Quattrocento Sans" w:eastAsia="Quattrocento Sans" w:hAnsi="Quattrocento Sans"/>
              <w:b w:val="0"/>
              <w:i w:val="0"/>
              <w:smallCaps w:val="0"/>
              <w:strike w:val="0"/>
              <w:color w:val="0563c1"/>
              <w:sz w:val="24"/>
              <w:szCs w:val="24"/>
              <w:u w:val="single"/>
              <w:shd w:fill="auto" w:val="clear"/>
              <w:vertAlign w:val="baseline"/>
            </w:rPr>
          </w:pPr>
          <w:hyperlink w:anchor="_heading=h.skuhjxp8c1nj"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Day 3: Task 1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630"/>
            </w:tabs>
            <w:spacing w:after="100" w:before="0" w:line="240" w:lineRule="auto"/>
            <w:ind w:left="0" w:right="0" w:firstLine="0"/>
            <w:jc w:val="left"/>
            <w:rPr>
              <w:rFonts w:ascii="Quattrocento Sans" w:cs="Quattrocento Sans" w:eastAsia="Quattrocento Sans" w:hAnsi="Quattrocento Sans"/>
              <w:b w:val="0"/>
              <w:i w:val="0"/>
              <w:smallCaps w:val="0"/>
              <w:strike w:val="0"/>
              <w:color w:val="0563c1"/>
              <w:sz w:val="24"/>
              <w:szCs w:val="24"/>
              <w:u w:val="single"/>
              <w:shd w:fill="auto" w:val="clear"/>
              <w:vertAlign w:val="baseline"/>
            </w:rPr>
          </w:pPr>
          <w:hyperlink w:anchor="_heading=h.wldops2wkomn"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Day 3: Task 2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630"/>
            </w:tabs>
            <w:spacing w:after="100" w:before="0" w:line="240" w:lineRule="auto"/>
            <w:ind w:left="660" w:right="0" w:firstLine="0"/>
            <w:jc w:val="left"/>
            <w:rPr>
              <w:rFonts w:ascii="Quattrocento Sans" w:cs="Quattrocento Sans" w:eastAsia="Quattrocento Sans" w:hAnsi="Quattrocento Sans"/>
              <w:b w:val="0"/>
              <w:i w:val="0"/>
              <w:smallCaps w:val="0"/>
              <w:strike w:val="0"/>
              <w:color w:val="0563c1"/>
              <w:sz w:val="24"/>
              <w:szCs w:val="24"/>
              <w:u w:val="single"/>
              <w:shd w:fill="auto" w:val="clear"/>
              <w:vertAlign w:val="baseline"/>
            </w:rPr>
          </w:pPr>
          <w:hyperlink w:anchor="_heading=h.4xfidjh0o5oo"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Dataset: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630"/>
            </w:tabs>
            <w:spacing w:after="100" w:before="0" w:line="240" w:lineRule="auto"/>
            <w:ind w:left="660" w:right="0" w:firstLine="0"/>
            <w:jc w:val="left"/>
            <w:rPr>
              <w:rFonts w:ascii="Quattrocento Sans" w:cs="Quattrocento Sans" w:eastAsia="Quattrocento Sans" w:hAnsi="Quattrocento Sans"/>
              <w:b w:val="0"/>
              <w:i w:val="0"/>
              <w:smallCaps w:val="0"/>
              <w:strike w:val="0"/>
              <w:color w:val="0563c1"/>
              <w:sz w:val="24"/>
              <w:szCs w:val="24"/>
              <w:u w:val="single"/>
              <w:shd w:fill="auto" w:val="clear"/>
              <w:vertAlign w:val="baseline"/>
            </w:rPr>
          </w:pPr>
          <w:hyperlink w:anchor="_heading=h.x49igr83n98x"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Step 1: Create a Pivot Table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630"/>
            </w:tabs>
            <w:spacing w:after="100" w:before="0" w:line="240" w:lineRule="auto"/>
            <w:ind w:left="660" w:right="0" w:firstLine="0"/>
            <w:jc w:val="left"/>
            <w:rPr>
              <w:rFonts w:ascii="Quattrocento Sans" w:cs="Quattrocento Sans" w:eastAsia="Quattrocento Sans" w:hAnsi="Quattrocento Sans"/>
              <w:b w:val="0"/>
              <w:i w:val="0"/>
              <w:smallCaps w:val="0"/>
              <w:strike w:val="0"/>
              <w:color w:val="0563c1"/>
              <w:sz w:val="24"/>
              <w:szCs w:val="24"/>
              <w:u w:val="single"/>
              <w:shd w:fill="auto" w:val="clear"/>
              <w:vertAlign w:val="baseline"/>
            </w:rPr>
          </w:pPr>
          <w:hyperlink w:anchor="_heading=h.o9uy6b9sfr1j"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Step 2: Use the SWITCH Function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630"/>
            </w:tabs>
            <w:spacing w:after="100" w:before="0" w:line="240" w:lineRule="auto"/>
            <w:ind w:left="660" w:right="0" w:firstLine="0"/>
            <w:jc w:val="left"/>
            <w:rPr>
              <w:rFonts w:ascii="Quattrocento Sans" w:cs="Quattrocento Sans" w:eastAsia="Quattrocento Sans" w:hAnsi="Quattrocento Sans"/>
              <w:b w:val="0"/>
              <w:i w:val="0"/>
              <w:smallCaps w:val="0"/>
              <w:strike w:val="0"/>
              <w:color w:val="0563c1"/>
              <w:sz w:val="24"/>
              <w:szCs w:val="24"/>
              <w:u w:val="single"/>
              <w:shd w:fill="auto" w:val="clear"/>
              <w:vertAlign w:val="baseline"/>
            </w:rPr>
          </w:pPr>
          <w:hyperlink w:anchor="_heading=h.v7t3e08icr1o"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Submission: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630"/>
            </w:tabs>
            <w:spacing w:after="100" w:before="0" w:line="240" w:lineRule="auto"/>
            <w:ind w:left="0" w:right="0" w:firstLine="0"/>
            <w:jc w:val="left"/>
            <w:rPr>
              <w:rFonts w:ascii="Quattrocento Sans" w:cs="Quattrocento Sans" w:eastAsia="Quattrocento Sans" w:hAnsi="Quattrocento Sans"/>
              <w:b w:val="0"/>
              <w:i w:val="0"/>
              <w:smallCaps w:val="0"/>
              <w:strike w:val="0"/>
              <w:color w:val="0563c1"/>
              <w:sz w:val="24"/>
              <w:szCs w:val="24"/>
              <w:u w:val="single"/>
              <w:shd w:fill="auto" w:val="clear"/>
              <w:vertAlign w:val="baseline"/>
            </w:rPr>
          </w:pPr>
          <w:hyperlink w:anchor="_heading=h.t3v6qidkhb3l"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Day 3: Task 3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630"/>
            </w:tabs>
            <w:spacing w:after="100" w:before="0" w:line="240" w:lineRule="auto"/>
            <w:ind w:left="0" w:right="0" w:firstLine="0"/>
            <w:jc w:val="left"/>
            <w:rPr>
              <w:rFonts w:ascii="Quattrocento Sans" w:cs="Quattrocento Sans" w:eastAsia="Quattrocento Sans" w:hAnsi="Quattrocento Sans"/>
              <w:b w:val="0"/>
              <w:i w:val="0"/>
              <w:smallCaps w:val="0"/>
              <w:strike w:val="0"/>
              <w:color w:val="0563c1"/>
              <w:sz w:val="24"/>
              <w:szCs w:val="24"/>
              <w:u w:val="single"/>
              <w:shd w:fill="auto" w:val="clear"/>
              <w:vertAlign w:val="baseline"/>
            </w:rPr>
          </w:pPr>
          <w:hyperlink w:anchor="_heading=h.fil7g4he9d24"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Day 4: Task 1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630"/>
            </w:tabs>
            <w:spacing w:after="100" w:before="0" w:line="240" w:lineRule="auto"/>
            <w:ind w:left="0" w:right="0" w:firstLine="0"/>
            <w:jc w:val="left"/>
            <w:rPr>
              <w:rFonts w:ascii="Quattrocento Sans" w:cs="Quattrocento Sans" w:eastAsia="Quattrocento Sans" w:hAnsi="Quattrocento Sans"/>
              <w:b w:val="0"/>
              <w:i w:val="0"/>
              <w:smallCaps w:val="0"/>
              <w:strike w:val="0"/>
              <w:color w:val="0563c1"/>
              <w:sz w:val="24"/>
              <w:szCs w:val="24"/>
              <w:u w:val="single"/>
              <w:shd w:fill="auto" w:val="clear"/>
              <w:vertAlign w:val="baseline"/>
            </w:rPr>
          </w:pPr>
          <w:hyperlink w:anchor="_heading=h.t8bj5s2xy37l"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Course Notes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4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630"/>
            </w:tabs>
            <w:spacing w:after="100" w:before="0" w:line="240" w:lineRule="auto"/>
            <w:ind w:left="0" w:right="0" w:firstLine="0"/>
            <w:jc w:val="left"/>
            <w:rPr>
              <w:rFonts w:ascii="Quattrocento Sans" w:cs="Quattrocento Sans" w:eastAsia="Quattrocento Sans" w:hAnsi="Quattrocento Sans"/>
              <w:b w:val="0"/>
              <w:i w:val="0"/>
              <w:smallCaps w:val="0"/>
              <w:strike w:val="0"/>
              <w:color w:val="0563c1"/>
              <w:sz w:val="24"/>
              <w:szCs w:val="24"/>
              <w:u w:val="single"/>
              <w:shd w:fill="auto" w:val="clear"/>
              <w:vertAlign w:val="baseline"/>
            </w:rPr>
          </w:pPr>
          <w:hyperlink w:anchor="_heading=h.n8dfd2h7w5sx"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Additional Information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47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tabs>
          <w:tab w:val="left" w:leader="none" w:pos="2676"/>
        </w:tabs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rPr>
          <w:rFonts w:ascii="Calibri" w:cs="Calibri" w:eastAsia="Calibri" w:hAnsi="Calibri"/>
        </w:rPr>
      </w:pPr>
      <w:bookmarkStart w:colFirst="0" w:colLast="0" w:name="_heading=h.h864cmnndilc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Day 1: Task 1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Please research and complete the below boxes on common laws and regulations that must be followed when working with customers data, use the below bulleted list to support your answers.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89" w:right="0" w:hanging="360"/>
        <w:jc w:val="left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it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89" w:right="0" w:hanging="360"/>
        <w:jc w:val="left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Why is it important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89" w:right="0" w:hanging="360"/>
        <w:jc w:val="left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Provide a real-world example of how you can follow it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89" w:right="0" w:hanging="360"/>
        <w:jc w:val="left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does it impact working with data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89" w:right="0" w:hanging="360"/>
        <w:jc w:val="left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could happen if you breached it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628.0" w:type="dxa"/>
        <w:jc w:val="left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80"/>
      </w:tblPr>
      <w:tblGrid>
        <w:gridCol w:w="1838"/>
        <w:gridCol w:w="7790"/>
        <w:tblGridChange w:id="0">
          <w:tblGrid>
            <w:gridCol w:w="1838"/>
            <w:gridCol w:w="7790"/>
          </w:tblGrid>
        </w:tblGridChange>
      </w:tblGrid>
      <w:tr>
        <w:trPr>
          <w:cantSplit w:val="0"/>
          <w:trHeight w:val="1020" w:hRule="atLeast"/>
          <w:tblHeader w:val="0"/>
        </w:trPr>
        <w:tc>
          <w:tcPr>
            <w:shd w:fill="337abe" w:val="clear"/>
          </w:tcPr>
          <w:p w:rsidR="00000000" w:rsidDel="00000000" w:rsidP="00000000" w:rsidRDefault="00000000" w:rsidRPr="00000000" w14:paraId="00000053">
            <w:pPr>
              <w:spacing w:after="160" w:line="259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Data Protection Act</w:t>
            </w:r>
          </w:p>
        </w:tc>
        <w:tc>
          <w:tcPr/>
          <w:p w:rsidR="00000000" w:rsidDel="00000000" w:rsidP="00000000" w:rsidRDefault="00000000" w:rsidRPr="00000000" w14:paraId="00000054">
            <w:pPr>
              <w:numPr>
                <w:ilvl w:val="0"/>
                <w:numId w:val="8"/>
              </w:numPr>
              <w:spacing w:after="0" w:afterAutospacing="0" w:line="259" w:lineRule="auto"/>
              <w:ind w:left="720" w:hanging="360"/>
              <w:rPr>
                <w:rFonts w:ascii="Calibri" w:cs="Calibri" w:eastAsia="Calibri" w:hAnsi="Calibri"/>
                <w:b w:val="0"/>
                <w:color w:val="050632"/>
                <w:sz w:val="28"/>
                <w:szCs w:val="28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UK Legislation to protect data.</w:t>
            </w:r>
          </w:p>
          <w:p w:rsidR="00000000" w:rsidDel="00000000" w:rsidP="00000000" w:rsidRDefault="00000000" w:rsidRPr="00000000" w14:paraId="00000055">
            <w:pPr>
              <w:numPr>
                <w:ilvl w:val="0"/>
                <w:numId w:val="8"/>
              </w:numPr>
              <w:spacing w:after="0" w:afterAutospacing="0" w:line="259" w:lineRule="auto"/>
              <w:ind w:left="720" w:hanging="360"/>
              <w:rPr>
                <w:rFonts w:ascii="Calibri" w:cs="Calibri" w:eastAsia="Calibri" w:hAnsi="Calibri"/>
                <w:sz w:val="28"/>
                <w:szCs w:val="28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It is important as it ensures that personal data is secured and used for appropriate purposes.</w:t>
            </w:r>
          </w:p>
          <w:p w:rsidR="00000000" w:rsidDel="00000000" w:rsidP="00000000" w:rsidRDefault="00000000" w:rsidRPr="00000000" w14:paraId="00000056">
            <w:pPr>
              <w:numPr>
                <w:ilvl w:val="0"/>
                <w:numId w:val="8"/>
              </w:numPr>
              <w:spacing w:after="0" w:afterAutospacing="0" w:line="259" w:lineRule="auto"/>
              <w:ind w:left="720" w:hanging="360"/>
              <w:rPr>
                <w:rFonts w:ascii="Calibri" w:cs="Calibri" w:eastAsia="Calibri" w:hAnsi="Calibri"/>
                <w:sz w:val="28"/>
                <w:szCs w:val="28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By sharing the personal data of individuals for a legitimate purpose, seeking prior consent.</w:t>
            </w:r>
          </w:p>
          <w:p w:rsidR="00000000" w:rsidDel="00000000" w:rsidP="00000000" w:rsidRDefault="00000000" w:rsidRPr="00000000" w14:paraId="00000057">
            <w:pPr>
              <w:numPr>
                <w:ilvl w:val="0"/>
                <w:numId w:val="8"/>
              </w:numPr>
              <w:spacing w:after="0" w:afterAutospacing="0" w:line="259" w:lineRule="auto"/>
              <w:ind w:left="720" w:hanging="360"/>
              <w:rPr>
                <w:rFonts w:ascii="Calibri" w:cs="Calibri" w:eastAsia="Calibri" w:hAnsi="Calibri"/>
                <w:sz w:val="28"/>
                <w:szCs w:val="28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It means that when working with data, there is has to be transparency in how data is used.</w:t>
            </w:r>
          </w:p>
          <w:p w:rsidR="00000000" w:rsidDel="00000000" w:rsidP="00000000" w:rsidRDefault="00000000" w:rsidRPr="00000000" w14:paraId="00000058">
            <w:pPr>
              <w:numPr>
                <w:ilvl w:val="0"/>
                <w:numId w:val="8"/>
              </w:numPr>
              <w:spacing w:after="160" w:line="259" w:lineRule="auto"/>
              <w:ind w:left="720" w:hanging="360"/>
              <w:rPr>
                <w:rFonts w:ascii="Calibri" w:cs="Calibri" w:eastAsia="Calibri" w:hAnsi="Calibri"/>
                <w:sz w:val="28"/>
                <w:szCs w:val="28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You could lead to legal consequences.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40" w:hRule="atLeast"/>
          <w:tblHeader w:val="0"/>
        </w:trPr>
        <w:tc>
          <w:tcPr>
            <w:shd w:fill="337abe" w:val="clear"/>
          </w:tcPr>
          <w:p w:rsidR="00000000" w:rsidDel="00000000" w:rsidP="00000000" w:rsidRDefault="00000000" w:rsidRPr="00000000" w14:paraId="00000059">
            <w:pPr>
              <w:spacing w:after="160" w:line="259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spacing w:after="160" w:line="259" w:lineRule="auto"/>
              <w:ind w:left="720" w:hanging="360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shd w:fill="337abe" w:val="clear"/>
          </w:tcPr>
          <w:p w:rsidR="00000000" w:rsidDel="00000000" w:rsidP="00000000" w:rsidRDefault="00000000" w:rsidRPr="00000000" w14:paraId="0000005B">
            <w:pPr>
              <w:spacing w:after="160" w:line="259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GDPR</w:t>
            </w:r>
          </w:p>
        </w:tc>
        <w:tc>
          <w:tcPr/>
          <w:p w:rsidR="00000000" w:rsidDel="00000000" w:rsidP="00000000" w:rsidRDefault="00000000" w:rsidRPr="00000000" w14:paraId="0000005C">
            <w:pPr>
              <w:numPr>
                <w:ilvl w:val="0"/>
                <w:numId w:val="2"/>
              </w:numPr>
              <w:spacing w:after="0" w:afterAutospacing="0" w:line="259" w:lineRule="auto"/>
              <w:ind w:left="720" w:hanging="360"/>
              <w:rPr>
                <w:rFonts w:ascii="Calibri" w:cs="Calibri" w:eastAsia="Calibri" w:hAnsi="Calibri"/>
                <w:b w:val="0"/>
                <w:color w:val="050632"/>
                <w:sz w:val="28"/>
                <w:szCs w:val="28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General Data Protection Regulation.</w:t>
            </w:r>
          </w:p>
          <w:p w:rsidR="00000000" w:rsidDel="00000000" w:rsidP="00000000" w:rsidRDefault="00000000" w:rsidRPr="00000000" w14:paraId="0000005D">
            <w:pPr>
              <w:numPr>
                <w:ilvl w:val="0"/>
                <w:numId w:val="2"/>
              </w:numPr>
              <w:spacing w:after="0" w:afterAutospacing="0" w:line="259" w:lineRule="auto"/>
              <w:ind w:left="720" w:hanging="360"/>
              <w:rPr>
                <w:rFonts w:ascii="Calibri" w:cs="Calibri" w:eastAsia="Calibri" w:hAnsi="Calibri"/>
                <w:sz w:val="28"/>
                <w:szCs w:val="28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It ensures that organisations use personal data in a responsible manner and protect personal data.</w:t>
            </w:r>
          </w:p>
          <w:p w:rsidR="00000000" w:rsidDel="00000000" w:rsidP="00000000" w:rsidRDefault="00000000" w:rsidRPr="00000000" w14:paraId="0000005E">
            <w:pPr>
              <w:numPr>
                <w:ilvl w:val="0"/>
                <w:numId w:val="2"/>
              </w:numPr>
              <w:spacing w:after="0" w:afterAutospacing="0" w:line="259" w:lineRule="auto"/>
              <w:ind w:left="720" w:hanging="360"/>
              <w:rPr>
                <w:rFonts w:ascii="Calibri" w:cs="Calibri" w:eastAsia="Calibri" w:hAnsi="Calibri"/>
                <w:sz w:val="28"/>
                <w:szCs w:val="28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By ensuring personal data collected is kept in a secure location.</w:t>
            </w:r>
          </w:p>
          <w:p w:rsidR="00000000" w:rsidDel="00000000" w:rsidP="00000000" w:rsidRDefault="00000000" w:rsidRPr="00000000" w14:paraId="0000005F">
            <w:pPr>
              <w:numPr>
                <w:ilvl w:val="0"/>
                <w:numId w:val="2"/>
              </w:numPr>
              <w:spacing w:after="0" w:afterAutospacing="0" w:line="259" w:lineRule="auto"/>
              <w:ind w:left="720" w:hanging="360"/>
              <w:rPr>
                <w:rFonts w:ascii="Calibri" w:cs="Calibri" w:eastAsia="Calibri" w:hAnsi="Calibri"/>
                <w:sz w:val="28"/>
                <w:szCs w:val="28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It means data can not be treated carelessly.</w:t>
            </w:r>
          </w:p>
          <w:p w:rsidR="00000000" w:rsidDel="00000000" w:rsidP="00000000" w:rsidRDefault="00000000" w:rsidRPr="00000000" w14:paraId="00000060">
            <w:pPr>
              <w:numPr>
                <w:ilvl w:val="0"/>
                <w:numId w:val="2"/>
              </w:numPr>
              <w:spacing w:after="160" w:line="259" w:lineRule="auto"/>
              <w:ind w:left="720" w:hanging="360"/>
              <w:rPr>
                <w:rFonts w:ascii="Calibri" w:cs="Calibri" w:eastAsia="Calibri" w:hAnsi="Calibri"/>
                <w:sz w:val="28"/>
                <w:szCs w:val="28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Financial penalties.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shd w:fill="337abe" w:val="clear"/>
          </w:tcPr>
          <w:p w:rsidR="00000000" w:rsidDel="00000000" w:rsidP="00000000" w:rsidRDefault="00000000" w:rsidRPr="00000000" w14:paraId="00000061">
            <w:pPr>
              <w:spacing w:after="160" w:line="259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Freedom of Information Act</w:t>
            </w:r>
          </w:p>
        </w:tc>
        <w:tc>
          <w:tcPr/>
          <w:p w:rsidR="00000000" w:rsidDel="00000000" w:rsidP="00000000" w:rsidRDefault="00000000" w:rsidRPr="00000000" w14:paraId="00000062">
            <w:pPr>
              <w:numPr>
                <w:ilvl w:val="0"/>
                <w:numId w:val="2"/>
              </w:numPr>
              <w:spacing w:after="0" w:afterAutospacing="0" w:line="259" w:lineRule="auto"/>
              <w:ind w:left="720" w:hanging="360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Law that gives the public the right to access information held by government agencies.</w:t>
            </w:r>
          </w:p>
          <w:p w:rsidR="00000000" w:rsidDel="00000000" w:rsidP="00000000" w:rsidRDefault="00000000" w:rsidRPr="00000000" w14:paraId="00000063">
            <w:pPr>
              <w:numPr>
                <w:ilvl w:val="0"/>
                <w:numId w:val="2"/>
              </w:numPr>
              <w:spacing w:after="0" w:afterAutospacing="0" w:line="259" w:lineRule="auto"/>
              <w:ind w:left="720" w:hanging="360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It is important as it allows the public to hold governments to account.</w:t>
            </w:r>
          </w:p>
          <w:p w:rsidR="00000000" w:rsidDel="00000000" w:rsidP="00000000" w:rsidRDefault="00000000" w:rsidRPr="00000000" w14:paraId="00000064">
            <w:pPr>
              <w:numPr>
                <w:ilvl w:val="0"/>
                <w:numId w:val="2"/>
              </w:numPr>
              <w:spacing w:after="0" w:afterAutospacing="0" w:line="259" w:lineRule="auto"/>
              <w:ind w:left="720" w:hanging="360"/>
              <w:rPr>
                <w:rFonts w:ascii="Calibri" w:cs="Calibri" w:eastAsia="Calibri" w:hAnsi="Calibri"/>
                <w:sz w:val="28"/>
                <w:szCs w:val="28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By requesting the UK government information on the nature of the support they are providing to the Zionist Jews commiting genocide in Gaza, Falastin (Palestine).</w:t>
            </w:r>
          </w:p>
          <w:p w:rsidR="00000000" w:rsidDel="00000000" w:rsidP="00000000" w:rsidRDefault="00000000" w:rsidRPr="00000000" w14:paraId="00000065">
            <w:pPr>
              <w:numPr>
                <w:ilvl w:val="0"/>
                <w:numId w:val="2"/>
              </w:numPr>
              <w:spacing w:after="0" w:afterAutospacing="0" w:line="259" w:lineRule="auto"/>
              <w:ind w:left="720" w:hanging="360"/>
              <w:rPr>
                <w:rFonts w:ascii="Calibri" w:cs="Calibri" w:eastAsia="Calibri" w:hAnsi="Calibri"/>
                <w:sz w:val="28"/>
                <w:szCs w:val="28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It will mean when working with data, there is to be improved data quality with data being accurate, well-organised and up-to-date.</w:t>
            </w:r>
          </w:p>
          <w:p w:rsidR="00000000" w:rsidDel="00000000" w:rsidP="00000000" w:rsidRDefault="00000000" w:rsidRPr="00000000" w14:paraId="00000066">
            <w:pPr>
              <w:numPr>
                <w:ilvl w:val="0"/>
                <w:numId w:val="2"/>
              </w:numPr>
              <w:spacing w:after="160" w:line="259" w:lineRule="auto"/>
              <w:ind w:left="720" w:hanging="360"/>
              <w:rPr>
                <w:rFonts w:ascii="Calibri" w:cs="Calibri" w:eastAsia="Calibri" w:hAnsi="Calibri"/>
                <w:sz w:val="28"/>
                <w:szCs w:val="28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Loss of public trust and potential lawsuits from those seeking information access.</w:t>
            </w:r>
          </w:p>
        </w:tc>
      </w:tr>
      <w:tr>
        <w:trPr>
          <w:cantSplit w:val="0"/>
          <w:trHeight w:val="1020" w:hRule="atLeast"/>
          <w:tblHeader w:val="0"/>
        </w:trPr>
        <w:tc>
          <w:tcPr>
            <w:shd w:fill="337abe" w:val="clear"/>
          </w:tcPr>
          <w:p w:rsidR="00000000" w:rsidDel="00000000" w:rsidP="00000000" w:rsidRDefault="00000000" w:rsidRPr="00000000" w14:paraId="00000067">
            <w:pPr>
              <w:spacing w:after="160" w:line="259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Computer Misuse Act</w:t>
            </w:r>
          </w:p>
        </w:tc>
        <w:tc>
          <w:tcPr/>
          <w:p w:rsidR="00000000" w:rsidDel="00000000" w:rsidP="00000000" w:rsidRDefault="00000000" w:rsidRPr="00000000" w14:paraId="00000068">
            <w:pPr>
              <w:numPr>
                <w:ilvl w:val="0"/>
                <w:numId w:val="1"/>
              </w:numPr>
              <w:spacing w:after="0" w:afterAutospacing="0" w:line="259" w:lineRule="auto"/>
              <w:ind w:left="720" w:hanging="360"/>
              <w:rPr>
                <w:rFonts w:ascii="Calibri" w:cs="Calibri" w:eastAsia="Calibri" w:hAnsi="Calibri"/>
                <w:b w:val="0"/>
                <w:color w:val="050632"/>
                <w:sz w:val="28"/>
                <w:szCs w:val="28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Computer misuse act 1990 is a UK law criminalising unauthorised access, modification and impairment of computer systems.</w:t>
            </w:r>
          </w:p>
          <w:p w:rsidR="00000000" w:rsidDel="00000000" w:rsidP="00000000" w:rsidRDefault="00000000" w:rsidRPr="00000000" w14:paraId="00000069">
            <w:pPr>
              <w:numPr>
                <w:ilvl w:val="0"/>
                <w:numId w:val="1"/>
              </w:numPr>
              <w:spacing w:after="0" w:afterAutospacing="0" w:line="259" w:lineRule="auto"/>
              <w:ind w:left="720" w:hanging="360"/>
              <w:rPr>
                <w:rFonts w:ascii="Calibri" w:cs="Calibri" w:eastAsia="Calibri" w:hAnsi="Calibri"/>
                <w:sz w:val="28"/>
                <w:szCs w:val="28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It helps keep computer systems secure.</w:t>
            </w:r>
          </w:p>
          <w:p w:rsidR="00000000" w:rsidDel="00000000" w:rsidP="00000000" w:rsidRDefault="00000000" w:rsidRPr="00000000" w14:paraId="0000006A">
            <w:pPr>
              <w:numPr>
                <w:ilvl w:val="0"/>
                <w:numId w:val="1"/>
              </w:numPr>
              <w:spacing w:after="0" w:afterAutospacing="0" w:line="259" w:lineRule="auto"/>
              <w:ind w:left="720" w:hanging="360"/>
              <w:rPr>
                <w:rFonts w:ascii="Calibri" w:cs="Calibri" w:eastAsia="Calibri" w:hAnsi="Calibri"/>
                <w:sz w:val="28"/>
                <w:szCs w:val="28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When working with data, permission is to be sought before accessing data and one is to be mindful not to modify data. </w:t>
            </w:r>
          </w:p>
          <w:p w:rsidR="00000000" w:rsidDel="00000000" w:rsidP="00000000" w:rsidRDefault="00000000" w:rsidRPr="00000000" w14:paraId="0000006B">
            <w:pPr>
              <w:numPr>
                <w:ilvl w:val="0"/>
                <w:numId w:val="1"/>
              </w:numPr>
              <w:spacing w:after="160" w:line="259" w:lineRule="auto"/>
              <w:ind w:left="720" w:hanging="360"/>
              <w:rPr>
                <w:rFonts w:ascii="Calibri" w:cs="Calibri" w:eastAsia="Calibri" w:hAnsi="Calibri"/>
                <w:sz w:val="28"/>
                <w:szCs w:val="28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May result in imprisonment.</w:t>
            </w:r>
          </w:p>
        </w:tc>
      </w:tr>
    </w:tbl>
    <w:p w:rsidR="00000000" w:rsidDel="00000000" w:rsidP="00000000" w:rsidRDefault="00000000" w:rsidRPr="00000000" w14:paraId="0000006C">
      <w:pPr>
        <w:pStyle w:val="Heading1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rPr>
          <w:rFonts w:ascii="Calibri" w:cs="Calibri" w:eastAsia="Calibri" w:hAnsi="Calibri"/>
        </w:rPr>
      </w:pPr>
      <w:bookmarkStart w:colFirst="0" w:colLast="0" w:name="_heading=h.l1cj52vsvaiy" w:id="1"/>
      <w:bookmarkEnd w:id="1"/>
      <w:r w:rsidDel="00000000" w:rsidR="00000000" w:rsidRPr="00000000">
        <w:rPr>
          <w:rFonts w:ascii="Calibri" w:cs="Calibri" w:eastAsia="Calibri" w:hAnsi="Calibri"/>
          <w:rtl w:val="0"/>
        </w:rPr>
        <w:t xml:space="preserve">Day 2: Task 1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Please research and complete the following tasks within the retail-sales_dataset.xlsx document, paste a print screen into the provided boxes below: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the sheet ‘retail_sales_dataset’ add all available data between columns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– J 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into a ‘Table’. Remember to select only the data you want to convert.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Using the dropdown menu in the ‘Age’ column, sort the data by age, ‘largest to smallest’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Using the ‘SUM’ function, show me the commission total in cell ‘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M10’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Using the ‘AVERAGE’ function, show me the average commission in cell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‘M11’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628.0" w:type="dxa"/>
        <w:jc w:val="left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80"/>
      </w:tblPr>
      <w:tblGrid>
        <w:gridCol w:w="2048"/>
        <w:gridCol w:w="7580"/>
        <w:tblGridChange w:id="0">
          <w:tblGrid>
            <w:gridCol w:w="2048"/>
            <w:gridCol w:w="758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shd w:fill="337abe" w:val="clear"/>
          </w:tcPr>
          <w:p w:rsidR="00000000" w:rsidDel="00000000" w:rsidP="00000000" w:rsidRDefault="00000000" w:rsidRPr="00000000" w14:paraId="00000076">
            <w:pPr>
              <w:spacing w:after="160" w:line="259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Print screen 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7">
            <w:pPr>
              <w:spacing w:after="160" w:line="259" w:lineRule="auto"/>
              <w:rPr>
                <w:rFonts w:ascii="Calibri" w:cs="Calibri" w:eastAsia="Calibri" w:hAnsi="Calibri"/>
                <w:b w:val="0"/>
                <w:color w:val="050632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</w:rPr>
              <w:drawing>
                <wp:inline distB="114300" distT="114300" distL="114300" distR="114300">
                  <wp:extent cx="3732848" cy="3508877"/>
                  <wp:effectExtent b="0" l="0" r="0" t="0"/>
                  <wp:docPr id="1783282258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8"/>
                          <a:srcRect b="6134" l="0" r="58937" t="254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32848" cy="3508877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337abe" w:val="clear"/>
          </w:tcPr>
          <w:p w:rsidR="00000000" w:rsidDel="00000000" w:rsidP="00000000" w:rsidRDefault="00000000" w:rsidRPr="00000000" w14:paraId="00000078">
            <w:pPr>
              <w:spacing w:after="160" w:line="259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Print screen 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9">
            <w:pPr>
              <w:spacing w:line="259" w:lineRule="auto"/>
              <w:rPr>
                <w:rFonts w:ascii="Calibri" w:cs="Calibri" w:eastAsia="Calibri" w:hAnsi="Calibri"/>
                <w:b w:val="0"/>
                <w:color w:val="050632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</w:rPr>
              <w:drawing>
                <wp:inline distB="114300" distT="114300" distL="114300" distR="114300">
                  <wp:extent cx="2180273" cy="3305016"/>
                  <wp:effectExtent b="0" l="0" r="0" t="0"/>
                  <wp:docPr id="1783282256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9"/>
                          <a:srcRect b="4733" l="1922" r="72250" t="258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0273" cy="330501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337abe" w:val="clear"/>
          </w:tcPr>
          <w:p w:rsidR="00000000" w:rsidDel="00000000" w:rsidP="00000000" w:rsidRDefault="00000000" w:rsidRPr="00000000" w14:paraId="0000007A">
            <w:pPr>
              <w:spacing w:after="160" w:line="259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Print screen 3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B">
            <w:pPr>
              <w:spacing w:line="259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spacing w:line="259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spacing w:line="259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spacing w:line="259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</w:rPr>
              <w:drawing>
                <wp:inline distB="114300" distT="114300" distL="114300" distR="114300">
                  <wp:extent cx="4607560" cy="3267453"/>
                  <wp:effectExtent b="0" l="0" r="0" t="0"/>
                  <wp:docPr id="1783282262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0"/>
                          <a:srcRect b="0" l="0" r="37477" t="212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7560" cy="326745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spacing w:line="259" w:lineRule="auto"/>
              <w:rPr>
                <w:rFonts w:ascii="Calibri" w:cs="Calibri" w:eastAsia="Calibri" w:hAnsi="Calibri"/>
                <w:b w:val="0"/>
                <w:color w:val="050632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337abe" w:val="clear"/>
          </w:tcPr>
          <w:p w:rsidR="00000000" w:rsidDel="00000000" w:rsidP="00000000" w:rsidRDefault="00000000" w:rsidRPr="00000000" w14:paraId="00000080">
            <w:pPr>
              <w:spacing w:after="160" w:line="259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Print screen 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spacing w:line="259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</w:rPr>
              <w:drawing>
                <wp:inline distB="114300" distT="114300" distL="114300" distR="114300">
                  <wp:extent cx="4607560" cy="3267453"/>
                  <wp:effectExtent b="0" l="0" r="0" t="0"/>
                  <wp:docPr id="1783282260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0"/>
                          <a:srcRect b="0" l="0" r="37477" t="212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7560" cy="326745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spacing w:line="259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spacing w:line="259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rPr>
          <w:rFonts w:ascii="Calibri" w:cs="Calibri" w:eastAsia="Calibri" w:hAnsi="Calibri"/>
        </w:rPr>
      </w:pPr>
      <w:bookmarkStart w:colFirst="0" w:colLast="0" w:name="_heading=h.eh77z37pcslx" w:id="2"/>
      <w:bookmarkEnd w:id="2"/>
      <w:r w:rsidDel="00000000" w:rsidR="00000000" w:rsidRPr="00000000">
        <w:rPr>
          <w:rFonts w:ascii="Calibri" w:cs="Calibri" w:eastAsia="Calibri" w:hAnsi="Calibri"/>
          <w:rtl w:val="0"/>
        </w:rPr>
        <w:t xml:space="preserve">Day 2: Task 2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Please research and complete the following tasks within the retail-sales_dataset.xlsx document, paste print screens into the provided box below: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534799" cy="4058216"/>
            <wp:effectExtent b="0" l="0" r="0" t="0"/>
            <wp:docPr id="178328226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34799" cy="40582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628.0" w:type="dxa"/>
        <w:jc w:val="left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80"/>
      </w:tblPr>
      <w:tblGrid>
        <w:gridCol w:w="2048"/>
        <w:gridCol w:w="7580"/>
        <w:tblGridChange w:id="0">
          <w:tblGrid>
            <w:gridCol w:w="2048"/>
            <w:gridCol w:w="758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shd w:fill="337abe" w:val="clear"/>
          </w:tcPr>
          <w:p w:rsidR="00000000" w:rsidDel="00000000" w:rsidP="00000000" w:rsidRDefault="00000000" w:rsidRPr="00000000" w14:paraId="0000008D">
            <w:pPr>
              <w:spacing w:after="160" w:line="259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Print screen 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spacing w:after="160" w:line="259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Raw data changed but questions used</w:t>
            </w:r>
          </w:p>
          <w:p w:rsidR="00000000" w:rsidDel="00000000" w:rsidP="00000000" w:rsidRDefault="00000000" w:rsidRPr="00000000" w14:paraId="0000008F">
            <w:pPr>
              <w:spacing w:after="160" w:line="259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</w:rPr>
              <w:drawing>
                <wp:inline distB="114300" distT="114300" distL="114300" distR="114300">
                  <wp:extent cx="4659847" cy="2383653"/>
                  <wp:effectExtent b="0" l="0" r="0" t="0"/>
                  <wp:docPr id="1783282257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2"/>
                          <a:srcRect b="26635" l="0" r="44498" t="227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59847" cy="238365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spacing w:after="160" w:line="259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rPr>
          <w:rFonts w:ascii="Calibri" w:cs="Calibri" w:eastAsia="Calibri" w:hAnsi="Calibri"/>
        </w:rPr>
      </w:pPr>
      <w:bookmarkStart w:colFirst="0" w:colLast="0" w:name="_heading=h.2xr5vecrhqhq" w:id="3"/>
      <w:bookmarkEnd w:id="3"/>
      <w:r w:rsidDel="00000000" w:rsidR="00000000" w:rsidRPr="00000000">
        <w:rPr>
          <w:rFonts w:ascii="Calibri" w:cs="Calibri" w:eastAsia="Calibri" w:hAnsi="Calibri"/>
          <w:rtl w:val="0"/>
        </w:rPr>
        <w:t xml:space="preserve">Day 2: Task 3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Using the skills developed today, have some fun with the data set you have imported. Paste your work below and enjoy!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628.0" w:type="dxa"/>
        <w:jc w:val="left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80"/>
      </w:tblPr>
      <w:tblGrid>
        <w:gridCol w:w="2048"/>
        <w:gridCol w:w="7580"/>
        <w:tblGridChange w:id="0">
          <w:tblGrid>
            <w:gridCol w:w="2048"/>
            <w:gridCol w:w="758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shd w:fill="337abe" w:val="clear"/>
          </w:tcPr>
          <w:p w:rsidR="00000000" w:rsidDel="00000000" w:rsidP="00000000" w:rsidRDefault="00000000" w:rsidRPr="00000000" w14:paraId="00000098">
            <w:pPr>
              <w:spacing w:after="160" w:line="259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Print screen 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9">
            <w:pPr>
              <w:spacing w:after="160" w:line="259" w:lineRule="auto"/>
              <w:rPr>
                <w:rFonts w:ascii="Calibri" w:cs="Calibri" w:eastAsia="Calibri" w:hAnsi="Calibri"/>
                <w:b w:val="0"/>
                <w:color w:val="050632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1"/>
        <w:rPr>
          <w:rFonts w:ascii="Calibri" w:cs="Calibri" w:eastAsia="Calibri" w:hAnsi="Calibri"/>
        </w:rPr>
      </w:pPr>
      <w:bookmarkStart w:colFirst="0" w:colLast="0" w:name="_heading=h.skuhjxp8c1nj" w:id="4"/>
      <w:bookmarkEnd w:id="4"/>
      <w:r w:rsidDel="00000000" w:rsidR="00000000" w:rsidRPr="00000000">
        <w:rPr>
          <w:rFonts w:ascii="Calibri" w:cs="Calibri" w:eastAsia="Calibri" w:hAnsi="Calibri"/>
          <w:rtl w:val="0"/>
        </w:rPr>
        <w:t xml:space="preserve">Day 3: Task 1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Please download the dataset ‘Day_3_Task_1_Bike_Sales_Pivot_Lab.xlsx’ from </w:t>
      </w:r>
      <w:hyperlink r:id="rId13">
        <w:r w:rsidDel="00000000" w:rsidR="00000000" w:rsidRPr="00000000">
          <w:rPr>
            <w:color w:val="0563c1"/>
            <w:u w:val="single"/>
            <w:rtl w:val="0"/>
          </w:rPr>
          <w:t xml:space="preserve">here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The lab instructions can be found </w:t>
      </w:r>
      <w:hyperlink r:id="rId14">
        <w:r w:rsidDel="00000000" w:rsidR="00000000" w:rsidRPr="00000000">
          <w:rPr>
            <w:color w:val="0563c1"/>
            <w:u w:val="single"/>
            <w:rtl w:val="0"/>
          </w:rPr>
          <w:t xml:space="preserve">here</w:t>
        </w:r>
      </w:hyperlink>
      <w:r w:rsidDel="00000000" w:rsidR="00000000" w:rsidRPr="00000000">
        <w:rPr>
          <w:rtl w:val="0"/>
        </w:rPr>
        <w:t xml:space="preserve">. Do not worry if you do not complete the lab, just working with data and playing with the pivot table will be good experience. 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Please paste your final pivot table below and complete the reflection questions: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628.0" w:type="dxa"/>
        <w:jc w:val="left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80"/>
      </w:tblPr>
      <w:tblGrid>
        <w:gridCol w:w="2760"/>
        <w:gridCol w:w="6868"/>
        <w:tblGridChange w:id="0">
          <w:tblGrid>
            <w:gridCol w:w="2760"/>
            <w:gridCol w:w="6868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shd w:fill="337abe" w:val="clear"/>
          </w:tcPr>
          <w:p w:rsidR="00000000" w:rsidDel="00000000" w:rsidP="00000000" w:rsidRDefault="00000000" w:rsidRPr="00000000" w14:paraId="000000A3">
            <w:pPr>
              <w:spacing w:after="160" w:line="259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Print screen 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4">
            <w:pPr>
              <w:spacing w:after="160" w:line="259" w:lineRule="auto"/>
              <w:rPr>
                <w:rFonts w:ascii="Calibri" w:cs="Calibri" w:eastAsia="Calibri" w:hAnsi="Calibri"/>
                <w:b w:val="0"/>
                <w:color w:val="050632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</w:rPr>
              <w:drawing>
                <wp:inline distB="114300" distT="114300" distL="114300" distR="114300">
                  <wp:extent cx="4059322" cy="1450860"/>
                  <wp:effectExtent b="0" l="0" r="0" t="0"/>
                  <wp:docPr id="1783282259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5"/>
                          <a:srcRect b="35555" l="38325" r="2168" t="265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9322" cy="145086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337abe" w:val="clear"/>
          </w:tcPr>
          <w:p w:rsidR="00000000" w:rsidDel="00000000" w:rsidP="00000000" w:rsidRDefault="00000000" w:rsidRPr="00000000" w14:paraId="000000A5">
            <w:pPr>
              <w:spacing w:after="160" w:line="259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In which markets does Germany have customers?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spacing w:after="160" w:line="259" w:lineRule="auto"/>
              <w:rPr>
                <w:rFonts w:ascii="Calibri" w:cs="Calibri" w:eastAsia="Calibri" w:hAnsi="Calibri"/>
                <w:b w:val="0"/>
                <w:color w:val="050632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Adults (35-64)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337abe" w:val="clear"/>
          </w:tcPr>
          <w:p w:rsidR="00000000" w:rsidDel="00000000" w:rsidP="00000000" w:rsidRDefault="00000000" w:rsidRPr="00000000" w14:paraId="000000A7">
            <w:pPr>
              <w:spacing w:after="160" w:line="259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What country has sales in all markets?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8">
            <w:pPr>
              <w:spacing w:after="160" w:line="259" w:lineRule="auto"/>
              <w:rPr>
                <w:rFonts w:ascii="Calibri" w:cs="Calibri" w:eastAsia="Calibri" w:hAnsi="Calibri"/>
                <w:b w:val="0"/>
                <w:color w:val="050632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Australia and United Kingdom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337abe" w:val="clear"/>
          </w:tcPr>
          <w:p w:rsidR="00000000" w:rsidDel="00000000" w:rsidP="00000000" w:rsidRDefault="00000000" w:rsidRPr="00000000" w14:paraId="000000A9">
            <w:pPr>
              <w:spacing w:after="160" w:line="259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What are the most profitable markets by country, age group, and gender?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A">
            <w:pPr>
              <w:numPr>
                <w:ilvl w:val="0"/>
                <w:numId w:val="9"/>
              </w:numPr>
              <w:spacing w:after="0" w:afterAutospacing="0" w:line="259" w:lineRule="auto"/>
              <w:ind w:left="720" w:hanging="360"/>
              <w:rPr>
                <w:rFonts w:ascii="Calibri" w:cs="Calibri" w:eastAsia="Calibri" w:hAnsi="Calibri"/>
                <w:b w:val="0"/>
                <w:color w:val="050632"/>
                <w:sz w:val="28"/>
                <w:szCs w:val="28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By country: Australia</w:t>
            </w:r>
          </w:p>
          <w:p w:rsidR="00000000" w:rsidDel="00000000" w:rsidP="00000000" w:rsidRDefault="00000000" w:rsidRPr="00000000" w14:paraId="000000AB">
            <w:pPr>
              <w:numPr>
                <w:ilvl w:val="0"/>
                <w:numId w:val="9"/>
              </w:numPr>
              <w:spacing w:after="0" w:afterAutospacing="0" w:line="259" w:lineRule="auto"/>
              <w:ind w:left="720" w:hanging="360"/>
              <w:rPr>
                <w:rFonts w:ascii="Calibri" w:cs="Calibri" w:eastAsia="Calibri" w:hAnsi="Calibri"/>
                <w:sz w:val="28"/>
                <w:szCs w:val="28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By age group: Adults (35-64)</w:t>
            </w:r>
          </w:p>
          <w:p w:rsidR="00000000" w:rsidDel="00000000" w:rsidP="00000000" w:rsidRDefault="00000000" w:rsidRPr="00000000" w14:paraId="000000AC">
            <w:pPr>
              <w:numPr>
                <w:ilvl w:val="0"/>
                <w:numId w:val="9"/>
              </w:numPr>
              <w:spacing w:after="160" w:line="259" w:lineRule="auto"/>
              <w:ind w:left="720" w:hanging="360"/>
              <w:rPr>
                <w:rFonts w:ascii="Calibri" w:cs="Calibri" w:eastAsia="Calibri" w:hAnsi="Calibri"/>
                <w:sz w:val="28"/>
                <w:szCs w:val="28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By gender: Female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337abe" w:val="clear"/>
          </w:tcPr>
          <w:p w:rsidR="00000000" w:rsidDel="00000000" w:rsidP="00000000" w:rsidRDefault="00000000" w:rsidRPr="00000000" w14:paraId="000000AD">
            <w:pPr>
              <w:spacing w:line="259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Any other findings?</w:t>
            </w:r>
          </w:p>
        </w:tc>
        <w:tc>
          <w:tcPr/>
          <w:p w:rsidR="00000000" w:rsidDel="00000000" w:rsidP="00000000" w:rsidRDefault="00000000" w:rsidRPr="00000000" w14:paraId="000000AE">
            <w:pPr>
              <w:numPr>
                <w:ilvl w:val="0"/>
                <w:numId w:val="10"/>
              </w:numPr>
              <w:spacing w:line="259" w:lineRule="auto"/>
              <w:ind w:left="720" w:hanging="360"/>
              <w:rPr>
                <w:rFonts w:ascii="Calibri" w:cs="Calibri" w:eastAsia="Calibri" w:hAnsi="Calibri"/>
                <w:b w:val="0"/>
                <w:color w:val="050632"/>
                <w:sz w:val="28"/>
                <w:szCs w:val="28"/>
                <w:u w:val="none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The german market only has adult consumers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1"/>
        <w:rPr>
          <w:rFonts w:ascii="Calibri" w:cs="Calibri" w:eastAsia="Calibri" w:hAnsi="Calibri"/>
        </w:rPr>
      </w:pPr>
      <w:bookmarkStart w:colFirst="0" w:colLast="0" w:name="_heading=h.wldops2wkomn" w:id="5"/>
      <w:bookmarkEnd w:id="5"/>
      <w:r w:rsidDel="00000000" w:rsidR="00000000" w:rsidRPr="00000000">
        <w:rPr>
          <w:rFonts w:ascii="Calibri" w:cs="Calibri" w:eastAsia="Calibri" w:hAnsi="Calibri"/>
          <w:rtl w:val="0"/>
        </w:rPr>
        <w:t xml:space="preserve">Day 3: Task 2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dataset below tracks the sales performance of different products in various counties in England. Please paste the dataset into a blank Excel workbook. Your task is to: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a Pivot Table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to summarise the data by county and product.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the SWITCH function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to categorise products based on their sales volume.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4"/>
        <w:spacing w:after="319" w:before="319" w:lineRule="auto"/>
        <w:rPr>
          <w:b w:val="1"/>
        </w:rPr>
      </w:pPr>
      <w:bookmarkStart w:colFirst="0" w:colLast="0" w:name="_heading=h.4xfidjh0o5oo" w:id="6"/>
      <w:bookmarkEnd w:id="6"/>
      <w:r w:rsidDel="00000000" w:rsidR="00000000" w:rsidRPr="00000000">
        <w:rPr>
          <w:b w:val="1"/>
          <w:rtl w:val="0"/>
        </w:rPr>
        <w:t xml:space="preserve">Dataset:</w:t>
      </w:r>
    </w:p>
    <w:tbl>
      <w:tblPr>
        <w:tblStyle w:val="Table8"/>
        <w:tblW w:w="9769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600"/>
      </w:tblPr>
      <w:tblGrid>
        <w:gridCol w:w="3075"/>
        <w:gridCol w:w="3018"/>
        <w:gridCol w:w="3676"/>
        <w:tblGridChange w:id="0">
          <w:tblGrid>
            <w:gridCol w:w="3075"/>
            <w:gridCol w:w="3018"/>
            <w:gridCol w:w="3676"/>
          </w:tblGrid>
        </w:tblGridChange>
      </w:tblGrid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BB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County</w:t>
            </w:r>
          </w:p>
        </w:tc>
        <w:tc>
          <w:tcPr/>
          <w:p w:rsidR="00000000" w:rsidDel="00000000" w:rsidP="00000000" w:rsidRDefault="00000000" w:rsidRPr="00000000" w14:paraId="000000BC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Product</w:t>
            </w:r>
          </w:p>
        </w:tc>
        <w:tc>
          <w:tcPr/>
          <w:p w:rsidR="00000000" w:rsidDel="00000000" w:rsidP="00000000" w:rsidRDefault="00000000" w:rsidRPr="00000000" w14:paraId="000000BD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Sales Volume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Yorkshire</w:t>
            </w:r>
          </w:p>
        </w:tc>
        <w:tc>
          <w:tcPr/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Laptops</w:t>
            </w:r>
          </w:p>
        </w:tc>
        <w:tc>
          <w:tcPr/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500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  <w:t xml:space="preserve">Yorkshire</w:t>
            </w:r>
          </w:p>
        </w:tc>
        <w:tc>
          <w:tcPr/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Smartphones</w:t>
            </w:r>
          </w:p>
        </w:tc>
        <w:tc>
          <w:tcPr/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200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Cornwall</w:t>
            </w:r>
          </w:p>
        </w:tc>
        <w:tc>
          <w:tcPr/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Laptops</w:t>
            </w:r>
          </w:p>
        </w:tc>
        <w:tc>
          <w:tcPr/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700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Cornwall</w:t>
            </w:r>
          </w:p>
        </w:tc>
        <w:tc>
          <w:tcPr/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Printers</w:t>
            </w:r>
          </w:p>
        </w:tc>
        <w:tc>
          <w:tcPr/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400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Lancashire</w:t>
            </w:r>
          </w:p>
        </w:tc>
        <w:tc>
          <w:tcPr/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Smartphones</w:t>
            </w:r>
          </w:p>
        </w:tc>
        <w:tc>
          <w:tcPr/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150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Lancashire</w:t>
            </w:r>
          </w:p>
        </w:tc>
        <w:tc>
          <w:tcPr/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Laptops</w:t>
            </w:r>
          </w:p>
        </w:tc>
        <w:tc>
          <w:tcPr/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600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Essex</w:t>
            </w:r>
          </w:p>
        </w:tc>
        <w:tc>
          <w:tcPr/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Printers</w:t>
            </w:r>
          </w:p>
        </w:tc>
        <w:tc>
          <w:tcPr/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800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Essex</w:t>
            </w:r>
          </w:p>
        </w:tc>
        <w:tc>
          <w:tcPr/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Smartphones</w:t>
            </w:r>
          </w:p>
        </w:tc>
        <w:tc>
          <w:tcPr/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300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Durham</w:t>
            </w:r>
          </w:p>
        </w:tc>
        <w:tc>
          <w:tcPr/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Laptops</w:t>
            </w:r>
          </w:p>
        </w:tc>
        <w:tc>
          <w:tcPr/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250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Durham</w:t>
            </w:r>
          </w:p>
        </w:tc>
        <w:tc>
          <w:tcPr/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Printers</w:t>
            </w:r>
          </w:p>
        </w:tc>
        <w:tc>
          <w:tcPr/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300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Greater Manchester</w:t>
            </w:r>
          </w:p>
        </w:tc>
        <w:tc>
          <w:tcPr/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Smartphones</w:t>
            </w:r>
          </w:p>
        </w:tc>
        <w:tc>
          <w:tcPr/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600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Greater Manchester</w:t>
            </w:r>
          </w:p>
        </w:tc>
        <w:tc>
          <w:tcPr/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Laptops</w:t>
            </w:r>
          </w:p>
        </w:tc>
        <w:tc>
          <w:tcPr/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400</w:t>
            </w:r>
          </w:p>
        </w:tc>
      </w:tr>
    </w:tbl>
    <w:p w:rsidR="00000000" w:rsidDel="00000000" w:rsidP="00000000" w:rsidRDefault="00000000" w:rsidRPr="00000000" w14:paraId="000000E2">
      <w:pPr>
        <w:pStyle w:val="Heading4"/>
        <w:spacing w:after="319" w:before="319" w:lineRule="auto"/>
        <w:rPr>
          <w:b w:val="1"/>
        </w:rPr>
      </w:pPr>
      <w:bookmarkStart w:colFirst="0" w:colLast="0" w:name="_heading=h.x49igr83n98x" w:id="7"/>
      <w:bookmarkEnd w:id="7"/>
      <w:r w:rsidDel="00000000" w:rsidR="00000000" w:rsidRPr="00000000">
        <w:rPr>
          <w:b w:val="1"/>
          <w:rtl w:val="0"/>
        </w:rPr>
        <w:t xml:space="preserve">Step 1: Create a Pivot Table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Select the dataset (columns A to C).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080" w:right="0" w:hanging="36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Insert a Pivot Table to summarise the data by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County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 the rows and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Products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 the columns. Use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Sales Volume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as the value to be summarised.</w:t>
      </w:r>
    </w:p>
    <w:p w:rsidR="00000000" w:rsidDel="00000000" w:rsidP="00000000" w:rsidRDefault="00000000" w:rsidRPr="00000000" w14:paraId="000000E5">
      <w:pPr>
        <w:pStyle w:val="Heading4"/>
        <w:spacing w:after="319" w:before="319" w:lineRule="auto"/>
        <w:rPr>
          <w:b w:val="1"/>
        </w:rPr>
      </w:pPr>
      <w:bookmarkStart w:colFirst="0" w:colLast="0" w:name="_heading=h.o9uy6b9sfr1j" w:id="8"/>
      <w:bookmarkEnd w:id="8"/>
      <w:r w:rsidDel="00000000" w:rsidR="00000000" w:rsidRPr="00000000">
        <w:rPr>
          <w:b w:val="1"/>
          <w:rtl w:val="0"/>
        </w:rPr>
        <w:t xml:space="preserve">Step 2: Use the SWITCH Function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720" w:right="0" w:firstLine="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a new column next to your data, use the SWITCH function to categorise products based on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Sales Volume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as follows: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09" w:right="0" w:hanging="360"/>
        <w:jc w:val="left"/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sales greater than 600: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"High"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09" w:right="0" w:hanging="360"/>
        <w:jc w:val="left"/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sales between 300 and 600: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"Medium"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09" w:right="0" w:hanging="360"/>
        <w:jc w:val="left"/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 sales less than 300: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"Low"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SWITCH Function Example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EB">
      <w:pPr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=SWITCH(TRUE, C2 &gt; 600, "High", C2 &gt;= 300, "Medium", "Low")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Apply this formula to each row, and check if the products are categorised correctly.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‘Sales Volume’ you need to remove the space after each amount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20" w:right="0" w:hanging="36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Confirm the data type is numerical</w:t>
      </w:r>
    </w:p>
    <w:p w:rsidR="00000000" w:rsidDel="00000000" w:rsidP="00000000" w:rsidRDefault="00000000" w:rsidRPr="00000000" w14:paraId="000000EF">
      <w:pPr>
        <w:pStyle w:val="Heading4"/>
        <w:spacing w:after="319" w:before="319" w:lineRule="auto"/>
        <w:rPr>
          <w:b w:val="1"/>
        </w:rPr>
      </w:pPr>
      <w:bookmarkStart w:colFirst="0" w:colLast="0" w:name="_heading=h.v7t3e08icr1o" w:id="9"/>
      <w:bookmarkEnd w:id="9"/>
      <w:r w:rsidDel="00000000" w:rsidR="00000000" w:rsidRPr="00000000">
        <w:rPr>
          <w:b w:val="1"/>
          <w:rtl w:val="0"/>
        </w:rPr>
        <w:t xml:space="preserve">Submission: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89" w:right="0" w:hanging="36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completed Pivot Table summarising sales by county and product.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89" w:right="0" w:hanging="36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new column in the dataset categorising products by sales volume using the SWITCH function.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09" w:right="0" w:hanging="360"/>
        <w:jc w:val="left"/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Please paste your completed work below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628.0" w:type="dxa"/>
        <w:jc w:val="left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80"/>
      </w:tblPr>
      <w:tblGrid>
        <w:gridCol w:w="2760"/>
        <w:gridCol w:w="6868"/>
        <w:tblGridChange w:id="0">
          <w:tblGrid>
            <w:gridCol w:w="2760"/>
            <w:gridCol w:w="6868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shd w:fill="337abe" w:val="clear"/>
          </w:tcPr>
          <w:p w:rsidR="00000000" w:rsidDel="00000000" w:rsidP="00000000" w:rsidRDefault="00000000" w:rsidRPr="00000000" w14:paraId="000000F5">
            <w:pPr>
              <w:spacing w:after="160" w:line="259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Print screen 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6">
            <w:pPr>
              <w:spacing w:after="160" w:line="259" w:lineRule="auto"/>
              <w:rPr>
                <w:rFonts w:ascii="Calibri" w:cs="Calibri" w:eastAsia="Calibri" w:hAnsi="Calibri"/>
                <w:b w:val="0"/>
                <w:color w:val="050632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7">
            <w:pPr>
              <w:spacing w:after="160" w:line="259" w:lineRule="auto"/>
              <w:rPr>
                <w:rFonts w:ascii="Calibri" w:cs="Calibri" w:eastAsia="Calibri" w:hAnsi="Calibri"/>
                <w:b w:val="0"/>
                <w:color w:val="050632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spacing w:after="160" w:line="259" w:lineRule="auto"/>
              <w:rPr>
                <w:rFonts w:ascii="Calibri" w:cs="Calibri" w:eastAsia="Calibri" w:hAnsi="Calibri"/>
                <w:b w:val="0"/>
                <w:color w:val="050632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spacing w:after="160" w:line="259" w:lineRule="auto"/>
              <w:rPr>
                <w:rFonts w:ascii="Calibri" w:cs="Calibri" w:eastAsia="Calibri" w:hAnsi="Calibri"/>
                <w:b w:val="0"/>
                <w:color w:val="050632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A">
            <w:pPr>
              <w:spacing w:after="160" w:line="259" w:lineRule="auto"/>
              <w:rPr>
                <w:rFonts w:ascii="Calibri" w:cs="Calibri" w:eastAsia="Calibri" w:hAnsi="Calibri"/>
                <w:b w:val="0"/>
                <w:color w:val="050632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spacing w:after="160" w:line="259" w:lineRule="auto"/>
              <w:rPr>
                <w:rFonts w:ascii="Calibri" w:cs="Calibri" w:eastAsia="Calibri" w:hAnsi="Calibri"/>
                <w:b w:val="0"/>
                <w:color w:val="050632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C">
            <w:pPr>
              <w:spacing w:after="160" w:line="259" w:lineRule="auto"/>
              <w:rPr>
                <w:rFonts w:ascii="Calibri" w:cs="Calibri" w:eastAsia="Calibri" w:hAnsi="Calibri"/>
                <w:b w:val="0"/>
                <w:color w:val="050632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D">
            <w:pPr>
              <w:spacing w:after="160" w:line="259" w:lineRule="auto"/>
              <w:rPr>
                <w:rFonts w:ascii="Calibri" w:cs="Calibri" w:eastAsia="Calibri" w:hAnsi="Calibri"/>
                <w:b w:val="0"/>
                <w:color w:val="050632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E">
            <w:pPr>
              <w:spacing w:after="160" w:line="259" w:lineRule="auto"/>
              <w:rPr>
                <w:rFonts w:ascii="Calibri" w:cs="Calibri" w:eastAsia="Calibri" w:hAnsi="Calibri"/>
                <w:b w:val="0"/>
                <w:color w:val="050632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F">
            <w:pPr>
              <w:spacing w:after="160" w:line="259" w:lineRule="auto"/>
              <w:rPr>
                <w:rFonts w:ascii="Calibri" w:cs="Calibri" w:eastAsia="Calibri" w:hAnsi="Calibri"/>
                <w:b w:val="0"/>
                <w:color w:val="050632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0">
            <w:pPr>
              <w:spacing w:after="160" w:line="259" w:lineRule="auto"/>
              <w:rPr>
                <w:rFonts w:ascii="Calibri" w:cs="Calibri" w:eastAsia="Calibri" w:hAnsi="Calibri"/>
                <w:b w:val="0"/>
                <w:color w:val="050632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1"/>
        <w:rPr>
          <w:rFonts w:ascii="Calibri" w:cs="Calibri" w:eastAsia="Calibri" w:hAnsi="Calibri"/>
        </w:rPr>
      </w:pPr>
      <w:bookmarkStart w:colFirst="0" w:colLast="0" w:name="_heading=h.t3v6qidkhb3l" w:id="10"/>
      <w:bookmarkEnd w:id="10"/>
      <w:r w:rsidDel="00000000" w:rsidR="00000000" w:rsidRPr="00000000">
        <w:rPr>
          <w:rFonts w:ascii="Calibri" w:cs="Calibri" w:eastAsia="Calibri" w:hAnsi="Calibri"/>
          <w:rtl w:val="0"/>
        </w:rPr>
        <w:t xml:space="preserve">Day 3: Task 3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Please download the dataset ‘Day_3_Task_3_Bike_Sales_Visualisations_Lab.xlsx’ from </w:t>
      </w:r>
      <w:hyperlink r:id="rId16">
        <w:r w:rsidDel="00000000" w:rsidR="00000000" w:rsidRPr="00000000">
          <w:rPr>
            <w:color w:val="0563c1"/>
            <w:u w:val="single"/>
            <w:rtl w:val="0"/>
          </w:rPr>
          <w:t xml:space="preserve">here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bookmarkStart w:colFirst="0" w:colLast="0" w:name="_heading=h.g6d4t3wp9oa3" w:id="11"/>
      <w:bookmarkEnd w:id="11"/>
      <w:r w:rsidDel="00000000" w:rsidR="00000000" w:rsidRPr="00000000">
        <w:rPr>
          <w:rtl w:val="0"/>
        </w:rPr>
        <w:t xml:space="preserve">The lab instructions can be found </w:t>
      </w:r>
      <w:hyperlink r:id="rId17">
        <w:r w:rsidDel="00000000" w:rsidR="00000000" w:rsidRPr="00000000">
          <w:rPr>
            <w:color w:val="0563c1"/>
            <w:u w:val="single"/>
            <w:rtl w:val="0"/>
          </w:rPr>
          <w:t xml:space="preserve">here.</w:t>
        </w:r>
      </w:hyperlink>
      <w:r w:rsidDel="00000000" w:rsidR="00000000" w:rsidRPr="00000000">
        <w:rPr>
          <w:rtl w:val="0"/>
        </w:rPr>
        <w:t xml:space="preserve"> Do not worry if you do not complete the lab, just working with data and playing with the charts will be good experience. 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Please paste your results below: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628.0" w:type="dxa"/>
        <w:jc w:val="left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80"/>
      </w:tblPr>
      <w:tblGrid>
        <w:gridCol w:w="2760"/>
        <w:gridCol w:w="6868"/>
        <w:tblGridChange w:id="0">
          <w:tblGrid>
            <w:gridCol w:w="2760"/>
            <w:gridCol w:w="6868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shd w:fill="337abe" w:val="clear"/>
          </w:tcPr>
          <w:p w:rsidR="00000000" w:rsidDel="00000000" w:rsidP="00000000" w:rsidRDefault="00000000" w:rsidRPr="00000000" w14:paraId="0000010B">
            <w:pPr>
              <w:spacing w:after="160" w:line="259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Print screen 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C">
            <w:pPr>
              <w:spacing w:after="160" w:line="259" w:lineRule="auto"/>
              <w:rPr>
                <w:rFonts w:ascii="Calibri" w:cs="Calibri" w:eastAsia="Calibri" w:hAnsi="Calibri"/>
                <w:b w:val="0"/>
                <w:color w:val="050632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D">
            <w:pPr>
              <w:spacing w:after="160" w:line="259" w:lineRule="auto"/>
              <w:rPr>
                <w:rFonts w:ascii="Calibri" w:cs="Calibri" w:eastAsia="Calibri" w:hAnsi="Calibri"/>
                <w:b w:val="0"/>
                <w:color w:val="050632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E">
            <w:pPr>
              <w:spacing w:after="160" w:line="259" w:lineRule="auto"/>
              <w:rPr>
                <w:rFonts w:ascii="Calibri" w:cs="Calibri" w:eastAsia="Calibri" w:hAnsi="Calibri"/>
                <w:b w:val="0"/>
                <w:color w:val="050632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F">
            <w:pPr>
              <w:spacing w:after="160" w:line="259" w:lineRule="auto"/>
              <w:rPr>
                <w:rFonts w:ascii="Calibri" w:cs="Calibri" w:eastAsia="Calibri" w:hAnsi="Calibri"/>
                <w:b w:val="0"/>
                <w:color w:val="050632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0">
            <w:pPr>
              <w:spacing w:after="160" w:line="259" w:lineRule="auto"/>
              <w:rPr>
                <w:rFonts w:ascii="Calibri" w:cs="Calibri" w:eastAsia="Calibri" w:hAnsi="Calibri"/>
                <w:b w:val="0"/>
                <w:color w:val="050632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1"/>
        <w:rPr>
          <w:rFonts w:ascii="Calibri" w:cs="Calibri" w:eastAsia="Calibri" w:hAnsi="Calibri"/>
        </w:rPr>
      </w:pPr>
      <w:bookmarkStart w:colFirst="0" w:colLast="0" w:name="_heading=h.fil7g4he9d24" w:id="12"/>
      <w:bookmarkEnd w:id="12"/>
      <w:r w:rsidDel="00000000" w:rsidR="00000000" w:rsidRPr="00000000">
        <w:rPr>
          <w:rFonts w:ascii="Calibri" w:cs="Calibri" w:eastAsia="Calibri" w:hAnsi="Calibri"/>
          <w:rtl w:val="0"/>
        </w:rPr>
        <w:t xml:space="preserve">Day 4: Task 1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You have been asked to deliver your analysis findings to the board of directors, within your analysis you have identified that customers are leaving your company at the 12-month point, this is typically when they receive their renewal price. 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Conduct research and complete the below questions: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628.0" w:type="dxa"/>
        <w:jc w:val="left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480"/>
      </w:tblPr>
      <w:tblGrid>
        <w:gridCol w:w="2760"/>
        <w:gridCol w:w="6868"/>
        <w:tblGridChange w:id="0">
          <w:tblGrid>
            <w:gridCol w:w="2760"/>
            <w:gridCol w:w="6868"/>
          </w:tblGrid>
        </w:tblGridChange>
      </w:tblGrid>
      <w:tr>
        <w:trPr>
          <w:cantSplit w:val="0"/>
          <w:trHeight w:val="1395" w:hRule="atLeast"/>
          <w:tblHeader w:val="0"/>
        </w:trPr>
        <w:tc>
          <w:tcPr>
            <w:shd w:fill="337abe" w:val="clear"/>
          </w:tcPr>
          <w:p w:rsidR="00000000" w:rsidDel="00000000" w:rsidP="00000000" w:rsidRDefault="00000000" w:rsidRPr="00000000" w14:paraId="00000118">
            <w:pPr>
              <w:spacing w:after="160" w:line="259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How would you prepare for the delivery?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9">
            <w:pPr>
              <w:spacing w:after="160" w:line="259" w:lineRule="auto"/>
              <w:rPr>
                <w:rFonts w:ascii="Calibri" w:cs="Calibri" w:eastAsia="Calibri" w:hAnsi="Calibri"/>
                <w:b w:val="0"/>
                <w:color w:val="050632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A">
            <w:pPr>
              <w:spacing w:after="160" w:line="259" w:lineRule="auto"/>
              <w:rPr>
                <w:rFonts w:ascii="Calibri" w:cs="Calibri" w:eastAsia="Calibri" w:hAnsi="Calibri"/>
                <w:b w:val="0"/>
                <w:color w:val="050632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B">
            <w:pPr>
              <w:spacing w:after="160" w:line="259" w:lineRule="auto"/>
              <w:rPr>
                <w:rFonts w:ascii="Calibri" w:cs="Calibri" w:eastAsia="Calibri" w:hAnsi="Calibri"/>
                <w:b w:val="0"/>
                <w:color w:val="050632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C">
            <w:pPr>
              <w:spacing w:after="160" w:line="259" w:lineRule="auto"/>
              <w:rPr>
                <w:rFonts w:ascii="Calibri" w:cs="Calibri" w:eastAsia="Calibri" w:hAnsi="Calibri"/>
                <w:b w:val="0"/>
                <w:color w:val="050632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D">
            <w:pPr>
              <w:spacing w:after="160" w:line="259" w:lineRule="auto"/>
              <w:rPr>
                <w:rFonts w:ascii="Calibri" w:cs="Calibri" w:eastAsia="Calibri" w:hAnsi="Calibri"/>
                <w:b w:val="0"/>
                <w:color w:val="050632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95" w:hRule="atLeast"/>
          <w:tblHeader w:val="0"/>
        </w:trPr>
        <w:tc>
          <w:tcPr>
            <w:shd w:fill="337abe" w:val="clear"/>
          </w:tcPr>
          <w:p w:rsidR="00000000" w:rsidDel="00000000" w:rsidP="00000000" w:rsidRDefault="00000000" w:rsidRPr="00000000" w14:paraId="0000011E">
            <w:pPr>
              <w:spacing w:after="160" w:line="259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What tools would you use for the delivery?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1F">
            <w:pPr>
              <w:spacing w:after="160" w:line="259" w:lineRule="auto"/>
              <w:rPr>
                <w:rFonts w:ascii="Calibri" w:cs="Calibri" w:eastAsia="Calibri" w:hAnsi="Calibri"/>
                <w:b w:val="0"/>
                <w:color w:val="050632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0">
            <w:pPr>
              <w:spacing w:after="160" w:line="259" w:lineRule="auto"/>
              <w:rPr>
                <w:rFonts w:ascii="Calibri" w:cs="Calibri" w:eastAsia="Calibri" w:hAnsi="Calibri"/>
                <w:b w:val="0"/>
                <w:color w:val="050632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1">
            <w:pPr>
              <w:spacing w:after="160" w:line="259" w:lineRule="auto"/>
              <w:rPr>
                <w:rFonts w:ascii="Calibri" w:cs="Calibri" w:eastAsia="Calibri" w:hAnsi="Calibri"/>
                <w:b w:val="0"/>
                <w:color w:val="050632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2">
            <w:pPr>
              <w:spacing w:after="160" w:line="259" w:lineRule="auto"/>
              <w:rPr>
                <w:rFonts w:ascii="Calibri" w:cs="Calibri" w:eastAsia="Calibri" w:hAnsi="Calibri"/>
                <w:b w:val="0"/>
                <w:color w:val="050632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3">
            <w:pPr>
              <w:spacing w:after="160" w:line="259" w:lineRule="auto"/>
              <w:rPr>
                <w:rFonts w:ascii="Calibri" w:cs="Calibri" w:eastAsia="Calibri" w:hAnsi="Calibri"/>
                <w:b w:val="0"/>
                <w:color w:val="050632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95" w:hRule="atLeast"/>
          <w:tblHeader w:val="0"/>
        </w:trPr>
        <w:tc>
          <w:tcPr>
            <w:shd w:fill="337abe" w:val="clear"/>
          </w:tcPr>
          <w:p w:rsidR="00000000" w:rsidDel="00000000" w:rsidP="00000000" w:rsidRDefault="00000000" w:rsidRPr="00000000" w14:paraId="00000124">
            <w:pPr>
              <w:spacing w:after="160" w:line="259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What is prospecting and why would you complete this before your delivery?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5">
            <w:pPr>
              <w:spacing w:after="160" w:line="259" w:lineRule="auto"/>
              <w:rPr>
                <w:rFonts w:ascii="Calibri" w:cs="Calibri" w:eastAsia="Calibri" w:hAnsi="Calibri"/>
                <w:b w:val="0"/>
                <w:color w:val="050632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6">
            <w:pPr>
              <w:spacing w:after="160" w:line="259" w:lineRule="auto"/>
              <w:rPr>
                <w:rFonts w:ascii="Calibri" w:cs="Calibri" w:eastAsia="Calibri" w:hAnsi="Calibri"/>
                <w:b w:val="0"/>
                <w:color w:val="050632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7">
            <w:pPr>
              <w:spacing w:after="160" w:line="259" w:lineRule="auto"/>
              <w:rPr>
                <w:rFonts w:ascii="Calibri" w:cs="Calibri" w:eastAsia="Calibri" w:hAnsi="Calibri"/>
                <w:b w:val="0"/>
                <w:color w:val="050632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8">
            <w:pPr>
              <w:spacing w:after="160" w:line="259" w:lineRule="auto"/>
              <w:rPr>
                <w:rFonts w:ascii="Calibri" w:cs="Calibri" w:eastAsia="Calibri" w:hAnsi="Calibri"/>
                <w:b w:val="0"/>
                <w:color w:val="050632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9">
            <w:pPr>
              <w:spacing w:after="160" w:line="259" w:lineRule="auto"/>
              <w:rPr>
                <w:rFonts w:ascii="Calibri" w:cs="Calibri" w:eastAsia="Calibri" w:hAnsi="Calibri"/>
                <w:b w:val="0"/>
                <w:color w:val="050632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95" w:hRule="atLeast"/>
          <w:tblHeader w:val="0"/>
        </w:trPr>
        <w:tc>
          <w:tcPr>
            <w:shd w:fill="337abe" w:val="clear"/>
          </w:tcPr>
          <w:p w:rsidR="00000000" w:rsidDel="00000000" w:rsidP="00000000" w:rsidRDefault="00000000" w:rsidRPr="00000000" w14:paraId="0000012A">
            <w:pPr>
              <w:spacing w:after="160" w:line="259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Tell me best practices for public speaking and providing updates to senior leaders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2B">
            <w:pPr>
              <w:spacing w:after="160" w:line="259" w:lineRule="auto"/>
              <w:rPr>
                <w:rFonts w:ascii="Calibri" w:cs="Calibri" w:eastAsia="Calibri" w:hAnsi="Calibri"/>
                <w:b w:val="0"/>
                <w:color w:val="050632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C">
            <w:pPr>
              <w:spacing w:after="160" w:line="259" w:lineRule="auto"/>
              <w:rPr>
                <w:rFonts w:ascii="Calibri" w:cs="Calibri" w:eastAsia="Calibri" w:hAnsi="Calibri"/>
                <w:b w:val="0"/>
                <w:color w:val="050632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D">
            <w:pPr>
              <w:spacing w:after="160" w:line="259" w:lineRule="auto"/>
              <w:rPr>
                <w:rFonts w:ascii="Calibri" w:cs="Calibri" w:eastAsia="Calibri" w:hAnsi="Calibri"/>
                <w:b w:val="0"/>
                <w:color w:val="050632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E">
            <w:pPr>
              <w:spacing w:after="160" w:line="259" w:lineRule="auto"/>
              <w:rPr>
                <w:rFonts w:ascii="Calibri" w:cs="Calibri" w:eastAsia="Calibri" w:hAnsi="Calibri"/>
                <w:b w:val="0"/>
                <w:color w:val="050632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F">
            <w:pPr>
              <w:spacing w:after="160" w:line="259" w:lineRule="auto"/>
              <w:rPr>
                <w:rFonts w:ascii="Calibri" w:cs="Calibri" w:eastAsia="Calibri" w:hAnsi="Calibri"/>
                <w:b w:val="0"/>
                <w:color w:val="050632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95" w:hRule="atLeast"/>
          <w:tblHeader w:val="0"/>
        </w:trPr>
        <w:tc>
          <w:tcPr>
            <w:shd w:fill="337abe" w:val="clear"/>
          </w:tcPr>
          <w:p w:rsidR="00000000" w:rsidDel="00000000" w:rsidP="00000000" w:rsidRDefault="00000000" w:rsidRPr="00000000" w14:paraId="00000130">
            <w:pPr>
              <w:spacing w:after="160" w:line="259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What will you show the board in your delivery?</w:t>
            </w:r>
          </w:p>
        </w:tc>
        <w:tc>
          <w:tcPr/>
          <w:p w:rsidR="00000000" w:rsidDel="00000000" w:rsidP="00000000" w:rsidRDefault="00000000" w:rsidRPr="00000000" w14:paraId="00000131">
            <w:pPr>
              <w:spacing w:after="160" w:line="259" w:lineRule="auto"/>
              <w:rPr>
                <w:rFonts w:ascii="Calibri" w:cs="Calibri" w:eastAsia="Calibri" w:hAnsi="Calibri"/>
                <w:b w:val="0"/>
                <w:color w:val="050632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2">
            <w:pPr>
              <w:spacing w:after="160" w:line="259" w:lineRule="auto"/>
              <w:rPr>
                <w:rFonts w:ascii="Calibri" w:cs="Calibri" w:eastAsia="Calibri" w:hAnsi="Calibri"/>
                <w:b w:val="0"/>
                <w:color w:val="050632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3">
            <w:pPr>
              <w:spacing w:after="160" w:line="259" w:lineRule="auto"/>
              <w:rPr>
                <w:rFonts w:ascii="Calibri" w:cs="Calibri" w:eastAsia="Calibri" w:hAnsi="Calibri"/>
                <w:b w:val="0"/>
                <w:color w:val="050632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4">
            <w:pPr>
              <w:spacing w:after="160" w:line="259" w:lineRule="auto"/>
              <w:rPr>
                <w:rFonts w:ascii="Calibri" w:cs="Calibri" w:eastAsia="Calibri" w:hAnsi="Calibri"/>
                <w:b w:val="0"/>
                <w:color w:val="050632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5">
            <w:pPr>
              <w:spacing w:after="160" w:line="259" w:lineRule="auto"/>
              <w:rPr>
                <w:rFonts w:ascii="Calibri" w:cs="Calibri" w:eastAsia="Calibri" w:hAnsi="Calibri"/>
                <w:b w:val="0"/>
                <w:color w:val="050632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95" w:hRule="atLeast"/>
          <w:tblHeader w:val="0"/>
        </w:trPr>
        <w:tc>
          <w:tcPr>
            <w:shd w:fill="337abe" w:val="clear"/>
          </w:tcPr>
          <w:p w:rsidR="00000000" w:rsidDel="00000000" w:rsidP="00000000" w:rsidRDefault="00000000" w:rsidRPr="00000000" w14:paraId="00000136">
            <w:pPr>
              <w:spacing w:after="160" w:line="259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How will you articulate the changes that are needed?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7">
            <w:pPr>
              <w:spacing w:after="160" w:line="259" w:lineRule="auto"/>
              <w:rPr>
                <w:rFonts w:ascii="Calibri" w:cs="Calibri" w:eastAsia="Calibri" w:hAnsi="Calibri"/>
                <w:b w:val="0"/>
                <w:color w:val="050632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8">
            <w:pPr>
              <w:spacing w:after="160" w:line="259" w:lineRule="auto"/>
              <w:rPr>
                <w:rFonts w:ascii="Calibri" w:cs="Calibri" w:eastAsia="Calibri" w:hAnsi="Calibri"/>
                <w:b w:val="0"/>
                <w:color w:val="050632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9">
            <w:pPr>
              <w:spacing w:after="160" w:line="259" w:lineRule="auto"/>
              <w:rPr>
                <w:rFonts w:ascii="Calibri" w:cs="Calibri" w:eastAsia="Calibri" w:hAnsi="Calibri"/>
                <w:b w:val="0"/>
                <w:color w:val="050632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A">
            <w:pPr>
              <w:spacing w:after="160" w:line="259" w:lineRule="auto"/>
              <w:rPr>
                <w:rFonts w:ascii="Calibri" w:cs="Calibri" w:eastAsia="Calibri" w:hAnsi="Calibri"/>
                <w:b w:val="0"/>
                <w:color w:val="050632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B">
            <w:pPr>
              <w:spacing w:after="160" w:line="259" w:lineRule="auto"/>
              <w:rPr>
                <w:rFonts w:ascii="Calibri" w:cs="Calibri" w:eastAsia="Calibri" w:hAnsi="Calibri"/>
                <w:b w:val="0"/>
                <w:color w:val="050632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95" w:hRule="atLeast"/>
          <w:tblHeader w:val="0"/>
        </w:trPr>
        <w:tc>
          <w:tcPr>
            <w:shd w:fill="337abe" w:val="clear"/>
          </w:tcPr>
          <w:p w:rsidR="00000000" w:rsidDel="00000000" w:rsidP="00000000" w:rsidRDefault="00000000" w:rsidRPr="00000000" w14:paraId="0000013C">
            <w:pPr>
              <w:spacing w:after="160" w:line="259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Provide a list of online resources and videos that will support your preparation for public speaking</w:t>
            </w:r>
          </w:p>
        </w:tc>
        <w:tc>
          <w:tcPr/>
          <w:p w:rsidR="00000000" w:rsidDel="00000000" w:rsidP="00000000" w:rsidRDefault="00000000" w:rsidRPr="00000000" w14:paraId="0000013D">
            <w:pPr>
              <w:spacing w:after="160" w:line="259" w:lineRule="auto"/>
              <w:rPr>
                <w:rFonts w:ascii="Calibri" w:cs="Calibri" w:eastAsia="Calibri" w:hAnsi="Calibri"/>
                <w:b w:val="0"/>
                <w:color w:val="050632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E">
            <w:pPr>
              <w:spacing w:after="160" w:line="259" w:lineRule="auto"/>
              <w:rPr>
                <w:rFonts w:ascii="Calibri" w:cs="Calibri" w:eastAsia="Calibri" w:hAnsi="Calibri"/>
                <w:b w:val="0"/>
                <w:color w:val="050632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F">
            <w:pPr>
              <w:spacing w:after="160" w:line="259" w:lineRule="auto"/>
              <w:rPr>
                <w:rFonts w:ascii="Calibri" w:cs="Calibri" w:eastAsia="Calibri" w:hAnsi="Calibri"/>
                <w:b w:val="0"/>
                <w:color w:val="050632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0">
            <w:pPr>
              <w:spacing w:after="160" w:line="259" w:lineRule="auto"/>
              <w:rPr>
                <w:rFonts w:ascii="Calibri" w:cs="Calibri" w:eastAsia="Calibri" w:hAnsi="Calibri"/>
                <w:b w:val="0"/>
                <w:color w:val="050632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1">
            <w:pPr>
              <w:spacing w:after="160" w:line="259" w:lineRule="auto"/>
              <w:rPr>
                <w:rFonts w:ascii="Calibri" w:cs="Calibri" w:eastAsia="Calibri" w:hAnsi="Calibri"/>
                <w:b w:val="0"/>
                <w:color w:val="050632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95" w:hRule="atLeast"/>
          <w:tblHeader w:val="0"/>
        </w:trPr>
        <w:tc>
          <w:tcPr>
            <w:shd w:fill="337abe" w:val="clear"/>
          </w:tcPr>
          <w:p w:rsidR="00000000" w:rsidDel="00000000" w:rsidP="00000000" w:rsidRDefault="00000000" w:rsidRPr="00000000" w14:paraId="00000142">
            <w:pPr>
              <w:spacing w:after="160" w:line="259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Evaluate tools that provide visualisation.</w:t>
            </w:r>
          </w:p>
          <w:p w:rsidR="00000000" w:rsidDel="00000000" w:rsidP="00000000" w:rsidRDefault="00000000" w:rsidRPr="00000000" w14:paraId="00000143">
            <w:pPr>
              <w:spacing w:after="160" w:line="259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4">
            <w:pPr>
              <w:spacing w:after="160" w:line="259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Tell me what they are.</w:t>
            </w:r>
          </w:p>
          <w:p w:rsidR="00000000" w:rsidDel="00000000" w:rsidP="00000000" w:rsidRDefault="00000000" w:rsidRPr="00000000" w14:paraId="00000145">
            <w:pPr>
              <w:spacing w:after="160" w:line="259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6">
            <w:pPr>
              <w:spacing w:after="160" w:line="259" w:lineRule="auto"/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Tell me what you would choose when delivering your presentation and why</w:t>
            </w:r>
          </w:p>
        </w:tc>
        <w:tc>
          <w:tcPr/>
          <w:p w:rsidR="00000000" w:rsidDel="00000000" w:rsidP="00000000" w:rsidRDefault="00000000" w:rsidRPr="00000000" w14:paraId="00000147">
            <w:pPr>
              <w:spacing w:after="160" w:line="259" w:lineRule="auto"/>
              <w:rPr>
                <w:rFonts w:ascii="Calibri" w:cs="Calibri" w:eastAsia="Calibri" w:hAnsi="Calibri"/>
                <w:b w:val="0"/>
                <w:color w:val="050632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8">
            <w:pPr>
              <w:spacing w:after="160" w:line="259" w:lineRule="auto"/>
              <w:rPr>
                <w:rFonts w:ascii="Calibri" w:cs="Calibri" w:eastAsia="Calibri" w:hAnsi="Calibri"/>
                <w:b w:val="0"/>
                <w:color w:val="050632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9">
            <w:pPr>
              <w:spacing w:after="160" w:line="259" w:lineRule="auto"/>
              <w:rPr>
                <w:rFonts w:ascii="Calibri" w:cs="Calibri" w:eastAsia="Calibri" w:hAnsi="Calibri"/>
                <w:b w:val="0"/>
                <w:color w:val="050632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A">
            <w:pPr>
              <w:spacing w:after="160" w:line="259" w:lineRule="auto"/>
              <w:rPr>
                <w:rFonts w:ascii="Calibri" w:cs="Calibri" w:eastAsia="Calibri" w:hAnsi="Calibri"/>
                <w:b w:val="0"/>
                <w:color w:val="050632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B">
            <w:pPr>
              <w:spacing w:after="160" w:line="259" w:lineRule="auto"/>
              <w:rPr>
                <w:rFonts w:ascii="Calibri" w:cs="Calibri" w:eastAsia="Calibri" w:hAnsi="Calibri"/>
                <w:b w:val="0"/>
                <w:color w:val="050632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628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9628"/>
        <w:tblGridChange w:id="0">
          <w:tblGrid>
            <w:gridCol w:w="9628"/>
          </w:tblGrid>
        </w:tblGridChange>
      </w:tblGrid>
      <w:tr>
        <w:trPr>
          <w:cantSplit w:val="0"/>
          <w:tblHeader w:val="0"/>
        </w:trPr>
        <w:tc>
          <w:tcPr>
            <w:shd w:fill="00b0f0" w:val="clear"/>
          </w:tcPr>
          <w:p w:rsidR="00000000" w:rsidDel="00000000" w:rsidP="00000000" w:rsidRDefault="00000000" w:rsidRPr="00000000" w14:paraId="00000150">
            <w:pPr>
              <w:pStyle w:val="Heading1"/>
              <w:jc w:val="both"/>
              <w:rPr>
                <w:rFonts w:ascii="Calibri" w:cs="Calibri" w:eastAsia="Calibri" w:hAnsi="Calibri"/>
                <w:b w:val="1"/>
                <w:color w:val="ffffff"/>
                <w:sz w:val="44"/>
                <w:szCs w:val="44"/>
              </w:rPr>
            </w:pPr>
            <w:bookmarkStart w:colFirst="0" w:colLast="0" w:name="_heading=h.t8bj5s2xy37l" w:id="13"/>
            <w:bookmarkEnd w:id="13"/>
            <w:r w:rsidDel="00000000" w:rsidR="00000000" w:rsidRPr="00000000">
              <w:rPr>
                <w:rFonts w:ascii="Calibri" w:cs="Calibri" w:eastAsia="Calibri" w:hAnsi="Calibri"/>
                <w:b w:val="1"/>
                <w:color w:val="ffffff"/>
                <w:sz w:val="44"/>
                <w:szCs w:val="44"/>
                <w:rtl w:val="0"/>
              </w:rPr>
              <w:t xml:space="preserve">Course Notes</w:t>
            </w:r>
          </w:p>
        </w:tc>
      </w:tr>
    </w:tbl>
    <w:p w:rsidR="00000000" w:rsidDel="00000000" w:rsidP="00000000" w:rsidRDefault="00000000" w:rsidRPr="00000000" w14:paraId="00000151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It is recommended to take notes from the course, use the space below to do so, or use the revision guide shared with the class:</w:t>
      </w:r>
    </w:p>
    <w:tbl>
      <w:tblPr>
        <w:tblStyle w:val="Table13"/>
        <w:tblW w:w="96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628"/>
        <w:tblGridChange w:id="0">
          <w:tblGrid>
            <w:gridCol w:w="9628"/>
          </w:tblGrid>
        </w:tblGridChange>
      </w:tblGrid>
      <w:tr>
        <w:trPr>
          <w:cantSplit w:val="0"/>
          <w:trHeight w:val="88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</w:tcPr>
          <w:p w:rsidR="00000000" w:rsidDel="00000000" w:rsidP="00000000" w:rsidRDefault="00000000" w:rsidRPr="00000000" w14:paraId="00000153">
            <w:pPr>
              <w:rPr>
                <w:rFonts w:ascii="Calibri" w:cs="Calibri" w:eastAsia="Calibri" w:hAnsi="Calibri"/>
                <w:b w:val="0"/>
                <w:color w:val="00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4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rFonts w:ascii="Calibri" w:cs="Calibri" w:eastAsia="Calibri" w:hAnsi="Calibri"/>
          <w:b w:val="1"/>
          <w:color w:val="00206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200" w:line="276" w:lineRule="auto"/>
        <w:rPr>
          <w:rFonts w:ascii="Calibri" w:cs="Calibri" w:eastAsia="Calibri" w:hAnsi="Calibri"/>
          <w:b w:val="1"/>
          <w:color w:val="00539f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4"/>
        <w:tblW w:w="9628.0" w:type="dxa"/>
        <w:jc w:val="righ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9628"/>
        <w:tblGridChange w:id="0">
          <w:tblGrid>
            <w:gridCol w:w="962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57">
            <w:pPr>
              <w:pStyle w:val="Heading1"/>
              <w:jc w:val="both"/>
              <w:rPr>
                <w:rFonts w:ascii="Calibri" w:cs="Calibri" w:eastAsia="Calibri" w:hAnsi="Calibri"/>
                <w:b w:val="1"/>
                <w:color w:val="ffffff"/>
                <w:sz w:val="44"/>
                <w:szCs w:val="44"/>
              </w:rPr>
            </w:pPr>
            <w:bookmarkStart w:colFirst="0" w:colLast="0" w:name="_heading=h.n8dfd2h7w5sx" w:id="14"/>
            <w:bookmarkEnd w:id="14"/>
            <w:r w:rsidDel="00000000" w:rsidR="00000000" w:rsidRPr="00000000">
              <w:rPr>
                <w:rFonts w:ascii="Calibri" w:cs="Calibri" w:eastAsia="Calibri" w:hAnsi="Calibri"/>
                <w:b w:val="1"/>
                <w:color w:val="ffffff"/>
                <w:sz w:val="44"/>
                <w:szCs w:val="44"/>
                <w:rtl w:val="0"/>
              </w:rPr>
              <w:t xml:space="preserve">Additional Information</w:t>
            </w:r>
          </w:p>
        </w:tc>
      </w:tr>
    </w:tbl>
    <w:p w:rsidR="00000000" w:rsidDel="00000000" w:rsidP="00000000" w:rsidRDefault="00000000" w:rsidRPr="00000000" w14:paraId="00000158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rFonts w:ascii="Calibri" w:cs="Calibri" w:eastAsia="Calibri" w:hAnsi="Calibri"/>
          <w:b w:val="1"/>
          <w:color w:val="002060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  <w:rtl w:val="0"/>
        </w:rPr>
        <w:t xml:space="preserve">We have included a range of additional links to further resources and information that you may find useful, these can be found within your revision guide. </w:t>
      </w:r>
    </w:p>
    <w:p w:rsidR="00000000" w:rsidDel="00000000" w:rsidP="00000000" w:rsidRDefault="00000000" w:rsidRPr="00000000" w14:paraId="0000015B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200" w:line="276" w:lineRule="auto"/>
        <w:jc w:val="center"/>
        <w:rPr>
          <w:rFonts w:ascii="Calibri" w:cs="Calibri" w:eastAsia="Calibri" w:hAnsi="Calibri"/>
          <w:b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END OF WORKBOOK</w:t>
      </w:r>
    </w:p>
    <w:p w:rsidR="00000000" w:rsidDel="00000000" w:rsidP="00000000" w:rsidRDefault="00000000" w:rsidRPr="00000000" w14:paraId="0000015D">
      <w:pPr>
        <w:jc w:val="center"/>
        <w:rPr>
          <w:rFonts w:ascii="Calibri" w:cs="Calibri" w:eastAsia="Calibri" w:hAnsi="Calibri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jc w:val="center"/>
        <w:rPr>
          <w:rFonts w:ascii="Calibri" w:cs="Calibri" w:eastAsia="Calibri" w:hAnsi="Calibri"/>
          <w:b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Please check through your work thoroughly before submitting and update the table of contents if required. </w:t>
      </w:r>
    </w:p>
    <w:p w:rsidR="00000000" w:rsidDel="00000000" w:rsidP="00000000" w:rsidRDefault="00000000" w:rsidRPr="00000000" w14:paraId="0000015F">
      <w:pPr>
        <w:jc w:val="center"/>
        <w:rPr>
          <w:rFonts w:ascii="Calibri" w:cs="Calibri" w:eastAsia="Calibri" w:hAnsi="Calibri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jc w:val="center"/>
        <w:rPr>
          <w:rFonts w:ascii="Calibri" w:cs="Calibri" w:eastAsia="Calibri" w:hAnsi="Calibri"/>
          <w:b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Please send your completed work booklet to your trainer. </w:t>
      </w:r>
    </w:p>
    <w:p w:rsidR="00000000" w:rsidDel="00000000" w:rsidP="00000000" w:rsidRDefault="00000000" w:rsidRPr="00000000" w14:paraId="00000161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headerReference r:id="rId18" w:type="default"/>
      <w:footerReference r:id="rId19" w:type="default"/>
      <w:footerReference r:id="rId20" w:type="even"/>
      <w:pgSz w:h="16838" w:w="11906" w:orient="portrait"/>
      <w:pgMar w:bottom="992" w:top="1134" w:left="1134" w:right="1134" w:header="709" w:footer="522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Consolas"/>
  <w:font w:name="Courier New"/>
  <w:font w:name="CongressSans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center"/>
      <w:rPr>
        <w:rFonts w:ascii="Quattrocento Sans" w:cs="Quattrocento Sans" w:eastAsia="Quattrocento Sans" w:hAnsi="Quattrocento San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Quattrocento Sans" w:cs="Quattrocento Sans" w:eastAsia="Quattrocento Sans" w:hAnsi="Quattrocento San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6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Quattrocento Sans" w:cs="Quattrocento Sans" w:eastAsia="Quattrocento Sans" w:hAnsi="Quattrocento San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5">
    <w:pPr>
      <w:tabs>
        <w:tab w:val="right" w:leader="none" w:pos="9638"/>
      </w:tabs>
      <w:rPr>
        <w:color w:val="050632"/>
      </w:rPr>
    </w:pPr>
    <w:r w:rsidDel="00000000" w:rsidR="00000000" w:rsidRPr="00000000">
      <w:rPr>
        <w:b w:val="1"/>
        <w:sz w:val="18"/>
        <w:szCs w:val="18"/>
        <w:rtl w:val="0"/>
      </w:rPr>
      <w:t xml:space="preserve">Data Technician | Workbook | v1. </w:t>
    </w:r>
    <w:r w:rsidDel="00000000" w:rsidR="00000000" w:rsidRPr="00000000">
      <w:rPr>
        <w:color w:val="050632"/>
        <w:rtl w:val="0"/>
      </w:rPr>
      <w:tab/>
    </w:r>
    <w:r w:rsidDel="00000000" w:rsidR="00000000" w:rsidRPr="00000000">
      <w:rPr>
        <w:b w:val="1"/>
        <w:rtl w:val="0"/>
      </w:rPr>
      <w:t xml:space="preserve">Page </w:t>
    </w:r>
    <w:r w:rsidDel="00000000" w:rsidR="00000000" w:rsidRPr="00000000">
      <w:rPr>
        <w:b w:val="1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b w:val="1"/>
        <w:rtl w:val="0"/>
      </w:rPr>
      <w:t xml:space="preserve"> of </w:t>
    </w:r>
    <w:r w:rsidDel="00000000" w:rsidR="00000000" w:rsidRPr="00000000">
      <w:rPr>
        <w:b w:val="1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5792469</wp:posOffset>
          </wp:positionH>
          <wp:positionV relativeFrom="paragraph">
            <wp:posOffset>0</wp:posOffset>
          </wp:positionV>
          <wp:extent cx="327660" cy="327660"/>
          <wp:effectExtent b="0" l="0" r="0" t="0"/>
          <wp:wrapSquare wrapText="bothSides" distB="0" distT="0" distL="114300" distR="114300"/>
          <wp:docPr descr="Diagram&#10;&#10;Description automatically generated with medium confidence" id="1783282261" name="image3.jpg"/>
          <a:graphic>
            <a:graphicData uri="http://schemas.openxmlformats.org/drawingml/2006/picture">
              <pic:pic>
                <pic:nvPicPr>
                  <pic:cNvPr descr="Diagram&#10;&#10;Description automatically generated with medium confidence" id="0" name="image3.jpg"/>
                  <pic:cNvPicPr preferRelativeResize="0"/>
                </pic:nvPicPr>
                <pic:blipFill>
                  <a:blip r:embed="rId1"/>
                  <a:srcRect b="24405" l="0" r="71809" t="0"/>
                  <a:stretch>
                    <a:fillRect/>
                  </a:stretch>
                </pic:blipFill>
                <pic:spPr>
                  <a:xfrm>
                    <a:off x="0" y="0"/>
                    <a:ext cx="327660" cy="32766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16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  <w:tab w:val="left" w:leader="none" w:pos="6684"/>
      </w:tabs>
      <w:spacing w:after="0" w:before="0" w:line="240" w:lineRule="auto"/>
      <w:ind w:left="0" w:right="0" w:firstLine="0"/>
      <w:jc w:val="left"/>
      <w:rPr>
        <w:rFonts w:ascii="Quattrocento Sans" w:cs="Quattrocento Sans" w:eastAsia="Quattrocento Sans" w:hAnsi="Quattrocento San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Quattrocento Sans" w:cs="Quattrocento Sans" w:eastAsia="Quattrocento Sans" w:hAnsi="Quattrocento San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6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Quattrocento Sans" w:cs="Quattrocento Sans" w:eastAsia="Quattrocento Sans" w:hAnsi="Quattrocento Sans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</wp:posOffset>
              </wp:positionH>
              <wp:positionV relativeFrom="paragraph">
                <wp:posOffset>-434974</wp:posOffset>
              </wp:positionV>
              <wp:extent cx="7590790" cy="251460"/>
              <wp:effectExtent b="0" l="0" r="0" t="0"/>
              <wp:wrapNone/>
              <wp:docPr id="178328225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544250" y="3647900"/>
                        <a:ext cx="7590790" cy="251460"/>
                        <a:chOff x="1544250" y="3647900"/>
                        <a:chExt cx="7603500" cy="264200"/>
                      </a:xfrm>
                    </wpg:grpSpPr>
                    <wpg:grpSp>
                      <wpg:cNvGrpSpPr/>
                      <wpg:grpSpPr>
                        <a:xfrm>
                          <a:off x="1550605" y="3654270"/>
                          <a:ext cx="7590790" cy="251460"/>
                          <a:chOff x="1898073" y="0"/>
                          <a:chExt cx="5651269" cy="266700"/>
                        </a:xfrm>
                      </wpg:grpSpPr>
                      <wps:wsp>
                        <wps:cNvSpPr/>
                        <wps:cNvPr id="4" name="Shape 4"/>
                        <wps:spPr>
                          <a:xfrm>
                            <a:off x="1898073" y="0"/>
                            <a:ext cx="5651250" cy="266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" name="Shape 5"/>
                        <wps:spPr>
                          <a:xfrm>
                            <a:off x="1898073" y="0"/>
                            <a:ext cx="1889760" cy="266700"/>
                          </a:xfrm>
                          <a:prstGeom prst="rect">
                            <a:avLst/>
                          </a:prstGeom>
                          <a:solidFill>
                            <a:srgbClr val="E72B4B"/>
                          </a:solidFill>
                          <a:ln cap="flat" cmpd="sng" w="12700">
                            <a:solidFill>
                              <a:srgbClr val="E72B4B"/>
                            </a:solidFill>
                            <a:prstDash val="solid"/>
                            <a:miter lim="800000"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6" name="Shape 6"/>
                        <wps:spPr>
                          <a:xfrm>
                            <a:off x="3768436" y="0"/>
                            <a:ext cx="1889760" cy="266700"/>
                          </a:xfrm>
                          <a:prstGeom prst="rect">
                            <a:avLst/>
                          </a:prstGeom>
                          <a:solidFill>
                            <a:srgbClr val="51BDC2"/>
                          </a:solidFill>
                          <a:ln cap="flat" cmpd="sng" w="12700">
                            <a:solidFill>
                              <a:srgbClr val="51BDC2"/>
                            </a:solidFill>
                            <a:prstDash val="solid"/>
                            <a:miter lim="800000"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7" name="Shape 7"/>
                        <wps:spPr>
                          <a:xfrm>
                            <a:off x="5659582" y="0"/>
                            <a:ext cx="1889760" cy="266700"/>
                          </a:xfrm>
                          <a:prstGeom prst="rect">
                            <a:avLst/>
                          </a:prstGeom>
                          <a:solidFill>
                            <a:srgbClr val="337ABE"/>
                          </a:solidFill>
                          <a:ln cap="flat" cmpd="sng" w="12700">
                            <a:solidFill>
                              <a:srgbClr val="337ABE"/>
                            </a:solidFill>
                            <a:prstDash val="solid"/>
                            <a:miter lim="800000"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</wp:posOffset>
              </wp:positionH>
              <wp:positionV relativeFrom="paragraph">
                <wp:posOffset>-434974</wp:posOffset>
              </wp:positionV>
              <wp:extent cx="7590790" cy="251460"/>
              <wp:effectExtent b="0" l="0" r="0" t="0"/>
              <wp:wrapNone/>
              <wp:docPr id="1783282253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90790" cy="2514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89" w:hanging="359.99999999999994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509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29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49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69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89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09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29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49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Quattrocento Sans" w:cs="Quattrocento Sans" w:eastAsia="Quattrocento Sans" w:hAnsi="Quattrocento Sans"/>
        <w:sz w:val="24"/>
        <w:szCs w:val="24"/>
        <w:lang w:val="en_GB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/>
    <w:rPr>
      <w:rFonts w:ascii="CongressSans" w:cs="CongressSans" w:eastAsia="CongressSans" w:hAnsi="CongressSans"/>
      <w:color w:val="000000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A859C7"/>
    <w:rPr>
      <w:rFonts w:asciiTheme="majorHAnsi" w:cstheme="majorBidi" w:eastAsiaTheme="majorEastAsia" w:hAnsiTheme="majorHAnsi"/>
      <w:color w:val="2f5496" w:themeColor="accent1" w:themeShade="0000BF"/>
      <w:kern w:val="0"/>
      <w:sz w:val="32"/>
      <w:szCs w:val="32"/>
      <w:lang w:eastAsia="en-GB"/>
    </w:rPr>
  </w:style>
  <w:style w:type="character" w:styleId="Heading2Char" w:customStyle="1">
    <w:name w:val="Heading 2 Char"/>
    <w:aliases w:val="Marks Char"/>
    <w:basedOn w:val="DefaultParagraphFont"/>
    <w:link w:val="Heading2"/>
    <w:uiPriority w:val="9"/>
    <w:rsid w:val="00A859C7"/>
    <w:rPr>
      <w:rFonts w:ascii="CongressSans" w:cs="CongressSans" w:eastAsia="Times New Roman" w:hAnsi="CongressSans"/>
      <w:color w:val="000000"/>
      <w:kern w:val="0"/>
      <w:sz w:val="24"/>
      <w:szCs w:val="24"/>
      <w:lang w:eastAsia="en-GB"/>
    </w:rPr>
  </w:style>
  <w:style w:type="paragraph" w:styleId="Footer">
    <w:name w:val="footer"/>
    <w:basedOn w:val="Normal"/>
    <w:link w:val="FooterChar"/>
    <w:rsid w:val="00A859C7"/>
    <w:pPr>
      <w:tabs>
        <w:tab w:val="center" w:pos="4153"/>
        <w:tab w:val="right" w:pos="8306"/>
      </w:tabs>
    </w:pPr>
  </w:style>
  <w:style w:type="character" w:styleId="FooterChar" w:customStyle="1">
    <w:name w:val="Footer Char"/>
    <w:basedOn w:val="DefaultParagraphFont"/>
    <w:link w:val="Footer"/>
    <w:rsid w:val="00A859C7"/>
    <w:rPr>
      <w:rFonts w:ascii="Segoe UI" w:cs="Times New Roman" w:eastAsia="Times New Roman" w:hAnsi="Segoe UI"/>
      <w:kern w:val="0"/>
      <w:sz w:val="24"/>
      <w:szCs w:val="24"/>
      <w:lang w:eastAsia="en-GB"/>
    </w:rPr>
  </w:style>
  <w:style w:type="character" w:styleId="PageNumber">
    <w:name w:val="page number"/>
    <w:basedOn w:val="DefaultParagraphFont"/>
    <w:rsid w:val="00A859C7"/>
  </w:style>
  <w:style w:type="paragraph" w:styleId="Header">
    <w:name w:val="header"/>
    <w:basedOn w:val="Normal"/>
    <w:link w:val="HeaderChar"/>
    <w:rsid w:val="00A859C7"/>
    <w:pPr>
      <w:tabs>
        <w:tab w:val="center" w:pos="4153"/>
        <w:tab w:val="right" w:pos="8306"/>
      </w:tabs>
    </w:pPr>
  </w:style>
  <w:style w:type="character" w:styleId="HeaderChar" w:customStyle="1">
    <w:name w:val="Header Char"/>
    <w:basedOn w:val="DefaultParagraphFont"/>
    <w:link w:val="Header"/>
    <w:rsid w:val="00A859C7"/>
    <w:rPr>
      <w:rFonts w:ascii="Segoe UI" w:cs="Times New Roman" w:eastAsia="Times New Roman" w:hAnsi="Segoe UI"/>
      <w:kern w:val="0"/>
      <w:sz w:val="24"/>
      <w:szCs w:val="24"/>
      <w:lang w:eastAsia="en-GB"/>
    </w:rPr>
  </w:style>
  <w:style w:type="table" w:styleId="TableGrid">
    <w:name w:val="Table Grid"/>
    <w:basedOn w:val="TableNormal"/>
    <w:uiPriority w:val="59"/>
    <w:rsid w:val="00A859C7"/>
    <w:pPr>
      <w:spacing w:after="0" w:line="240" w:lineRule="auto"/>
    </w:pPr>
    <w:rPr>
      <w:kern w:val="0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ListParagraph">
    <w:name w:val="List Paragraph"/>
    <w:basedOn w:val="Normal"/>
    <w:uiPriority w:val="34"/>
    <w:qFormat w:val="1"/>
    <w:rsid w:val="00A859C7"/>
    <w:pPr>
      <w:ind w:left="720"/>
      <w:contextualSpacing w:val="1"/>
    </w:pPr>
  </w:style>
  <w:style w:type="character" w:styleId="ANSWERS" w:customStyle="1">
    <w:name w:val="ANSWERS"/>
    <w:qFormat w:val="1"/>
    <w:rsid w:val="00A859C7"/>
    <w:rPr>
      <w:rFonts w:ascii="Segoe UI" w:hAnsi="Segoe UI"/>
      <w:b w:val="0"/>
      <w:color w:val="050632"/>
      <w:sz w:val="24"/>
      <w:szCs w:val="20"/>
    </w:rPr>
  </w:style>
  <w:style w:type="character" w:styleId="Hyperlink">
    <w:name w:val="Hyperlink"/>
    <w:basedOn w:val="DefaultParagraphFont"/>
    <w:uiPriority w:val="99"/>
    <w:unhideWhenUsed w:val="1"/>
    <w:rsid w:val="00A859C7"/>
    <w:rPr>
      <w:color w:val="0563c1" w:themeColor="hyperlink"/>
      <w:u w:val="single"/>
    </w:rPr>
  </w:style>
  <w:style w:type="table" w:styleId="Activity1" w:customStyle="1">
    <w:name w:val="Activity 1"/>
    <w:basedOn w:val="TableNormal"/>
    <w:uiPriority w:val="99"/>
    <w:rsid w:val="00A859C7"/>
    <w:pPr>
      <w:spacing w:after="0" w:line="240" w:lineRule="auto"/>
    </w:pPr>
    <w:rPr>
      <w:rFonts w:ascii="Segoe UI" w:hAnsi="Segoe UI"/>
      <w:color w:val="050632"/>
      <w:kern w:val="0"/>
      <w:sz w:val="24"/>
    </w:rPr>
    <w:tblPr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f2f2" w:themeFill="background1" w:themeFillShade="0000F2" w:val="clear"/>
    </w:tcPr>
    <w:tblStylePr w:type="firstCol">
      <w:pPr>
        <w:jc w:val="center"/>
      </w:pPr>
      <w:rPr>
        <w:rFonts w:ascii="Segoe UI" w:hAnsi="Segoe UI"/>
        <w:b w:val="1"/>
        <w:color w:val="ffffff" w:themeColor="background1"/>
        <w:sz w:val="24"/>
      </w:rPr>
      <w:tblPr/>
      <w:tcPr>
        <w:shd w:color="auto" w:fill="050632" w:val="clear"/>
        <w:vAlign w:val="center"/>
      </w:tcPr>
    </w:tblStylePr>
  </w:style>
  <w:style w:type="table" w:styleId="WBANSWERBOXES" w:customStyle="1">
    <w:name w:val="WB ANSWER BOXES"/>
    <w:basedOn w:val="TableNormal"/>
    <w:uiPriority w:val="99"/>
    <w:rsid w:val="00A859C7"/>
    <w:pPr>
      <w:spacing w:after="0" w:line="240" w:lineRule="auto"/>
    </w:pPr>
    <w:rPr>
      <w:rFonts w:ascii="Segoe UI" w:hAnsi="Segoe UI"/>
      <w:kern w:val="0"/>
      <w:sz w:val="24"/>
    </w:rPr>
    <w:tblPr/>
    <w:tcPr>
      <w:shd w:color="auto" w:fill="f2f2f2" w:themeFill="background1" w:themeFillShade="0000F2" w:val="clear"/>
    </w:tcPr>
  </w:style>
  <w:style w:type="table" w:styleId="WBActivity2" w:customStyle="1">
    <w:name w:val="WB Activity 2"/>
    <w:basedOn w:val="TableNormal"/>
    <w:uiPriority w:val="99"/>
    <w:rsid w:val="00A859C7"/>
    <w:pPr>
      <w:spacing w:after="0" w:line="240" w:lineRule="auto"/>
    </w:pPr>
    <w:rPr>
      <w:rFonts w:ascii="Segoe UI" w:hAnsi="Segoe UI"/>
      <w:kern w:val="0"/>
      <w:sz w:val="24"/>
    </w:rPr>
    <w:tblPr>
      <w:tblBorders>
        <w:top w:color="ffffff" w:space="0" w:sz="4" w:themeColor="background1" w:val="single"/>
        <w:left w:color="ffffff" w:space="0" w:sz="4" w:themeColor="background1" w:val="single"/>
        <w:bottom w:color="ffffff" w:space="0" w:sz="4" w:themeColor="background1" w:val="single"/>
        <w:right w:color="ffffff" w:space="0" w:sz="4" w:themeColor="background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f2f2" w:themeFill="background1" w:themeFillShade="0000F2" w:val="clear"/>
    </w:tcPr>
    <w:tblStylePr w:type="firstRow">
      <w:pPr>
        <w:jc w:val="center"/>
      </w:pPr>
      <w:rPr>
        <w:rFonts w:ascii="Segoe UI" w:hAnsi="Segoe UI"/>
        <w:b w:val="1"/>
        <w:color w:val="ffffff" w:themeColor="background1"/>
        <w:sz w:val="24"/>
      </w:rPr>
      <w:tblPr/>
      <w:tcPr>
        <w:shd w:color="auto" w:fill="050632" w:val="clear"/>
        <w:vAlign w:val="center"/>
      </w:tcPr>
    </w:tblStylePr>
  </w:style>
  <w:style w:type="paragraph" w:styleId="TOCHeading">
    <w:name w:val="TOC Heading"/>
    <w:basedOn w:val="Heading1"/>
    <w:next w:val="Normal"/>
    <w:uiPriority w:val="39"/>
    <w:unhideWhenUsed w:val="1"/>
    <w:qFormat w:val="1"/>
    <w:rsid w:val="00A859C7"/>
    <w:pPr>
      <w:spacing w:line="259" w:lineRule="auto"/>
      <w:outlineLvl w:val="9"/>
    </w:pPr>
    <w:rPr>
      <w:lang w:eastAsia="en-US" w:val="en-US"/>
    </w:rPr>
  </w:style>
  <w:style w:type="paragraph" w:styleId="TOC1">
    <w:name w:val="toc 1"/>
    <w:basedOn w:val="Normal"/>
    <w:next w:val="Normal"/>
    <w:autoRedefine w:val="1"/>
    <w:uiPriority w:val="39"/>
    <w:unhideWhenUsed w:val="1"/>
    <w:rsid w:val="00A859C7"/>
    <w:pPr>
      <w:spacing w:after="100"/>
    </w:pPr>
  </w:style>
  <w:style w:type="paragraph" w:styleId="paragraph" w:customStyle="1">
    <w:name w:val="paragraph"/>
    <w:basedOn w:val="Normal"/>
    <w:rsid w:val="00A859C7"/>
    <w:pPr>
      <w:spacing w:after="100" w:afterAutospacing="1" w:before="100" w:beforeAutospacing="1"/>
    </w:pPr>
    <w:rPr>
      <w:rFonts w:ascii="Times New Roman" w:hAnsi="Times New Roman"/>
    </w:rPr>
  </w:style>
  <w:style w:type="character" w:styleId="eop" w:customStyle="1">
    <w:name w:val="eop"/>
    <w:basedOn w:val="DefaultParagraphFont"/>
    <w:rsid w:val="00A859C7"/>
  </w:style>
  <w:style w:type="paragraph" w:styleId="TOC4">
    <w:name w:val="toc 4"/>
    <w:basedOn w:val="Normal"/>
    <w:next w:val="Normal"/>
    <w:uiPriority w:val="39"/>
    <w:unhideWhenUsed w:val="1"/>
    <w:rsid w:val="1E064045"/>
    <w:pPr>
      <w:spacing w:after="100"/>
      <w:ind w:left="660"/>
    </w:pPr>
  </w:style>
  <w:style w:type="table" w:styleId="TableGridLight">
    <w:name w:val="Grid Table Light"/>
    <w:basedOn w:val="TableNormal"/>
    <w:uiPriority w:val="40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rPr>
      <w:rFonts w:ascii="Quattrocento Sans" w:cs="Quattrocento Sans" w:eastAsia="Quattrocento Sans" w:hAnsi="Quattrocento Sans"/>
      <w:color w:val="050632"/>
      <w:sz w:val="24"/>
      <w:szCs w:val="24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f2f2f2" w:val="clear"/>
    </w:tcPr>
    <w:tblStylePr w:type="firstCol">
      <w:pPr>
        <w:jc w:val="center"/>
      </w:pPr>
      <w:rPr>
        <w:rFonts w:ascii="Quattrocento Sans" w:cs="Quattrocento Sans" w:eastAsia="Quattrocento Sans" w:hAnsi="Quattrocento Sans"/>
        <w:b w:val="1"/>
        <w:color w:val="ffffff"/>
        <w:sz w:val="24"/>
        <w:szCs w:val="24"/>
      </w:rPr>
      <w:tcPr>
        <w:shd w:fill="050632" w:val="clear"/>
        <w:vAlign w:val="center"/>
      </w:tcPr>
    </w:tblStylePr>
  </w:style>
  <w:style w:type="table" w:styleId="Table3">
    <w:basedOn w:val="TableNormal"/>
    <w:pPr>
      <w:spacing w:after="0" w:line="240" w:lineRule="auto"/>
    </w:pPr>
    <w:rPr>
      <w:rFonts w:ascii="Quattrocento Sans" w:cs="Quattrocento Sans" w:eastAsia="Quattrocento Sans" w:hAnsi="Quattrocento Sans"/>
      <w:color w:val="050632"/>
      <w:sz w:val="24"/>
      <w:szCs w:val="24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f2f2f2" w:val="clear"/>
    </w:tcPr>
    <w:tblStylePr w:type="firstCol">
      <w:pPr>
        <w:jc w:val="center"/>
      </w:pPr>
      <w:rPr>
        <w:rFonts w:ascii="Quattrocento Sans" w:cs="Quattrocento Sans" w:eastAsia="Quattrocento Sans" w:hAnsi="Quattrocento Sans"/>
        <w:b w:val="1"/>
        <w:color w:val="ffffff"/>
        <w:sz w:val="24"/>
        <w:szCs w:val="24"/>
      </w:rPr>
      <w:tcPr>
        <w:shd w:fill="050632" w:val="clear"/>
        <w:vAlign w:val="center"/>
      </w:tcPr>
    </w:tblStylePr>
  </w:style>
  <w:style w:type="table" w:styleId="Table4">
    <w:basedOn w:val="TableNormal"/>
    <w:pPr>
      <w:spacing w:after="0" w:line="240" w:lineRule="auto"/>
    </w:pPr>
    <w:rPr>
      <w:rFonts w:ascii="Quattrocento Sans" w:cs="Quattrocento Sans" w:eastAsia="Quattrocento Sans" w:hAnsi="Quattrocento Sans"/>
      <w:color w:val="050632"/>
      <w:sz w:val="24"/>
      <w:szCs w:val="24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f2f2f2" w:val="clear"/>
    </w:tcPr>
    <w:tblStylePr w:type="firstCol">
      <w:pPr>
        <w:jc w:val="center"/>
      </w:pPr>
      <w:rPr>
        <w:rFonts w:ascii="Quattrocento Sans" w:cs="Quattrocento Sans" w:eastAsia="Quattrocento Sans" w:hAnsi="Quattrocento Sans"/>
        <w:b w:val="1"/>
        <w:color w:val="ffffff"/>
        <w:sz w:val="24"/>
        <w:szCs w:val="24"/>
      </w:rPr>
      <w:tcPr>
        <w:shd w:fill="050632" w:val="clear"/>
        <w:vAlign w:val="center"/>
      </w:tcPr>
    </w:tblStylePr>
  </w:style>
  <w:style w:type="table" w:styleId="Table5">
    <w:basedOn w:val="TableNormal"/>
    <w:pPr>
      <w:spacing w:after="0" w:line="240" w:lineRule="auto"/>
    </w:pPr>
    <w:rPr>
      <w:rFonts w:ascii="Quattrocento Sans" w:cs="Quattrocento Sans" w:eastAsia="Quattrocento Sans" w:hAnsi="Quattrocento Sans"/>
      <w:color w:val="050632"/>
      <w:sz w:val="24"/>
      <w:szCs w:val="24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f2f2f2" w:val="clear"/>
    </w:tcPr>
    <w:tblStylePr w:type="firstCol">
      <w:pPr>
        <w:jc w:val="center"/>
      </w:pPr>
      <w:rPr>
        <w:rFonts w:ascii="Quattrocento Sans" w:cs="Quattrocento Sans" w:eastAsia="Quattrocento Sans" w:hAnsi="Quattrocento Sans"/>
        <w:b w:val="1"/>
        <w:color w:val="ffffff"/>
        <w:sz w:val="24"/>
        <w:szCs w:val="24"/>
      </w:rPr>
      <w:tcPr>
        <w:shd w:fill="050632" w:val="clear"/>
        <w:vAlign w:val="center"/>
      </w:tcPr>
    </w:tblStylePr>
  </w:style>
  <w:style w:type="table" w:styleId="Table6">
    <w:basedOn w:val="TableNormal"/>
    <w:pPr>
      <w:spacing w:after="0" w:line="240" w:lineRule="auto"/>
    </w:pPr>
    <w:rPr>
      <w:rFonts w:ascii="Quattrocento Sans" w:cs="Quattrocento Sans" w:eastAsia="Quattrocento Sans" w:hAnsi="Quattrocento Sans"/>
      <w:color w:val="050632"/>
      <w:sz w:val="24"/>
      <w:szCs w:val="24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f2f2f2" w:val="clear"/>
    </w:tcPr>
    <w:tblStylePr w:type="firstCol">
      <w:pPr>
        <w:jc w:val="center"/>
      </w:pPr>
      <w:rPr>
        <w:rFonts w:ascii="Quattrocento Sans" w:cs="Quattrocento Sans" w:eastAsia="Quattrocento Sans" w:hAnsi="Quattrocento Sans"/>
        <w:b w:val="1"/>
        <w:color w:val="ffffff"/>
        <w:sz w:val="24"/>
        <w:szCs w:val="24"/>
      </w:rPr>
      <w:tcPr>
        <w:shd w:fill="050632" w:val="clear"/>
        <w:vAlign w:val="center"/>
      </w:tcPr>
    </w:tblStylePr>
  </w:style>
  <w:style w:type="table" w:styleId="Table7">
    <w:basedOn w:val="TableNormal"/>
    <w:pPr>
      <w:spacing w:after="0" w:line="240" w:lineRule="auto"/>
    </w:pPr>
    <w:rPr>
      <w:rFonts w:ascii="Quattrocento Sans" w:cs="Quattrocento Sans" w:eastAsia="Quattrocento Sans" w:hAnsi="Quattrocento Sans"/>
      <w:color w:val="050632"/>
      <w:sz w:val="24"/>
      <w:szCs w:val="24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f2f2f2" w:val="clear"/>
    </w:tcPr>
    <w:tblStylePr w:type="firstCol">
      <w:pPr>
        <w:jc w:val="center"/>
      </w:pPr>
      <w:rPr>
        <w:rFonts w:ascii="Quattrocento Sans" w:cs="Quattrocento Sans" w:eastAsia="Quattrocento Sans" w:hAnsi="Quattrocento Sans"/>
        <w:b w:val="1"/>
        <w:color w:val="ffffff"/>
        <w:sz w:val="24"/>
        <w:szCs w:val="24"/>
      </w:rPr>
      <w:tcPr>
        <w:shd w:fill="050632" w:val="clear"/>
        <w:vAlign w:val="center"/>
      </w:tcPr>
    </w:tblStyle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rPr>
      <w:rFonts w:ascii="Quattrocento Sans" w:cs="Quattrocento Sans" w:eastAsia="Quattrocento Sans" w:hAnsi="Quattrocento Sans"/>
      <w:color w:val="050632"/>
      <w:sz w:val="24"/>
      <w:szCs w:val="24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f2f2f2" w:val="clear"/>
    </w:tcPr>
    <w:tblStylePr w:type="firstCol">
      <w:pPr>
        <w:jc w:val="center"/>
      </w:pPr>
      <w:rPr>
        <w:rFonts w:ascii="Quattrocento Sans" w:cs="Quattrocento Sans" w:eastAsia="Quattrocento Sans" w:hAnsi="Quattrocento Sans"/>
        <w:b w:val="1"/>
        <w:color w:val="ffffff"/>
        <w:sz w:val="24"/>
        <w:szCs w:val="24"/>
      </w:rPr>
      <w:tcPr>
        <w:shd w:fill="050632" w:val="clear"/>
        <w:vAlign w:val="center"/>
      </w:tcPr>
    </w:tblStylePr>
  </w:style>
  <w:style w:type="table" w:styleId="Table10">
    <w:basedOn w:val="TableNormal"/>
    <w:pPr>
      <w:spacing w:after="0" w:line="240" w:lineRule="auto"/>
    </w:pPr>
    <w:rPr>
      <w:rFonts w:ascii="Quattrocento Sans" w:cs="Quattrocento Sans" w:eastAsia="Quattrocento Sans" w:hAnsi="Quattrocento Sans"/>
      <w:color w:val="050632"/>
      <w:sz w:val="24"/>
      <w:szCs w:val="24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f2f2f2" w:val="clear"/>
    </w:tcPr>
    <w:tblStylePr w:type="firstCol">
      <w:pPr>
        <w:jc w:val="center"/>
      </w:pPr>
      <w:rPr>
        <w:rFonts w:ascii="Quattrocento Sans" w:cs="Quattrocento Sans" w:eastAsia="Quattrocento Sans" w:hAnsi="Quattrocento Sans"/>
        <w:b w:val="1"/>
        <w:color w:val="ffffff"/>
        <w:sz w:val="24"/>
        <w:szCs w:val="24"/>
      </w:rPr>
      <w:tcPr>
        <w:shd w:fill="050632" w:val="clear"/>
        <w:vAlign w:val="center"/>
      </w:tcPr>
    </w:tblStylePr>
  </w:style>
  <w:style w:type="table" w:styleId="Table11">
    <w:basedOn w:val="TableNormal"/>
    <w:pPr>
      <w:spacing w:after="0" w:line="240" w:lineRule="auto"/>
    </w:pPr>
    <w:rPr>
      <w:rFonts w:ascii="Quattrocento Sans" w:cs="Quattrocento Sans" w:eastAsia="Quattrocento Sans" w:hAnsi="Quattrocento Sans"/>
      <w:color w:val="050632"/>
      <w:sz w:val="24"/>
      <w:szCs w:val="24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  <w:tcPr>
      <w:shd w:fill="f2f2f2" w:val="clear"/>
    </w:tcPr>
    <w:tblStylePr w:type="firstCol">
      <w:pPr>
        <w:jc w:val="center"/>
      </w:pPr>
      <w:rPr>
        <w:rFonts w:ascii="Quattrocento Sans" w:cs="Quattrocento Sans" w:eastAsia="Quattrocento Sans" w:hAnsi="Quattrocento Sans"/>
        <w:b w:val="1"/>
        <w:color w:val="ffffff"/>
        <w:sz w:val="24"/>
        <w:szCs w:val="24"/>
      </w:rPr>
      <w:tcPr>
        <w:shd w:fill="050632" w:val="clear"/>
        <w:vAlign w:val="center"/>
      </w:tcPr>
    </w:tblStyle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footer" Target="footer1.xml"/><Relationship Id="rId11" Type="http://schemas.openxmlformats.org/officeDocument/2006/relationships/image" Target="media/image2.png"/><Relationship Id="rId10" Type="http://schemas.openxmlformats.org/officeDocument/2006/relationships/image" Target="media/image11.png"/><Relationship Id="rId13" Type="http://schemas.openxmlformats.org/officeDocument/2006/relationships/hyperlink" Target="https://justit831-my.sharepoint.com/:x:/g/personal/danpe_justit_co_uk/Eb73L6LixCJHtafDJ4AOh-ABR9CVF0n9sdEgB4foSh261g?e=jh493A" TargetMode="External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image" Target="media/image4.png"/><Relationship Id="rId14" Type="http://schemas.openxmlformats.org/officeDocument/2006/relationships/hyperlink" Target="https://justit831-my.sharepoint.com/:b:/g/personal/danpe_justit_co_uk/EVySAtWQiEVDmrtCufrqTgwBuLVxX6mEKYqEAe0Mgl6b9Q?e=i05yOa" TargetMode="External"/><Relationship Id="rId17" Type="http://schemas.openxmlformats.org/officeDocument/2006/relationships/hyperlink" Target="https://justit831-my.sharepoint.com/:b:/g/personal/danpe_justit_co_uk/Ec1IWsNPl_ZMuaSbNcaLyVcByy3JcZaQgoG1FeFwO9neRQ?e=6lsJG1" TargetMode="External"/><Relationship Id="rId16" Type="http://schemas.openxmlformats.org/officeDocument/2006/relationships/hyperlink" Target="https://justit831-my.sharepoint.com/:x:/g/personal/danpe_justit_co_uk/ESeJLtyZhYxIpZXluVywvvkBxgx2EtpPUzmxLCzQBGTKNQ?e=naSu4B" TargetMode="External"/><Relationship Id="rId5" Type="http://schemas.openxmlformats.org/officeDocument/2006/relationships/styles" Target="styles.xml"/><Relationship Id="rId19" Type="http://schemas.openxmlformats.org/officeDocument/2006/relationships/footer" Target="footer2.xml"/><Relationship Id="rId6" Type="http://schemas.openxmlformats.org/officeDocument/2006/relationships/customXml" Target="../customXML/item1.xml"/><Relationship Id="rId18" Type="http://schemas.openxmlformats.org/officeDocument/2006/relationships/header" Target="header1.xml"/><Relationship Id="rId7" Type="http://schemas.openxmlformats.org/officeDocument/2006/relationships/image" Target="media/image8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3.jp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9X3x68SvJzY4yuNCCghZYeIgWsg==">CgMxLjAyDmguaDg2NGNtbm5kaWxjMg5oLmwxY2o1MnZzdmFpeTIOaC5laDc3ejM3cGNzbHgyDmguMnhyNXZlY3JocWhxMg5oLnNrdWhqeHA4YzFuajIOaC53bGRvcHMyd2tvbW4yDmguNHhmaWRqaDBvNW9vMg5oLng0OWlncjgzbjk4eDIOaC5vOXV5NmI5c2ZyMWoyDmgudjd0M2UwOGljcjFvMg5oLnQzdjZxaWRraGIzbDIOaC5nNmQ0dDN3cDlvYTMyDmguZmlsN2c0aGU5ZDI0Mg5oLnQ4Ymo1czJ4eTM3bDIOaC5uOGRmZDJoN3c1c3g4AHIhMVVkZW14Q2FOMzFlcGZlbzJQZWxKVFhlQ0ZoSC1MSk94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2023-10-30T08:54:00Z</dcterms:created>
  <dc:creator>John Parkin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0x010100D535B091AC64D54088A5171EB46DC54B</vt:lpwstr>
  </property>
  <property fmtid="{D5CDD505-2E9C-101B-9397-08002B2CF9AE}" pid="3" name="Order">
    <vt:r8>93700.0</vt:r8>
  </property>
</Properties>
</file>