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33658</wp:posOffset>
                </wp:positionH>
                <wp:positionV relativeFrom="paragraph">
                  <wp:posOffset>2920365</wp:posOffset>
                </wp:positionV>
                <wp:extent cx="6096000" cy="5383530"/>
                <wp:effectExtent b="0" l="0" r="0" t="0"/>
                <wp:wrapNone/>
                <wp:docPr id="23" name=""/>
                <a:graphic>
                  <a:graphicData uri="http://schemas.microsoft.com/office/word/2010/wordprocessingShape">
                    <wps:wsp>
                      <wps:cNvSpPr/>
                      <wps:cNvPr id="9" name="Shape 9"/>
                      <wps:spPr>
                        <a:xfrm>
                          <a:off x="2307525" y="1097760"/>
                          <a:ext cx="6076950" cy="5364480"/>
                        </a:xfrm>
                        <a:prstGeom prst="rect">
                          <a:avLst/>
                        </a:prstGeom>
                        <a:noFill/>
                        <a:ln>
                          <a:noFill/>
                        </a:ln>
                      </wps:spPr>
                      <wps:txbx>
                        <w:txbxContent>
                          <w:p w:rsidR="00000000" w:rsidDel="00000000" w:rsidP="00000000" w:rsidRDefault="00000000" w:rsidRPr="00000000">
                            <w:pPr>
                              <w:spacing w:after="0" w:before="0" w:line="240"/>
                              <w:ind w:left="0" w:right="0" w:firstLine="0"/>
                              <w:jc w:val="center"/>
                              <w:textDirection w:val="btLr"/>
                            </w:pP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8"/>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8"/>
                                <w:vertAlign w:val="baseline"/>
                              </w:rPr>
                            </w:r>
                            <w:r w:rsidDel="00000000" w:rsidR="00000000" w:rsidRPr="00000000">
                              <w:rPr>
                                <w:rFonts w:ascii="Calibri" w:cs="Calibri" w:eastAsia="Calibri" w:hAnsi="Calibri"/>
                                <w:b w:val="1"/>
                                <w:i w:val="0"/>
                                <w:smallCaps w:val="0"/>
                                <w:strike w:val="0"/>
                                <w:color w:val="337abe"/>
                                <w:sz w:val="96"/>
                                <w:vertAlign w:val="baseline"/>
                              </w:rPr>
                              <w:t xml:space="preserve">Data Technician</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33658</wp:posOffset>
                </wp:positionH>
                <wp:positionV relativeFrom="paragraph">
                  <wp:posOffset>2920365</wp:posOffset>
                </wp:positionV>
                <wp:extent cx="6096000" cy="5383530"/>
                <wp:effectExtent b="0" l="0" r="0" t="0"/>
                <wp:wrapNone/>
                <wp:docPr id="23" name="image18.png"/>
                <a:graphic>
                  <a:graphicData uri="http://schemas.openxmlformats.org/drawingml/2006/picture">
                    <pic:pic>
                      <pic:nvPicPr>
                        <pic:cNvPr id="0" name="image18.png"/>
                        <pic:cNvPicPr preferRelativeResize="0"/>
                      </pic:nvPicPr>
                      <pic:blipFill>
                        <a:blip r:embed="rId7"/>
                        <a:srcRect/>
                        <a:stretch>
                          <a:fillRect/>
                        </a:stretch>
                      </pic:blipFill>
                      <pic:spPr>
                        <a:xfrm>
                          <a:off x="0" y="0"/>
                          <a:ext cx="6096000" cy="538353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-712467</wp:posOffset>
                </wp:positionH>
                <wp:positionV relativeFrom="paragraph">
                  <wp:posOffset>-712468</wp:posOffset>
                </wp:positionV>
                <wp:extent cx="7590790" cy="342900"/>
                <wp:effectExtent b="0" l="0" r="0" t="0"/>
                <wp:wrapNone/>
                <wp:docPr id="22" name=""/>
                <a:graphic>
                  <a:graphicData uri="http://schemas.microsoft.com/office/word/2010/wordprocessingGroup">
                    <wpg:wgp>
                      <wpg:cNvGrpSpPr/>
                      <wpg:grpSpPr>
                        <a:xfrm>
                          <a:off x="1550575" y="3608325"/>
                          <a:ext cx="7590790" cy="342900"/>
                          <a:chOff x="1550575" y="3608325"/>
                          <a:chExt cx="7590850" cy="343350"/>
                        </a:xfrm>
                      </wpg:grpSpPr>
                      <wpg:grpSp>
                        <wpg:cNvGrpSpPr/>
                        <wpg:grpSpPr>
                          <a:xfrm>
                            <a:off x="1550605" y="3608550"/>
                            <a:ext cx="7590790" cy="342900"/>
                            <a:chOff x="1544250" y="3602175"/>
                            <a:chExt cx="7603500" cy="355650"/>
                          </a:xfrm>
                        </wpg:grpSpPr>
                        <wps:wsp>
                          <wps:cNvSpPr/>
                          <wps:cNvPr id="3" name="Shape 3"/>
                          <wps:spPr>
                            <a:xfrm>
                              <a:off x="1544250" y="3602175"/>
                              <a:ext cx="7603500" cy="3556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550605" y="3608550"/>
                              <a:ext cx="7590790" cy="342900"/>
                              <a:chOff x="1898073" y="0"/>
                              <a:chExt cx="5651269" cy="266700"/>
                            </a:xfrm>
                          </wpg:grpSpPr>
                          <wps:wsp>
                            <wps:cNvSpPr/>
                            <wps:cNvPr id="5" name="Shape 5"/>
                            <wps:spPr>
                              <a:xfrm>
                                <a:off x="1898073" y="0"/>
                                <a:ext cx="5651250" cy="2667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6" name="Shape 6"/>
                            <wps:spPr>
                              <a:xfrm>
                                <a:off x="1898073" y="0"/>
                                <a:ext cx="1889760" cy="266700"/>
                              </a:xfrm>
                              <a:prstGeom prst="rect">
                                <a:avLst/>
                              </a:prstGeom>
                              <a:solidFill>
                                <a:srgbClr val="E72B4B"/>
                              </a:solidFill>
                              <a:ln cap="flat" cmpd="sng" w="12700">
                                <a:solidFill>
                                  <a:srgbClr val="E72B4B"/>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7" name="Shape 7"/>
                            <wps:spPr>
                              <a:xfrm>
                                <a:off x="3768436" y="0"/>
                                <a:ext cx="1889760" cy="266700"/>
                              </a:xfrm>
                              <a:prstGeom prst="rect">
                                <a:avLst/>
                              </a:prstGeom>
                              <a:solidFill>
                                <a:srgbClr val="51BDC2"/>
                              </a:solidFill>
                              <a:ln cap="flat" cmpd="sng" w="12700">
                                <a:solidFill>
                                  <a:srgbClr val="51BDC2"/>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8" name="Shape 8"/>
                            <wps:spPr>
                              <a:xfrm>
                                <a:off x="5659582" y="0"/>
                                <a:ext cx="1889760" cy="266700"/>
                              </a:xfrm>
                              <a:prstGeom prst="rect">
                                <a:avLst/>
                              </a:prstGeom>
                              <a:solidFill>
                                <a:srgbClr val="337ABE"/>
                              </a:solidFill>
                              <a:ln cap="flat" cmpd="sng" w="12700">
                                <a:solidFill>
                                  <a:srgbClr val="337ABE"/>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grpSp>
                    </wpg:wgp>
                  </a:graphicData>
                </a:graphic>
              </wp:anchor>
            </w:drawing>
          </mc:Choice>
          <mc:Fallback>
            <w:drawing>
              <wp:anchor allowOverlap="1" behindDoc="0" distB="0" distT="0" distL="114300" distR="114300" hidden="0" layoutInCell="1" locked="0" relativeHeight="0" simplePos="0">
                <wp:simplePos x="0" y="0"/>
                <wp:positionH relativeFrom="column">
                  <wp:posOffset>-712467</wp:posOffset>
                </wp:positionH>
                <wp:positionV relativeFrom="paragraph">
                  <wp:posOffset>-712468</wp:posOffset>
                </wp:positionV>
                <wp:extent cx="7590790" cy="342900"/>
                <wp:effectExtent b="0" l="0" r="0" t="0"/>
                <wp:wrapNone/>
                <wp:docPr id="22" name="image17.png"/>
                <a:graphic>
                  <a:graphicData uri="http://schemas.openxmlformats.org/drawingml/2006/picture">
                    <pic:pic>
                      <pic:nvPicPr>
                        <pic:cNvPr id="0" name="image17.png"/>
                        <pic:cNvPicPr preferRelativeResize="0"/>
                      </pic:nvPicPr>
                      <pic:blipFill>
                        <a:blip r:embed="rId7"/>
                        <a:srcRect/>
                        <a:stretch>
                          <a:fillRect/>
                        </a:stretch>
                      </pic:blipFill>
                      <pic:spPr>
                        <a:xfrm>
                          <a:off x="0" y="0"/>
                          <a:ext cx="7590790" cy="342900"/>
                        </a:xfrm>
                        <a:prstGeom prst="rect"/>
                        <a:ln/>
                      </pic:spPr>
                    </pic:pic>
                  </a:graphicData>
                </a:graphic>
              </wp:anchor>
            </w:drawing>
          </mc:Fallback>
        </mc:AlternateContent>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-728660</wp:posOffset>
                </wp:positionH>
                <wp:positionV relativeFrom="paragraph">
                  <wp:posOffset>89893</wp:posOffset>
                </wp:positionV>
                <wp:extent cx="7706360" cy="10838815"/>
                <wp:effectExtent b="0" l="0" r="0" t="0"/>
                <wp:wrapNone/>
                <wp:docPr id="25" name=""/>
                <a:graphic>
                  <a:graphicData uri="http://schemas.microsoft.com/office/word/2010/wordprocessingShape">
                    <wps:wsp>
                      <wps:cNvSpPr/>
                      <wps:cNvPr id="16" name="Shape 16"/>
                      <wps:spPr>
                        <a:xfrm>
                          <a:off x="1502345" y="0"/>
                          <a:ext cx="7687310" cy="7560000"/>
                        </a:xfrm>
                        <a:prstGeom prst="rect">
                          <a:avLst/>
                        </a:prstGeom>
                        <a:solidFill>
                          <a:srgbClr val="D9D9D9"/>
                        </a:solidFill>
                        <a:ln>
                          <a:noFill/>
                        </a:ln>
                      </wps:spPr>
                      <wps:txbx>
                        <w:txbxContent>
                          <w:p w:rsidR="00000000" w:rsidDel="00000000" w:rsidP="00000000" w:rsidRDefault="00000000" w:rsidRPr="00000000">
                            <w:pPr>
                              <w:spacing w:after="0" w:before="0" w:line="240"/>
                              <w:ind w:left="0" w:right="0" w:firstLine="0"/>
                              <w:jc w:val="center"/>
                              <w:textDirection w:val="btLr"/>
                            </w:pP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8"/>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8"/>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8"/>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8"/>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8"/>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8"/>
                                <w:vertAlign w:val="baseline"/>
                              </w:rPr>
                            </w:r>
                          </w:p>
                        </w:txbxContent>
                      </wps:txbx>
                      <wps:bodyPr anchorCtr="0" anchor="ctr" bIns="45700" lIns="91425" spcFirstLastPara="1" rIns="91425" wrap="square" tIns="45700">
                        <a:noAutofit/>
                      </wps:bodyPr>
                    </wps:wsp>
                  </a:graphicData>
                </a:graphic>
              </wp:anchor>
            </w:drawing>
          </mc:Choice>
          <mc:Fallback>
            <w:drawing>
              <wp:anchor allowOverlap="1" behindDoc="1" distB="0" distT="0" distL="0" distR="0" hidden="0" layoutInCell="1" locked="0" relativeHeight="0" simplePos="0">
                <wp:simplePos x="0" y="0"/>
                <wp:positionH relativeFrom="column">
                  <wp:posOffset>-728660</wp:posOffset>
                </wp:positionH>
                <wp:positionV relativeFrom="paragraph">
                  <wp:posOffset>89893</wp:posOffset>
                </wp:positionV>
                <wp:extent cx="7706360" cy="10838815"/>
                <wp:effectExtent b="0" l="0" r="0" t="0"/>
                <wp:wrapNone/>
                <wp:docPr id="25" name="image20.png"/>
                <a:graphic>
                  <a:graphicData uri="http://schemas.openxmlformats.org/drawingml/2006/picture">
                    <pic:pic>
                      <pic:nvPicPr>
                        <pic:cNvPr id="0" name="image20.png"/>
                        <pic:cNvPicPr preferRelativeResize="0"/>
                      </pic:nvPicPr>
                      <pic:blipFill>
                        <a:blip r:embed="rId7"/>
                        <a:srcRect/>
                        <a:stretch>
                          <a:fillRect/>
                        </a:stretch>
                      </pic:blipFill>
                      <pic:spPr>
                        <a:xfrm>
                          <a:off x="0" y="0"/>
                          <a:ext cx="7706360" cy="10838815"/>
                        </a:xfrm>
                        <a:prstGeom prst="rect"/>
                        <a:ln/>
                      </pic:spPr>
                    </pic:pic>
                  </a:graphicData>
                </a:graphic>
              </wp:anchor>
            </w:drawing>
          </mc:Fallback>
        </mc:AlternateContent>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bl>
      <w:tblPr>
        <w:tblStyle w:val="Table1"/>
        <w:tblpPr w:leftFromText="187" w:rightFromText="187" w:topFromText="0" w:bottomFromText="0" w:vertAnchor="page" w:horzAnchor="margin" w:tblpX="0" w:tblpY="15908"/>
        <w:tblW w:w="9889.0" w:type="dxa"/>
        <w:jc w:val="left"/>
        <w:tblLayout w:type="fixed"/>
        <w:tblLook w:val="0400"/>
      </w:tblPr>
      <w:tblGrid>
        <w:gridCol w:w="9889"/>
        <w:tblGridChange w:id="0">
          <w:tblGrid>
            <w:gridCol w:w="9889"/>
          </w:tblGrid>
        </w:tblGridChange>
      </w:tblGrid>
      <w:tr>
        <w:trPr>
          <w:cantSplit w:val="0"/>
          <w:tblHeader w:val="0"/>
        </w:trPr>
        <w:tc>
          <w:tcPr/>
          <w:p w:rsidR="00000000" w:rsidDel="00000000" w:rsidP="00000000" w:rsidRDefault="00000000" w:rsidRPr="00000000" w14:paraId="00000033">
            <w:pPr>
              <w:keepNext w:val="0"/>
              <w:keepLines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 w:val="left" w:leader="none" w:pos="4125"/>
                <w:tab w:val="center" w:leader="none" w:pos="4836"/>
              </w:tabs>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ab/>
              <w:tab/>
              <w:tab/>
            </w:r>
          </w:p>
        </w:tc>
      </w:tr>
    </w:tbl>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tbl>
      <w:tblPr>
        <w:tblStyle w:val="Table2"/>
        <w:tblW w:w="9625.0" w:type="dxa"/>
        <w:jc w:val="left"/>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80"/>
      </w:tblPr>
      <w:tblGrid>
        <w:gridCol w:w="9625"/>
        <w:tblGridChange w:id="0">
          <w:tblGrid>
            <w:gridCol w:w="9625"/>
          </w:tblGrid>
        </w:tblGridChange>
      </w:tblGrid>
      <w:tr>
        <w:trPr>
          <w:cantSplit w:val="0"/>
          <w:trHeight w:val="680" w:hRule="atLeast"/>
          <w:tblHeader w:val="0"/>
        </w:trPr>
        <w:tc>
          <w:tcPr>
            <w:shd w:fill="auto" w:val="clear"/>
          </w:tcPr>
          <w:p w:rsidR="00000000" w:rsidDel="00000000" w:rsidP="00000000" w:rsidRDefault="00000000" w:rsidRPr="00000000" w14:paraId="00000035">
            <w:pPr>
              <w:spacing w:after="160" w:line="259" w:lineRule="auto"/>
              <w:jc w:val="left"/>
              <w:rPr>
                <w:rFonts w:ascii="Calibri" w:cs="Calibri" w:eastAsia="Calibri" w:hAnsi="Calibri"/>
                <w:color w:val="000000"/>
                <w:sz w:val="28"/>
                <w:szCs w:val="28"/>
              </w:rPr>
            </w:pPr>
            <w:r w:rsidDel="00000000" w:rsidR="00000000" w:rsidRPr="00000000">
              <w:rPr>
                <w:rFonts w:ascii="Calibri" w:cs="Calibri" w:eastAsia="Calibri" w:hAnsi="Calibri"/>
                <w:color w:val="000000"/>
                <w:sz w:val="28"/>
                <w:szCs w:val="28"/>
                <w:rtl w:val="0"/>
              </w:rPr>
              <w:t xml:space="preserve">Name: </w:t>
            </w:r>
          </w:p>
        </w:tc>
      </w:tr>
      <w:tr>
        <w:trPr>
          <w:cantSplit w:val="0"/>
          <w:trHeight w:val="680" w:hRule="atLeast"/>
          <w:tblHeader w:val="0"/>
        </w:trPr>
        <w:tc>
          <w:tcPr>
            <w:shd w:fill="auto" w:val="clear"/>
          </w:tcPr>
          <w:p w:rsidR="00000000" w:rsidDel="00000000" w:rsidP="00000000" w:rsidRDefault="00000000" w:rsidRPr="00000000" w14:paraId="00000036">
            <w:pPr>
              <w:spacing w:after="160" w:line="259" w:lineRule="auto"/>
              <w:jc w:val="left"/>
              <w:rPr>
                <w:rFonts w:ascii="Calibri" w:cs="Calibri" w:eastAsia="Calibri" w:hAnsi="Calibri"/>
                <w:color w:val="000000"/>
                <w:sz w:val="28"/>
                <w:szCs w:val="28"/>
              </w:rPr>
            </w:pPr>
            <w:r w:rsidDel="00000000" w:rsidR="00000000" w:rsidRPr="00000000">
              <w:rPr>
                <w:rFonts w:ascii="Calibri" w:cs="Calibri" w:eastAsia="Calibri" w:hAnsi="Calibri"/>
                <w:color w:val="000000"/>
                <w:sz w:val="28"/>
                <w:szCs w:val="28"/>
                <w:rtl w:val="0"/>
              </w:rPr>
              <w:t xml:space="preserve">Course Date: </w:t>
            </w:r>
          </w:p>
        </w:tc>
      </w:tr>
      <w:tr>
        <w:trPr>
          <w:cantSplit w:val="0"/>
          <w:trHeight w:val="680" w:hRule="atLeast"/>
          <w:tblHeader w:val="0"/>
        </w:trPr>
        <w:tc>
          <w:tcPr>
            <w:shd w:fill="auto" w:val="clear"/>
          </w:tcPr>
          <w:p w:rsidR="00000000" w:rsidDel="00000000" w:rsidP="00000000" w:rsidRDefault="00000000" w:rsidRPr="00000000" w14:paraId="00000037">
            <w:pPr>
              <w:spacing w:after="160" w:line="259" w:lineRule="auto"/>
              <w:jc w:val="left"/>
              <w:rPr>
                <w:rFonts w:ascii="Calibri" w:cs="Calibri" w:eastAsia="Calibri" w:hAnsi="Calibri"/>
                <w:color w:val="000000"/>
                <w:sz w:val="28"/>
                <w:szCs w:val="28"/>
              </w:rPr>
            </w:pPr>
            <w:r w:rsidDel="00000000" w:rsidR="00000000" w:rsidRPr="00000000">
              <w:rPr>
                <w:rtl w:val="0"/>
              </w:rPr>
            </w:r>
          </w:p>
        </w:tc>
      </w:tr>
    </w:tbl>
    <w:p w:rsidR="00000000" w:rsidDel="00000000" w:rsidP="00000000" w:rsidRDefault="00000000" w:rsidRPr="00000000" w14:paraId="00000038">
      <w:pPr>
        <w:rPr>
          <w:rFonts w:ascii="Calibri" w:cs="Calibri" w:eastAsia="Calibri" w:hAnsi="Calibri"/>
          <w:b w:val="1"/>
          <w:bCs w:val="1"/>
          <w:sz w:val="28"/>
          <w:szCs w:val="28"/>
        </w:rPr>
      </w:pPr>
      <w:r w:rsidDel="00000000" w:rsidR="00000000" w:rsidRPr="00000000">
        <w:rPr>
          <w:rFonts w:ascii="Calibri" w:cs="Calibri" w:eastAsia="Calibri" w:hAnsi="Calibri"/>
          <w:b w:val="1"/>
          <w:bCs w:val="1"/>
          <w:sz w:val="28"/>
          <w:szCs w:val="28"/>
          <w:rtl w:val="0"/>
        </w:rPr>
        <w:t xml:space="preserve">Table of contents</w:t>
      </w:r>
    </w:p>
    <w:sdt>
      <w:sdtPr>
        <w:id w:val="996042566"/>
        <w:docPartObj>
          <w:docPartGallery w:val="Table of Contents"/>
          <w:docPartUnique w:val="1"/>
        </w:docPartObj>
      </w:sdtPr>
      <w:sdtContent>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30"/>
            </w:tabs>
            <w:spacing w:after="100" w:before="0" w:line="240" w:lineRule="auto"/>
            <w:ind w:left="0" w:right="0" w:firstLine="0"/>
            <w:jc w:val="left"/>
            <w:rPr>
              <w:rFonts w:ascii="Quattrocento Sans" w:cs="Quattrocento Sans" w:eastAsia="Quattrocento Sans" w:hAnsi="Quattrocento Sans"/>
              <w:b w:val="0"/>
              <w:bCs w:val="0"/>
              <w:i w:val="0"/>
              <w:iCs w:val="0"/>
              <w:smallCaps w:val="0"/>
              <w:strike w:val="0"/>
              <w:color w:val="0563c1"/>
              <w:sz w:val="24"/>
              <w:szCs w:val="24"/>
              <w:u w:val="singl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heading=h.kq1vxv6ofnkt">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Day 1: Task 1</w:t>
              <w:tab/>
              <w:t xml:space="preserve">3</w:t>
            </w:r>
          </w:hyperlink>
          <w:r w:rsidDel="00000000" w:rsidR="00000000" w:rsidRPr="00000000">
            <w:rPr>
              <w:rtl w:val="0"/>
            </w:rPr>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30"/>
            </w:tabs>
            <w:spacing w:after="100" w:before="0" w:line="240" w:lineRule="auto"/>
            <w:ind w:left="0" w:right="0" w:firstLine="0"/>
            <w:jc w:val="left"/>
            <w:rPr>
              <w:rFonts w:ascii="Quattrocento Sans" w:cs="Quattrocento Sans" w:eastAsia="Quattrocento Sans" w:hAnsi="Quattrocento Sans"/>
              <w:b w:val="0"/>
              <w:bCs w:val="0"/>
              <w:i w:val="0"/>
              <w:iCs w:val="0"/>
              <w:smallCaps w:val="0"/>
              <w:strike w:val="0"/>
              <w:color w:val="0563c1"/>
              <w:sz w:val="24"/>
              <w:szCs w:val="24"/>
              <w:u w:val="single"/>
              <w:shd w:fill="auto" w:val="clear"/>
              <w:vertAlign w:val="baseline"/>
            </w:rPr>
          </w:pPr>
          <w:hyperlink w:anchor="_heading=h.u9u4pgnaglo9">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Day 1: Task 2</w:t>
              <w:tab/>
              <w:t xml:space="preserve">3</w:t>
            </w:r>
          </w:hyperlink>
          <w:r w:rsidDel="00000000" w:rsidR="00000000" w:rsidRPr="00000000">
            <w:rPr>
              <w:rtl w:val="0"/>
            </w:rPr>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30"/>
            </w:tabs>
            <w:spacing w:after="100" w:before="0" w:line="240" w:lineRule="auto"/>
            <w:ind w:left="0" w:right="0" w:firstLine="0"/>
            <w:jc w:val="left"/>
            <w:rPr>
              <w:rFonts w:ascii="Quattrocento Sans" w:cs="Quattrocento Sans" w:eastAsia="Quattrocento Sans" w:hAnsi="Quattrocento Sans"/>
              <w:b w:val="0"/>
              <w:bCs w:val="0"/>
              <w:i w:val="0"/>
              <w:iCs w:val="0"/>
              <w:smallCaps w:val="0"/>
              <w:strike w:val="0"/>
              <w:color w:val="0563c1"/>
              <w:sz w:val="24"/>
              <w:szCs w:val="24"/>
              <w:u w:val="single"/>
              <w:shd w:fill="auto" w:val="clear"/>
              <w:vertAlign w:val="baseline"/>
            </w:rPr>
          </w:pPr>
          <w:hyperlink w:anchor="_heading=h.tpndrz1blop4">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Day 1: Task 3</w:t>
              <w:tab/>
              <w:t xml:space="preserve">4</w:t>
            </w:r>
          </w:hyperlink>
          <w:r w:rsidDel="00000000" w:rsidR="00000000" w:rsidRPr="00000000">
            <w:rPr>
              <w:rtl w:val="0"/>
            </w:rPr>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30"/>
            </w:tabs>
            <w:spacing w:after="100" w:before="0" w:line="240" w:lineRule="auto"/>
            <w:ind w:left="0" w:right="0" w:firstLine="0"/>
            <w:jc w:val="left"/>
            <w:rPr>
              <w:rFonts w:ascii="Quattrocento Sans" w:cs="Quattrocento Sans" w:eastAsia="Quattrocento Sans" w:hAnsi="Quattrocento Sans"/>
              <w:b w:val="0"/>
              <w:bCs w:val="0"/>
              <w:i w:val="0"/>
              <w:iCs w:val="0"/>
              <w:smallCaps w:val="0"/>
              <w:strike w:val="0"/>
              <w:color w:val="0563c1"/>
              <w:sz w:val="24"/>
              <w:szCs w:val="24"/>
              <w:u w:val="single"/>
              <w:shd w:fill="auto" w:val="clear"/>
              <w:vertAlign w:val="baseline"/>
            </w:rPr>
          </w:pPr>
          <w:hyperlink w:anchor="_heading=h.k4j50lfa513n">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Day 2: Task 1</w:t>
              <w:tab/>
              <w:t xml:space="preserve">5</w:t>
            </w:r>
          </w:hyperlink>
          <w:r w:rsidDel="00000000" w:rsidR="00000000" w:rsidRPr="00000000">
            <w:rPr>
              <w:rtl w:val="0"/>
            </w:rPr>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30"/>
            </w:tabs>
            <w:spacing w:after="100" w:before="0" w:line="240" w:lineRule="auto"/>
            <w:ind w:left="0" w:right="0" w:firstLine="0"/>
            <w:jc w:val="left"/>
            <w:rPr>
              <w:rFonts w:ascii="Quattrocento Sans" w:cs="Quattrocento Sans" w:eastAsia="Quattrocento Sans" w:hAnsi="Quattrocento Sans"/>
              <w:b w:val="0"/>
              <w:bCs w:val="0"/>
              <w:i w:val="0"/>
              <w:iCs w:val="0"/>
              <w:smallCaps w:val="0"/>
              <w:strike w:val="0"/>
              <w:color w:val="0563c1"/>
              <w:sz w:val="24"/>
              <w:szCs w:val="24"/>
              <w:u w:val="single"/>
              <w:shd w:fill="auto" w:val="clear"/>
              <w:vertAlign w:val="baseline"/>
            </w:rPr>
          </w:pPr>
          <w:hyperlink w:anchor="_heading=h.jl0mkqwobrfb">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Day 3: Task 1</w:t>
              <w:tab/>
              <w:t xml:space="preserve">9</w:t>
            </w:r>
          </w:hyperlink>
          <w:r w:rsidDel="00000000" w:rsidR="00000000" w:rsidRPr="00000000">
            <w:rPr>
              <w:rtl w:val="0"/>
            </w:rPr>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30"/>
            </w:tabs>
            <w:spacing w:after="100" w:before="0" w:line="240" w:lineRule="auto"/>
            <w:ind w:left="0" w:right="0" w:firstLine="0"/>
            <w:jc w:val="left"/>
            <w:rPr>
              <w:rFonts w:ascii="Quattrocento Sans" w:cs="Quattrocento Sans" w:eastAsia="Quattrocento Sans" w:hAnsi="Quattrocento Sans"/>
              <w:b w:val="0"/>
              <w:bCs w:val="0"/>
              <w:i w:val="0"/>
              <w:iCs w:val="0"/>
              <w:smallCaps w:val="0"/>
              <w:strike w:val="0"/>
              <w:color w:val="0563c1"/>
              <w:sz w:val="24"/>
              <w:szCs w:val="24"/>
              <w:u w:val="single"/>
              <w:shd w:fill="auto" w:val="clear"/>
              <w:vertAlign w:val="baseline"/>
            </w:rPr>
          </w:pPr>
          <w:hyperlink w:anchor="_heading=h.yrv0fubhkdl">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Day 3: Task 2</w:t>
              <w:tab/>
              <w:t xml:space="preserve">10</w:t>
            </w:r>
          </w:hyperlink>
          <w:r w:rsidDel="00000000" w:rsidR="00000000" w:rsidRPr="00000000">
            <w:rPr>
              <w:rtl w:val="0"/>
            </w:rPr>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30"/>
            </w:tabs>
            <w:spacing w:after="100" w:before="0" w:line="240" w:lineRule="auto"/>
            <w:ind w:left="0" w:right="0" w:firstLine="0"/>
            <w:jc w:val="left"/>
            <w:rPr>
              <w:rFonts w:ascii="Quattrocento Sans" w:cs="Quattrocento Sans" w:eastAsia="Quattrocento Sans" w:hAnsi="Quattrocento Sans"/>
              <w:b w:val="0"/>
              <w:bCs w:val="0"/>
              <w:i w:val="0"/>
              <w:iCs w:val="0"/>
              <w:smallCaps w:val="0"/>
              <w:strike w:val="0"/>
              <w:color w:val="0563c1"/>
              <w:sz w:val="24"/>
              <w:szCs w:val="24"/>
              <w:u w:val="single"/>
              <w:shd w:fill="auto" w:val="clear"/>
              <w:vertAlign w:val="baseline"/>
            </w:rPr>
          </w:pPr>
          <w:hyperlink w:anchor="_heading=h.apmratcrzuce">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Day 3: Task 3</w:t>
              <w:tab/>
              <w:t xml:space="preserve">11</w:t>
            </w:r>
          </w:hyperlink>
          <w:r w:rsidDel="00000000" w:rsidR="00000000" w:rsidRPr="00000000">
            <w:rPr>
              <w:rtl w:val="0"/>
            </w:rPr>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30"/>
            </w:tabs>
            <w:spacing w:after="100" w:before="0" w:line="240" w:lineRule="auto"/>
            <w:ind w:left="0" w:right="0" w:firstLine="0"/>
            <w:jc w:val="left"/>
            <w:rPr>
              <w:rFonts w:ascii="Quattrocento Sans" w:cs="Quattrocento Sans" w:eastAsia="Quattrocento Sans" w:hAnsi="Quattrocento Sans"/>
              <w:b w:val="0"/>
              <w:bCs w:val="0"/>
              <w:i w:val="0"/>
              <w:iCs w:val="0"/>
              <w:smallCaps w:val="0"/>
              <w:strike w:val="0"/>
              <w:color w:val="0563c1"/>
              <w:sz w:val="24"/>
              <w:szCs w:val="24"/>
              <w:u w:val="single"/>
              <w:shd w:fill="auto" w:val="clear"/>
              <w:vertAlign w:val="baseline"/>
            </w:rPr>
          </w:pPr>
          <w:hyperlink w:anchor="_heading=h.m3c4k0ovq3ka">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Day 4: Task 1</w:t>
              <w:tab/>
              <w:t xml:space="preserve">12</w:t>
            </w:r>
          </w:hyperlink>
          <w:r w:rsidDel="00000000" w:rsidR="00000000" w:rsidRPr="00000000">
            <w:rPr>
              <w:rtl w:val="0"/>
            </w:rPr>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30"/>
            </w:tabs>
            <w:spacing w:after="100" w:before="0" w:line="240" w:lineRule="auto"/>
            <w:ind w:left="0" w:right="0" w:firstLine="0"/>
            <w:jc w:val="left"/>
            <w:rPr>
              <w:rFonts w:ascii="Quattrocento Sans" w:cs="Quattrocento Sans" w:eastAsia="Quattrocento Sans" w:hAnsi="Quattrocento Sans"/>
              <w:b w:val="0"/>
              <w:bCs w:val="0"/>
              <w:i w:val="0"/>
              <w:iCs w:val="0"/>
              <w:smallCaps w:val="0"/>
              <w:strike w:val="0"/>
              <w:color w:val="0563c1"/>
              <w:sz w:val="24"/>
              <w:szCs w:val="24"/>
              <w:u w:val="single"/>
              <w:shd w:fill="auto" w:val="clear"/>
              <w:vertAlign w:val="baseline"/>
            </w:rPr>
          </w:pPr>
          <w:hyperlink w:anchor="_heading=h.so6lmpw5qxfd">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Day 4: Task 2</w:t>
              <w:tab/>
              <w:t xml:space="preserve">13</w:t>
            </w:r>
          </w:hyperlink>
          <w:r w:rsidDel="00000000" w:rsidR="00000000" w:rsidRPr="00000000">
            <w:rPr>
              <w:rtl w:val="0"/>
            </w:rPr>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30"/>
            </w:tabs>
            <w:spacing w:after="100" w:before="0" w:line="240" w:lineRule="auto"/>
            <w:ind w:left="660" w:right="0" w:firstLine="0"/>
            <w:jc w:val="left"/>
            <w:rPr>
              <w:rFonts w:ascii="Quattrocento Sans" w:cs="Quattrocento Sans" w:eastAsia="Quattrocento Sans" w:hAnsi="Quattrocento Sans"/>
              <w:b w:val="0"/>
              <w:bCs w:val="0"/>
              <w:i w:val="0"/>
              <w:iCs w:val="0"/>
              <w:smallCaps w:val="0"/>
              <w:strike w:val="0"/>
              <w:color w:val="0563c1"/>
              <w:sz w:val="24"/>
              <w:szCs w:val="24"/>
              <w:u w:val="single"/>
              <w:shd w:fill="auto" w:val="clear"/>
              <w:vertAlign w:val="baseline"/>
            </w:rPr>
          </w:pPr>
          <w:hyperlink w:anchor="_heading=h.utb20mjjq06o">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1. Scenario Background</w:t>
              <w:tab/>
              <w:t xml:space="preserve">13</w:t>
            </w:r>
          </w:hyperlink>
          <w:r w:rsidDel="00000000" w:rsidR="00000000" w:rsidRPr="00000000">
            <w:rPr>
              <w:rtl w:val="0"/>
            </w:rPr>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30"/>
            </w:tabs>
            <w:spacing w:after="100" w:before="0" w:line="240" w:lineRule="auto"/>
            <w:ind w:left="660" w:right="0" w:firstLine="0"/>
            <w:jc w:val="left"/>
            <w:rPr>
              <w:rFonts w:ascii="Quattrocento Sans" w:cs="Quattrocento Sans" w:eastAsia="Quattrocento Sans" w:hAnsi="Quattrocento Sans"/>
              <w:b w:val="0"/>
              <w:bCs w:val="0"/>
              <w:i w:val="0"/>
              <w:iCs w:val="0"/>
              <w:smallCaps w:val="0"/>
              <w:strike w:val="0"/>
              <w:color w:val="0563c1"/>
              <w:sz w:val="24"/>
              <w:szCs w:val="24"/>
              <w:u w:val="single"/>
              <w:shd w:fill="auto" w:val="clear"/>
              <w:vertAlign w:val="baseline"/>
            </w:rPr>
          </w:pPr>
          <w:hyperlink w:anchor="_heading=h.axyjzgjgqhqy">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2. Data Laws and Regulations</w:t>
              <w:tab/>
              <w:t xml:space="preserve">14</w:t>
            </w:r>
          </w:hyperlink>
          <w:r w:rsidDel="00000000" w:rsidR="00000000" w:rsidRPr="00000000">
            <w:rPr>
              <w:rtl w:val="0"/>
            </w:rPr>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30"/>
            </w:tabs>
            <w:spacing w:after="100" w:before="0" w:line="240" w:lineRule="auto"/>
            <w:ind w:left="660" w:right="0" w:firstLine="0"/>
            <w:jc w:val="left"/>
            <w:rPr>
              <w:rFonts w:ascii="Quattrocento Sans" w:cs="Quattrocento Sans" w:eastAsia="Quattrocento Sans" w:hAnsi="Quattrocento Sans"/>
              <w:b w:val="0"/>
              <w:bCs w:val="0"/>
              <w:i w:val="0"/>
              <w:iCs w:val="0"/>
              <w:smallCaps w:val="0"/>
              <w:strike w:val="0"/>
              <w:color w:val="0563c1"/>
              <w:sz w:val="24"/>
              <w:szCs w:val="24"/>
              <w:u w:val="single"/>
              <w:shd w:fill="auto" w:val="clear"/>
              <w:vertAlign w:val="baseline"/>
            </w:rPr>
          </w:pPr>
          <w:hyperlink w:anchor="_heading=h.mrdckqq7sq7x">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3. Azure Service Recommendations</w:t>
              <w:tab/>
              <w:t xml:space="preserve">14</w:t>
            </w:r>
          </w:hyperlink>
          <w:r w:rsidDel="00000000" w:rsidR="00000000" w:rsidRPr="00000000">
            <w:rPr>
              <w:rtl w:val="0"/>
            </w:rPr>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30"/>
            </w:tabs>
            <w:spacing w:after="100" w:before="0" w:line="240" w:lineRule="auto"/>
            <w:ind w:left="660" w:right="0" w:firstLine="0"/>
            <w:jc w:val="left"/>
            <w:rPr>
              <w:rFonts w:ascii="Quattrocento Sans" w:cs="Quattrocento Sans" w:eastAsia="Quattrocento Sans" w:hAnsi="Quattrocento Sans"/>
              <w:b w:val="0"/>
              <w:bCs w:val="0"/>
              <w:i w:val="0"/>
              <w:iCs w:val="0"/>
              <w:smallCaps w:val="0"/>
              <w:strike w:val="0"/>
              <w:color w:val="0563c1"/>
              <w:sz w:val="24"/>
              <w:szCs w:val="24"/>
              <w:u w:val="single"/>
              <w:shd w:fill="auto" w:val="clear"/>
              <w:vertAlign w:val="baseline"/>
            </w:rPr>
          </w:pPr>
          <w:hyperlink w:anchor="_heading=h.ivqvv62hpuq6">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4. Data Types and Data Modelling</w:t>
              <w:tab/>
              <w:t xml:space="preserve">14</w:t>
            </w:r>
          </w:hyperlink>
          <w:r w:rsidDel="00000000" w:rsidR="00000000" w:rsidRPr="00000000">
            <w:rPr>
              <w:rtl w:val="0"/>
            </w:rPr>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30"/>
            </w:tabs>
            <w:spacing w:after="100" w:before="0" w:line="240" w:lineRule="auto"/>
            <w:ind w:left="660" w:right="0" w:firstLine="0"/>
            <w:jc w:val="left"/>
            <w:rPr>
              <w:rFonts w:ascii="Quattrocento Sans" w:cs="Quattrocento Sans" w:eastAsia="Quattrocento Sans" w:hAnsi="Quattrocento Sans"/>
              <w:b w:val="0"/>
              <w:bCs w:val="0"/>
              <w:i w:val="0"/>
              <w:iCs w:val="0"/>
              <w:smallCaps w:val="0"/>
              <w:strike w:val="0"/>
              <w:color w:val="0563c1"/>
              <w:sz w:val="24"/>
              <w:szCs w:val="24"/>
              <w:u w:val="single"/>
              <w:shd w:fill="auto" w:val="clear"/>
              <w:vertAlign w:val="baseline"/>
            </w:rPr>
          </w:pPr>
          <w:hyperlink w:anchor="_heading=h.r4w0vexiigrj">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5. Data Storage Formats and Structures in Azure</w:t>
              <w:tab/>
              <w:t xml:space="preserve">14</w:t>
            </w:r>
          </w:hyperlink>
          <w:r w:rsidDel="00000000" w:rsidR="00000000" w:rsidRPr="00000000">
            <w:rPr>
              <w:rtl w:val="0"/>
            </w:rPr>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30"/>
            </w:tabs>
            <w:spacing w:after="100" w:before="0" w:line="240" w:lineRule="auto"/>
            <w:ind w:left="660" w:right="0" w:firstLine="0"/>
            <w:jc w:val="left"/>
            <w:rPr>
              <w:rFonts w:ascii="Quattrocento Sans" w:cs="Quattrocento Sans" w:eastAsia="Quattrocento Sans" w:hAnsi="Quattrocento Sans"/>
              <w:b w:val="0"/>
              <w:bCs w:val="0"/>
              <w:i w:val="0"/>
              <w:iCs w:val="0"/>
              <w:smallCaps w:val="0"/>
              <w:strike w:val="0"/>
              <w:color w:val="0563c1"/>
              <w:sz w:val="24"/>
              <w:szCs w:val="24"/>
              <w:u w:val="single"/>
              <w:shd w:fill="auto" w:val="clear"/>
              <w:vertAlign w:val="baseline"/>
            </w:rPr>
          </w:pPr>
          <w:hyperlink w:anchor="_heading=h.wzgplrvpnbkd">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6. Additional Considerations</w:t>
              <w:tab/>
              <w:t xml:space="preserve">15</w:t>
            </w:r>
          </w:hyperlink>
          <w:r w:rsidDel="00000000" w:rsidR="00000000" w:rsidRPr="00000000">
            <w:rPr>
              <w:rtl w:val="0"/>
            </w:rPr>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30"/>
            </w:tabs>
            <w:spacing w:after="100" w:before="0" w:line="240" w:lineRule="auto"/>
            <w:ind w:left="440" w:right="0" w:firstLine="0"/>
            <w:jc w:val="left"/>
            <w:rPr>
              <w:rFonts w:ascii="Quattrocento Sans" w:cs="Quattrocento Sans" w:eastAsia="Quattrocento Sans" w:hAnsi="Quattrocento Sans"/>
              <w:b w:val="0"/>
              <w:bCs w:val="0"/>
              <w:i w:val="0"/>
              <w:iCs w:val="0"/>
              <w:smallCaps w:val="0"/>
              <w:strike w:val="0"/>
              <w:color w:val="0563c1"/>
              <w:sz w:val="24"/>
              <w:szCs w:val="24"/>
              <w:u w:val="single"/>
              <w:shd w:fill="auto" w:val="clear"/>
              <w:vertAlign w:val="baseline"/>
            </w:rPr>
          </w:pPr>
          <w:hyperlink w:anchor="_heading=h.4tlungduscj">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Submission Guidelines:</w:t>
              <w:tab/>
              <w:t xml:space="preserve">15</w:t>
            </w:r>
          </w:hyperlink>
          <w:r w:rsidDel="00000000" w:rsidR="00000000" w:rsidRPr="00000000">
            <w:rPr>
              <w:rtl w:val="0"/>
            </w:rPr>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30"/>
            </w:tabs>
            <w:spacing w:after="100" w:before="0" w:line="240" w:lineRule="auto"/>
            <w:ind w:left="0" w:right="0" w:firstLine="0"/>
            <w:jc w:val="left"/>
            <w:rPr>
              <w:rFonts w:ascii="Quattrocento Sans" w:cs="Quattrocento Sans" w:eastAsia="Quattrocento Sans" w:hAnsi="Quattrocento Sans"/>
              <w:b w:val="0"/>
              <w:bCs w:val="0"/>
              <w:i w:val="0"/>
              <w:iCs w:val="0"/>
              <w:smallCaps w:val="0"/>
              <w:strike w:val="0"/>
              <w:color w:val="0563c1"/>
              <w:sz w:val="24"/>
              <w:szCs w:val="24"/>
              <w:u w:val="single"/>
              <w:shd w:fill="auto" w:val="clear"/>
              <w:vertAlign w:val="baseline"/>
            </w:rPr>
          </w:pPr>
          <w:hyperlink w:anchor="_heading=h.lym0lni16pye">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Course Notes</w:t>
              <w:tab/>
              <w:t xml:space="preserve">17</w:t>
            </w:r>
          </w:hyperlink>
          <w:r w:rsidDel="00000000" w:rsidR="00000000" w:rsidRPr="00000000">
            <w:rPr>
              <w:rtl w:val="0"/>
            </w:rPr>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30"/>
            </w:tabs>
            <w:spacing w:after="100" w:before="0" w:line="240" w:lineRule="auto"/>
            <w:ind w:left="0" w:right="0" w:firstLine="0"/>
            <w:jc w:val="left"/>
            <w:rPr>
              <w:rFonts w:ascii="Quattrocento Sans" w:cs="Quattrocento Sans" w:eastAsia="Quattrocento Sans" w:hAnsi="Quattrocento Sans"/>
              <w:b w:val="0"/>
              <w:bCs w:val="0"/>
              <w:i w:val="0"/>
              <w:iCs w:val="0"/>
              <w:smallCaps w:val="0"/>
              <w:strike w:val="0"/>
              <w:color w:val="0563c1"/>
              <w:sz w:val="24"/>
              <w:szCs w:val="24"/>
              <w:u w:val="single"/>
              <w:shd w:fill="auto" w:val="clear"/>
              <w:vertAlign w:val="baseline"/>
            </w:rPr>
          </w:pPr>
          <w:hyperlink w:anchor="_heading=h.fzquqzncxjua">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Additional Information</w:t>
              <w:tab/>
              <w:t xml:space="preserve">17</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B">
      <w:pPr>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04C">
      <w:pPr>
        <w:rPr/>
      </w:pPr>
      <w:r w:rsidDel="00000000" w:rsidR="00000000" w:rsidRPr="00000000">
        <w:br w:type="page"/>
      </w:r>
      <w:r w:rsidDel="00000000" w:rsidR="00000000" w:rsidRPr="00000000">
        <w:rPr>
          <w:rtl w:val="0"/>
        </w:rPr>
      </w:r>
    </w:p>
    <w:p w:rsidR="00000000" w:rsidDel="00000000" w:rsidP="00000000" w:rsidRDefault="00000000" w:rsidRPr="00000000" w14:paraId="0000004D">
      <w:pPr>
        <w:tabs>
          <w:tab w:val="left" w:leader="none" w:pos="2676"/>
        </w:tabs>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04E">
      <w:pPr>
        <w:pStyle w:val="Heading1"/>
        <w:rPr>
          <w:rFonts w:ascii="Calibri" w:cs="Calibri" w:eastAsia="Calibri" w:hAnsi="Calibri"/>
        </w:rPr>
      </w:pPr>
      <w:bookmarkStart w:colFirst="0" w:colLast="0" w:name="_heading=h.kq1vxv6ofnkt" w:id="0"/>
      <w:bookmarkEnd w:id="0"/>
      <w:r w:rsidDel="00000000" w:rsidR="00000000" w:rsidRPr="00000000">
        <w:rPr>
          <w:rFonts w:ascii="Calibri" w:cs="Calibri" w:eastAsia="Calibri" w:hAnsi="Calibri"/>
          <w:rtl w:val="0"/>
        </w:rPr>
        <w:t xml:space="preserve">Day 1: Task 1</w:t>
      </w:r>
    </w:p>
    <w:p w:rsidR="00000000" w:rsidDel="00000000" w:rsidP="00000000" w:rsidRDefault="00000000" w:rsidRPr="00000000" w14:paraId="0000004F">
      <w:pPr>
        <w:rPr/>
      </w:pPr>
      <w:r w:rsidDel="00000000" w:rsidR="00000000" w:rsidRPr="00000000">
        <w:rPr>
          <w:rtl w:val="0"/>
        </w:rPr>
      </w:r>
    </w:p>
    <w:p w:rsidR="00000000" w:rsidDel="00000000" w:rsidP="00000000" w:rsidRDefault="00000000" w:rsidRPr="00000000" w14:paraId="00000050">
      <w:pPr>
        <w:spacing w:after="0" w:before="0" w:line="240" w:lineRule="auto"/>
        <w:ind w:right="0"/>
        <w:jc w:val="left"/>
        <w:rPr/>
      </w:pPr>
      <w:r w:rsidDel="00000000" w:rsidR="00000000" w:rsidRPr="00000000">
        <w:rPr>
          <w:rtl w:val="0"/>
        </w:rPr>
        <w:t xml:space="preserve">Please research and complete the below questions relating to key concepts of cloud. </w:t>
      </w:r>
    </w:p>
    <w:p w:rsidR="00000000" w:rsidDel="00000000" w:rsidP="00000000" w:rsidRDefault="00000000" w:rsidRPr="00000000" w14:paraId="00000051">
      <w:pPr>
        <w:spacing w:after="0" w:before="0" w:line="240" w:lineRule="auto"/>
        <w:ind w:right="0"/>
        <w:jc w:val="left"/>
        <w:rPr/>
      </w:pPr>
      <w:r w:rsidDel="00000000" w:rsidR="00000000" w:rsidRPr="00000000">
        <w:rPr>
          <w:rtl w:val="0"/>
        </w:rPr>
      </w:r>
    </w:p>
    <w:p w:rsidR="00000000" w:rsidDel="00000000" w:rsidP="00000000" w:rsidRDefault="00000000" w:rsidRPr="00000000" w14:paraId="00000052">
      <w:pPr>
        <w:spacing w:after="0" w:before="0" w:line="240" w:lineRule="auto"/>
        <w:ind w:right="0"/>
        <w:jc w:val="left"/>
        <w:rPr/>
      </w:pPr>
      <w:r w:rsidDel="00000000" w:rsidR="00000000" w:rsidRPr="00000000">
        <w:rPr>
          <w:rtl w:val="0"/>
        </w:rPr>
        <w:t xml:space="preserve">Be prepared to discuss the below in the group following this task.</w:t>
      </w:r>
    </w:p>
    <w:p w:rsidR="00000000" w:rsidDel="00000000" w:rsidP="00000000" w:rsidRDefault="00000000" w:rsidRPr="00000000" w14:paraId="00000053">
      <w:pPr>
        <w:rPr/>
      </w:pPr>
      <w:r w:rsidDel="00000000" w:rsidR="00000000" w:rsidRPr="00000000">
        <w:rPr>
          <w:rtl w:val="0"/>
        </w:rPr>
      </w:r>
    </w:p>
    <w:tbl>
      <w:tblPr>
        <w:tblStyle w:val="Table3"/>
        <w:tblW w:w="9628.0" w:type="dxa"/>
        <w:jc w:val="left"/>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80"/>
      </w:tblPr>
      <w:tblGrid>
        <w:gridCol w:w="2955"/>
        <w:gridCol w:w="6673"/>
        <w:tblGridChange w:id="0">
          <w:tblGrid>
            <w:gridCol w:w="2955"/>
            <w:gridCol w:w="6673"/>
          </w:tblGrid>
        </w:tblGridChange>
      </w:tblGrid>
      <w:tr>
        <w:trPr>
          <w:cantSplit w:val="0"/>
          <w:trHeight w:val="1020" w:hRule="atLeast"/>
          <w:tblHeader w:val="0"/>
        </w:trPr>
        <w:tc>
          <w:tcPr>
            <w:shd w:fill="337abe" w:val="clear"/>
          </w:tcPr>
          <w:p w:rsidR="00000000" w:rsidDel="00000000" w:rsidP="00000000" w:rsidRDefault="00000000" w:rsidRPr="00000000" w14:paraId="00000054">
            <w:pPr>
              <w:spacing w:after="160" w:before="0" w:line="259" w:lineRule="auto"/>
              <w:ind w:left="0" w:right="0" w:firstLine="0"/>
              <w:jc w:val="center"/>
              <w:rPr/>
            </w:pPr>
            <w:r w:rsidDel="00000000" w:rsidR="00000000" w:rsidRPr="00000000">
              <w:rPr>
                <w:rFonts w:ascii="Calibri" w:cs="Calibri" w:eastAsia="Calibri" w:hAnsi="Calibri"/>
                <w:sz w:val="28"/>
                <w:szCs w:val="28"/>
                <w:rtl w:val="0"/>
              </w:rPr>
              <w:t xml:space="preserve">What can cloud computing do for us in the real-world?</w:t>
            </w:r>
            <w:r w:rsidDel="00000000" w:rsidR="00000000" w:rsidRPr="00000000">
              <w:rPr>
                <w:rtl w:val="0"/>
              </w:rPr>
            </w:r>
          </w:p>
        </w:tc>
        <w:tc>
          <w:tcPr/>
          <w:p w:rsidR="00000000" w:rsidDel="00000000" w:rsidP="00000000" w:rsidRDefault="00000000" w:rsidRPr="00000000" w14:paraId="00000055">
            <w:pPr>
              <w:spacing w:after="160" w:line="259" w:lineRule="auto"/>
              <w:rPr>
                <w:rFonts w:ascii="Calibri" w:cs="Calibri" w:eastAsia="Calibri" w:hAnsi="Calibri"/>
                <w:b w:val="0"/>
                <w:bCs w:val="0"/>
                <w:color w:val="050632"/>
                <w:sz w:val="28"/>
                <w:szCs w:val="28"/>
              </w:rPr>
            </w:pPr>
            <w:r w:rsidDel="00000000" w:rsidR="00000000" w:rsidRPr="00000000">
              <w:rPr>
                <w:rtl w:val="0"/>
              </w:rPr>
            </w:r>
          </w:p>
          <w:p w:rsidR="00000000" w:rsidDel="00000000" w:rsidP="00000000" w:rsidRDefault="00000000" w:rsidRPr="00000000" w14:paraId="00000056">
            <w:pPr>
              <w:spacing w:after="160" w:line="259" w:lineRule="auto"/>
              <w:rPr>
                <w:rFonts w:ascii="Calibri" w:cs="Calibri" w:eastAsia="Calibri" w:hAnsi="Calibri"/>
                <w:b w:val="0"/>
                <w:bCs w:val="0"/>
                <w:color w:val="050632"/>
                <w:sz w:val="28"/>
                <w:szCs w:val="28"/>
              </w:rPr>
            </w:pPr>
            <w:r w:rsidDel="00000000" w:rsidR="00000000" w:rsidRPr="00000000">
              <w:rPr>
                <w:rFonts w:ascii="Calibri" w:cs="Calibri" w:eastAsia="Calibri" w:hAnsi="Calibri"/>
                <w:b w:val="1"/>
                <w:bCs w:val="1"/>
                <w:sz w:val="28"/>
                <w:szCs w:val="28"/>
                <w:rtl w:val="0"/>
              </w:rPr>
              <w:t xml:space="preserve">Cloud computing</w:t>
            </w:r>
            <w:r w:rsidDel="00000000" w:rsidR="00000000" w:rsidRPr="00000000">
              <w:rPr>
                <w:rFonts w:ascii="Calibri" w:cs="Calibri" w:eastAsia="Calibri" w:hAnsi="Calibri"/>
                <w:sz w:val="28"/>
                <w:szCs w:val="28"/>
                <w:rtl w:val="0"/>
              </w:rPr>
              <w:t xml:space="preserve">, technology that enables us to access services e.g. email, file storage and software without the need to install locally. It simplifies real-time collaboration and saves time, money and resources that businesses would otherwise invest in localised computer services. Moreover, it makes technology more accessible and easy to manage.</w:t>
            </w:r>
            <w:r w:rsidDel="00000000" w:rsidR="00000000" w:rsidRPr="00000000">
              <w:rPr>
                <w:rtl w:val="0"/>
              </w:rPr>
            </w:r>
          </w:p>
          <w:p w:rsidR="00000000" w:rsidDel="00000000" w:rsidP="00000000" w:rsidRDefault="00000000" w:rsidRPr="00000000" w14:paraId="00000057">
            <w:pPr>
              <w:spacing w:after="160" w:line="259" w:lineRule="auto"/>
              <w:rPr>
                <w:rFonts w:ascii="Calibri" w:cs="Calibri" w:eastAsia="Calibri" w:hAnsi="Calibri"/>
                <w:b w:val="0"/>
                <w:bCs w:val="0"/>
                <w:color w:val="050632"/>
                <w:sz w:val="28"/>
                <w:szCs w:val="28"/>
              </w:rPr>
            </w:pPr>
            <w:r w:rsidDel="00000000" w:rsidR="00000000" w:rsidRPr="00000000">
              <w:rPr>
                <w:rtl w:val="0"/>
              </w:rPr>
            </w:r>
          </w:p>
          <w:p w:rsidR="00000000" w:rsidDel="00000000" w:rsidP="00000000" w:rsidRDefault="00000000" w:rsidRPr="00000000" w14:paraId="00000058">
            <w:pPr>
              <w:spacing w:after="160" w:line="259" w:lineRule="auto"/>
              <w:rPr>
                <w:rFonts w:ascii="Calibri" w:cs="Calibri" w:eastAsia="Calibri" w:hAnsi="Calibri"/>
                <w:b w:val="0"/>
                <w:bCs w:val="0"/>
                <w:color w:val="050632"/>
                <w:sz w:val="28"/>
                <w:szCs w:val="28"/>
              </w:rPr>
            </w:pPr>
            <w:r w:rsidDel="00000000" w:rsidR="00000000" w:rsidRPr="00000000">
              <w:rPr>
                <w:rtl w:val="0"/>
              </w:rPr>
            </w:r>
          </w:p>
          <w:p w:rsidR="00000000" w:rsidDel="00000000" w:rsidP="00000000" w:rsidRDefault="00000000" w:rsidRPr="00000000" w14:paraId="00000059">
            <w:pPr>
              <w:spacing w:after="160" w:line="259" w:lineRule="auto"/>
              <w:rPr>
                <w:rFonts w:ascii="Calibri" w:cs="Calibri" w:eastAsia="Calibri" w:hAnsi="Calibri"/>
                <w:b w:val="0"/>
                <w:bCs w:val="0"/>
                <w:color w:val="050632"/>
                <w:sz w:val="28"/>
                <w:szCs w:val="28"/>
              </w:rPr>
            </w:pPr>
            <w:r w:rsidDel="00000000" w:rsidR="00000000" w:rsidRPr="00000000">
              <w:rPr>
                <w:rtl w:val="0"/>
              </w:rPr>
            </w:r>
          </w:p>
        </w:tc>
      </w:tr>
      <w:tr>
        <w:trPr>
          <w:cantSplit w:val="0"/>
          <w:trHeight w:val="300" w:hRule="atLeast"/>
          <w:tblHeader w:val="0"/>
        </w:trPr>
        <w:tc>
          <w:tcPr>
            <w:shd w:fill="337abe" w:val="clear"/>
          </w:tcPr>
          <w:p w:rsidR="00000000" w:rsidDel="00000000" w:rsidP="00000000" w:rsidRDefault="00000000" w:rsidRPr="00000000" w14:paraId="0000005A">
            <w:pPr>
              <w:spacing w:line="259" w:lineRule="auto"/>
              <w:jc w:val="center"/>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How can it benefit a business?</w:t>
            </w:r>
          </w:p>
        </w:tc>
        <w:tc>
          <w:tcPr/>
          <w:p w:rsidR="00000000" w:rsidDel="00000000" w:rsidP="00000000" w:rsidRDefault="00000000" w:rsidRPr="00000000" w14:paraId="0000005B">
            <w:pPr>
              <w:spacing w:line="259" w:lineRule="auto"/>
              <w:rPr>
                <w:rFonts w:ascii="Calibri" w:cs="Calibri" w:eastAsia="Calibri" w:hAnsi="Calibri"/>
                <w:b w:val="0"/>
                <w:bCs w:val="0"/>
                <w:color w:val="050632"/>
                <w:sz w:val="28"/>
                <w:szCs w:val="28"/>
              </w:rPr>
            </w:pPr>
            <w:r w:rsidDel="00000000" w:rsidR="00000000" w:rsidRPr="00000000">
              <w:rPr>
                <w:rtl w:val="0"/>
              </w:rPr>
            </w:r>
          </w:p>
          <w:p w:rsidR="00000000" w:rsidDel="00000000" w:rsidP="00000000" w:rsidRDefault="00000000" w:rsidRPr="00000000" w14:paraId="0000005C">
            <w:pPr>
              <w:spacing w:line="259" w:lineRule="auto"/>
              <w:rPr>
                <w:rFonts w:ascii="Calibri" w:cs="Calibri" w:eastAsia="Calibri" w:hAnsi="Calibri"/>
                <w:b w:val="0"/>
                <w:bCs w:val="0"/>
                <w:color w:val="050632"/>
                <w:sz w:val="28"/>
                <w:szCs w:val="28"/>
              </w:rPr>
            </w:pPr>
            <w:r w:rsidDel="00000000" w:rsidR="00000000" w:rsidRPr="00000000">
              <w:rPr>
                <w:rFonts w:ascii="Calibri" w:cs="Calibri" w:eastAsia="Calibri" w:hAnsi="Calibri"/>
                <w:sz w:val="28"/>
                <w:szCs w:val="28"/>
                <w:rtl w:val="0"/>
              </w:rPr>
              <w:t xml:space="preserve">It benefits a business, enabling them to avoid large upfront hardware costs and maintenance fees associated with physical servers. The business would only pay for resources they use, with the ability to scale resources dynamically. This is a great for businesses who experience demand fluctuations, optimising resource usage without overextending money. A business would also benefit from enhanced security including encryption and automatic updates. Finally, cloud computing allows for real-time collaboration, enhancing productivity across departments.</w:t>
            </w:r>
            <w:r w:rsidDel="00000000" w:rsidR="00000000" w:rsidRPr="00000000">
              <w:rPr>
                <w:rtl w:val="0"/>
              </w:rPr>
            </w:r>
          </w:p>
          <w:p w:rsidR="00000000" w:rsidDel="00000000" w:rsidP="00000000" w:rsidRDefault="00000000" w:rsidRPr="00000000" w14:paraId="0000005D">
            <w:pPr>
              <w:spacing w:line="259" w:lineRule="auto"/>
              <w:rPr>
                <w:rFonts w:ascii="Calibri" w:cs="Calibri" w:eastAsia="Calibri" w:hAnsi="Calibri"/>
                <w:b w:val="0"/>
                <w:bCs w:val="0"/>
                <w:color w:val="050632"/>
                <w:sz w:val="28"/>
                <w:szCs w:val="28"/>
              </w:rPr>
            </w:pPr>
            <w:r w:rsidDel="00000000" w:rsidR="00000000" w:rsidRPr="00000000">
              <w:rPr>
                <w:rtl w:val="0"/>
              </w:rPr>
            </w:r>
          </w:p>
          <w:p w:rsidR="00000000" w:rsidDel="00000000" w:rsidP="00000000" w:rsidRDefault="00000000" w:rsidRPr="00000000" w14:paraId="0000005E">
            <w:pPr>
              <w:spacing w:line="259" w:lineRule="auto"/>
              <w:rPr>
                <w:rFonts w:ascii="Calibri" w:cs="Calibri" w:eastAsia="Calibri" w:hAnsi="Calibri"/>
                <w:b w:val="0"/>
                <w:bCs w:val="0"/>
                <w:color w:val="050632"/>
                <w:sz w:val="28"/>
                <w:szCs w:val="28"/>
              </w:rPr>
            </w:pPr>
            <w:r w:rsidDel="00000000" w:rsidR="00000000" w:rsidRPr="00000000">
              <w:rPr>
                <w:rtl w:val="0"/>
              </w:rPr>
            </w:r>
          </w:p>
        </w:tc>
      </w:tr>
      <w:tr>
        <w:trPr>
          <w:cantSplit w:val="0"/>
          <w:trHeight w:val="300" w:hRule="atLeast"/>
          <w:tblHeader w:val="0"/>
        </w:trPr>
        <w:tc>
          <w:tcPr>
            <w:shd w:fill="337abe" w:val="clear"/>
          </w:tcPr>
          <w:p w:rsidR="00000000" w:rsidDel="00000000" w:rsidP="00000000" w:rsidRDefault="00000000" w:rsidRPr="00000000" w14:paraId="0000005F">
            <w:pPr>
              <w:spacing w:line="259" w:lineRule="auto"/>
              <w:jc w:val="center"/>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What’s the alternative to cloud computing?</w:t>
            </w:r>
          </w:p>
        </w:tc>
        <w:tc>
          <w:tcPr/>
          <w:p w:rsidR="00000000" w:rsidDel="00000000" w:rsidP="00000000" w:rsidRDefault="00000000" w:rsidRPr="00000000" w14:paraId="00000060">
            <w:pPr>
              <w:spacing w:line="259" w:lineRule="auto"/>
              <w:rPr>
                <w:rFonts w:ascii="Calibri" w:cs="Calibri" w:eastAsia="Calibri" w:hAnsi="Calibri"/>
                <w:b w:val="0"/>
                <w:bCs w:val="0"/>
                <w:color w:val="050632"/>
                <w:sz w:val="28"/>
                <w:szCs w:val="28"/>
              </w:rPr>
            </w:pPr>
            <w:r w:rsidDel="00000000" w:rsidR="00000000" w:rsidRPr="00000000">
              <w:rPr>
                <w:rtl w:val="0"/>
              </w:rPr>
            </w:r>
          </w:p>
          <w:p w:rsidR="00000000" w:rsidDel="00000000" w:rsidP="00000000" w:rsidRDefault="00000000" w:rsidRPr="00000000" w14:paraId="00000061">
            <w:pPr>
              <w:spacing w:line="259" w:lineRule="auto"/>
              <w:rPr>
                <w:rFonts w:ascii="Calibri" w:cs="Calibri" w:eastAsia="Calibri" w:hAnsi="Calibri"/>
                <w:b w:val="0"/>
                <w:bCs w:val="0"/>
                <w:color w:val="050632"/>
                <w:sz w:val="28"/>
                <w:szCs w:val="28"/>
              </w:rPr>
            </w:pPr>
            <w:r w:rsidDel="00000000" w:rsidR="00000000" w:rsidRPr="00000000">
              <w:rPr>
                <w:rFonts w:ascii="Calibri" w:cs="Calibri" w:eastAsia="Calibri" w:hAnsi="Calibri"/>
                <w:sz w:val="28"/>
                <w:szCs w:val="28"/>
                <w:rtl w:val="0"/>
              </w:rPr>
              <w:t xml:space="preserve">Local computing </w:t>
            </w:r>
            <w:r w:rsidDel="00000000" w:rsidR="00000000" w:rsidRPr="00000000">
              <w:rPr>
                <w:rtl w:val="0"/>
              </w:rPr>
            </w:r>
          </w:p>
          <w:p w:rsidR="00000000" w:rsidDel="00000000" w:rsidP="00000000" w:rsidRDefault="00000000" w:rsidRPr="00000000" w14:paraId="00000062">
            <w:pPr>
              <w:spacing w:line="259" w:lineRule="auto"/>
              <w:rPr>
                <w:rFonts w:ascii="Calibri" w:cs="Calibri" w:eastAsia="Calibri" w:hAnsi="Calibri"/>
                <w:b w:val="0"/>
                <w:bCs w:val="0"/>
                <w:color w:val="050632"/>
                <w:sz w:val="28"/>
                <w:szCs w:val="28"/>
              </w:rPr>
            </w:pPr>
            <w:r w:rsidDel="00000000" w:rsidR="00000000" w:rsidRPr="00000000">
              <w:rPr>
                <w:rtl w:val="0"/>
              </w:rPr>
            </w:r>
          </w:p>
        </w:tc>
      </w:tr>
      <w:tr>
        <w:trPr>
          <w:cantSplit w:val="0"/>
          <w:trHeight w:val="300" w:hRule="atLeast"/>
          <w:tblHeader w:val="0"/>
        </w:trPr>
        <w:tc>
          <w:tcPr>
            <w:shd w:fill="337abe" w:val="clear"/>
          </w:tcPr>
          <w:p w:rsidR="00000000" w:rsidDel="00000000" w:rsidP="00000000" w:rsidRDefault="00000000" w:rsidRPr="00000000" w14:paraId="00000063">
            <w:pPr>
              <w:spacing w:line="259" w:lineRule="auto"/>
              <w:jc w:val="center"/>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What cloud providers can we use, what are their features and functions?</w:t>
            </w:r>
          </w:p>
        </w:tc>
        <w:tc>
          <w:tcPr/>
          <w:p w:rsidR="00000000" w:rsidDel="00000000" w:rsidP="00000000" w:rsidRDefault="00000000" w:rsidRPr="00000000" w14:paraId="00000064">
            <w:pPr>
              <w:spacing w:line="259" w:lineRule="auto"/>
              <w:ind w:left="0" w:firstLine="0"/>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065">
            <w:pPr>
              <w:numPr>
                <w:ilvl w:val="0"/>
                <w:numId w:val="1"/>
              </w:numPr>
              <w:spacing w:line="259" w:lineRule="auto"/>
              <w:ind w:left="720" w:hanging="360"/>
              <w:rPr>
                <w:rFonts w:ascii="Calibri" w:cs="Calibri" w:eastAsia="Calibri" w:hAnsi="Calibri"/>
                <w:sz w:val="28"/>
                <w:szCs w:val="28"/>
                <w:u w:val="none"/>
              </w:rPr>
            </w:pPr>
            <w:r w:rsidDel="00000000" w:rsidR="00000000" w:rsidRPr="00000000">
              <w:rPr>
                <w:rFonts w:ascii="Calibri" w:cs="Calibri" w:eastAsia="Calibri" w:hAnsi="Calibri"/>
                <w:b w:val="1"/>
                <w:bCs w:val="1"/>
                <w:sz w:val="28"/>
                <w:szCs w:val="28"/>
                <w:rtl w:val="0"/>
              </w:rPr>
              <w:t xml:space="preserve">Alibaba Cloud</w:t>
            </w:r>
            <w:r w:rsidDel="00000000" w:rsidR="00000000" w:rsidRPr="00000000">
              <w:rPr>
                <w:rFonts w:ascii="Calibri" w:cs="Calibri" w:eastAsia="Calibri" w:hAnsi="Calibri"/>
                <w:sz w:val="28"/>
                <w:szCs w:val="28"/>
                <w:rtl w:val="0"/>
              </w:rPr>
              <w:t xml:space="preserve"> (Approx. 6%)- </w:t>
            </w:r>
            <w:r w:rsidDel="00000000" w:rsidR="00000000" w:rsidRPr="00000000">
              <w:rPr>
                <w:rFonts w:ascii="Calibri" w:cs="Calibri" w:eastAsia="Calibri" w:hAnsi="Calibri"/>
                <w:color w:val="000000"/>
                <w:sz w:val="30"/>
                <w:szCs w:val="30"/>
                <w:rtl w:val="0"/>
              </w:rPr>
              <w:t xml:space="preserve">Strong focus on the Asian market with a range of cloud services including IaaS and PaaS.- Comprehensive security features and compliance with local regulations. Offers big data processing and AI services tailored for enterprises.</w:t>
            </w:r>
            <w:r w:rsidDel="00000000" w:rsidR="00000000" w:rsidRPr="00000000">
              <w:rPr>
                <w:rtl w:val="0"/>
              </w:rPr>
            </w:r>
          </w:p>
          <w:p w:rsidR="00000000" w:rsidDel="00000000" w:rsidP="00000000" w:rsidRDefault="00000000" w:rsidRPr="00000000" w14:paraId="00000066">
            <w:pPr>
              <w:numPr>
                <w:ilvl w:val="0"/>
                <w:numId w:val="1"/>
              </w:numPr>
              <w:spacing w:line="259" w:lineRule="auto"/>
              <w:ind w:left="720" w:hanging="360"/>
              <w:rPr>
                <w:rFonts w:ascii="Calibri" w:cs="Calibri" w:eastAsia="Calibri" w:hAnsi="Calibri"/>
                <w:b w:val="1"/>
                <w:bCs w:val="1"/>
                <w:color w:val="000000"/>
                <w:sz w:val="30"/>
                <w:szCs w:val="30"/>
              </w:rPr>
            </w:pPr>
            <w:r w:rsidDel="00000000" w:rsidR="00000000" w:rsidRPr="00000000">
              <w:rPr>
                <w:rFonts w:ascii="Calibri" w:cs="Calibri" w:eastAsia="Calibri" w:hAnsi="Calibri"/>
                <w:b w:val="1"/>
                <w:bCs w:val="1"/>
                <w:color w:val="000000"/>
                <w:sz w:val="30"/>
                <w:szCs w:val="30"/>
                <w:rtl w:val="0"/>
              </w:rPr>
              <w:t xml:space="preserve">Sales force- </w:t>
            </w:r>
          </w:p>
          <w:p w:rsidR="00000000" w:rsidDel="00000000" w:rsidP="00000000" w:rsidRDefault="00000000" w:rsidRPr="00000000" w14:paraId="00000067">
            <w:pPr>
              <w:numPr>
                <w:ilvl w:val="0"/>
                <w:numId w:val="3"/>
              </w:numPr>
              <w:spacing w:line="259" w:lineRule="auto"/>
              <w:ind w:left="720" w:hanging="360"/>
              <w:rPr>
                <w:rFonts w:ascii="Calibri" w:cs="Calibri" w:eastAsia="Calibri" w:hAnsi="Calibri"/>
                <w:sz w:val="30"/>
                <w:szCs w:val="30"/>
                <w:u w:val="none"/>
              </w:rPr>
            </w:pPr>
            <w:r w:rsidDel="00000000" w:rsidR="00000000" w:rsidRPr="00000000">
              <w:rPr>
                <w:rFonts w:ascii="Calibri" w:cs="Calibri" w:eastAsia="Calibri" w:hAnsi="Calibri"/>
                <w:sz w:val="30"/>
                <w:szCs w:val="30"/>
                <w:rtl w:val="0"/>
              </w:rPr>
              <w:t xml:space="preserve">Leader in Software-as-a-Service (SaaS) and Platform-as-a-Service (PaaS) for customer relationship management.</w:t>
            </w:r>
            <w:r w:rsidDel="00000000" w:rsidR="00000000" w:rsidRPr="00000000">
              <w:rPr>
                <w:rtl w:val="0"/>
              </w:rPr>
            </w:r>
          </w:p>
          <w:p w:rsidR="00000000" w:rsidDel="00000000" w:rsidP="00000000" w:rsidRDefault="00000000" w:rsidRPr="00000000" w14:paraId="00000068">
            <w:pPr>
              <w:numPr>
                <w:ilvl w:val="0"/>
                <w:numId w:val="3"/>
              </w:numPr>
              <w:spacing w:line="259" w:lineRule="auto"/>
              <w:ind w:left="720" w:hanging="360"/>
              <w:rPr>
                <w:rFonts w:ascii="Calibri" w:cs="Calibri" w:eastAsia="Calibri" w:hAnsi="Calibri"/>
                <w:sz w:val="30"/>
                <w:szCs w:val="30"/>
                <w:u w:val="none"/>
              </w:rPr>
            </w:pPr>
            <w:r w:rsidDel="00000000" w:rsidR="00000000" w:rsidRPr="00000000">
              <w:rPr>
                <w:rFonts w:ascii="Calibri" w:cs="Calibri" w:eastAsia="Calibri" w:hAnsi="Calibri"/>
                <w:sz w:val="30"/>
                <w:szCs w:val="30"/>
                <w:rtl w:val="0"/>
              </w:rPr>
              <w:t xml:space="preserve">Unified platform with a focus on customer insights through AI capabilities like Einstein.</w:t>
            </w:r>
            <w:r w:rsidDel="00000000" w:rsidR="00000000" w:rsidRPr="00000000">
              <w:rPr>
                <w:rtl w:val="0"/>
              </w:rPr>
            </w:r>
          </w:p>
          <w:p w:rsidR="00000000" w:rsidDel="00000000" w:rsidP="00000000" w:rsidRDefault="00000000" w:rsidRPr="00000000" w14:paraId="00000069">
            <w:pPr>
              <w:spacing w:line="259" w:lineRule="auto"/>
              <w:rPr>
                <w:rFonts w:ascii="Calibri" w:cs="Calibri" w:eastAsia="Calibri" w:hAnsi="Calibri"/>
                <w:color w:val="000000"/>
                <w:sz w:val="30"/>
                <w:szCs w:val="30"/>
              </w:rPr>
            </w:pPr>
            <w:r w:rsidDel="00000000" w:rsidR="00000000" w:rsidRPr="00000000">
              <w:rPr>
                <w:rtl w:val="0"/>
              </w:rPr>
            </w:r>
          </w:p>
          <w:p w:rsidR="00000000" w:rsidDel="00000000" w:rsidP="00000000" w:rsidRDefault="00000000" w:rsidRPr="00000000" w14:paraId="0000006A">
            <w:pPr>
              <w:spacing w:line="259" w:lineRule="auto"/>
              <w:rPr>
                <w:rFonts w:ascii="Calibri" w:cs="Calibri" w:eastAsia="Calibri" w:hAnsi="Calibri"/>
                <w:color w:val="000000"/>
                <w:sz w:val="30"/>
                <w:szCs w:val="30"/>
              </w:rPr>
            </w:pPr>
            <w:r w:rsidDel="00000000" w:rsidR="00000000" w:rsidRPr="00000000">
              <w:rPr>
                <w:rtl w:val="0"/>
              </w:rPr>
            </w:r>
          </w:p>
          <w:p w:rsidR="00000000" w:rsidDel="00000000" w:rsidP="00000000" w:rsidRDefault="00000000" w:rsidRPr="00000000" w14:paraId="0000006B">
            <w:pPr>
              <w:spacing w:line="259" w:lineRule="auto"/>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06C">
            <w:pPr>
              <w:spacing w:line="259" w:lineRule="auto"/>
              <w:rPr>
                <w:rFonts w:ascii="Calibri" w:cs="Calibri" w:eastAsia="Calibri" w:hAnsi="Calibri"/>
                <w:b w:val="0"/>
                <w:bCs w:val="0"/>
                <w:color w:val="050632"/>
                <w:sz w:val="28"/>
                <w:szCs w:val="28"/>
              </w:rPr>
            </w:pPr>
            <w:r w:rsidDel="00000000" w:rsidR="00000000" w:rsidRPr="00000000">
              <w:rPr>
                <w:rtl w:val="0"/>
              </w:rPr>
            </w:r>
          </w:p>
          <w:p w:rsidR="00000000" w:rsidDel="00000000" w:rsidP="00000000" w:rsidRDefault="00000000" w:rsidRPr="00000000" w14:paraId="0000006D">
            <w:pPr>
              <w:spacing w:line="259" w:lineRule="auto"/>
              <w:rPr>
                <w:rFonts w:ascii="Calibri" w:cs="Calibri" w:eastAsia="Calibri" w:hAnsi="Calibri"/>
                <w:b w:val="0"/>
                <w:bCs w:val="0"/>
                <w:color w:val="050632"/>
                <w:sz w:val="28"/>
                <w:szCs w:val="28"/>
              </w:rPr>
            </w:pPr>
            <w:r w:rsidDel="00000000" w:rsidR="00000000" w:rsidRPr="00000000">
              <w:rPr>
                <w:rtl w:val="0"/>
              </w:rPr>
            </w:r>
          </w:p>
          <w:p w:rsidR="00000000" w:rsidDel="00000000" w:rsidP="00000000" w:rsidRDefault="00000000" w:rsidRPr="00000000" w14:paraId="0000006E">
            <w:pPr>
              <w:spacing w:line="259" w:lineRule="auto"/>
              <w:rPr>
                <w:rFonts w:ascii="Calibri" w:cs="Calibri" w:eastAsia="Calibri" w:hAnsi="Calibri"/>
                <w:b w:val="0"/>
                <w:bCs w:val="0"/>
                <w:color w:val="050632"/>
                <w:sz w:val="28"/>
                <w:szCs w:val="28"/>
              </w:rPr>
            </w:pPr>
            <w:r w:rsidDel="00000000" w:rsidR="00000000" w:rsidRPr="00000000">
              <w:rPr>
                <w:rtl w:val="0"/>
              </w:rPr>
            </w:r>
          </w:p>
          <w:p w:rsidR="00000000" w:rsidDel="00000000" w:rsidP="00000000" w:rsidRDefault="00000000" w:rsidRPr="00000000" w14:paraId="0000006F">
            <w:pPr>
              <w:spacing w:line="259" w:lineRule="auto"/>
              <w:rPr>
                <w:rFonts w:ascii="Calibri" w:cs="Calibri" w:eastAsia="Calibri" w:hAnsi="Calibri"/>
                <w:b w:val="0"/>
                <w:bCs w:val="0"/>
                <w:color w:val="050632"/>
                <w:sz w:val="28"/>
                <w:szCs w:val="28"/>
              </w:rPr>
            </w:pPr>
            <w:r w:rsidDel="00000000" w:rsidR="00000000" w:rsidRPr="00000000">
              <w:rPr>
                <w:rtl w:val="0"/>
              </w:rPr>
            </w:r>
          </w:p>
          <w:p w:rsidR="00000000" w:rsidDel="00000000" w:rsidP="00000000" w:rsidRDefault="00000000" w:rsidRPr="00000000" w14:paraId="00000070">
            <w:pPr>
              <w:spacing w:line="259" w:lineRule="auto"/>
              <w:rPr>
                <w:rFonts w:ascii="Calibri" w:cs="Calibri" w:eastAsia="Calibri" w:hAnsi="Calibri"/>
                <w:b w:val="0"/>
                <w:bCs w:val="0"/>
                <w:color w:val="050632"/>
                <w:sz w:val="28"/>
                <w:szCs w:val="28"/>
              </w:rPr>
            </w:pPr>
            <w:r w:rsidDel="00000000" w:rsidR="00000000" w:rsidRPr="00000000">
              <w:rPr>
                <w:rtl w:val="0"/>
              </w:rPr>
            </w:r>
          </w:p>
        </w:tc>
      </w:tr>
    </w:tbl>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79">
      <w:pPr>
        <w:pStyle w:val="Heading1"/>
        <w:spacing w:after="0" w:before="0" w:lineRule="auto"/>
        <w:rPr>
          <w:rFonts w:ascii="Calibri" w:cs="Calibri" w:eastAsia="Calibri" w:hAnsi="Calibri"/>
        </w:rPr>
      </w:pPr>
      <w:bookmarkStart w:colFirst="0" w:colLast="0" w:name="_heading=h.u9u4pgnaglo9" w:id="1"/>
      <w:bookmarkEnd w:id="1"/>
      <w:r w:rsidDel="00000000" w:rsidR="00000000" w:rsidRPr="00000000">
        <w:rPr>
          <w:rFonts w:ascii="Calibri" w:cs="Calibri" w:eastAsia="Calibri" w:hAnsi="Calibri"/>
          <w:rtl w:val="0"/>
        </w:rPr>
        <w:t xml:space="preserve">Day 1: Task 2</w:t>
      </w:r>
    </w:p>
    <w:p w:rsidR="00000000" w:rsidDel="00000000" w:rsidP="00000000" w:rsidRDefault="00000000" w:rsidRPr="00000000" w14:paraId="0000007A">
      <w:pP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7B">
      <w:pPr>
        <w:spacing w:after="0" w:before="0" w:line="240" w:lineRule="auto"/>
        <w:ind w:left="0" w:right="0" w:firstLine="0"/>
        <w:jc w:val="left"/>
        <w:rPr/>
      </w:pPr>
      <w:r w:rsidDel="00000000" w:rsidR="00000000" w:rsidRPr="00000000">
        <w:rPr>
          <w:rtl w:val="0"/>
        </w:rPr>
        <w:t xml:space="preserve">Please research the below cloud offerings, explain what they are and examples of use cases.</w:t>
      </w:r>
    </w:p>
    <w:p w:rsidR="00000000" w:rsidDel="00000000" w:rsidP="00000000" w:rsidRDefault="00000000" w:rsidRPr="00000000" w14:paraId="0000007C">
      <w:pPr>
        <w:spacing w:after="0" w:before="0" w:lineRule="auto"/>
        <w:rPr/>
      </w:pPr>
      <w:r w:rsidDel="00000000" w:rsidR="00000000" w:rsidRPr="00000000">
        <w:rPr>
          <w:rtl w:val="0"/>
        </w:rPr>
      </w:r>
    </w:p>
    <w:tbl>
      <w:tblPr>
        <w:tblStyle w:val="Table4"/>
        <w:tblW w:w="9765.0" w:type="dxa"/>
        <w:jc w:val="left"/>
        <w:tblBorders>
          <w:top w:color="8eaadb" w:space="0" w:sz="4" w:val="single"/>
          <w:left w:color="8eaadb" w:space="0" w:sz="4" w:val="single"/>
          <w:bottom w:color="8eaadb" w:space="0" w:sz="4" w:val="single"/>
          <w:right w:color="8eaadb" w:space="0" w:sz="4" w:val="single"/>
          <w:insideH w:color="8eaadb" w:space="0" w:sz="4" w:val="single"/>
          <w:insideV w:color="8eaadb" w:space="0" w:sz="4" w:val="single"/>
        </w:tblBorders>
        <w:tblLayout w:type="fixed"/>
        <w:tblLook w:val="04A0"/>
      </w:tblPr>
      <w:tblGrid>
        <w:gridCol w:w="2397"/>
        <w:gridCol w:w="2418"/>
        <w:gridCol w:w="4950"/>
        <w:tblGridChange w:id="0">
          <w:tblGrid>
            <w:gridCol w:w="2397"/>
            <w:gridCol w:w="2418"/>
            <w:gridCol w:w="4950"/>
          </w:tblGrid>
        </w:tblGridChange>
      </w:tblGrid>
      <w:tr>
        <w:trPr>
          <w:cantSplit w:val="0"/>
          <w:trHeight w:val="300" w:hRule="atLeast"/>
          <w:tblHeader w:val="0"/>
        </w:trPr>
        <w:tc>
          <w:tcPr/>
          <w:p w:rsidR="00000000" w:rsidDel="00000000" w:rsidP="00000000" w:rsidRDefault="00000000" w:rsidRPr="00000000" w14:paraId="0000007D">
            <w:pPr>
              <w:spacing w:line="259" w:lineRule="auto"/>
              <w:jc w:val="center"/>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Cloud Offerings</w:t>
            </w:r>
          </w:p>
        </w:tc>
        <w:tc>
          <w:tcPr/>
          <w:p w:rsidR="00000000" w:rsidDel="00000000" w:rsidP="00000000" w:rsidRDefault="00000000" w:rsidRPr="00000000" w14:paraId="0000007E">
            <w:pPr>
              <w:spacing w:after="0" w:before="0" w:line="259" w:lineRule="auto"/>
              <w:ind w:left="0" w:right="0" w:firstLine="0"/>
              <w:jc w:val="center"/>
              <w:rPr/>
            </w:pPr>
            <w:r w:rsidDel="00000000" w:rsidR="00000000" w:rsidRPr="00000000">
              <w:rPr>
                <w:rFonts w:ascii="Calibri" w:cs="Calibri" w:eastAsia="Calibri" w:hAnsi="Calibri"/>
                <w:b w:val="0"/>
                <w:bCs w:val="0"/>
                <w:color w:val="ffffff"/>
                <w:sz w:val="28"/>
                <w:szCs w:val="28"/>
                <w:rtl w:val="0"/>
              </w:rPr>
              <w:t xml:space="preserve">Explain what it is</w:t>
            </w:r>
            <w:r w:rsidDel="00000000" w:rsidR="00000000" w:rsidRPr="00000000">
              <w:rPr>
                <w:rtl w:val="0"/>
              </w:rPr>
            </w:r>
          </w:p>
        </w:tc>
        <w:tc>
          <w:tcPr/>
          <w:p w:rsidR="00000000" w:rsidDel="00000000" w:rsidP="00000000" w:rsidRDefault="00000000" w:rsidRPr="00000000" w14:paraId="0000007F">
            <w:pPr>
              <w:spacing w:line="259" w:lineRule="auto"/>
              <w:jc w:val="center"/>
              <w:rPr>
                <w:rFonts w:ascii="Calibri" w:cs="Calibri" w:eastAsia="Calibri" w:hAnsi="Calibri"/>
                <w:b w:val="0"/>
                <w:bCs w:val="0"/>
                <w:color w:val="ffffff"/>
                <w:sz w:val="28"/>
                <w:szCs w:val="28"/>
              </w:rPr>
            </w:pPr>
            <w:r w:rsidDel="00000000" w:rsidR="00000000" w:rsidRPr="00000000">
              <w:rPr>
                <w:rFonts w:ascii="Calibri" w:cs="Calibri" w:eastAsia="Calibri" w:hAnsi="Calibri"/>
                <w:b w:val="0"/>
                <w:bCs w:val="0"/>
                <w:color w:val="ffffff"/>
                <w:sz w:val="28"/>
                <w:szCs w:val="28"/>
                <w:rtl w:val="0"/>
              </w:rPr>
              <w:t xml:space="preserve">When / how might you use this service in the real-world?</w:t>
            </w:r>
          </w:p>
        </w:tc>
      </w:tr>
      <w:tr>
        <w:trPr>
          <w:cantSplit w:val="0"/>
          <w:trHeight w:val="300" w:hRule="atLeast"/>
          <w:tblHeader w:val="0"/>
        </w:trPr>
        <w:tc>
          <w:tcPr/>
          <w:p w:rsidR="00000000" w:rsidDel="00000000" w:rsidP="00000000" w:rsidRDefault="00000000" w:rsidRPr="00000000" w14:paraId="00000080">
            <w:pPr>
              <w:spacing w:after="160" w:before="0" w:line="259" w:lineRule="auto"/>
              <w:ind w:left="0" w:right="0" w:firstLine="0"/>
              <w:jc w:val="center"/>
              <w:rPr/>
            </w:pPr>
            <w:r w:rsidDel="00000000" w:rsidR="00000000" w:rsidRPr="00000000">
              <w:rPr>
                <w:rFonts w:ascii="Calibri" w:cs="Calibri" w:eastAsia="Calibri" w:hAnsi="Calibri"/>
                <w:sz w:val="28"/>
                <w:szCs w:val="28"/>
                <w:rtl w:val="0"/>
              </w:rPr>
              <w:t xml:space="preserve">IaaS (Infrastructure as a service)</w:t>
            </w:r>
            <w:r w:rsidDel="00000000" w:rsidR="00000000" w:rsidRPr="00000000">
              <w:rPr>
                <w:rtl w:val="0"/>
              </w:rPr>
            </w:r>
          </w:p>
        </w:tc>
        <w:tc>
          <w:tcPr/>
          <w:p w:rsidR="00000000" w:rsidDel="00000000" w:rsidP="00000000" w:rsidRDefault="00000000" w:rsidRPr="00000000" w14:paraId="00000081">
            <w:pPr>
              <w:numPr>
                <w:ilvl w:val="0"/>
                <w:numId w:val="2"/>
              </w:numPr>
              <w:spacing w:after="160" w:line="259" w:lineRule="auto"/>
              <w:ind w:left="720" w:hanging="360"/>
              <w:rPr>
                <w:rFonts w:ascii="Calibri" w:cs="Calibri" w:eastAsia="Calibri" w:hAnsi="Calibri"/>
                <w:b w:val="0"/>
                <w:bCs w:val="0"/>
                <w:color w:val="050632"/>
                <w:sz w:val="28"/>
                <w:szCs w:val="28"/>
                <w:u w:val="none"/>
              </w:rPr>
            </w:pPr>
            <w:r w:rsidDel="00000000" w:rsidR="00000000" w:rsidRPr="00000000">
              <w:rPr>
                <w:rFonts w:ascii="Calibri" w:cs="Calibri" w:eastAsia="Calibri" w:hAnsi="Calibri"/>
                <w:color w:val="050632"/>
                <w:sz w:val="28"/>
                <w:szCs w:val="28"/>
                <w:rtl w:val="0"/>
              </w:rPr>
              <w:t xml:space="preserve">A cloud computing model that provides on-demand servers, storage, and networking without the need for physical hardware.</w:t>
            </w:r>
            <w:r w:rsidDel="00000000" w:rsidR="00000000" w:rsidRPr="00000000">
              <w:rPr>
                <w:rtl w:val="0"/>
              </w:rPr>
            </w:r>
          </w:p>
          <w:p w:rsidR="00000000" w:rsidDel="00000000" w:rsidP="00000000" w:rsidRDefault="00000000" w:rsidRPr="00000000" w14:paraId="00000082">
            <w:pPr>
              <w:spacing w:after="160" w:line="259" w:lineRule="auto"/>
              <w:rPr>
                <w:rFonts w:ascii="Calibri" w:cs="Calibri" w:eastAsia="Calibri" w:hAnsi="Calibri"/>
                <w:b w:val="0"/>
                <w:bCs w:val="0"/>
                <w:color w:val="050632"/>
                <w:sz w:val="28"/>
                <w:szCs w:val="28"/>
              </w:rPr>
            </w:pPr>
            <w:r w:rsidDel="00000000" w:rsidR="00000000" w:rsidRPr="00000000">
              <w:rPr>
                <w:rtl w:val="0"/>
              </w:rPr>
            </w:r>
          </w:p>
          <w:p w:rsidR="00000000" w:rsidDel="00000000" w:rsidP="00000000" w:rsidRDefault="00000000" w:rsidRPr="00000000" w14:paraId="00000083">
            <w:pPr>
              <w:spacing w:after="160" w:line="259" w:lineRule="auto"/>
              <w:rPr>
                <w:rFonts w:ascii="Calibri" w:cs="Calibri" w:eastAsia="Calibri" w:hAnsi="Calibri"/>
                <w:b w:val="0"/>
                <w:bCs w:val="0"/>
                <w:color w:val="050632"/>
                <w:sz w:val="28"/>
                <w:szCs w:val="28"/>
              </w:rPr>
            </w:pPr>
            <w:r w:rsidDel="00000000" w:rsidR="00000000" w:rsidRPr="00000000">
              <w:rPr>
                <w:rtl w:val="0"/>
              </w:rPr>
            </w:r>
          </w:p>
          <w:p w:rsidR="00000000" w:rsidDel="00000000" w:rsidP="00000000" w:rsidRDefault="00000000" w:rsidRPr="00000000" w14:paraId="00000084">
            <w:pPr>
              <w:spacing w:after="160" w:line="259" w:lineRule="auto"/>
              <w:rPr>
                <w:rFonts w:ascii="Calibri" w:cs="Calibri" w:eastAsia="Calibri" w:hAnsi="Calibri"/>
                <w:b w:val="0"/>
                <w:bCs w:val="0"/>
                <w:color w:val="050632"/>
                <w:sz w:val="28"/>
                <w:szCs w:val="28"/>
              </w:rPr>
            </w:pPr>
            <w:r w:rsidDel="00000000" w:rsidR="00000000" w:rsidRPr="00000000">
              <w:rPr>
                <w:rtl w:val="0"/>
              </w:rPr>
            </w:r>
          </w:p>
        </w:tc>
        <w:tc>
          <w:tcPr/>
          <w:p w:rsidR="00000000" w:rsidDel="00000000" w:rsidP="00000000" w:rsidRDefault="00000000" w:rsidRPr="00000000" w14:paraId="00000085">
            <w:pPr>
              <w:numPr>
                <w:ilvl w:val="0"/>
                <w:numId w:val="4"/>
              </w:numPr>
              <w:spacing w:line="259" w:lineRule="auto"/>
              <w:ind w:left="720" w:hanging="360"/>
              <w:rPr>
                <w:rFonts w:ascii="Calibri" w:cs="Calibri" w:eastAsia="Calibri" w:hAnsi="Calibri"/>
                <w:b w:val="0"/>
                <w:bCs w:val="0"/>
                <w:color w:val="050632"/>
                <w:sz w:val="28"/>
                <w:szCs w:val="28"/>
                <w:u w:val="none"/>
              </w:rPr>
            </w:pPr>
            <w:r w:rsidDel="00000000" w:rsidR="00000000" w:rsidRPr="00000000">
              <w:rPr>
                <w:rFonts w:ascii="Calibri" w:cs="Calibri" w:eastAsia="Calibri" w:hAnsi="Calibri"/>
                <w:color w:val="050632"/>
                <w:sz w:val="28"/>
                <w:szCs w:val="28"/>
                <w:rtl w:val="0"/>
              </w:rPr>
              <w:t xml:space="preserve">You might use this service in the real world to set up virtual servers to host applications for app development, game fun or general </w:t>
            </w:r>
            <w:r w:rsidDel="00000000" w:rsidR="00000000" w:rsidRPr="00000000">
              <w:rPr>
                <w:rFonts w:ascii="Calibri" w:cs="Calibri" w:eastAsia="Calibri" w:hAnsi="Calibri"/>
                <w:sz w:val="28"/>
                <w:szCs w:val="28"/>
                <w:rtl w:val="0"/>
              </w:rPr>
              <w:t xml:space="preserve">business operations like project management, data analysis, or collaboration tools.</w:t>
            </w:r>
            <w:r w:rsidDel="00000000" w:rsidR="00000000" w:rsidRPr="00000000">
              <w:rPr>
                <w:rtl w:val="0"/>
              </w:rPr>
            </w:r>
          </w:p>
          <w:p w:rsidR="00000000" w:rsidDel="00000000" w:rsidP="00000000" w:rsidRDefault="00000000" w:rsidRPr="00000000" w14:paraId="00000086">
            <w:pPr>
              <w:spacing w:line="259" w:lineRule="auto"/>
              <w:ind w:left="720" w:firstLine="0"/>
              <w:rPr>
                <w:rFonts w:ascii="Roboto" w:cs="Roboto" w:eastAsia="Roboto" w:hAnsi="Roboto"/>
                <w:color w:val="222222"/>
                <w:sz w:val="25"/>
                <w:szCs w:val="25"/>
                <w:highlight w:val="white"/>
              </w:rPr>
            </w:pPr>
            <w:r w:rsidDel="00000000" w:rsidR="00000000" w:rsidRPr="00000000">
              <w:rPr>
                <w:rtl w:val="0"/>
              </w:rPr>
            </w:r>
          </w:p>
          <w:p w:rsidR="00000000" w:rsidDel="00000000" w:rsidP="00000000" w:rsidRDefault="00000000" w:rsidRPr="00000000" w14:paraId="00000087">
            <w:pPr>
              <w:spacing w:line="259" w:lineRule="auto"/>
              <w:ind w:left="720" w:firstLine="0"/>
              <w:rPr>
                <w:rFonts w:ascii="Roboto" w:cs="Roboto" w:eastAsia="Roboto" w:hAnsi="Roboto"/>
                <w:color w:val="222222"/>
                <w:sz w:val="25"/>
                <w:szCs w:val="25"/>
                <w:highlight w:val="white"/>
              </w:rPr>
            </w:pPr>
            <w:r w:rsidDel="00000000" w:rsidR="00000000" w:rsidRPr="00000000">
              <w:rPr>
                <w:rtl w:val="0"/>
              </w:rPr>
            </w:r>
          </w:p>
          <w:p w:rsidR="00000000" w:rsidDel="00000000" w:rsidP="00000000" w:rsidRDefault="00000000" w:rsidRPr="00000000" w14:paraId="00000088">
            <w:pPr>
              <w:numPr>
                <w:ilvl w:val="0"/>
                <w:numId w:val="4"/>
              </w:numPr>
              <w:spacing w:line="259" w:lineRule="auto"/>
              <w:ind w:left="720" w:hanging="360"/>
              <w:rPr>
                <w:rFonts w:ascii="Calibri" w:cs="Calibri" w:eastAsia="Calibri" w:hAnsi="Calibri"/>
                <w:b w:val="0"/>
                <w:bCs w:val="0"/>
                <w:color w:val="050632"/>
                <w:sz w:val="28"/>
                <w:szCs w:val="28"/>
                <w:u w:val="none"/>
              </w:rPr>
            </w:pPr>
            <w:r w:rsidDel="00000000" w:rsidR="00000000" w:rsidRPr="00000000">
              <w:rPr>
                <w:rFonts w:ascii="Calibri" w:cs="Calibri" w:eastAsia="Calibri" w:hAnsi="Calibri"/>
                <w:color w:val="050632"/>
                <w:sz w:val="28"/>
                <w:szCs w:val="28"/>
                <w:rtl w:val="0"/>
              </w:rPr>
              <w:t xml:space="preserve">Through Iaas, instead of people needing to download word processors or spreadsheets on their devices, they can access it on the web through the virtual servers.</w:t>
            </w:r>
            <w:r w:rsidDel="00000000" w:rsidR="00000000" w:rsidRPr="00000000">
              <w:rPr>
                <w:rtl w:val="0"/>
              </w:rPr>
            </w:r>
          </w:p>
          <w:p w:rsidR="00000000" w:rsidDel="00000000" w:rsidP="00000000" w:rsidRDefault="00000000" w:rsidRPr="00000000" w14:paraId="00000089">
            <w:pPr>
              <w:numPr>
                <w:ilvl w:val="0"/>
                <w:numId w:val="4"/>
              </w:numPr>
              <w:spacing w:line="259" w:lineRule="auto"/>
              <w:ind w:left="720" w:hanging="360"/>
              <w:rPr>
                <w:rFonts w:ascii="Calibri" w:cs="Calibri" w:eastAsia="Calibri" w:hAnsi="Calibri"/>
                <w:color w:val="050632"/>
                <w:sz w:val="28"/>
                <w:szCs w:val="28"/>
                <w:u w:val="none"/>
              </w:rPr>
            </w:pPr>
            <w:r w:rsidDel="00000000" w:rsidR="00000000" w:rsidRPr="00000000">
              <w:rPr>
                <w:rFonts w:ascii="Calibri" w:cs="Calibri" w:eastAsia="Calibri" w:hAnsi="Calibri"/>
                <w:color w:val="050632"/>
                <w:sz w:val="28"/>
                <w:szCs w:val="28"/>
                <w:rtl w:val="0"/>
              </w:rPr>
              <w:t xml:space="preserve">For instance, if one was developing an app, they would build their mobile application on these virtual services.</w:t>
            </w:r>
            <w:r w:rsidDel="00000000" w:rsidR="00000000" w:rsidRPr="00000000">
              <w:rPr>
                <w:rtl w:val="0"/>
              </w:rPr>
            </w:r>
          </w:p>
          <w:p w:rsidR="00000000" w:rsidDel="00000000" w:rsidP="00000000" w:rsidRDefault="00000000" w:rsidRPr="00000000" w14:paraId="0000008A">
            <w:pPr>
              <w:spacing w:line="259" w:lineRule="auto"/>
              <w:rPr>
                <w:rFonts w:ascii="Calibri" w:cs="Calibri" w:eastAsia="Calibri" w:hAnsi="Calibri"/>
                <w:color w:val="050632"/>
                <w:sz w:val="28"/>
                <w:szCs w:val="28"/>
              </w:rPr>
            </w:pPr>
            <w:r w:rsidDel="00000000" w:rsidR="00000000" w:rsidRPr="00000000">
              <w:rPr>
                <w:rtl w:val="0"/>
              </w:rPr>
            </w:r>
          </w:p>
        </w:tc>
      </w:tr>
      <w:tr>
        <w:trPr>
          <w:cantSplit w:val="0"/>
          <w:trHeight w:val="300" w:hRule="atLeast"/>
          <w:tblHeader w:val="0"/>
        </w:trPr>
        <w:tc>
          <w:tcPr/>
          <w:p w:rsidR="00000000" w:rsidDel="00000000" w:rsidP="00000000" w:rsidRDefault="00000000" w:rsidRPr="00000000" w14:paraId="0000008B">
            <w:pPr>
              <w:spacing w:after="160" w:before="0" w:line="259" w:lineRule="auto"/>
              <w:ind w:left="0" w:right="0" w:firstLine="0"/>
              <w:jc w:val="center"/>
              <w:rPr/>
            </w:pPr>
            <w:r w:rsidDel="00000000" w:rsidR="00000000" w:rsidRPr="00000000">
              <w:rPr>
                <w:rFonts w:ascii="Calibri" w:cs="Calibri" w:eastAsia="Calibri" w:hAnsi="Calibri"/>
                <w:sz w:val="28"/>
                <w:szCs w:val="28"/>
                <w:rtl w:val="0"/>
              </w:rPr>
              <w:t xml:space="preserve">PaaS (Platform as a service)</w:t>
            </w:r>
            <w:r w:rsidDel="00000000" w:rsidR="00000000" w:rsidRPr="00000000">
              <w:rPr>
                <w:rtl w:val="0"/>
              </w:rPr>
            </w:r>
          </w:p>
          <w:p w:rsidR="00000000" w:rsidDel="00000000" w:rsidP="00000000" w:rsidRDefault="00000000" w:rsidRPr="00000000" w14:paraId="0000008C">
            <w:pPr>
              <w:spacing w:line="259" w:lineRule="auto"/>
              <w:jc w:val="center"/>
              <w:rPr>
                <w:rFonts w:ascii="Calibri" w:cs="Calibri" w:eastAsia="Calibri" w:hAnsi="Calibri"/>
                <w:sz w:val="28"/>
                <w:szCs w:val="28"/>
              </w:rPr>
            </w:pPr>
            <w:r w:rsidDel="00000000" w:rsidR="00000000" w:rsidRPr="00000000">
              <w:rPr>
                <w:rtl w:val="0"/>
              </w:rPr>
            </w:r>
          </w:p>
        </w:tc>
        <w:tc>
          <w:tcPr/>
          <w:p w:rsidR="00000000" w:rsidDel="00000000" w:rsidP="00000000" w:rsidRDefault="00000000" w:rsidRPr="00000000" w14:paraId="0000008D">
            <w:pPr>
              <w:spacing w:line="259" w:lineRule="auto"/>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08E">
            <w:pPr>
              <w:spacing w:after="240" w:line="259" w:lineRule="auto"/>
              <w:ind w:left="0" w:firstLine="0"/>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PaaS is a cloud computing model that provides developers with a platform to build, deploy, and manage applications.</w:t>
            </w:r>
          </w:p>
          <w:p w:rsidR="00000000" w:rsidDel="00000000" w:rsidP="00000000" w:rsidRDefault="00000000" w:rsidRPr="00000000" w14:paraId="0000008F">
            <w:pPr>
              <w:spacing w:line="259" w:lineRule="auto"/>
              <w:rPr>
                <w:rFonts w:ascii="Calibri" w:cs="Calibri" w:eastAsia="Calibri" w:hAnsi="Calibri"/>
                <w:color w:val="050632"/>
                <w:sz w:val="28"/>
                <w:szCs w:val="28"/>
              </w:rPr>
            </w:pPr>
            <w:r w:rsidDel="00000000" w:rsidR="00000000" w:rsidRPr="00000000">
              <w:rPr>
                <w:rtl w:val="0"/>
              </w:rPr>
            </w:r>
          </w:p>
          <w:p w:rsidR="00000000" w:rsidDel="00000000" w:rsidP="00000000" w:rsidRDefault="00000000" w:rsidRPr="00000000" w14:paraId="00000090">
            <w:pPr>
              <w:spacing w:line="259" w:lineRule="auto"/>
              <w:rPr>
                <w:rFonts w:ascii="Calibri" w:cs="Calibri" w:eastAsia="Calibri" w:hAnsi="Calibri"/>
                <w:b w:val="0"/>
                <w:bCs w:val="0"/>
                <w:color w:val="050632"/>
                <w:sz w:val="28"/>
                <w:szCs w:val="28"/>
              </w:rPr>
            </w:pPr>
            <w:r w:rsidDel="00000000" w:rsidR="00000000" w:rsidRPr="00000000">
              <w:rPr>
                <w:rtl w:val="0"/>
              </w:rPr>
            </w:r>
          </w:p>
          <w:p w:rsidR="00000000" w:rsidDel="00000000" w:rsidP="00000000" w:rsidRDefault="00000000" w:rsidRPr="00000000" w14:paraId="00000091">
            <w:pPr>
              <w:spacing w:line="259" w:lineRule="auto"/>
              <w:rPr>
                <w:rFonts w:ascii="Calibri" w:cs="Calibri" w:eastAsia="Calibri" w:hAnsi="Calibri"/>
                <w:b w:val="0"/>
                <w:bCs w:val="0"/>
                <w:color w:val="050632"/>
                <w:sz w:val="28"/>
                <w:szCs w:val="28"/>
              </w:rPr>
            </w:pPr>
            <w:r w:rsidDel="00000000" w:rsidR="00000000" w:rsidRPr="00000000">
              <w:rPr>
                <w:rtl w:val="0"/>
              </w:rPr>
            </w:r>
          </w:p>
          <w:p w:rsidR="00000000" w:rsidDel="00000000" w:rsidP="00000000" w:rsidRDefault="00000000" w:rsidRPr="00000000" w14:paraId="00000092">
            <w:pPr>
              <w:spacing w:line="259" w:lineRule="auto"/>
              <w:rPr>
                <w:rFonts w:ascii="Calibri" w:cs="Calibri" w:eastAsia="Calibri" w:hAnsi="Calibri"/>
                <w:b w:val="0"/>
                <w:bCs w:val="0"/>
                <w:color w:val="050632"/>
                <w:sz w:val="28"/>
                <w:szCs w:val="28"/>
              </w:rPr>
            </w:pPr>
            <w:r w:rsidDel="00000000" w:rsidR="00000000" w:rsidRPr="00000000">
              <w:rPr>
                <w:rtl w:val="0"/>
              </w:rPr>
            </w:r>
          </w:p>
        </w:tc>
        <w:tc>
          <w:tcPr/>
          <w:p w:rsidR="00000000" w:rsidDel="00000000" w:rsidP="00000000" w:rsidRDefault="00000000" w:rsidRPr="00000000" w14:paraId="00000093">
            <w:pPr>
              <w:spacing w:line="259" w:lineRule="auto"/>
              <w:rPr>
                <w:rFonts w:ascii="Calibri" w:cs="Calibri" w:eastAsia="Calibri" w:hAnsi="Calibri"/>
                <w:color w:val="050632"/>
                <w:sz w:val="28"/>
                <w:szCs w:val="28"/>
              </w:rPr>
            </w:pPr>
            <w:r w:rsidDel="00000000" w:rsidR="00000000" w:rsidRPr="00000000">
              <w:rPr>
                <w:rtl w:val="0"/>
              </w:rPr>
            </w:r>
          </w:p>
          <w:p w:rsidR="00000000" w:rsidDel="00000000" w:rsidP="00000000" w:rsidRDefault="00000000" w:rsidRPr="00000000" w14:paraId="00000094">
            <w:pPr>
              <w:spacing w:line="259" w:lineRule="auto"/>
              <w:rPr>
                <w:rFonts w:ascii="Calibri" w:cs="Calibri" w:eastAsia="Calibri" w:hAnsi="Calibri"/>
                <w:color w:val="050632"/>
                <w:sz w:val="28"/>
                <w:szCs w:val="28"/>
              </w:rPr>
            </w:pPr>
            <w:r w:rsidDel="00000000" w:rsidR="00000000" w:rsidRPr="00000000">
              <w:rPr>
                <w:rFonts w:ascii="Calibri" w:cs="Calibri" w:eastAsia="Calibri" w:hAnsi="Calibri"/>
                <w:color w:val="050632"/>
                <w:sz w:val="28"/>
                <w:szCs w:val="28"/>
                <w:rtl w:val="0"/>
              </w:rPr>
              <w:t xml:space="preserve">This service may be used when a company wants to create an online store. They would use PaaS like Shopify to build the website quickly without worrying about servers and host the e-commerce site directly on the platform, making it accessible to users. Moreover, when using Paas, much of the application management is handled for you by the provider.</w:t>
            </w:r>
          </w:p>
        </w:tc>
      </w:tr>
      <w:tr>
        <w:trPr>
          <w:cantSplit w:val="0"/>
          <w:trHeight w:val="300" w:hRule="atLeast"/>
          <w:tblHeader w:val="0"/>
        </w:trPr>
        <w:tc>
          <w:tcPr/>
          <w:p w:rsidR="00000000" w:rsidDel="00000000" w:rsidP="00000000" w:rsidRDefault="00000000" w:rsidRPr="00000000" w14:paraId="00000095">
            <w:pPr>
              <w:spacing w:after="160" w:before="0" w:line="259" w:lineRule="auto"/>
              <w:ind w:left="0" w:right="0" w:firstLine="0"/>
              <w:jc w:val="center"/>
              <w:rPr/>
            </w:pPr>
            <w:r w:rsidDel="00000000" w:rsidR="00000000" w:rsidRPr="00000000">
              <w:rPr>
                <w:rFonts w:ascii="Calibri" w:cs="Calibri" w:eastAsia="Calibri" w:hAnsi="Calibri"/>
                <w:sz w:val="28"/>
                <w:szCs w:val="28"/>
                <w:rtl w:val="0"/>
              </w:rPr>
              <w:t xml:space="preserve">SaaS (Software as a service)</w:t>
            </w:r>
            <w:r w:rsidDel="00000000" w:rsidR="00000000" w:rsidRPr="00000000">
              <w:rPr>
                <w:rtl w:val="0"/>
              </w:rPr>
            </w:r>
          </w:p>
          <w:p w:rsidR="00000000" w:rsidDel="00000000" w:rsidP="00000000" w:rsidRDefault="00000000" w:rsidRPr="00000000" w14:paraId="00000096">
            <w:pPr>
              <w:spacing w:line="259" w:lineRule="auto"/>
              <w:jc w:val="center"/>
              <w:rPr>
                <w:rFonts w:ascii="Calibri" w:cs="Calibri" w:eastAsia="Calibri" w:hAnsi="Calibri"/>
                <w:sz w:val="28"/>
                <w:szCs w:val="28"/>
              </w:rPr>
            </w:pPr>
            <w:r w:rsidDel="00000000" w:rsidR="00000000" w:rsidRPr="00000000">
              <w:rPr>
                <w:rtl w:val="0"/>
              </w:rPr>
            </w:r>
          </w:p>
        </w:tc>
        <w:tc>
          <w:tcPr/>
          <w:p w:rsidR="00000000" w:rsidDel="00000000" w:rsidP="00000000" w:rsidRDefault="00000000" w:rsidRPr="00000000" w14:paraId="00000097">
            <w:pPr>
              <w:spacing w:line="259" w:lineRule="auto"/>
              <w:rPr>
                <w:rFonts w:ascii="Calibri" w:cs="Calibri" w:eastAsia="Calibri" w:hAnsi="Calibri"/>
                <w:color w:val="050632"/>
                <w:sz w:val="30"/>
                <w:szCs w:val="30"/>
              </w:rPr>
            </w:pPr>
            <w:r w:rsidDel="00000000" w:rsidR="00000000" w:rsidRPr="00000000">
              <w:rPr>
                <w:rFonts w:ascii="Calibri" w:cs="Calibri" w:eastAsia="Calibri" w:hAnsi="Calibri"/>
                <w:color w:val="222222"/>
                <w:sz w:val="27"/>
                <w:szCs w:val="27"/>
                <w:rtl w:val="0"/>
              </w:rPr>
              <w:t xml:space="preserve">Software as a Service (SaaS) is a cloud-based software delivery model where applications are hosted by a service provider and made accessible over the internet. Instead of installing and maintaining software on individual devices, users can simply log in to access the applications through a web browser.</w:t>
            </w:r>
            <w:r w:rsidDel="00000000" w:rsidR="00000000" w:rsidRPr="00000000">
              <w:rPr>
                <w:rtl w:val="0"/>
              </w:rPr>
            </w:r>
          </w:p>
          <w:p w:rsidR="00000000" w:rsidDel="00000000" w:rsidP="00000000" w:rsidRDefault="00000000" w:rsidRPr="00000000" w14:paraId="00000098">
            <w:pPr>
              <w:spacing w:line="259" w:lineRule="auto"/>
              <w:rPr>
                <w:rFonts w:ascii="Calibri" w:cs="Calibri" w:eastAsia="Calibri" w:hAnsi="Calibri"/>
                <w:b w:val="0"/>
                <w:bCs w:val="0"/>
                <w:color w:val="050632"/>
                <w:sz w:val="28"/>
                <w:szCs w:val="28"/>
              </w:rPr>
            </w:pPr>
            <w:r w:rsidDel="00000000" w:rsidR="00000000" w:rsidRPr="00000000">
              <w:rPr>
                <w:rtl w:val="0"/>
              </w:rPr>
            </w:r>
          </w:p>
          <w:p w:rsidR="00000000" w:rsidDel="00000000" w:rsidP="00000000" w:rsidRDefault="00000000" w:rsidRPr="00000000" w14:paraId="00000099">
            <w:pPr>
              <w:spacing w:line="259" w:lineRule="auto"/>
              <w:rPr>
                <w:rFonts w:ascii="Calibri" w:cs="Calibri" w:eastAsia="Calibri" w:hAnsi="Calibri"/>
                <w:b w:val="0"/>
                <w:bCs w:val="0"/>
                <w:color w:val="050632"/>
                <w:sz w:val="28"/>
                <w:szCs w:val="28"/>
              </w:rPr>
            </w:pPr>
            <w:r w:rsidDel="00000000" w:rsidR="00000000" w:rsidRPr="00000000">
              <w:rPr>
                <w:rtl w:val="0"/>
              </w:rPr>
            </w:r>
          </w:p>
          <w:p w:rsidR="00000000" w:rsidDel="00000000" w:rsidP="00000000" w:rsidRDefault="00000000" w:rsidRPr="00000000" w14:paraId="0000009A">
            <w:pPr>
              <w:spacing w:line="259" w:lineRule="auto"/>
              <w:rPr>
                <w:rFonts w:ascii="Calibri" w:cs="Calibri" w:eastAsia="Calibri" w:hAnsi="Calibri"/>
                <w:b w:val="0"/>
                <w:bCs w:val="0"/>
                <w:color w:val="050632"/>
                <w:sz w:val="28"/>
                <w:szCs w:val="28"/>
              </w:rPr>
            </w:pPr>
            <w:r w:rsidDel="00000000" w:rsidR="00000000" w:rsidRPr="00000000">
              <w:rPr>
                <w:rtl w:val="0"/>
              </w:rPr>
            </w:r>
          </w:p>
        </w:tc>
        <w:tc>
          <w:tcPr/>
          <w:p w:rsidR="00000000" w:rsidDel="00000000" w:rsidP="00000000" w:rsidRDefault="00000000" w:rsidRPr="00000000" w14:paraId="0000009B">
            <w:pPr>
              <w:spacing w:line="259" w:lineRule="auto"/>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This service is often used when a company wants to collaborate using tools like Google Docs and Google Sheets, allowing teams to work together without needing to install software or manage file sharing via email.</w:t>
            </w:r>
          </w:p>
          <w:p w:rsidR="00000000" w:rsidDel="00000000" w:rsidP="00000000" w:rsidRDefault="00000000" w:rsidRPr="00000000" w14:paraId="0000009C">
            <w:pPr>
              <w:spacing w:line="259" w:lineRule="auto"/>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09D">
            <w:pPr>
              <w:spacing w:line="259" w:lineRule="auto"/>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SaaS applications are available online via the web, providing quick access from any device with internet connectivity. Collaboration is made easy through built-in sharing features, enabling multiple users to edit and view documents simultaneously in real-time.</w:t>
            </w:r>
          </w:p>
        </w:tc>
      </w:tr>
    </w:tbl>
    <w:p w:rsidR="00000000" w:rsidDel="00000000" w:rsidP="00000000" w:rsidRDefault="00000000" w:rsidRPr="00000000" w14:paraId="0000009E">
      <w:pPr>
        <w:spacing w:after="0" w:before="0" w:lineRule="auto"/>
        <w:rPr/>
      </w:pPr>
      <w:r w:rsidDel="00000000" w:rsidR="00000000" w:rsidRPr="00000000">
        <w:rPr>
          <w:rtl w:val="0"/>
        </w:rPr>
      </w:r>
    </w:p>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A0">
      <w:pPr>
        <w:pStyle w:val="Heading1"/>
        <w:rPr/>
      </w:pPr>
      <w:r w:rsidDel="00000000" w:rsidR="00000000" w:rsidRPr="00000000">
        <w:br w:type="page"/>
      </w:r>
      <w:r w:rsidDel="00000000" w:rsidR="00000000" w:rsidRPr="00000000">
        <w:rPr>
          <w:rtl w:val="0"/>
        </w:rPr>
      </w:r>
    </w:p>
    <w:p w:rsidR="00000000" w:rsidDel="00000000" w:rsidP="00000000" w:rsidRDefault="00000000" w:rsidRPr="00000000" w14:paraId="000000A1">
      <w:pPr>
        <w:pStyle w:val="Heading1"/>
        <w:rPr>
          <w:rFonts w:ascii="Calibri" w:cs="Calibri" w:eastAsia="Calibri" w:hAnsi="Calibri"/>
        </w:rPr>
      </w:pPr>
      <w:bookmarkStart w:colFirst="0" w:colLast="0" w:name="_heading=h.tpndrz1blop4" w:id="2"/>
      <w:bookmarkEnd w:id="2"/>
      <w:r w:rsidDel="00000000" w:rsidR="00000000" w:rsidRPr="00000000">
        <w:rPr>
          <w:rFonts w:ascii="Calibri" w:cs="Calibri" w:eastAsia="Calibri" w:hAnsi="Calibri"/>
          <w:rtl w:val="0"/>
        </w:rPr>
        <w:t xml:space="preserve">Day 1: Task 3</w:t>
      </w:r>
    </w:p>
    <w:p w:rsidR="00000000" w:rsidDel="00000000" w:rsidP="00000000" w:rsidRDefault="00000000" w:rsidRPr="00000000" w14:paraId="000000A2">
      <w:pPr>
        <w:rPr/>
      </w:pPr>
      <w:r w:rsidDel="00000000" w:rsidR="00000000" w:rsidRPr="00000000">
        <w:rPr>
          <w:rtl w:val="0"/>
        </w:rPr>
      </w:r>
    </w:p>
    <w:p w:rsidR="00000000" w:rsidDel="00000000" w:rsidP="00000000" w:rsidRDefault="00000000" w:rsidRPr="00000000" w14:paraId="000000A3">
      <w:pPr>
        <w:spacing w:after="0" w:before="0" w:line="240" w:lineRule="auto"/>
        <w:ind w:left="0" w:right="0" w:firstLine="0"/>
        <w:jc w:val="left"/>
        <w:rPr/>
      </w:pPr>
      <w:r w:rsidDel="00000000" w:rsidR="00000000" w:rsidRPr="00000000">
        <w:rPr>
          <w:rtl w:val="0"/>
        </w:rPr>
        <w:t xml:space="preserve">Please research the below terms and explain what they are, when they would be appropriate and a real-world example of where it could be implemented (i.e. what type of organisation).</w:t>
      </w:r>
    </w:p>
    <w:p w:rsidR="00000000" w:rsidDel="00000000" w:rsidP="00000000" w:rsidRDefault="00000000" w:rsidRPr="00000000" w14:paraId="000000A4">
      <w:pP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A5">
      <w:pPr>
        <w:rPr/>
      </w:pPr>
      <w:r w:rsidDel="00000000" w:rsidR="00000000" w:rsidRPr="00000000">
        <w:rPr>
          <w:rtl w:val="0"/>
        </w:rPr>
      </w:r>
    </w:p>
    <w:tbl>
      <w:tblPr>
        <w:tblStyle w:val="Table5"/>
        <w:tblW w:w="9628.0" w:type="dxa"/>
        <w:jc w:val="left"/>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80"/>
      </w:tblPr>
      <w:tblGrid>
        <w:gridCol w:w="2955"/>
        <w:gridCol w:w="6673"/>
        <w:tblGridChange w:id="0">
          <w:tblGrid>
            <w:gridCol w:w="2955"/>
            <w:gridCol w:w="6673"/>
          </w:tblGrid>
        </w:tblGridChange>
      </w:tblGrid>
      <w:tr>
        <w:trPr>
          <w:cantSplit w:val="0"/>
          <w:trHeight w:val="300" w:hRule="atLeast"/>
          <w:tblHeader w:val="0"/>
        </w:trPr>
        <w:tc>
          <w:tcPr>
            <w:shd w:fill="337abe" w:val="clear"/>
          </w:tcPr>
          <w:p w:rsidR="00000000" w:rsidDel="00000000" w:rsidP="00000000" w:rsidRDefault="00000000" w:rsidRPr="00000000" w14:paraId="000000A6">
            <w:pPr>
              <w:spacing w:after="160" w:before="0" w:line="259" w:lineRule="auto"/>
              <w:ind w:left="0" w:right="0" w:firstLine="0"/>
              <w:jc w:val="center"/>
              <w:rPr/>
            </w:pPr>
            <w:r w:rsidDel="00000000" w:rsidR="00000000" w:rsidRPr="00000000">
              <w:rPr>
                <w:rFonts w:ascii="Calibri" w:cs="Calibri" w:eastAsia="Calibri" w:hAnsi="Calibri"/>
                <w:sz w:val="28"/>
                <w:szCs w:val="28"/>
                <w:rtl w:val="0"/>
              </w:rPr>
              <w:t xml:space="preserve">Public Cloud</w:t>
            </w:r>
            <w:r w:rsidDel="00000000" w:rsidR="00000000" w:rsidRPr="00000000">
              <w:rPr>
                <w:rtl w:val="0"/>
              </w:rPr>
            </w:r>
          </w:p>
        </w:tc>
        <w:tc>
          <w:tcPr/>
          <w:p w:rsidR="00000000" w:rsidDel="00000000" w:rsidP="00000000" w:rsidRDefault="00000000" w:rsidRPr="00000000" w14:paraId="000000A7">
            <w:pPr>
              <w:spacing w:after="160" w:line="259" w:lineRule="auto"/>
              <w:rPr>
                <w:rFonts w:ascii="Calibri" w:cs="Calibri" w:eastAsia="Calibri" w:hAnsi="Calibri"/>
                <w:b w:val="0"/>
                <w:bCs w:val="0"/>
                <w:color w:val="050632"/>
                <w:sz w:val="28"/>
                <w:szCs w:val="28"/>
              </w:rPr>
            </w:pPr>
            <w:r w:rsidDel="00000000" w:rsidR="00000000" w:rsidRPr="00000000">
              <w:rPr>
                <w:rtl w:val="0"/>
              </w:rPr>
            </w:r>
          </w:p>
          <w:p w:rsidR="00000000" w:rsidDel="00000000" w:rsidP="00000000" w:rsidRDefault="00000000" w:rsidRPr="00000000" w14:paraId="000000A8">
            <w:pPr>
              <w:spacing w:after="160" w:line="259" w:lineRule="auto"/>
              <w:rPr>
                <w:rFonts w:ascii="Calibri" w:cs="Calibri" w:eastAsia="Calibri" w:hAnsi="Calibri"/>
                <w:b w:val="0"/>
                <w:bCs w:val="0"/>
                <w:color w:val="050632"/>
                <w:sz w:val="28"/>
                <w:szCs w:val="28"/>
              </w:rPr>
            </w:pPr>
            <w:r w:rsidDel="00000000" w:rsidR="00000000" w:rsidRPr="00000000">
              <w:rPr>
                <w:rtl w:val="0"/>
              </w:rPr>
            </w:r>
          </w:p>
          <w:p w:rsidR="00000000" w:rsidDel="00000000" w:rsidP="00000000" w:rsidRDefault="00000000" w:rsidRPr="00000000" w14:paraId="000000A9">
            <w:pPr>
              <w:spacing w:after="160" w:line="259" w:lineRule="auto"/>
              <w:rPr>
                <w:rFonts w:ascii="Calibri" w:cs="Calibri" w:eastAsia="Calibri" w:hAnsi="Calibri"/>
                <w:b w:val="0"/>
                <w:bCs w:val="0"/>
                <w:color w:val="050632"/>
                <w:sz w:val="28"/>
                <w:szCs w:val="28"/>
              </w:rPr>
            </w:pPr>
            <w:r w:rsidDel="00000000" w:rsidR="00000000" w:rsidRPr="00000000">
              <w:rPr>
                <w:rtl w:val="0"/>
              </w:rPr>
            </w:r>
          </w:p>
          <w:p w:rsidR="00000000" w:rsidDel="00000000" w:rsidP="00000000" w:rsidRDefault="00000000" w:rsidRPr="00000000" w14:paraId="000000AA">
            <w:pPr>
              <w:spacing w:after="160" w:line="259" w:lineRule="auto"/>
              <w:rPr>
                <w:rFonts w:ascii="Calibri" w:cs="Calibri" w:eastAsia="Calibri" w:hAnsi="Calibri"/>
                <w:b w:val="0"/>
                <w:bCs w:val="0"/>
                <w:color w:val="050632"/>
                <w:sz w:val="28"/>
                <w:szCs w:val="28"/>
              </w:rPr>
            </w:pPr>
            <w:r w:rsidDel="00000000" w:rsidR="00000000" w:rsidRPr="00000000">
              <w:rPr>
                <w:rtl w:val="0"/>
              </w:rPr>
            </w:r>
          </w:p>
          <w:p w:rsidR="00000000" w:rsidDel="00000000" w:rsidP="00000000" w:rsidRDefault="00000000" w:rsidRPr="00000000" w14:paraId="000000AB">
            <w:pPr>
              <w:spacing w:after="160" w:line="259" w:lineRule="auto"/>
              <w:rPr>
                <w:rFonts w:ascii="Calibri" w:cs="Calibri" w:eastAsia="Calibri" w:hAnsi="Calibri"/>
                <w:b w:val="0"/>
                <w:bCs w:val="0"/>
                <w:color w:val="050632"/>
                <w:sz w:val="28"/>
                <w:szCs w:val="28"/>
              </w:rPr>
            </w:pPr>
            <w:r w:rsidDel="00000000" w:rsidR="00000000" w:rsidRPr="00000000">
              <w:rPr>
                <w:rtl w:val="0"/>
              </w:rPr>
            </w:r>
          </w:p>
        </w:tc>
      </w:tr>
      <w:tr>
        <w:trPr>
          <w:cantSplit w:val="0"/>
          <w:trHeight w:val="300" w:hRule="atLeast"/>
          <w:tblHeader w:val="0"/>
        </w:trPr>
        <w:tc>
          <w:tcPr>
            <w:shd w:fill="337abe" w:val="clear"/>
          </w:tcPr>
          <w:p w:rsidR="00000000" w:rsidDel="00000000" w:rsidP="00000000" w:rsidRDefault="00000000" w:rsidRPr="00000000" w14:paraId="000000AC">
            <w:pPr>
              <w:spacing w:line="259" w:lineRule="auto"/>
              <w:jc w:val="center"/>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Private Cloud</w:t>
            </w:r>
          </w:p>
        </w:tc>
        <w:tc>
          <w:tcPr/>
          <w:p w:rsidR="00000000" w:rsidDel="00000000" w:rsidP="00000000" w:rsidRDefault="00000000" w:rsidRPr="00000000" w14:paraId="000000AD">
            <w:pPr>
              <w:spacing w:line="259" w:lineRule="auto"/>
              <w:rPr>
                <w:rFonts w:ascii="Calibri" w:cs="Calibri" w:eastAsia="Calibri" w:hAnsi="Calibri"/>
                <w:b w:val="0"/>
                <w:bCs w:val="0"/>
                <w:color w:val="050632"/>
                <w:sz w:val="28"/>
                <w:szCs w:val="28"/>
              </w:rPr>
            </w:pPr>
            <w:r w:rsidDel="00000000" w:rsidR="00000000" w:rsidRPr="00000000">
              <w:rPr>
                <w:rtl w:val="0"/>
              </w:rPr>
            </w:r>
          </w:p>
          <w:p w:rsidR="00000000" w:rsidDel="00000000" w:rsidP="00000000" w:rsidRDefault="00000000" w:rsidRPr="00000000" w14:paraId="000000AE">
            <w:pPr>
              <w:spacing w:line="259" w:lineRule="auto"/>
              <w:rPr>
                <w:rFonts w:ascii="Calibri" w:cs="Calibri" w:eastAsia="Calibri" w:hAnsi="Calibri"/>
                <w:b w:val="0"/>
                <w:bCs w:val="0"/>
                <w:color w:val="050632"/>
                <w:sz w:val="28"/>
                <w:szCs w:val="28"/>
              </w:rPr>
            </w:pPr>
            <w:r w:rsidDel="00000000" w:rsidR="00000000" w:rsidRPr="00000000">
              <w:rPr>
                <w:rtl w:val="0"/>
              </w:rPr>
            </w:r>
          </w:p>
          <w:p w:rsidR="00000000" w:rsidDel="00000000" w:rsidP="00000000" w:rsidRDefault="00000000" w:rsidRPr="00000000" w14:paraId="000000AF">
            <w:pPr>
              <w:spacing w:line="259" w:lineRule="auto"/>
              <w:rPr>
                <w:rFonts w:ascii="Calibri" w:cs="Calibri" w:eastAsia="Calibri" w:hAnsi="Calibri"/>
                <w:b w:val="0"/>
                <w:bCs w:val="0"/>
                <w:color w:val="050632"/>
                <w:sz w:val="28"/>
                <w:szCs w:val="28"/>
              </w:rPr>
            </w:pPr>
            <w:r w:rsidDel="00000000" w:rsidR="00000000" w:rsidRPr="00000000">
              <w:rPr>
                <w:rtl w:val="0"/>
              </w:rPr>
            </w:r>
          </w:p>
          <w:p w:rsidR="00000000" w:rsidDel="00000000" w:rsidP="00000000" w:rsidRDefault="00000000" w:rsidRPr="00000000" w14:paraId="000000B0">
            <w:pPr>
              <w:spacing w:line="259" w:lineRule="auto"/>
              <w:rPr>
                <w:rFonts w:ascii="Calibri" w:cs="Calibri" w:eastAsia="Calibri" w:hAnsi="Calibri"/>
                <w:b w:val="0"/>
                <w:bCs w:val="0"/>
                <w:color w:val="050632"/>
                <w:sz w:val="28"/>
                <w:szCs w:val="28"/>
              </w:rPr>
            </w:pPr>
            <w:r w:rsidDel="00000000" w:rsidR="00000000" w:rsidRPr="00000000">
              <w:rPr>
                <w:rtl w:val="0"/>
              </w:rPr>
            </w:r>
          </w:p>
          <w:p w:rsidR="00000000" w:rsidDel="00000000" w:rsidP="00000000" w:rsidRDefault="00000000" w:rsidRPr="00000000" w14:paraId="000000B1">
            <w:pPr>
              <w:spacing w:line="259" w:lineRule="auto"/>
              <w:rPr>
                <w:rFonts w:ascii="Calibri" w:cs="Calibri" w:eastAsia="Calibri" w:hAnsi="Calibri"/>
                <w:b w:val="0"/>
                <w:bCs w:val="0"/>
                <w:color w:val="050632"/>
                <w:sz w:val="28"/>
                <w:szCs w:val="28"/>
              </w:rPr>
            </w:pPr>
            <w:r w:rsidDel="00000000" w:rsidR="00000000" w:rsidRPr="00000000">
              <w:rPr>
                <w:rtl w:val="0"/>
              </w:rPr>
            </w:r>
          </w:p>
        </w:tc>
      </w:tr>
      <w:tr>
        <w:trPr>
          <w:cantSplit w:val="0"/>
          <w:trHeight w:val="300" w:hRule="atLeast"/>
          <w:tblHeader w:val="0"/>
        </w:trPr>
        <w:tc>
          <w:tcPr>
            <w:shd w:fill="337abe" w:val="clear"/>
          </w:tcPr>
          <w:p w:rsidR="00000000" w:rsidDel="00000000" w:rsidP="00000000" w:rsidRDefault="00000000" w:rsidRPr="00000000" w14:paraId="000000B2">
            <w:pPr>
              <w:spacing w:line="259" w:lineRule="auto"/>
              <w:jc w:val="center"/>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Hybrid Cloud</w:t>
            </w:r>
          </w:p>
        </w:tc>
        <w:tc>
          <w:tcPr/>
          <w:p w:rsidR="00000000" w:rsidDel="00000000" w:rsidP="00000000" w:rsidRDefault="00000000" w:rsidRPr="00000000" w14:paraId="000000B3">
            <w:pPr>
              <w:spacing w:line="259" w:lineRule="auto"/>
              <w:rPr>
                <w:rFonts w:ascii="Calibri" w:cs="Calibri" w:eastAsia="Calibri" w:hAnsi="Calibri"/>
                <w:b w:val="0"/>
                <w:bCs w:val="0"/>
                <w:color w:val="050632"/>
                <w:sz w:val="28"/>
                <w:szCs w:val="28"/>
              </w:rPr>
            </w:pPr>
            <w:r w:rsidDel="00000000" w:rsidR="00000000" w:rsidRPr="00000000">
              <w:rPr>
                <w:rtl w:val="0"/>
              </w:rPr>
            </w:r>
          </w:p>
          <w:p w:rsidR="00000000" w:rsidDel="00000000" w:rsidP="00000000" w:rsidRDefault="00000000" w:rsidRPr="00000000" w14:paraId="000000B4">
            <w:pPr>
              <w:spacing w:line="259" w:lineRule="auto"/>
              <w:rPr>
                <w:rFonts w:ascii="Calibri" w:cs="Calibri" w:eastAsia="Calibri" w:hAnsi="Calibri"/>
                <w:b w:val="0"/>
                <w:bCs w:val="0"/>
                <w:color w:val="050632"/>
                <w:sz w:val="28"/>
                <w:szCs w:val="28"/>
              </w:rPr>
            </w:pPr>
            <w:r w:rsidDel="00000000" w:rsidR="00000000" w:rsidRPr="00000000">
              <w:rPr>
                <w:rtl w:val="0"/>
              </w:rPr>
            </w:r>
          </w:p>
          <w:p w:rsidR="00000000" w:rsidDel="00000000" w:rsidP="00000000" w:rsidRDefault="00000000" w:rsidRPr="00000000" w14:paraId="000000B5">
            <w:pPr>
              <w:spacing w:line="259" w:lineRule="auto"/>
              <w:rPr>
                <w:rFonts w:ascii="Calibri" w:cs="Calibri" w:eastAsia="Calibri" w:hAnsi="Calibri"/>
                <w:b w:val="0"/>
                <w:bCs w:val="0"/>
                <w:color w:val="050632"/>
                <w:sz w:val="28"/>
                <w:szCs w:val="28"/>
              </w:rPr>
            </w:pPr>
            <w:r w:rsidDel="00000000" w:rsidR="00000000" w:rsidRPr="00000000">
              <w:rPr>
                <w:rtl w:val="0"/>
              </w:rPr>
            </w:r>
          </w:p>
          <w:p w:rsidR="00000000" w:rsidDel="00000000" w:rsidP="00000000" w:rsidRDefault="00000000" w:rsidRPr="00000000" w14:paraId="000000B6">
            <w:pPr>
              <w:spacing w:line="259" w:lineRule="auto"/>
              <w:rPr>
                <w:rFonts w:ascii="Calibri" w:cs="Calibri" w:eastAsia="Calibri" w:hAnsi="Calibri"/>
                <w:b w:val="0"/>
                <w:bCs w:val="0"/>
                <w:color w:val="050632"/>
                <w:sz w:val="28"/>
                <w:szCs w:val="28"/>
              </w:rPr>
            </w:pPr>
            <w:r w:rsidDel="00000000" w:rsidR="00000000" w:rsidRPr="00000000">
              <w:rPr>
                <w:rtl w:val="0"/>
              </w:rPr>
            </w:r>
          </w:p>
          <w:p w:rsidR="00000000" w:rsidDel="00000000" w:rsidP="00000000" w:rsidRDefault="00000000" w:rsidRPr="00000000" w14:paraId="000000B7">
            <w:pPr>
              <w:spacing w:line="259" w:lineRule="auto"/>
              <w:rPr>
                <w:rFonts w:ascii="Calibri" w:cs="Calibri" w:eastAsia="Calibri" w:hAnsi="Calibri"/>
                <w:b w:val="0"/>
                <w:bCs w:val="0"/>
                <w:color w:val="050632"/>
                <w:sz w:val="28"/>
                <w:szCs w:val="28"/>
              </w:rPr>
            </w:pPr>
            <w:r w:rsidDel="00000000" w:rsidR="00000000" w:rsidRPr="00000000">
              <w:rPr>
                <w:rtl w:val="0"/>
              </w:rPr>
            </w:r>
          </w:p>
        </w:tc>
      </w:tr>
      <w:tr>
        <w:trPr>
          <w:cantSplit w:val="0"/>
          <w:trHeight w:val="300" w:hRule="atLeast"/>
          <w:tblHeader w:val="0"/>
        </w:trPr>
        <w:tc>
          <w:tcPr>
            <w:shd w:fill="337abe" w:val="clear"/>
          </w:tcPr>
          <w:p w:rsidR="00000000" w:rsidDel="00000000" w:rsidP="00000000" w:rsidRDefault="00000000" w:rsidRPr="00000000" w14:paraId="000000B8">
            <w:pPr>
              <w:spacing w:line="259" w:lineRule="auto"/>
              <w:jc w:val="center"/>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Community Cloud</w:t>
            </w:r>
          </w:p>
        </w:tc>
        <w:tc>
          <w:tcPr/>
          <w:p w:rsidR="00000000" w:rsidDel="00000000" w:rsidP="00000000" w:rsidRDefault="00000000" w:rsidRPr="00000000" w14:paraId="000000B9">
            <w:pPr>
              <w:spacing w:line="259" w:lineRule="auto"/>
              <w:rPr>
                <w:rFonts w:ascii="Calibri" w:cs="Calibri" w:eastAsia="Calibri" w:hAnsi="Calibri"/>
                <w:b w:val="0"/>
                <w:bCs w:val="0"/>
                <w:color w:val="050632"/>
                <w:sz w:val="28"/>
                <w:szCs w:val="28"/>
              </w:rPr>
            </w:pPr>
            <w:r w:rsidDel="00000000" w:rsidR="00000000" w:rsidRPr="00000000">
              <w:rPr>
                <w:rtl w:val="0"/>
              </w:rPr>
            </w:r>
          </w:p>
          <w:p w:rsidR="00000000" w:rsidDel="00000000" w:rsidP="00000000" w:rsidRDefault="00000000" w:rsidRPr="00000000" w14:paraId="000000BA">
            <w:pPr>
              <w:spacing w:line="259" w:lineRule="auto"/>
              <w:rPr>
                <w:rFonts w:ascii="Calibri" w:cs="Calibri" w:eastAsia="Calibri" w:hAnsi="Calibri"/>
                <w:b w:val="0"/>
                <w:bCs w:val="0"/>
                <w:color w:val="050632"/>
                <w:sz w:val="28"/>
                <w:szCs w:val="28"/>
              </w:rPr>
            </w:pPr>
            <w:r w:rsidDel="00000000" w:rsidR="00000000" w:rsidRPr="00000000">
              <w:rPr>
                <w:rtl w:val="0"/>
              </w:rPr>
            </w:r>
          </w:p>
          <w:p w:rsidR="00000000" w:rsidDel="00000000" w:rsidP="00000000" w:rsidRDefault="00000000" w:rsidRPr="00000000" w14:paraId="000000BB">
            <w:pPr>
              <w:spacing w:line="259" w:lineRule="auto"/>
              <w:rPr>
                <w:rFonts w:ascii="Calibri" w:cs="Calibri" w:eastAsia="Calibri" w:hAnsi="Calibri"/>
                <w:b w:val="0"/>
                <w:bCs w:val="0"/>
                <w:color w:val="050632"/>
                <w:sz w:val="28"/>
                <w:szCs w:val="28"/>
              </w:rPr>
            </w:pPr>
            <w:r w:rsidDel="00000000" w:rsidR="00000000" w:rsidRPr="00000000">
              <w:rPr>
                <w:rtl w:val="0"/>
              </w:rPr>
            </w:r>
          </w:p>
          <w:p w:rsidR="00000000" w:rsidDel="00000000" w:rsidP="00000000" w:rsidRDefault="00000000" w:rsidRPr="00000000" w14:paraId="000000BC">
            <w:pPr>
              <w:spacing w:line="259" w:lineRule="auto"/>
              <w:rPr>
                <w:rFonts w:ascii="Calibri" w:cs="Calibri" w:eastAsia="Calibri" w:hAnsi="Calibri"/>
                <w:b w:val="0"/>
                <w:bCs w:val="0"/>
                <w:color w:val="050632"/>
                <w:sz w:val="28"/>
                <w:szCs w:val="28"/>
              </w:rPr>
            </w:pPr>
            <w:r w:rsidDel="00000000" w:rsidR="00000000" w:rsidRPr="00000000">
              <w:rPr>
                <w:rtl w:val="0"/>
              </w:rPr>
            </w:r>
          </w:p>
          <w:p w:rsidR="00000000" w:rsidDel="00000000" w:rsidP="00000000" w:rsidRDefault="00000000" w:rsidRPr="00000000" w14:paraId="000000BD">
            <w:pPr>
              <w:spacing w:line="259" w:lineRule="auto"/>
              <w:rPr>
                <w:rFonts w:ascii="Calibri" w:cs="Calibri" w:eastAsia="Calibri" w:hAnsi="Calibri"/>
                <w:b w:val="0"/>
                <w:bCs w:val="0"/>
                <w:color w:val="050632"/>
                <w:sz w:val="28"/>
                <w:szCs w:val="28"/>
              </w:rPr>
            </w:pPr>
            <w:r w:rsidDel="00000000" w:rsidR="00000000" w:rsidRPr="00000000">
              <w:rPr>
                <w:rtl w:val="0"/>
              </w:rPr>
            </w:r>
          </w:p>
        </w:tc>
      </w:tr>
    </w:tbl>
    <w:p w:rsidR="00000000" w:rsidDel="00000000" w:rsidP="00000000" w:rsidRDefault="00000000" w:rsidRPr="00000000" w14:paraId="000000BE">
      <w:pPr>
        <w:rPr/>
      </w:pPr>
      <w:r w:rsidDel="00000000" w:rsidR="00000000" w:rsidRPr="00000000">
        <w:rPr>
          <w:rtl w:val="0"/>
        </w:rPr>
      </w:r>
    </w:p>
    <w:p w:rsidR="00000000" w:rsidDel="00000000" w:rsidP="00000000" w:rsidRDefault="00000000" w:rsidRPr="00000000" w14:paraId="000000BF">
      <w:pPr>
        <w:rPr/>
      </w:pPr>
      <w:r w:rsidDel="00000000" w:rsidR="00000000" w:rsidRPr="00000000">
        <w:rPr>
          <w:rtl w:val="0"/>
        </w:rPr>
      </w:r>
    </w:p>
    <w:p w:rsidR="00000000" w:rsidDel="00000000" w:rsidP="00000000" w:rsidRDefault="00000000" w:rsidRPr="00000000" w14:paraId="000000C0">
      <w:pPr>
        <w:rPr/>
      </w:pPr>
      <w:r w:rsidDel="00000000" w:rsidR="00000000" w:rsidRPr="00000000">
        <w:rPr>
          <w:rtl w:val="0"/>
        </w:rPr>
      </w:r>
    </w:p>
    <w:p w:rsidR="00000000" w:rsidDel="00000000" w:rsidP="00000000" w:rsidRDefault="00000000" w:rsidRPr="00000000" w14:paraId="000000C1">
      <w:pPr>
        <w:rPr/>
      </w:pPr>
      <w:r w:rsidDel="00000000" w:rsidR="00000000" w:rsidRPr="00000000">
        <w:rPr>
          <w:rtl w:val="0"/>
        </w:rPr>
      </w:r>
    </w:p>
    <w:p w:rsidR="00000000" w:rsidDel="00000000" w:rsidP="00000000" w:rsidRDefault="00000000" w:rsidRPr="00000000" w14:paraId="000000C2">
      <w:pPr>
        <w:rPr/>
      </w:pPr>
      <w:r w:rsidDel="00000000" w:rsidR="00000000" w:rsidRPr="00000000">
        <w:rPr>
          <w:rtl w:val="0"/>
        </w:rPr>
      </w:r>
    </w:p>
    <w:p w:rsidR="00000000" w:rsidDel="00000000" w:rsidP="00000000" w:rsidRDefault="00000000" w:rsidRPr="00000000" w14:paraId="000000C3">
      <w:pPr>
        <w:rPr/>
      </w:pPr>
      <w:r w:rsidDel="00000000" w:rsidR="00000000" w:rsidRPr="00000000">
        <w:rPr>
          <w:rtl w:val="0"/>
        </w:rPr>
      </w:r>
    </w:p>
    <w:p w:rsidR="00000000" w:rsidDel="00000000" w:rsidP="00000000" w:rsidRDefault="00000000" w:rsidRPr="00000000" w14:paraId="000000C4">
      <w:pPr>
        <w:rPr/>
      </w:pPr>
      <w:r w:rsidDel="00000000" w:rsidR="00000000" w:rsidRPr="00000000">
        <w:rPr>
          <w:rtl w:val="0"/>
        </w:rPr>
      </w:r>
    </w:p>
    <w:p w:rsidR="00000000" w:rsidDel="00000000" w:rsidP="00000000" w:rsidRDefault="00000000" w:rsidRPr="00000000" w14:paraId="000000C5">
      <w:pPr>
        <w:rPr/>
      </w:pPr>
      <w:r w:rsidDel="00000000" w:rsidR="00000000" w:rsidRPr="00000000">
        <w:rPr>
          <w:rtl w:val="0"/>
        </w:rPr>
      </w:r>
    </w:p>
    <w:p w:rsidR="00000000" w:rsidDel="00000000" w:rsidP="00000000" w:rsidRDefault="00000000" w:rsidRPr="00000000" w14:paraId="000000C6">
      <w:pPr>
        <w:rPr/>
      </w:pPr>
      <w:r w:rsidDel="00000000" w:rsidR="00000000" w:rsidRPr="00000000">
        <w:rPr>
          <w:rtl w:val="0"/>
        </w:rPr>
      </w:r>
    </w:p>
    <w:p w:rsidR="00000000" w:rsidDel="00000000" w:rsidP="00000000" w:rsidRDefault="00000000" w:rsidRPr="00000000" w14:paraId="000000C7">
      <w:pPr>
        <w:rPr/>
      </w:pPr>
      <w:r w:rsidDel="00000000" w:rsidR="00000000" w:rsidRPr="00000000">
        <w:rPr>
          <w:rtl w:val="0"/>
        </w:rPr>
      </w:r>
    </w:p>
    <w:p w:rsidR="00000000" w:rsidDel="00000000" w:rsidP="00000000" w:rsidRDefault="00000000" w:rsidRPr="00000000" w14:paraId="000000C8">
      <w:pPr>
        <w:pStyle w:val="Heading1"/>
        <w:rPr>
          <w:rFonts w:ascii="Calibri" w:cs="Calibri" w:eastAsia="Calibri" w:hAnsi="Calibri"/>
        </w:rPr>
      </w:pPr>
      <w:bookmarkStart w:colFirst="0" w:colLast="0" w:name="_heading=h.k4j50lfa513n" w:id="3"/>
      <w:bookmarkEnd w:id="3"/>
      <w:r w:rsidDel="00000000" w:rsidR="00000000" w:rsidRPr="00000000">
        <w:rPr>
          <w:rFonts w:ascii="Calibri" w:cs="Calibri" w:eastAsia="Calibri" w:hAnsi="Calibri"/>
          <w:rtl w:val="0"/>
        </w:rPr>
        <w:t xml:space="preserve">Day 2: Task 1</w:t>
      </w:r>
    </w:p>
    <w:p w:rsidR="00000000" w:rsidDel="00000000" w:rsidP="00000000" w:rsidRDefault="00000000" w:rsidRPr="00000000" w14:paraId="000000C9">
      <w:pPr>
        <w:rPr/>
      </w:pPr>
      <w:r w:rsidDel="00000000" w:rsidR="00000000" w:rsidRPr="00000000">
        <w:rPr>
          <w:rtl w:val="0"/>
        </w:rPr>
      </w:r>
    </w:p>
    <w:p w:rsidR="00000000" w:rsidDel="00000000" w:rsidP="00000000" w:rsidRDefault="00000000" w:rsidRPr="00000000" w14:paraId="000000CA">
      <w:pPr>
        <w:spacing w:after="0" w:before="0" w:line="240" w:lineRule="auto"/>
        <w:ind w:left="0" w:right="0" w:firstLine="0"/>
        <w:jc w:val="center"/>
        <w:rPr>
          <w:sz w:val="40"/>
          <w:szCs w:val="40"/>
        </w:rPr>
      </w:pPr>
      <w:r w:rsidDel="00000000" w:rsidR="00000000" w:rsidRPr="00000000">
        <w:rPr>
          <w:sz w:val="40"/>
          <w:szCs w:val="40"/>
          <w:rtl w:val="0"/>
        </w:rPr>
        <w:t xml:space="preserve">Describe, with examples, the </w:t>
      </w:r>
      <w:r w:rsidDel="00000000" w:rsidR="00000000" w:rsidRPr="00000000">
        <w:rPr>
          <w:b w:val="1"/>
          <w:bCs w:val="1"/>
          <w:sz w:val="40"/>
          <w:szCs w:val="40"/>
          <w:rtl w:val="0"/>
        </w:rPr>
        <w:t xml:space="preserve">three </w:t>
      </w:r>
      <w:r w:rsidDel="00000000" w:rsidR="00000000" w:rsidRPr="00000000">
        <w:rPr>
          <w:sz w:val="40"/>
          <w:szCs w:val="40"/>
          <w:rtl w:val="0"/>
        </w:rPr>
        <w:t xml:space="preserve">major areas that the Computer Misuse Act deals with.</w:t>
      </w:r>
    </w:p>
    <w:p w:rsidR="00000000" w:rsidDel="00000000" w:rsidP="00000000" w:rsidRDefault="00000000" w:rsidRPr="00000000" w14:paraId="000000CB">
      <w:pPr>
        <w:rPr/>
      </w:pPr>
      <w:r w:rsidDel="00000000" w:rsidR="00000000" w:rsidRPr="00000000">
        <w:rPr>
          <w:rtl w:val="0"/>
        </w:rPr>
      </w:r>
    </w:p>
    <w:p w:rsidR="00000000" w:rsidDel="00000000" w:rsidP="00000000" w:rsidRDefault="00000000" w:rsidRPr="00000000" w14:paraId="000000CC">
      <w:pPr>
        <w:rPr/>
      </w:pPr>
      <w:r w:rsidDel="00000000" w:rsidR="00000000" w:rsidRPr="00000000">
        <w:rPr>
          <w:rtl w:val="0"/>
        </w:rPr>
      </w:r>
    </w:p>
    <w:tbl>
      <w:tblPr>
        <w:tblStyle w:val="Table6"/>
        <w:tblW w:w="9630.0" w:type="dxa"/>
        <w:jc w:val="left"/>
        <w:tblBorders>
          <w:top w:color="8eaadb" w:space="0" w:sz="4" w:val="single"/>
          <w:left w:color="8eaadb" w:space="0" w:sz="4" w:val="single"/>
          <w:bottom w:color="8eaadb" w:space="0" w:sz="4" w:val="single"/>
          <w:right w:color="8eaadb" w:space="0" w:sz="4" w:val="single"/>
          <w:insideH w:color="8eaadb" w:space="0" w:sz="4" w:val="single"/>
          <w:insideV w:color="8eaadb" w:space="0" w:sz="4" w:val="single"/>
        </w:tblBorders>
        <w:tblLayout w:type="fixed"/>
        <w:tblLook w:val="04A0"/>
      </w:tblPr>
      <w:tblGrid>
        <w:gridCol w:w="1746"/>
        <w:gridCol w:w="3942"/>
        <w:gridCol w:w="3942"/>
        <w:tblGridChange w:id="0">
          <w:tblGrid>
            <w:gridCol w:w="1746"/>
            <w:gridCol w:w="3942"/>
            <w:gridCol w:w="3942"/>
          </w:tblGrid>
        </w:tblGridChange>
      </w:tblGrid>
      <w:tr>
        <w:trPr>
          <w:cantSplit w:val="0"/>
          <w:trHeight w:val="300" w:hRule="atLeast"/>
          <w:tblHeader w:val="0"/>
        </w:trPr>
        <w:tc>
          <w:tcPr/>
          <w:p w:rsidR="00000000" w:rsidDel="00000000" w:rsidP="00000000" w:rsidRDefault="00000000" w:rsidRPr="00000000" w14:paraId="000000CD">
            <w:pPr>
              <w:spacing w:line="259" w:lineRule="auto"/>
              <w:jc w:val="center"/>
              <w:rPr>
                <w:rFonts w:ascii="Calibri" w:cs="Calibri" w:eastAsia="Calibri" w:hAnsi="Calibri"/>
                <w:color w:val="ffffff"/>
                <w:sz w:val="28"/>
                <w:szCs w:val="28"/>
              </w:rPr>
            </w:pPr>
            <w:r w:rsidDel="00000000" w:rsidR="00000000" w:rsidRPr="00000000">
              <w:rPr>
                <w:rFonts w:ascii="Calibri" w:cs="Calibri" w:eastAsia="Calibri" w:hAnsi="Calibri"/>
                <w:color w:val="ffffff"/>
                <w:sz w:val="28"/>
                <w:szCs w:val="28"/>
                <w:rtl w:val="0"/>
              </w:rPr>
              <w:t xml:space="preserve">Area</w:t>
            </w:r>
          </w:p>
        </w:tc>
        <w:tc>
          <w:tcPr/>
          <w:p w:rsidR="00000000" w:rsidDel="00000000" w:rsidP="00000000" w:rsidRDefault="00000000" w:rsidRPr="00000000" w14:paraId="000000CE">
            <w:pPr>
              <w:spacing w:line="259" w:lineRule="auto"/>
              <w:jc w:val="center"/>
              <w:rPr>
                <w:rFonts w:ascii="Calibri" w:cs="Calibri" w:eastAsia="Calibri" w:hAnsi="Calibri"/>
                <w:b w:val="0"/>
                <w:bCs w:val="0"/>
                <w:color w:val="ffffff"/>
                <w:sz w:val="28"/>
                <w:szCs w:val="28"/>
              </w:rPr>
            </w:pPr>
            <w:r w:rsidDel="00000000" w:rsidR="00000000" w:rsidRPr="00000000">
              <w:rPr>
                <w:rFonts w:ascii="Calibri" w:cs="Calibri" w:eastAsia="Calibri" w:hAnsi="Calibri"/>
                <w:b w:val="0"/>
                <w:bCs w:val="0"/>
                <w:color w:val="ffffff"/>
                <w:sz w:val="28"/>
                <w:szCs w:val="28"/>
                <w:rtl w:val="0"/>
              </w:rPr>
              <w:t xml:space="preserve">Description</w:t>
            </w:r>
          </w:p>
        </w:tc>
        <w:tc>
          <w:tcPr/>
          <w:p w:rsidR="00000000" w:rsidDel="00000000" w:rsidP="00000000" w:rsidRDefault="00000000" w:rsidRPr="00000000" w14:paraId="000000CF">
            <w:pPr>
              <w:spacing w:line="259" w:lineRule="auto"/>
              <w:jc w:val="center"/>
              <w:rPr>
                <w:rFonts w:ascii="Calibri" w:cs="Calibri" w:eastAsia="Calibri" w:hAnsi="Calibri"/>
                <w:b w:val="0"/>
                <w:bCs w:val="0"/>
                <w:color w:val="ffffff"/>
                <w:sz w:val="28"/>
                <w:szCs w:val="28"/>
              </w:rPr>
            </w:pPr>
            <w:r w:rsidDel="00000000" w:rsidR="00000000" w:rsidRPr="00000000">
              <w:rPr>
                <w:rFonts w:ascii="Calibri" w:cs="Calibri" w:eastAsia="Calibri" w:hAnsi="Calibri"/>
                <w:b w:val="0"/>
                <w:bCs w:val="0"/>
                <w:color w:val="ffffff"/>
                <w:sz w:val="28"/>
                <w:szCs w:val="28"/>
                <w:rtl w:val="0"/>
              </w:rPr>
              <w:t xml:space="preserve">Example</w:t>
            </w:r>
          </w:p>
        </w:tc>
      </w:tr>
      <w:tr>
        <w:trPr>
          <w:cantSplit w:val="0"/>
          <w:trHeight w:val="300" w:hRule="atLeast"/>
          <w:tblHeader w:val="0"/>
        </w:trPr>
        <w:tc>
          <w:tcPr/>
          <w:p w:rsidR="00000000" w:rsidDel="00000000" w:rsidP="00000000" w:rsidRDefault="00000000" w:rsidRPr="00000000" w14:paraId="000000D0">
            <w:pPr>
              <w:spacing w:after="0" w:before="0" w:line="259" w:lineRule="auto"/>
              <w:ind w:left="0" w:right="0" w:firstLine="0"/>
              <w:jc w:val="center"/>
              <w:rPr>
                <w:rFonts w:ascii="Calibri" w:cs="Calibri" w:eastAsia="Calibri" w:hAnsi="Calibri"/>
                <w:sz w:val="28"/>
                <w:szCs w:val="28"/>
              </w:rPr>
            </w:pPr>
            <w:r w:rsidDel="00000000" w:rsidR="00000000" w:rsidRPr="00000000">
              <w:rPr>
                <w:rtl w:val="0"/>
              </w:rPr>
            </w:r>
          </w:p>
        </w:tc>
        <w:tc>
          <w:tcPr/>
          <w:p w:rsidR="00000000" w:rsidDel="00000000" w:rsidP="00000000" w:rsidRDefault="00000000" w:rsidRPr="00000000" w14:paraId="000000D1">
            <w:pPr>
              <w:spacing w:line="259" w:lineRule="auto"/>
              <w:rPr>
                <w:rFonts w:ascii="Calibri" w:cs="Calibri" w:eastAsia="Calibri" w:hAnsi="Calibri"/>
                <w:b w:val="0"/>
                <w:bCs w:val="0"/>
                <w:color w:val="050632"/>
                <w:sz w:val="28"/>
                <w:szCs w:val="28"/>
              </w:rPr>
            </w:pPr>
            <w:r w:rsidDel="00000000" w:rsidR="00000000" w:rsidRPr="00000000">
              <w:rPr>
                <w:rtl w:val="0"/>
              </w:rPr>
            </w:r>
          </w:p>
          <w:p w:rsidR="00000000" w:rsidDel="00000000" w:rsidP="00000000" w:rsidRDefault="00000000" w:rsidRPr="00000000" w14:paraId="000000D2">
            <w:pPr>
              <w:spacing w:line="259" w:lineRule="auto"/>
              <w:rPr>
                <w:rFonts w:ascii="Calibri" w:cs="Calibri" w:eastAsia="Calibri" w:hAnsi="Calibri"/>
                <w:b w:val="0"/>
                <w:bCs w:val="0"/>
                <w:color w:val="050632"/>
                <w:sz w:val="28"/>
                <w:szCs w:val="28"/>
              </w:rPr>
            </w:pPr>
            <w:r w:rsidDel="00000000" w:rsidR="00000000" w:rsidRPr="00000000">
              <w:rPr>
                <w:rtl w:val="0"/>
              </w:rPr>
            </w:r>
          </w:p>
          <w:p w:rsidR="00000000" w:rsidDel="00000000" w:rsidP="00000000" w:rsidRDefault="00000000" w:rsidRPr="00000000" w14:paraId="000000D3">
            <w:pPr>
              <w:spacing w:line="259" w:lineRule="auto"/>
              <w:rPr>
                <w:rFonts w:ascii="Calibri" w:cs="Calibri" w:eastAsia="Calibri" w:hAnsi="Calibri"/>
                <w:b w:val="0"/>
                <w:bCs w:val="0"/>
                <w:color w:val="050632"/>
                <w:sz w:val="28"/>
                <w:szCs w:val="28"/>
              </w:rPr>
            </w:pPr>
            <w:r w:rsidDel="00000000" w:rsidR="00000000" w:rsidRPr="00000000">
              <w:rPr>
                <w:rtl w:val="0"/>
              </w:rPr>
            </w:r>
          </w:p>
          <w:p w:rsidR="00000000" w:rsidDel="00000000" w:rsidP="00000000" w:rsidRDefault="00000000" w:rsidRPr="00000000" w14:paraId="000000D4">
            <w:pPr>
              <w:spacing w:line="259" w:lineRule="auto"/>
              <w:rPr>
                <w:rFonts w:ascii="Calibri" w:cs="Calibri" w:eastAsia="Calibri" w:hAnsi="Calibri"/>
                <w:b w:val="0"/>
                <w:bCs w:val="0"/>
                <w:color w:val="050632"/>
                <w:sz w:val="28"/>
                <w:szCs w:val="28"/>
              </w:rPr>
            </w:pPr>
            <w:r w:rsidDel="00000000" w:rsidR="00000000" w:rsidRPr="00000000">
              <w:rPr>
                <w:rtl w:val="0"/>
              </w:rPr>
            </w:r>
          </w:p>
          <w:p w:rsidR="00000000" w:rsidDel="00000000" w:rsidP="00000000" w:rsidRDefault="00000000" w:rsidRPr="00000000" w14:paraId="000000D5">
            <w:pPr>
              <w:spacing w:line="259" w:lineRule="auto"/>
              <w:rPr>
                <w:rFonts w:ascii="Calibri" w:cs="Calibri" w:eastAsia="Calibri" w:hAnsi="Calibri"/>
                <w:b w:val="0"/>
                <w:bCs w:val="0"/>
                <w:color w:val="050632"/>
                <w:sz w:val="28"/>
                <w:szCs w:val="28"/>
              </w:rPr>
            </w:pPr>
            <w:r w:rsidDel="00000000" w:rsidR="00000000" w:rsidRPr="00000000">
              <w:rPr>
                <w:rtl w:val="0"/>
              </w:rPr>
            </w:r>
          </w:p>
        </w:tc>
        <w:tc>
          <w:tcPr/>
          <w:p w:rsidR="00000000" w:rsidDel="00000000" w:rsidP="00000000" w:rsidRDefault="00000000" w:rsidRPr="00000000" w14:paraId="000000D6">
            <w:pPr>
              <w:spacing w:line="259" w:lineRule="auto"/>
              <w:rPr>
                <w:rFonts w:ascii="Calibri" w:cs="Calibri" w:eastAsia="Calibri" w:hAnsi="Calibri"/>
                <w:b w:val="0"/>
                <w:bCs w:val="0"/>
                <w:color w:val="050632"/>
                <w:sz w:val="28"/>
                <w:szCs w:val="28"/>
              </w:rPr>
            </w:pPr>
            <w:r w:rsidDel="00000000" w:rsidR="00000000" w:rsidRPr="00000000">
              <w:rPr>
                <w:rtl w:val="0"/>
              </w:rPr>
            </w:r>
          </w:p>
        </w:tc>
      </w:tr>
      <w:tr>
        <w:trPr>
          <w:cantSplit w:val="0"/>
          <w:trHeight w:val="300" w:hRule="atLeast"/>
          <w:tblHeader w:val="0"/>
        </w:trPr>
        <w:tc>
          <w:tcPr/>
          <w:p w:rsidR="00000000" w:rsidDel="00000000" w:rsidP="00000000" w:rsidRDefault="00000000" w:rsidRPr="00000000" w14:paraId="000000D7">
            <w:pPr>
              <w:spacing w:line="259" w:lineRule="auto"/>
              <w:jc w:val="center"/>
              <w:rPr>
                <w:rFonts w:ascii="Calibri" w:cs="Calibri" w:eastAsia="Calibri" w:hAnsi="Calibri"/>
                <w:sz w:val="28"/>
                <w:szCs w:val="28"/>
              </w:rPr>
            </w:pPr>
            <w:r w:rsidDel="00000000" w:rsidR="00000000" w:rsidRPr="00000000">
              <w:rPr>
                <w:rtl w:val="0"/>
              </w:rPr>
            </w:r>
          </w:p>
        </w:tc>
        <w:tc>
          <w:tcPr/>
          <w:p w:rsidR="00000000" w:rsidDel="00000000" w:rsidP="00000000" w:rsidRDefault="00000000" w:rsidRPr="00000000" w14:paraId="000000D8">
            <w:pPr>
              <w:spacing w:line="259" w:lineRule="auto"/>
              <w:rPr>
                <w:rFonts w:ascii="Calibri" w:cs="Calibri" w:eastAsia="Calibri" w:hAnsi="Calibri"/>
                <w:b w:val="0"/>
                <w:bCs w:val="0"/>
                <w:color w:val="050632"/>
                <w:sz w:val="28"/>
                <w:szCs w:val="28"/>
              </w:rPr>
            </w:pPr>
            <w:r w:rsidDel="00000000" w:rsidR="00000000" w:rsidRPr="00000000">
              <w:rPr>
                <w:rtl w:val="0"/>
              </w:rPr>
            </w:r>
          </w:p>
          <w:p w:rsidR="00000000" w:rsidDel="00000000" w:rsidP="00000000" w:rsidRDefault="00000000" w:rsidRPr="00000000" w14:paraId="000000D9">
            <w:pPr>
              <w:spacing w:line="259" w:lineRule="auto"/>
              <w:rPr>
                <w:rFonts w:ascii="Calibri" w:cs="Calibri" w:eastAsia="Calibri" w:hAnsi="Calibri"/>
                <w:b w:val="0"/>
                <w:bCs w:val="0"/>
                <w:color w:val="050632"/>
                <w:sz w:val="28"/>
                <w:szCs w:val="28"/>
              </w:rPr>
            </w:pPr>
            <w:r w:rsidDel="00000000" w:rsidR="00000000" w:rsidRPr="00000000">
              <w:rPr>
                <w:rtl w:val="0"/>
              </w:rPr>
            </w:r>
          </w:p>
          <w:p w:rsidR="00000000" w:rsidDel="00000000" w:rsidP="00000000" w:rsidRDefault="00000000" w:rsidRPr="00000000" w14:paraId="000000DA">
            <w:pPr>
              <w:spacing w:line="259" w:lineRule="auto"/>
              <w:rPr>
                <w:rFonts w:ascii="Calibri" w:cs="Calibri" w:eastAsia="Calibri" w:hAnsi="Calibri"/>
                <w:b w:val="0"/>
                <w:bCs w:val="0"/>
                <w:color w:val="050632"/>
                <w:sz w:val="28"/>
                <w:szCs w:val="28"/>
              </w:rPr>
            </w:pPr>
            <w:r w:rsidDel="00000000" w:rsidR="00000000" w:rsidRPr="00000000">
              <w:rPr>
                <w:rtl w:val="0"/>
              </w:rPr>
            </w:r>
          </w:p>
        </w:tc>
        <w:tc>
          <w:tcPr/>
          <w:p w:rsidR="00000000" w:rsidDel="00000000" w:rsidP="00000000" w:rsidRDefault="00000000" w:rsidRPr="00000000" w14:paraId="000000DB">
            <w:pPr>
              <w:spacing w:line="259" w:lineRule="auto"/>
              <w:rPr>
                <w:rFonts w:ascii="Calibri" w:cs="Calibri" w:eastAsia="Calibri" w:hAnsi="Calibri"/>
                <w:b w:val="0"/>
                <w:bCs w:val="0"/>
                <w:color w:val="050632"/>
                <w:sz w:val="28"/>
                <w:szCs w:val="28"/>
              </w:rPr>
            </w:pPr>
            <w:r w:rsidDel="00000000" w:rsidR="00000000" w:rsidRPr="00000000">
              <w:rPr>
                <w:rtl w:val="0"/>
              </w:rPr>
            </w:r>
          </w:p>
        </w:tc>
      </w:tr>
      <w:tr>
        <w:trPr>
          <w:cantSplit w:val="0"/>
          <w:trHeight w:val="300" w:hRule="atLeast"/>
          <w:tblHeader w:val="0"/>
        </w:trPr>
        <w:tc>
          <w:tcPr/>
          <w:p w:rsidR="00000000" w:rsidDel="00000000" w:rsidP="00000000" w:rsidRDefault="00000000" w:rsidRPr="00000000" w14:paraId="000000DC">
            <w:pPr>
              <w:spacing w:line="259" w:lineRule="auto"/>
              <w:jc w:val="center"/>
              <w:rPr>
                <w:rFonts w:ascii="Calibri" w:cs="Calibri" w:eastAsia="Calibri" w:hAnsi="Calibri"/>
                <w:sz w:val="28"/>
                <w:szCs w:val="28"/>
              </w:rPr>
            </w:pPr>
            <w:r w:rsidDel="00000000" w:rsidR="00000000" w:rsidRPr="00000000">
              <w:rPr>
                <w:rtl w:val="0"/>
              </w:rPr>
            </w:r>
          </w:p>
        </w:tc>
        <w:tc>
          <w:tcPr/>
          <w:p w:rsidR="00000000" w:rsidDel="00000000" w:rsidP="00000000" w:rsidRDefault="00000000" w:rsidRPr="00000000" w14:paraId="000000DD">
            <w:pPr>
              <w:spacing w:line="259" w:lineRule="auto"/>
              <w:rPr>
                <w:rFonts w:ascii="Calibri" w:cs="Calibri" w:eastAsia="Calibri" w:hAnsi="Calibri"/>
                <w:b w:val="0"/>
                <w:bCs w:val="0"/>
                <w:color w:val="050632"/>
                <w:sz w:val="28"/>
                <w:szCs w:val="28"/>
              </w:rPr>
            </w:pPr>
            <w:r w:rsidDel="00000000" w:rsidR="00000000" w:rsidRPr="00000000">
              <w:rPr>
                <w:rtl w:val="0"/>
              </w:rPr>
            </w:r>
          </w:p>
          <w:p w:rsidR="00000000" w:rsidDel="00000000" w:rsidP="00000000" w:rsidRDefault="00000000" w:rsidRPr="00000000" w14:paraId="000000DE">
            <w:pPr>
              <w:spacing w:line="259" w:lineRule="auto"/>
              <w:rPr>
                <w:rFonts w:ascii="Calibri" w:cs="Calibri" w:eastAsia="Calibri" w:hAnsi="Calibri"/>
                <w:b w:val="0"/>
                <w:bCs w:val="0"/>
                <w:color w:val="050632"/>
                <w:sz w:val="28"/>
                <w:szCs w:val="28"/>
              </w:rPr>
            </w:pPr>
            <w:r w:rsidDel="00000000" w:rsidR="00000000" w:rsidRPr="00000000">
              <w:rPr>
                <w:rtl w:val="0"/>
              </w:rPr>
            </w:r>
          </w:p>
          <w:p w:rsidR="00000000" w:rsidDel="00000000" w:rsidP="00000000" w:rsidRDefault="00000000" w:rsidRPr="00000000" w14:paraId="000000DF">
            <w:pPr>
              <w:spacing w:line="259" w:lineRule="auto"/>
              <w:rPr>
                <w:rFonts w:ascii="Calibri" w:cs="Calibri" w:eastAsia="Calibri" w:hAnsi="Calibri"/>
                <w:b w:val="0"/>
                <w:bCs w:val="0"/>
                <w:color w:val="050632"/>
                <w:sz w:val="28"/>
                <w:szCs w:val="28"/>
              </w:rPr>
            </w:pPr>
            <w:r w:rsidDel="00000000" w:rsidR="00000000" w:rsidRPr="00000000">
              <w:rPr>
                <w:rtl w:val="0"/>
              </w:rPr>
            </w:r>
          </w:p>
        </w:tc>
        <w:tc>
          <w:tcPr/>
          <w:p w:rsidR="00000000" w:rsidDel="00000000" w:rsidP="00000000" w:rsidRDefault="00000000" w:rsidRPr="00000000" w14:paraId="000000E0">
            <w:pPr>
              <w:spacing w:line="259" w:lineRule="auto"/>
              <w:rPr>
                <w:rFonts w:ascii="Calibri" w:cs="Calibri" w:eastAsia="Calibri" w:hAnsi="Calibri"/>
                <w:b w:val="0"/>
                <w:bCs w:val="0"/>
                <w:color w:val="050632"/>
                <w:sz w:val="28"/>
                <w:szCs w:val="28"/>
              </w:rPr>
            </w:pPr>
            <w:r w:rsidDel="00000000" w:rsidR="00000000" w:rsidRPr="00000000">
              <w:rPr>
                <w:rtl w:val="0"/>
              </w:rPr>
            </w:r>
          </w:p>
        </w:tc>
      </w:tr>
    </w:tbl>
    <w:p w:rsidR="00000000" w:rsidDel="00000000" w:rsidP="00000000" w:rsidRDefault="00000000" w:rsidRPr="00000000" w14:paraId="000000E1">
      <w:pPr>
        <w:rPr/>
      </w:pPr>
      <w:r w:rsidDel="00000000" w:rsidR="00000000" w:rsidRPr="00000000">
        <w:rPr>
          <w:rtl w:val="0"/>
        </w:rPr>
      </w:r>
    </w:p>
    <w:p w:rsidR="00000000" w:rsidDel="00000000" w:rsidP="00000000" w:rsidRDefault="00000000" w:rsidRPr="00000000" w14:paraId="000000E2">
      <w:pPr>
        <w:rPr/>
      </w:pPr>
      <w:r w:rsidDel="00000000" w:rsidR="00000000" w:rsidRPr="00000000">
        <w:rPr>
          <w:rtl w:val="0"/>
        </w:rPr>
      </w:r>
    </w:p>
    <w:p w:rsidR="00000000" w:rsidDel="00000000" w:rsidP="00000000" w:rsidRDefault="00000000" w:rsidRPr="00000000" w14:paraId="000000E3">
      <w:pPr>
        <w:jc w:val="center"/>
        <w:rPr>
          <w:sz w:val="40"/>
          <w:szCs w:val="40"/>
        </w:rPr>
      </w:pPr>
      <w:r w:rsidDel="00000000" w:rsidR="00000000" w:rsidRPr="00000000">
        <w:rPr>
          <w:sz w:val="40"/>
          <w:szCs w:val="40"/>
          <w:rtl w:val="0"/>
        </w:rPr>
        <w:t xml:space="preserve">The computer misuse act 1990 is an act where an individual can be criminalised because of computer related offense. Describe three extra powers that the Police and Justice Act 2006 (Computer Misuse) has added.</w:t>
      </w:r>
    </w:p>
    <w:p w:rsidR="00000000" w:rsidDel="00000000" w:rsidP="00000000" w:rsidRDefault="00000000" w:rsidRPr="00000000" w14:paraId="000000E4">
      <w:pPr>
        <w:rPr/>
      </w:pPr>
      <w:r w:rsidDel="00000000" w:rsidR="00000000" w:rsidRPr="00000000">
        <w:rPr>
          <w:rtl w:val="0"/>
        </w:rPr>
      </w:r>
    </w:p>
    <w:tbl>
      <w:tblPr>
        <w:tblStyle w:val="Table7"/>
        <w:tblW w:w="9745.0" w:type="dxa"/>
        <w:jc w:val="left"/>
        <w:tblBorders>
          <w:top w:color="8eaadb" w:space="0" w:sz="4" w:val="single"/>
          <w:left w:color="8eaadb" w:space="0" w:sz="4" w:val="single"/>
          <w:bottom w:color="8eaadb" w:space="0" w:sz="4" w:val="single"/>
          <w:right w:color="8eaadb" w:space="0" w:sz="4" w:val="single"/>
          <w:insideH w:color="8eaadb" w:space="0" w:sz="4" w:val="single"/>
          <w:insideV w:color="8eaadb" w:space="0" w:sz="4" w:val="single"/>
        </w:tblBorders>
        <w:tblLayout w:type="fixed"/>
        <w:tblLook w:val="04A0"/>
      </w:tblPr>
      <w:tblGrid>
        <w:gridCol w:w="9745"/>
        <w:tblGridChange w:id="0">
          <w:tblGrid>
            <w:gridCol w:w="9745"/>
          </w:tblGrid>
        </w:tblGridChange>
      </w:tblGrid>
      <w:tr>
        <w:trPr>
          <w:cantSplit w:val="0"/>
          <w:trHeight w:val="300" w:hRule="atLeast"/>
          <w:tblHeader w:val="0"/>
        </w:trPr>
        <w:tc>
          <w:tcPr/>
          <w:p w:rsidR="00000000" w:rsidDel="00000000" w:rsidP="00000000" w:rsidRDefault="00000000" w:rsidRPr="00000000" w14:paraId="000000E5">
            <w:pPr>
              <w:spacing w:line="259" w:lineRule="auto"/>
              <w:jc w:val="center"/>
              <w:rPr>
                <w:rFonts w:ascii="Calibri" w:cs="Calibri" w:eastAsia="Calibri" w:hAnsi="Calibri"/>
                <w:b w:val="0"/>
                <w:bCs w:val="0"/>
                <w:color w:val="ffffff"/>
                <w:sz w:val="28"/>
                <w:szCs w:val="28"/>
              </w:rPr>
            </w:pPr>
            <w:r w:rsidDel="00000000" w:rsidR="00000000" w:rsidRPr="00000000">
              <w:rPr>
                <w:rFonts w:ascii="Calibri" w:cs="Calibri" w:eastAsia="Calibri" w:hAnsi="Calibri"/>
                <w:b w:val="0"/>
                <w:bCs w:val="0"/>
                <w:color w:val="ffffff"/>
                <w:sz w:val="28"/>
                <w:szCs w:val="28"/>
                <w:rtl w:val="0"/>
              </w:rPr>
              <w:t xml:space="preserve">Description</w:t>
            </w:r>
          </w:p>
        </w:tc>
      </w:tr>
      <w:tr>
        <w:trPr>
          <w:cantSplit w:val="0"/>
          <w:trHeight w:val="300" w:hRule="atLeast"/>
          <w:tblHeader w:val="0"/>
        </w:trPr>
        <w:tc>
          <w:tcPr/>
          <w:p w:rsidR="00000000" w:rsidDel="00000000" w:rsidP="00000000" w:rsidRDefault="00000000" w:rsidRPr="00000000" w14:paraId="000000E6">
            <w:pPr>
              <w:spacing w:line="259" w:lineRule="auto"/>
              <w:rPr>
                <w:rFonts w:ascii="Calibri" w:cs="Calibri" w:eastAsia="Calibri" w:hAnsi="Calibri"/>
                <w:b w:val="0"/>
                <w:bCs w:val="0"/>
                <w:color w:val="050632"/>
                <w:sz w:val="28"/>
                <w:szCs w:val="28"/>
              </w:rPr>
            </w:pPr>
            <w:r w:rsidDel="00000000" w:rsidR="00000000" w:rsidRPr="00000000">
              <w:rPr>
                <w:rtl w:val="0"/>
              </w:rPr>
            </w:r>
          </w:p>
          <w:p w:rsidR="00000000" w:rsidDel="00000000" w:rsidP="00000000" w:rsidRDefault="00000000" w:rsidRPr="00000000" w14:paraId="000000E7">
            <w:pPr>
              <w:spacing w:line="259" w:lineRule="auto"/>
              <w:rPr>
                <w:rFonts w:ascii="Calibri" w:cs="Calibri" w:eastAsia="Calibri" w:hAnsi="Calibri"/>
                <w:b w:val="0"/>
                <w:bCs w:val="0"/>
                <w:color w:val="050632"/>
                <w:sz w:val="28"/>
                <w:szCs w:val="28"/>
              </w:rPr>
            </w:pPr>
            <w:r w:rsidDel="00000000" w:rsidR="00000000" w:rsidRPr="00000000">
              <w:rPr>
                <w:rtl w:val="0"/>
              </w:rPr>
            </w:r>
          </w:p>
          <w:p w:rsidR="00000000" w:rsidDel="00000000" w:rsidP="00000000" w:rsidRDefault="00000000" w:rsidRPr="00000000" w14:paraId="000000E8">
            <w:pPr>
              <w:spacing w:line="259" w:lineRule="auto"/>
              <w:rPr>
                <w:rFonts w:ascii="Calibri" w:cs="Calibri" w:eastAsia="Calibri" w:hAnsi="Calibri"/>
                <w:b w:val="0"/>
                <w:bCs w:val="0"/>
                <w:color w:val="050632"/>
                <w:sz w:val="28"/>
                <w:szCs w:val="28"/>
              </w:rPr>
            </w:pPr>
            <w:r w:rsidDel="00000000" w:rsidR="00000000" w:rsidRPr="00000000">
              <w:rPr>
                <w:rtl w:val="0"/>
              </w:rPr>
            </w:r>
          </w:p>
          <w:p w:rsidR="00000000" w:rsidDel="00000000" w:rsidP="00000000" w:rsidRDefault="00000000" w:rsidRPr="00000000" w14:paraId="000000E9">
            <w:pPr>
              <w:spacing w:line="259" w:lineRule="auto"/>
              <w:rPr>
                <w:rFonts w:ascii="Calibri" w:cs="Calibri" w:eastAsia="Calibri" w:hAnsi="Calibri"/>
                <w:b w:val="0"/>
                <w:bCs w:val="0"/>
                <w:color w:val="050632"/>
                <w:sz w:val="28"/>
                <w:szCs w:val="28"/>
              </w:rPr>
            </w:pPr>
            <w:r w:rsidDel="00000000" w:rsidR="00000000" w:rsidRPr="00000000">
              <w:rPr>
                <w:rtl w:val="0"/>
              </w:rPr>
            </w:r>
          </w:p>
          <w:p w:rsidR="00000000" w:rsidDel="00000000" w:rsidP="00000000" w:rsidRDefault="00000000" w:rsidRPr="00000000" w14:paraId="000000EA">
            <w:pPr>
              <w:spacing w:line="259" w:lineRule="auto"/>
              <w:rPr>
                <w:rFonts w:ascii="Calibri" w:cs="Calibri" w:eastAsia="Calibri" w:hAnsi="Calibri"/>
                <w:b w:val="0"/>
                <w:bCs w:val="0"/>
                <w:color w:val="050632"/>
                <w:sz w:val="28"/>
                <w:szCs w:val="28"/>
              </w:rPr>
            </w:pPr>
            <w:r w:rsidDel="00000000" w:rsidR="00000000" w:rsidRPr="00000000">
              <w:rPr>
                <w:rtl w:val="0"/>
              </w:rPr>
            </w:r>
          </w:p>
        </w:tc>
      </w:tr>
      <w:tr>
        <w:trPr>
          <w:cantSplit w:val="0"/>
          <w:trHeight w:val="300" w:hRule="atLeast"/>
          <w:tblHeader w:val="0"/>
        </w:trPr>
        <w:tc>
          <w:tcPr/>
          <w:p w:rsidR="00000000" w:rsidDel="00000000" w:rsidP="00000000" w:rsidRDefault="00000000" w:rsidRPr="00000000" w14:paraId="000000EB">
            <w:pPr>
              <w:spacing w:line="259" w:lineRule="auto"/>
              <w:rPr>
                <w:rFonts w:ascii="Calibri" w:cs="Calibri" w:eastAsia="Calibri" w:hAnsi="Calibri"/>
                <w:b w:val="0"/>
                <w:bCs w:val="0"/>
                <w:color w:val="050632"/>
                <w:sz w:val="28"/>
                <w:szCs w:val="28"/>
              </w:rPr>
            </w:pPr>
            <w:r w:rsidDel="00000000" w:rsidR="00000000" w:rsidRPr="00000000">
              <w:rPr>
                <w:rtl w:val="0"/>
              </w:rPr>
            </w:r>
          </w:p>
          <w:p w:rsidR="00000000" w:rsidDel="00000000" w:rsidP="00000000" w:rsidRDefault="00000000" w:rsidRPr="00000000" w14:paraId="000000EC">
            <w:pPr>
              <w:spacing w:line="259" w:lineRule="auto"/>
              <w:rPr>
                <w:rFonts w:ascii="Calibri" w:cs="Calibri" w:eastAsia="Calibri" w:hAnsi="Calibri"/>
                <w:b w:val="0"/>
                <w:bCs w:val="0"/>
                <w:color w:val="050632"/>
                <w:sz w:val="28"/>
                <w:szCs w:val="28"/>
              </w:rPr>
            </w:pPr>
            <w:r w:rsidDel="00000000" w:rsidR="00000000" w:rsidRPr="00000000">
              <w:rPr>
                <w:rtl w:val="0"/>
              </w:rPr>
            </w:r>
          </w:p>
          <w:p w:rsidR="00000000" w:rsidDel="00000000" w:rsidP="00000000" w:rsidRDefault="00000000" w:rsidRPr="00000000" w14:paraId="000000ED">
            <w:pPr>
              <w:spacing w:line="259" w:lineRule="auto"/>
              <w:rPr>
                <w:rFonts w:ascii="Calibri" w:cs="Calibri" w:eastAsia="Calibri" w:hAnsi="Calibri"/>
                <w:b w:val="0"/>
                <w:bCs w:val="0"/>
                <w:color w:val="050632"/>
                <w:sz w:val="28"/>
                <w:szCs w:val="28"/>
              </w:rPr>
            </w:pPr>
            <w:r w:rsidDel="00000000" w:rsidR="00000000" w:rsidRPr="00000000">
              <w:rPr>
                <w:rtl w:val="0"/>
              </w:rPr>
            </w:r>
          </w:p>
        </w:tc>
      </w:tr>
      <w:tr>
        <w:trPr>
          <w:cantSplit w:val="0"/>
          <w:trHeight w:val="300" w:hRule="atLeast"/>
          <w:tblHeader w:val="0"/>
        </w:trPr>
        <w:tc>
          <w:tcPr/>
          <w:p w:rsidR="00000000" w:rsidDel="00000000" w:rsidP="00000000" w:rsidRDefault="00000000" w:rsidRPr="00000000" w14:paraId="000000EE">
            <w:pPr>
              <w:spacing w:line="259" w:lineRule="auto"/>
              <w:rPr>
                <w:rFonts w:ascii="Calibri" w:cs="Calibri" w:eastAsia="Calibri" w:hAnsi="Calibri"/>
                <w:b w:val="0"/>
                <w:bCs w:val="0"/>
                <w:color w:val="050632"/>
                <w:sz w:val="28"/>
                <w:szCs w:val="28"/>
              </w:rPr>
            </w:pPr>
            <w:r w:rsidDel="00000000" w:rsidR="00000000" w:rsidRPr="00000000">
              <w:rPr>
                <w:rtl w:val="0"/>
              </w:rPr>
            </w:r>
          </w:p>
          <w:p w:rsidR="00000000" w:rsidDel="00000000" w:rsidP="00000000" w:rsidRDefault="00000000" w:rsidRPr="00000000" w14:paraId="000000EF">
            <w:pPr>
              <w:spacing w:line="259" w:lineRule="auto"/>
              <w:rPr>
                <w:rFonts w:ascii="Calibri" w:cs="Calibri" w:eastAsia="Calibri" w:hAnsi="Calibri"/>
                <w:b w:val="0"/>
                <w:bCs w:val="0"/>
                <w:color w:val="050632"/>
                <w:sz w:val="28"/>
                <w:szCs w:val="28"/>
              </w:rPr>
            </w:pPr>
            <w:r w:rsidDel="00000000" w:rsidR="00000000" w:rsidRPr="00000000">
              <w:rPr>
                <w:rtl w:val="0"/>
              </w:rPr>
            </w:r>
          </w:p>
          <w:p w:rsidR="00000000" w:rsidDel="00000000" w:rsidP="00000000" w:rsidRDefault="00000000" w:rsidRPr="00000000" w14:paraId="000000F0">
            <w:pPr>
              <w:spacing w:line="259" w:lineRule="auto"/>
              <w:rPr>
                <w:rFonts w:ascii="Calibri" w:cs="Calibri" w:eastAsia="Calibri" w:hAnsi="Calibri"/>
                <w:b w:val="0"/>
                <w:bCs w:val="0"/>
                <w:color w:val="050632"/>
                <w:sz w:val="28"/>
                <w:szCs w:val="28"/>
              </w:rPr>
            </w:pPr>
            <w:r w:rsidDel="00000000" w:rsidR="00000000" w:rsidRPr="00000000">
              <w:rPr>
                <w:rtl w:val="0"/>
              </w:rPr>
            </w:r>
          </w:p>
        </w:tc>
      </w:tr>
    </w:tbl>
    <w:p w:rsidR="00000000" w:rsidDel="00000000" w:rsidP="00000000" w:rsidRDefault="00000000" w:rsidRPr="00000000" w14:paraId="000000F1">
      <w:pPr>
        <w:rPr/>
      </w:pPr>
      <w:r w:rsidDel="00000000" w:rsidR="00000000" w:rsidRPr="00000000">
        <w:rPr>
          <w:rtl w:val="0"/>
        </w:rPr>
      </w:r>
    </w:p>
    <w:p w:rsidR="00000000" w:rsidDel="00000000" w:rsidP="00000000" w:rsidRDefault="00000000" w:rsidRPr="00000000" w14:paraId="000000F2">
      <w:pPr>
        <w:jc w:val="center"/>
        <w:rPr>
          <w:sz w:val="40"/>
          <w:szCs w:val="40"/>
        </w:rPr>
      </w:pPr>
      <w:r w:rsidDel="00000000" w:rsidR="00000000" w:rsidRPr="00000000">
        <w:rPr>
          <w:sz w:val="40"/>
          <w:szCs w:val="40"/>
          <w:rtl w:val="0"/>
        </w:rPr>
        <w:t xml:space="preserve">Look at the below website to answer the questions:</w:t>
      </w:r>
    </w:p>
    <w:p w:rsidR="00000000" w:rsidDel="00000000" w:rsidP="00000000" w:rsidRDefault="00000000" w:rsidRPr="00000000" w14:paraId="000000F3">
      <w:pPr>
        <w:jc w:val="center"/>
        <w:rPr>
          <w:color w:val="000000"/>
          <w:sz w:val="40"/>
          <w:szCs w:val="40"/>
          <w:u w:val="single"/>
        </w:rPr>
      </w:pPr>
      <w:hyperlink r:id="rId8">
        <w:r w:rsidDel="00000000" w:rsidR="00000000" w:rsidRPr="00000000">
          <w:rPr>
            <w:color w:val="000000"/>
            <w:sz w:val="40"/>
            <w:szCs w:val="40"/>
            <w:u w:val="single"/>
            <w:rtl w:val="0"/>
          </w:rPr>
          <w:t xml:space="preserve">https://www.gov.uk/personal-data-my-employer-can-keep-about-me</w:t>
        </w:r>
      </w:hyperlink>
      <w:r w:rsidDel="00000000" w:rsidR="00000000" w:rsidRPr="00000000">
        <w:rPr>
          <w:rtl w:val="0"/>
        </w:rPr>
      </w:r>
    </w:p>
    <w:p w:rsidR="00000000" w:rsidDel="00000000" w:rsidP="00000000" w:rsidRDefault="00000000" w:rsidRPr="00000000" w14:paraId="000000F4">
      <w:pPr>
        <w:rPr/>
      </w:pPr>
      <w:r w:rsidDel="00000000" w:rsidR="00000000" w:rsidRPr="00000000">
        <w:rPr>
          <w:rtl w:val="0"/>
        </w:rPr>
      </w:r>
    </w:p>
    <w:p w:rsidR="00000000" w:rsidDel="00000000" w:rsidP="00000000" w:rsidRDefault="00000000" w:rsidRPr="00000000" w14:paraId="000000F5">
      <w:pPr>
        <w:rPr/>
      </w:pPr>
      <w:r w:rsidDel="00000000" w:rsidR="00000000" w:rsidRPr="00000000">
        <w:rPr>
          <w:rtl w:val="0"/>
        </w:rPr>
      </w:r>
    </w:p>
    <w:tbl>
      <w:tblPr>
        <w:tblStyle w:val="Table8"/>
        <w:tblW w:w="9745.0" w:type="dxa"/>
        <w:jc w:val="left"/>
        <w:tblBorders>
          <w:top w:color="8eaadb" w:space="0" w:sz="4" w:val="single"/>
          <w:left w:color="8eaadb" w:space="0" w:sz="4" w:val="single"/>
          <w:bottom w:color="8eaadb" w:space="0" w:sz="4" w:val="single"/>
          <w:right w:color="8eaadb" w:space="0" w:sz="4" w:val="single"/>
          <w:insideH w:color="8eaadb" w:space="0" w:sz="4" w:val="single"/>
          <w:insideV w:color="8eaadb" w:space="0" w:sz="4" w:val="single"/>
        </w:tblBorders>
        <w:tblLayout w:type="fixed"/>
        <w:tblLook w:val="04A0"/>
      </w:tblPr>
      <w:tblGrid>
        <w:gridCol w:w="9745"/>
        <w:tblGridChange w:id="0">
          <w:tblGrid>
            <w:gridCol w:w="9745"/>
          </w:tblGrid>
        </w:tblGridChange>
      </w:tblGrid>
      <w:tr>
        <w:trPr>
          <w:cantSplit w:val="0"/>
          <w:trHeight w:val="300" w:hRule="atLeast"/>
          <w:tblHeader w:val="0"/>
        </w:trPr>
        <w:tc>
          <w:tcPr/>
          <w:p w:rsidR="00000000" w:rsidDel="00000000" w:rsidP="00000000" w:rsidRDefault="00000000" w:rsidRPr="00000000" w14:paraId="000000F6">
            <w:pPr>
              <w:spacing w:line="259" w:lineRule="auto"/>
              <w:jc w:val="center"/>
              <w:rPr>
                <w:rFonts w:ascii="Calibri" w:cs="Calibri" w:eastAsia="Calibri" w:hAnsi="Calibri"/>
                <w:b w:val="0"/>
                <w:bCs w:val="0"/>
                <w:color w:val="ffffff"/>
                <w:sz w:val="28"/>
                <w:szCs w:val="28"/>
              </w:rPr>
            </w:pPr>
            <w:r w:rsidDel="00000000" w:rsidR="00000000" w:rsidRPr="00000000">
              <w:rPr>
                <w:rFonts w:ascii="Calibri" w:cs="Calibri" w:eastAsia="Calibri" w:hAnsi="Calibri"/>
                <w:b w:val="0"/>
                <w:bCs w:val="0"/>
                <w:color w:val="ffffff"/>
                <w:sz w:val="28"/>
                <w:szCs w:val="28"/>
                <w:rtl w:val="0"/>
              </w:rPr>
              <w:t xml:space="preserve">Write down three items of data which a company can store about an employee.</w:t>
            </w:r>
          </w:p>
        </w:tc>
      </w:tr>
      <w:tr>
        <w:trPr>
          <w:cantSplit w:val="0"/>
          <w:trHeight w:val="300" w:hRule="atLeast"/>
          <w:tblHeader w:val="0"/>
        </w:trPr>
        <w:tc>
          <w:tcPr/>
          <w:p w:rsidR="00000000" w:rsidDel="00000000" w:rsidP="00000000" w:rsidRDefault="00000000" w:rsidRPr="00000000" w14:paraId="000000F7">
            <w:pPr>
              <w:spacing w:line="259" w:lineRule="auto"/>
              <w:rPr>
                <w:rFonts w:ascii="Calibri" w:cs="Calibri" w:eastAsia="Calibri" w:hAnsi="Calibri"/>
                <w:b w:val="0"/>
                <w:bCs w:val="0"/>
                <w:color w:val="050632"/>
                <w:sz w:val="28"/>
                <w:szCs w:val="28"/>
              </w:rPr>
            </w:pPr>
            <w:r w:rsidDel="00000000" w:rsidR="00000000" w:rsidRPr="00000000">
              <w:rPr>
                <w:rtl w:val="0"/>
              </w:rPr>
            </w:r>
          </w:p>
          <w:p w:rsidR="00000000" w:rsidDel="00000000" w:rsidP="00000000" w:rsidRDefault="00000000" w:rsidRPr="00000000" w14:paraId="000000F8">
            <w:pPr>
              <w:spacing w:line="259" w:lineRule="auto"/>
              <w:rPr>
                <w:rFonts w:ascii="Calibri" w:cs="Calibri" w:eastAsia="Calibri" w:hAnsi="Calibri"/>
                <w:b w:val="0"/>
                <w:bCs w:val="0"/>
                <w:color w:val="050632"/>
                <w:sz w:val="28"/>
                <w:szCs w:val="28"/>
              </w:rPr>
            </w:pPr>
            <w:r w:rsidDel="00000000" w:rsidR="00000000" w:rsidRPr="00000000">
              <w:rPr>
                <w:rtl w:val="0"/>
              </w:rPr>
            </w:r>
          </w:p>
          <w:p w:rsidR="00000000" w:rsidDel="00000000" w:rsidP="00000000" w:rsidRDefault="00000000" w:rsidRPr="00000000" w14:paraId="000000F9">
            <w:pPr>
              <w:spacing w:line="259" w:lineRule="auto"/>
              <w:rPr>
                <w:rFonts w:ascii="Calibri" w:cs="Calibri" w:eastAsia="Calibri" w:hAnsi="Calibri"/>
                <w:b w:val="0"/>
                <w:bCs w:val="0"/>
                <w:color w:val="050632"/>
                <w:sz w:val="28"/>
                <w:szCs w:val="28"/>
              </w:rPr>
            </w:pPr>
            <w:r w:rsidDel="00000000" w:rsidR="00000000" w:rsidRPr="00000000">
              <w:rPr>
                <w:rtl w:val="0"/>
              </w:rPr>
            </w:r>
          </w:p>
          <w:p w:rsidR="00000000" w:rsidDel="00000000" w:rsidP="00000000" w:rsidRDefault="00000000" w:rsidRPr="00000000" w14:paraId="000000FA">
            <w:pPr>
              <w:spacing w:line="259" w:lineRule="auto"/>
              <w:rPr>
                <w:rFonts w:ascii="Calibri" w:cs="Calibri" w:eastAsia="Calibri" w:hAnsi="Calibri"/>
                <w:b w:val="0"/>
                <w:bCs w:val="0"/>
                <w:color w:val="050632"/>
                <w:sz w:val="28"/>
                <w:szCs w:val="28"/>
              </w:rPr>
            </w:pPr>
            <w:r w:rsidDel="00000000" w:rsidR="00000000" w:rsidRPr="00000000">
              <w:rPr>
                <w:rtl w:val="0"/>
              </w:rPr>
            </w:r>
          </w:p>
          <w:p w:rsidR="00000000" w:rsidDel="00000000" w:rsidP="00000000" w:rsidRDefault="00000000" w:rsidRPr="00000000" w14:paraId="000000FB">
            <w:pPr>
              <w:spacing w:line="259" w:lineRule="auto"/>
              <w:rPr>
                <w:rFonts w:ascii="Calibri" w:cs="Calibri" w:eastAsia="Calibri" w:hAnsi="Calibri"/>
                <w:b w:val="0"/>
                <w:bCs w:val="0"/>
                <w:color w:val="050632"/>
                <w:sz w:val="28"/>
                <w:szCs w:val="28"/>
              </w:rPr>
            </w:pPr>
            <w:r w:rsidDel="00000000" w:rsidR="00000000" w:rsidRPr="00000000">
              <w:rPr>
                <w:rtl w:val="0"/>
              </w:rPr>
            </w:r>
          </w:p>
        </w:tc>
      </w:tr>
      <w:tr>
        <w:trPr>
          <w:cantSplit w:val="0"/>
          <w:trHeight w:val="300" w:hRule="atLeast"/>
          <w:tblHeader w:val="0"/>
        </w:trPr>
        <w:tc>
          <w:tcPr/>
          <w:p w:rsidR="00000000" w:rsidDel="00000000" w:rsidP="00000000" w:rsidRDefault="00000000" w:rsidRPr="00000000" w14:paraId="000000FC">
            <w:pPr>
              <w:spacing w:line="259" w:lineRule="auto"/>
              <w:rPr>
                <w:rFonts w:ascii="Calibri" w:cs="Calibri" w:eastAsia="Calibri" w:hAnsi="Calibri"/>
                <w:b w:val="0"/>
                <w:bCs w:val="0"/>
                <w:color w:val="050632"/>
                <w:sz w:val="28"/>
                <w:szCs w:val="28"/>
              </w:rPr>
            </w:pPr>
            <w:r w:rsidDel="00000000" w:rsidR="00000000" w:rsidRPr="00000000">
              <w:rPr>
                <w:rtl w:val="0"/>
              </w:rPr>
            </w:r>
          </w:p>
          <w:p w:rsidR="00000000" w:rsidDel="00000000" w:rsidP="00000000" w:rsidRDefault="00000000" w:rsidRPr="00000000" w14:paraId="000000FD">
            <w:pPr>
              <w:spacing w:line="259" w:lineRule="auto"/>
              <w:rPr>
                <w:rFonts w:ascii="Calibri" w:cs="Calibri" w:eastAsia="Calibri" w:hAnsi="Calibri"/>
                <w:b w:val="0"/>
                <w:bCs w:val="0"/>
                <w:color w:val="050632"/>
                <w:sz w:val="28"/>
                <w:szCs w:val="28"/>
              </w:rPr>
            </w:pPr>
            <w:r w:rsidDel="00000000" w:rsidR="00000000" w:rsidRPr="00000000">
              <w:rPr>
                <w:rtl w:val="0"/>
              </w:rPr>
            </w:r>
          </w:p>
          <w:p w:rsidR="00000000" w:rsidDel="00000000" w:rsidP="00000000" w:rsidRDefault="00000000" w:rsidRPr="00000000" w14:paraId="000000FE">
            <w:pPr>
              <w:spacing w:line="259" w:lineRule="auto"/>
              <w:rPr>
                <w:rFonts w:ascii="Calibri" w:cs="Calibri" w:eastAsia="Calibri" w:hAnsi="Calibri"/>
                <w:b w:val="0"/>
                <w:bCs w:val="0"/>
                <w:color w:val="050632"/>
                <w:sz w:val="28"/>
                <w:szCs w:val="28"/>
              </w:rPr>
            </w:pPr>
            <w:r w:rsidDel="00000000" w:rsidR="00000000" w:rsidRPr="00000000">
              <w:rPr>
                <w:rtl w:val="0"/>
              </w:rPr>
            </w:r>
          </w:p>
        </w:tc>
      </w:tr>
      <w:tr>
        <w:trPr>
          <w:cantSplit w:val="0"/>
          <w:trHeight w:val="300" w:hRule="atLeast"/>
          <w:tblHeader w:val="0"/>
        </w:trPr>
        <w:tc>
          <w:tcPr/>
          <w:p w:rsidR="00000000" w:rsidDel="00000000" w:rsidP="00000000" w:rsidRDefault="00000000" w:rsidRPr="00000000" w14:paraId="000000FF">
            <w:pPr>
              <w:spacing w:line="259" w:lineRule="auto"/>
              <w:rPr>
                <w:rFonts w:ascii="Calibri" w:cs="Calibri" w:eastAsia="Calibri" w:hAnsi="Calibri"/>
                <w:b w:val="0"/>
                <w:bCs w:val="0"/>
                <w:color w:val="050632"/>
                <w:sz w:val="28"/>
                <w:szCs w:val="28"/>
              </w:rPr>
            </w:pPr>
            <w:r w:rsidDel="00000000" w:rsidR="00000000" w:rsidRPr="00000000">
              <w:rPr>
                <w:rtl w:val="0"/>
              </w:rPr>
            </w:r>
          </w:p>
          <w:p w:rsidR="00000000" w:rsidDel="00000000" w:rsidP="00000000" w:rsidRDefault="00000000" w:rsidRPr="00000000" w14:paraId="00000100">
            <w:pPr>
              <w:spacing w:line="259" w:lineRule="auto"/>
              <w:rPr>
                <w:rFonts w:ascii="Calibri" w:cs="Calibri" w:eastAsia="Calibri" w:hAnsi="Calibri"/>
                <w:b w:val="0"/>
                <w:bCs w:val="0"/>
                <w:color w:val="050632"/>
                <w:sz w:val="28"/>
                <w:szCs w:val="28"/>
              </w:rPr>
            </w:pPr>
            <w:r w:rsidDel="00000000" w:rsidR="00000000" w:rsidRPr="00000000">
              <w:rPr>
                <w:rtl w:val="0"/>
              </w:rPr>
            </w:r>
          </w:p>
          <w:p w:rsidR="00000000" w:rsidDel="00000000" w:rsidP="00000000" w:rsidRDefault="00000000" w:rsidRPr="00000000" w14:paraId="00000101">
            <w:pPr>
              <w:spacing w:line="259" w:lineRule="auto"/>
              <w:rPr>
                <w:rFonts w:ascii="Calibri" w:cs="Calibri" w:eastAsia="Calibri" w:hAnsi="Calibri"/>
                <w:b w:val="0"/>
                <w:bCs w:val="0"/>
                <w:color w:val="050632"/>
                <w:sz w:val="28"/>
                <w:szCs w:val="28"/>
              </w:rPr>
            </w:pPr>
            <w:r w:rsidDel="00000000" w:rsidR="00000000" w:rsidRPr="00000000">
              <w:rPr>
                <w:rtl w:val="0"/>
              </w:rPr>
            </w:r>
          </w:p>
        </w:tc>
      </w:tr>
    </w:tbl>
    <w:p w:rsidR="00000000" w:rsidDel="00000000" w:rsidP="00000000" w:rsidRDefault="00000000" w:rsidRPr="00000000" w14:paraId="00000102">
      <w:pPr>
        <w:rPr/>
      </w:pPr>
      <w:r w:rsidDel="00000000" w:rsidR="00000000" w:rsidRPr="00000000">
        <w:rPr>
          <w:rtl w:val="0"/>
        </w:rPr>
      </w:r>
    </w:p>
    <w:tbl>
      <w:tblPr>
        <w:tblStyle w:val="Table9"/>
        <w:tblW w:w="9745.0" w:type="dxa"/>
        <w:jc w:val="left"/>
        <w:tblBorders>
          <w:top w:color="8eaadb" w:space="0" w:sz="4" w:val="single"/>
          <w:left w:color="8eaadb" w:space="0" w:sz="4" w:val="single"/>
          <w:bottom w:color="8eaadb" w:space="0" w:sz="4" w:val="single"/>
          <w:right w:color="8eaadb" w:space="0" w:sz="4" w:val="single"/>
          <w:insideH w:color="8eaadb" w:space="0" w:sz="4" w:val="single"/>
          <w:insideV w:color="8eaadb" w:space="0" w:sz="4" w:val="single"/>
        </w:tblBorders>
        <w:tblLayout w:type="fixed"/>
        <w:tblLook w:val="04A0"/>
      </w:tblPr>
      <w:tblGrid>
        <w:gridCol w:w="9745"/>
        <w:tblGridChange w:id="0">
          <w:tblGrid>
            <w:gridCol w:w="9745"/>
          </w:tblGrid>
        </w:tblGridChange>
      </w:tblGrid>
      <w:tr>
        <w:trPr>
          <w:cantSplit w:val="0"/>
          <w:trHeight w:val="300" w:hRule="atLeast"/>
          <w:tblHeader w:val="0"/>
        </w:trPr>
        <w:tc>
          <w:tcPr/>
          <w:p w:rsidR="00000000" w:rsidDel="00000000" w:rsidP="00000000" w:rsidRDefault="00000000" w:rsidRPr="00000000" w14:paraId="00000103">
            <w:pPr>
              <w:spacing w:line="259" w:lineRule="auto"/>
              <w:jc w:val="center"/>
              <w:rPr>
                <w:rFonts w:ascii="Calibri" w:cs="Calibri" w:eastAsia="Calibri" w:hAnsi="Calibri"/>
                <w:b w:val="0"/>
                <w:bCs w:val="0"/>
                <w:color w:val="ffffff"/>
                <w:sz w:val="28"/>
                <w:szCs w:val="28"/>
              </w:rPr>
            </w:pPr>
            <w:r w:rsidDel="00000000" w:rsidR="00000000" w:rsidRPr="00000000">
              <w:rPr>
                <w:rFonts w:ascii="Calibri" w:cs="Calibri" w:eastAsia="Calibri" w:hAnsi="Calibri"/>
                <w:b w:val="0"/>
                <w:bCs w:val="0"/>
                <w:color w:val="ffffff"/>
                <w:sz w:val="28"/>
                <w:szCs w:val="28"/>
                <w:rtl w:val="0"/>
              </w:rPr>
              <w:t xml:space="preserve">Give three more examples of data that an employer can only store if they first get the employee’s permission.</w:t>
            </w:r>
          </w:p>
        </w:tc>
      </w:tr>
      <w:tr>
        <w:trPr>
          <w:cantSplit w:val="0"/>
          <w:trHeight w:val="300" w:hRule="atLeast"/>
          <w:tblHeader w:val="0"/>
        </w:trPr>
        <w:tc>
          <w:tcPr/>
          <w:p w:rsidR="00000000" w:rsidDel="00000000" w:rsidP="00000000" w:rsidRDefault="00000000" w:rsidRPr="00000000" w14:paraId="00000104">
            <w:pPr>
              <w:spacing w:line="259" w:lineRule="auto"/>
              <w:rPr>
                <w:rFonts w:ascii="Calibri" w:cs="Calibri" w:eastAsia="Calibri" w:hAnsi="Calibri"/>
                <w:b w:val="0"/>
                <w:bCs w:val="0"/>
                <w:color w:val="050632"/>
                <w:sz w:val="28"/>
                <w:szCs w:val="28"/>
              </w:rPr>
            </w:pPr>
            <w:r w:rsidDel="00000000" w:rsidR="00000000" w:rsidRPr="00000000">
              <w:rPr>
                <w:rtl w:val="0"/>
              </w:rPr>
            </w:r>
          </w:p>
          <w:p w:rsidR="00000000" w:rsidDel="00000000" w:rsidP="00000000" w:rsidRDefault="00000000" w:rsidRPr="00000000" w14:paraId="00000105">
            <w:pPr>
              <w:spacing w:line="259" w:lineRule="auto"/>
              <w:rPr>
                <w:rFonts w:ascii="Calibri" w:cs="Calibri" w:eastAsia="Calibri" w:hAnsi="Calibri"/>
                <w:b w:val="0"/>
                <w:bCs w:val="0"/>
                <w:color w:val="050632"/>
                <w:sz w:val="28"/>
                <w:szCs w:val="28"/>
              </w:rPr>
            </w:pPr>
            <w:r w:rsidDel="00000000" w:rsidR="00000000" w:rsidRPr="00000000">
              <w:rPr>
                <w:rtl w:val="0"/>
              </w:rPr>
            </w:r>
          </w:p>
          <w:p w:rsidR="00000000" w:rsidDel="00000000" w:rsidP="00000000" w:rsidRDefault="00000000" w:rsidRPr="00000000" w14:paraId="00000106">
            <w:pPr>
              <w:spacing w:line="259" w:lineRule="auto"/>
              <w:rPr>
                <w:rFonts w:ascii="Calibri" w:cs="Calibri" w:eastAsia="Calibri" w:hAnsi="Calibri"/>
                <w:b w:val="0"/>
                <w:bCs w:val="0"/>
                <w:color w:val="050632"/>
                <w:sz w:val="28"/>
                <w:szCs w:val="28"/>
              </w:rPr>
            </w:pPr>
            <w:r w:rsidDel="00000000" w:rsidR="00000000" w:rsidRPr="00000000">
              <w:rPr>
                <w:rtl w:val="0"/>
              </w:rPr>
            </w:r>
          </w:p>
          <w:p w:rsidR="00000000" w:rsidDel="00000000" w:rsidP="00000000" w:rsidRDefault="00000000" w:rsidRPr="00000000" w14:paraId="00000107">
            <w:pPr>
              <w:spacing w:line="259" w:lineRule="auto"/>
              <w:rPr>
                <w:rFonts w:ascii="Calibri" w:cs="Calibri" w:eastAsia="Calibri" w:hAnsi="Calibri"/>
                <w:b w:val="0"/>
                <w:bCs w:val="0"/>
                <w:color w:val="050632"/>
                <w:sz w:val="28"/>
                <w:szCs w:val="28"/>
              </w:rPr>
            </w:pPr>
            <w:r w:rsidDel="00000000" w:rsidR="00000000" w:rsidRPr="00000000">
              <w:rPr>
                <w:rtl w:val="0"/>
              </w:rPr>
            </w:r>
          </w:p>
          <w:p w:rsidR="00000000" w:rsidDel="00000000" w:rsidP="00000000" w:rsidRDefault="00000000" w:rsidRPr="00000000" w14:paraId="00000108">
            <w:pPr>
              <w:spacing w:line="259" w:lineRule="auto"/>
              <w:rPr>
                <w:rFonts w:ascii="Calibri" w:cs="Calibri" w:eastAsia="Calibri" w:hAnsi="Calibri"/>
                <w:b w:val="0"/>
                <w:bCs w:val="0"/>
                <w:color w:val="050632"/>
                <w:sz w:val="28"/>
                <w:szCs w:val="28"/>
              </w:rPr>
            </w:pPr>
            <w:r w:rsidDel="00000000" w:rsidR="00000000" w:rsidRPr="00000000">
              <w:rPr>
                <w:rtl w:val="0"/>
              </w:rPr>
            </w:r>
          </w:p>
        </w:tc>
      </w:tr>
      <w:tr>
        <w:trPr>
          <w:cantSplit w:val="0"/>
          <w:trHeight w:val="300" w:hRule="atLeast"/>
          <w:tblHeader w:val="0"/>
        </w:trPr>
        <w:tc>
          <w:tcPr/>
          <w:p w:rsidR="00000000" w:rsidDel="00000000" w:rsidP="00000000" w:rsidRDefault="00000000" w:rsidRPr="00000000" w14:paraId="00000109">
            <w:pPr>
              <w:spacing w:line="259" w:lineRule="auto"/>
              <w:rPr>
                <w:rFonts w:ascii="Calibri" w:cs="Calibri" w:eastAsia="Calibri" w:hAnsi="Calibri"/>
                <w:b w:val="0"/>
                <w:bCs w:val="0"/>
                <w:color w:val="050632"/>
                <w:sz w:val="28"/>
                <w:szCs w:val="28"/>
              </w:rPr>
            </w:pPr>
            <w:r w:rsidDel="00000000" w:rsidR="00000000" w:rsidRPr="00000000">
              <w:rPr>
                <w:rtl w:val="0"/>
              </w:rPr>
            </w:r>
          </w:p>
          <w:p w:rsidR="00000000" w:rsidDel="00000000" w:rsidP="00000000" w:rsidRDefault="00000000" w:rsidRPr="00000000" w14:paraId="0000010A">
            <w:pPr>
              <w:spacing w:line="259" w:lineRule="auto"/>
              <w:rPr>
                <w:rFonts w:ascii="Calibri" w:cs="Calibri" w:eastAsia="Calibri" w:hAnsi="Calibri"/>
                <w:b w:val="0"/>
                <w:bCs w:val="0"/>
                <w:color w:val="050632"/>
                <w:sz w:val="28"/>
                <w:szCs w:val="28"/>
              </w:rPr>
            </w:pPr>
            <w:r w:rsidDel="00000000" w:rsidR="00000000" w:rsidRPr="00000000">
              <w:rPr>
                <w:rtl w:val="0"/>
              </w:rPr>
            </w:r>
          </w:p>
          <w:p w:rsidR="00000000" w:rsidDel="00000000" w:rsidP="00000000" w:rsidRDefault="00000000" w:rsidRPr="00000000" w14:paraId="0000010B">
            <w:pPr>
              <w:spacing w:line="259" w:lineRule="auto"/>
              <w:rPr>
                <w:rFonts w:ascii="Calibri" w:cs="Calibri" w:eastAsia="Calibri" w:hAnsi="Calibri"/>
                <w:b w:val="0"/>
                <w:bCs w:val="0"/>
                <w:color w:val="050632"/>
                <w:sz w:val="28"/>
                <w:szCs w:val="28"/>
              </w:rPr>
            </w:pPr>
            <w:r w:rsidDel="00000000" w:rsidR="00000000" w:rsidRPr="00000000">
              <w:rPr>
                <w:rtl w:val="0"/>
              </w:rPr>
            </w:r>
          </w:p>
        </w:tc>
      </w:tr>
      <w:tr>
        <w:trPr>
          <w:cantSplit w:val="0"/>
          <w:trHeight w:val="300" w:hRule="atLeast"/>
          <w:tblHeader w:val="0"/>
        </w:trPr>
        <w:tc>
          <w:tcPr/>
          <w:p w:rsidR="00000000" w:rsidDel="00000000" w:rsidP="00000000" w:rsidRDefault="00000000" w:rsidRPr="00000000" w14:paraId="0000010C">
            <w:pPr>
              <w:spacing w:line="259" w:lineRule="auto"/>
              <w:rPr>
                <w:rFonts w:ascii="Calibri" w:cs="Calibri" w:eastAsia="Calibri" w:hAnsi="Calibri"/>
                <w:b w:val="0"/>
                <w:bCs w:val="0"/>
                <w:color w:val="050632"/>
                <w:sz w:val="28"/>
                <w:szCs w:val="28"/>
              </w:rPr>
            </w:pPr>
            <w:r w:rsidDel="00000000" w:rsidR="00000000" w:rsidRPr="00000000">
              <w:rPr>
                <w:rtl w:val="0"/>
              </w:rPr>
            </w:r>
          </w:p>
          <w:p w:rsidR="00000000" w:rsidDel="00000000" w:rsidP="00000000" w:rsidRDefault="00000000" w:rsidRPr="00000000" w14:paraId="0000010D">
            <w:pPr>
              <w:spacing w:line="259" w:lineRule="auto"/>
              <w:rPr>
                <w:rFonts w:ascii="Calibri" w:cs="Calibri" w:eastAsia="Calibri" w:hAnsi="Calibri"/>
                <w:b w:val="0"/>
                <w:bCs w:val="0"/>
                <w:color w:val="050632"/>
                <w:sz w:val="28"/>
                <w:szCs w:val="28"/>
              </w:rPr>
            </w:pPr>
            <w:r w:rsidDel="00000000" w:rsidR="00000000" w:rsidRPr="00000000">
              <w:rPr>
                <w:rtl w:val="0"/>
              </w:rPr>
            </w:r>
          </w:p>
          <w:p w:rsidR="00000000" w:rsidDel="00000000" w:rsidP="00000000" w:rsidRDefault="00000000" w:rsidRPr="00000000" w14:paraId="0000010E">
            <w:pPr>
              <w:spacing w:line="259" w:lineRule="auto"/>
              <w:rPr>
                <w:rFonts w:ascii="Calibri" w:cs="Calibri" w:eastAsia="Calibri" w:hAnsi="Calibri"/>
                <w:b w:val="0"/>
                <w:bCs w:val="0"/>
                <w:color w:val="050632"/>
                <w:sz w:val="28"/>
                <w:szCs w:val="28"/>
              </w:rPr>
            </w:pPr>
            <w:r w:rsidDel="00000000" w:rsidR="00000000" w:rsidRPr="00000000">
              <w:rPr>
                <w:rtl w:val="0"/>
              </w:rPr>
            </w:r>
          </w:p>
        </w:tc>
      </w:tr>
    </w:tbl>
    <w:p w:rsidR="00000000" w:rsidDel="00000000" w:rsidP="00000000" w:rsidRDefault="00000000" w:rsidRPr="00000000" w14:paraId="0000010F">
      <w:pPr>
        <w:rPr/>
      </w:pPr>
      <w:r w:rsidDel="00000000" w:rsidR="00000000" w:rsidRPr="00000000">
        <w:rPr>
          <w:rtl w:val="0"/>
        </w:rPr>
      </w:r>
    </w:p>
    <w:p w:rsidR="00000000" w:rsidDel="00000000" w:rsidP="00000000" w:rsidRDefault="00000000" w:rsidRPr="00000000" w14:paraId="00000110">
      <w:pPr>
        <w:jc w:val="center"/>
        <w:rPr>
          <w:sz w:val="40"/>
          <w:szCs w:val="40"/>
        </w:rPr>
      </w:pPr>
      <w:r w:rsidDel="00000000" w:rsidR="00000000" w:rsidRPr="00000000">
        <w:rPr>
          <w:sz w:val="40"/>
          <w:szCs w:val="40"/>
          <w:rtl w:val="0"/>
        </w:rPr>
        <w:t xml:space="preserve">Conduct further research to answer the below questions.</w:t>
      </w:r>
    </w:p>
    <w:p w:rsidR="00000000" w:rsidDel="00000000" w:rsidP="00000000" w:rsidRDefault="00000000" w:rsidRPr="00000000" w14:paraId="00000111">
      <w:pPr>
        <w:rPr/>
      </w:pPr>
      <w:r w:rsidDel="00000000" w:rsidR="00000000" w:rsidRPr="00000000">
        <w:rPr>
          <w:rtl w:val="0"/>
        </w:rPr>
      </w:r>
    </w:p>
    <w:tbl>
      <w:tblPr>
        <w:tblStyle w:val="Table10"/>
        <w:tblW w:w="9750.0" w:type="dxa"/>
        <w:jc w:val="left"/>
        <w:tblBorders>
          <w:top w:color="8eaadb" w:space="0" w:sz="4" w:val="single"/>
          <w:left w:color="8eaadb" w:space="0" w:sz="4" w:val="single"/>
          <w:bottom w:color="8eaadb" w:space="0" w:sz="4" w:val="single"/>
          <w:right w:color="8eaadb" w:space="0" w:sz="4" w:val="single"/>
          <w:insideH w:color="8eaadb" w:space="0" w:sz="4" w:val="single"/>
          <w:insideV w:color="8eaadb" w:space="0" w:sz="4" w:val="single"/>
        </w:tblBorders>
        <w:tblLayout w:type="fixed"/>
        <w:tblLook w:val="04A0"/>
      </w:tblPr>
      <w:tblGrid>
        <w:gridCol w:w="3705"/>
        <w:gridCol w:w="6045"/>
        <w:tblGridChange w:id="0">
          <w:tblGrid>
            <w:gridCol w:w="3705"/>
            <w:gridCol w:w="6045"/>
          </w:tblGrid>
        </w:tblGridChange>
      </w:tblGrid>
      <w:tr>
        <w:trPr>
          <w:cantSplit w:val="0"/>
          <w:trHeight w:val="300" w:hRule="atLeast"/>
          <w:tblHeader w:val="0"/>
        </w:trPr>
        <w:tc>
          <w:tcPr/>
          <w:p w:rsidR="00000000" w:rsidDel="00000000" w:rsidP="00000000" w:rsidRDefault="00000000" w:rsidRPr="00000000" w14:paraId="00000112">
            <w:pPr>
              <w:spacing w:after="0" w:before="0" w:line="259" w:lineRule="auto"/>
              <w:ind w:left="0" w:right="0" w:firstLine="0"/>
              <w:jc w:val="center"/>
              <w:rPr/>
            </w:pPr>
            <w:r w:rsidDel="00000000" w:rsidR="00000000" w:rsidRPr="00000000">
              <w:rPr>
                <w:rFonts w:ascii="Calibri" w:cs="Calibri" w:eastAsia="Calibri" w:hAnsi="Calibri"/>
                <w:color w:val="ffffff"/>
                <w:sz w:val="28"/>
                <w:szCs w:val="28"/>
                <w:rtl w:val="0"/>
              </w:rPr>
              <w:t xml:space="preserve">Question</w:t>
            </w:r>
            <w:r w:rsidDel="00000000" w:rsidR="00000000" w:rsidRPr="00000000">
              <w:rPr>
                <w:rtl w:val="0"/>
              </w:rPr>
            </w:r>
          </w:p>
        </w:tc>
        <w:tc>
          <w:tcPr/>
          <w:p w:rsidR="00000000" w:rsidDel="00000000" w:rsidP="00000000" w:rsidRDefault="00000000" w:rsidRPr="00000000" w14:paraId="00000113">
            <w:pPr>
              <w:spacing w:line="259" w:lineRule="auto"/>
              <w:jc w:val="center"/>
              <w:rPr>
                <w:rFonts w:ascii="Calibri" w:cs="Calibri" w:eastAsia="Calibri" w:hAnsi="Calibri"/>
                <w:b w:val="0"/>
                <w:bCs w:val="0"/>
                <w:color w:val="ffffff"/>
                <w:sz w:val="28"/>
                <w:szCs w:val="28"/>
              </w:rPr>
            </w:pPr>
            <w:r w:rsidDel="00000000" w:rsidR="00000000" w:rsidRPr="00000000">
              <w:rPr>
                <w:rFonts w:ascii="Calibri" w:cs="Calibri" w:eastAsia="Calibri" w:hAnsi="Calibri"/>
                <w:b w:val="0"/>
                <w:bCs w:val="0"/>
                <w:color w:val="ffffff"/>
                <w:sz w:val="28"/>
                <w:szCs w:val="28"/>
                <w:rtl w:val="0"/>
              </w:rPr>
              <w:t xml:space="preserve">Answer</w:t>
            </w:r>
          </w:p>
        </w:tc>
      </w:tr>
      <w:tr>
        <w:trPr>
          <w:cantSplit w:val="0"/>
          <w:trHeight w:val="300" w:hRule="atLeast"/>
          <w:tblHeader w:val="0"/>
        </w:trPr>
        <w:tc>
          <w:tcPr/>
          <w:p w:rsidR="00000000" w:rsidDel="00000000" w:rsidP="00000000" w:rsidRDefault="00000000" w:rsidRPr="00000000" w14:paraId="00000114">
            <w:pPr>
              <w:spacing w:after="0" w:before="0" w:line="259" w:lineRule="auto"/>
              <w:ind w:left="0" w:right="0" w:firstLine="0"/>
              <w:jc w:val="center"/>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Provide one example of: Copyright infringement </w:t>
            </w:r>
          </w:p>
        </w:tc>
        <w:tc>
          <w:tcPr/>
          <w:p w:rsidR="00000000" w:rsidDel="00000000" w:rsidP="00000000" w:rsidRDefault="00000000" w:rsidRPr="00000000" w14:paraId="00000115">
            <w:pPr>
              <w:spacing w:line="259" w:lineRule="auto"/>
              <w:rPr>
                <w:rFonts w:ascii="Calibri" w:cs="Calibri" w:eastAsia="Calibri" w:hAnsi="Calibri"/>
                <w:b w:val="0"/>
                <w:bCs w:val="0"/>
                <w:color w:val="050632"/>
                <w:sz w:val="28"/>
                <w:szCs w:val="28"/>
              </w:rPr>
            </w:pPr>
            <w:r w:rsidDel="00000000" w:rsidR="00000000" w:rsidRPr="00000000">
              <w:rPr>
                <w:rtl w:val="0"/>
              </w:rPr>
            </w:r>
          </w:p>
          <w:p w:rsidR="00000000" w:rsidDel="00000000" w:rsidP="00000000" w:rsidRDefault="00000000" w:rsidRPr="00000000" w14:paraId="00000116">
            <w:pPr>
              <w:spacing w:line="259" w:lineRule="auto"/>
              <w:rPr>
                <w:rFonts w:ascii="Calibri" w:cs="Calibri" w:eastAsia="Calibri" w:hAnsi="Calibri"/>
                <w:b w:val="0"/>
                <w:bCs w:val="0"/>
                <w:color w:val="050632"/>
                <w:sz w:val="28"/>
                <w:szCs w:val="28"/>
              </w:rPr>
            </w:pPr>
            <w:r w:rsidDel="00000000" w:rsidR="00000000" w:rsidRPr="00000000">
              <w:rPr>
                <w:rtl w:val="0"/>
              </w:rPr>
            </w:r>
          </w:p>
          <w:p w:rsidR="00000000" w:rsidDel="00000000" w:rsidP="00000000" w:rsidRDefault="00000000" w:rsidRPr="00000000" w14:paraId="00000117">
            <w:pPr>
              <w:spacing w:line="259" w:lineRule="auto"/>
              <w:rPr>
                <w:rFonts w:ascii="Calibri" w:cs="Calibri" w:eastAsia="Calibri" w:hAnsi="Calibri"/>
                <w:b w:val="0"/>
                <w:bCs w:val="0"/>
                <w:color w:val="050632"/>
                <w:sz w:val="28"/>
                <w:szCs w:val="28"/>
              </w:rPr>
            </w:pPr>
            <w:r w:rsidDel="00000000" w:rsidR="00000000" w:rsidRPr="00000000">
              <w:rPr>
                <w:rtl w:val="0"/>
              </w:rPr>
            </w:r>
          </w:p>
          <w:p w:rsidR="00000000" w:rsidDel="00000000" w:rsidP="00000000" w:rsidRDefault="00000000" w:rsidRPr="00000000" w14:paraId="00000118">
            <w:pPr>
              <w:spacing w:line="259" w:lineRule="auto"/>
              <w:rPr>
                <w:rFonts w:ascii="Calibri" w:cs="Calibri" w:eastAsia="Calibri" w:hAnsi="Calibri"/>
                <w:b w:val="0"/>
                <w:bCs w:val="0"/>
                <w:color w:val="050632"/>
                <w:sz w:val="28"/>
                <w:szCs w:val="28"/>
              </w:rPr>
            </w:pPr>
            <w:r w:rsidDel="00000000" w:rsidR="00000000" w:rsidRPr="00000000">
              <w:rPr>
                <w:rtl w:val="0"/>
              </w:rPr>
            </w:r>
          </w:p>
          <w:p w:rsidR="00000000" w:rsidDel="00000000" w:rsidP="00000000" w:rsidRDefault="00000000" w:rsidRPr="00000000" w14:paraId="00000119">
            <w:pPr>
              <w:spacing w:line="259" w:lineRule="auto"/>
              <w:rPr>
                <w:rFonts w:ascii="Calibri" w:cs="Calibri" w:eastAsia="Calibri" w:hAnsi="Calibri"/>
                <w:b w:val="0"/>
                <w:bCs w:val="0"/>
                <w:color w:val="050632"/>
                <w:sz w:val="28"/>
                <w:szCs w:val="28"/>
              </w:rPr>
            </w:pPr>
            <w:r w:rsidDel="00000000" w:rsidR="00000000" w:rsidRPr="00000000">
              <w:rPr>
                <w:rtl w:val="0"/>
              </w:rPr>
            </w:r>
          </w:p>
        </w:tc>
      </w:tr>
      <w:tr>
        <w:trPr>
          <w:cantSplit w:val="0"/>
          <w:trHeight w:val="300" w:hRule="atLeast"/>
          <w:tblHeader w:val="0"/>
        </w:trPr>
        <w:tc>
          <w:tcPr/>
          <w:p w:rsidR="00000000" w:rsidDel="00000000" w:rsidP="00000000" w:rsidRDefault="00000000" w:rsidRPr="00000000" w14:paraId="0000011A">
            <w:pPr>
              <w:spacing w:after="0" w:before="0" w:line="259" w:lineRule="auto"/>
              <w:ind w:left="0" w:right="0" w:firstLine="0"/>
              <w:jc w:val="center"/>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Provide one example of: Plagiarism</w:t>
            </w:r>
          </w:p>
          <w:p w:rsidR="00000000" w:rsidDel="00000000" w:rsidP="00000000" w:rsidRDefault="00000000" w:rsidRPr="00000000" w14:paraId="0000011B">
            <w:pPr>
              <w:spacing w:line="259" w:lineRule="auto"/>
              <w:jc w:val="center"/>
              <w:rPr>
                <w:rFonts w:ascii="Calibri" w:cs="Calibri" w:eastAsia="Calibri" w:hAnsi="Calibri"/>
                <w:sz w:val="28"/>
                <w:szCs w:val="28"/>
              </w:rPr>
            </w:pPr>
            <w:r w:rsidDel="00000000" w:rsidR="00000000" w:rsidRPr="00000000">
              <w:rPr>
                <w:rtl w:val="0"/>
              </w:rPr>
            </w:r>
          </w:p>
        </w:tc>
        <w:tc>
          <w:tcPr/>
          <w:p w:rsidR="00000000" w:rsidDel="00000000" w:rsidP="00000000" w:rsidRDefault="00000000" w:rsidRPr="00000000" w14:paraId="0000011C">
            <w:pPr>
              <w:spacing w:line="259" w:lineRule="auto"/>
              <w:rPr>
                <w:rFonts w:ascii="Calibri" w:cs="Calibri" w:eastAsia="Calibri" w:hAnsi="Calibri"/>
                <w:b w:val="0"/>
                <w:bCs w:val="0"/>
                <w:color w:val="050632"/>
                <w:sz w:val="28"/>
                <w:szCs w:val="28"/>
              </w:rPr>
            </w:pPr>
            <w:r w:rsidDel="00000000" w:rsidR="00000000" w:rsidRPr="00000000">
              <w:rPr>
                <w:rtl w:val="0"/>
              </w:rPr>
            </w:r>
          </w:p>
          <w:p w:rsidR="00000000" w:rsidDel="00000000" w:rsidP="00000000" w:rsidRDefault="00000000" w:rsidRPr="00000000" w14:paraId="0000011D">
            <w:pPr>
              <w:spacing w:line="259" w:lineRule="auto"/>
              <w:rPr>
                <w:rFonts w:ascii="Calibri" w:cs="Calibri" w:eastAsia="Calibri" w:hAnsi="Calibri"/>
                <w:b w:val="0"/>
                <w:bCs w:val="0"/>
                <w:color w:val="050632"/>
                <w:sz w:val="28"/>
                <w:szCs w:val="28"/>
              </w:rPr>
            </w:pPr>
            <w:r w:rsidDel="00000000" w:rsidR="00000000" w:rsidRPr="00000000">
              <w:rPr>
                <w:rtl w:val="0"/>
              </w:rPr>
            </w:r>
          </w:p>
          <w:p w:rsidR="00000000" w:rsidDel="00000000" w:rsidP="00000000" w:rsidRDefault="00000000" w:rsidRPr="00000000" w14:paraId="0000011E">
            <w:pPr>
              <w:spacing w:line="259" w:lineRule="auto"/>
              <w:rPr>
                <w:rFonts w:ascii="Calibri" w:cs="Calibri" w:eastAsia="Calibri" w:hAnsi="Calibri"/>
                <w:b w:val="0"/>
                <w:bCs w:val="0"/>
                <w:color w:val="050632"/>
                <w:sz w:val="28"/>
                <w:szCs w:val="28"/>
              </w:rPr>
            </w:pPr>
            <w:r w:rsidDel="00000000" w:rsidR="00000000" w:rsidRPr="00000000">
              <w:rPr>
                <w:rtl w:val="0"/>
              </w:rPr>
            </w:r>
          </w:p>
        </w:tc>
      </w:tr>
      <w:tr>
        <w:trPr>
          <w:cantSplit w:val="0"/>
          <w:trHeight w:val="300" w:hRule="atLeast"/>
          <w:tblHeader w:val="0"/>
        </w:trPr>
        <w:tc>
          <w:tcPr/>
          <w:p w:rsidR="00000000" w:rsidDel="00000000" w:rsidP="00000000" w:rsidRDefault="00000000" w:rsidRPr="00000000" w14:paraId="0000011F">
            <w:pPr>
              <w:spacing w:line="259" w:lineRule="auto"/>
              <w:jc w:val="center"/>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What are two consequences of copyright infringement and software piracy?</w:t>
            </w:r>
          </w:p>
        </w:tc>
        <w:tc>
          <w:tcPr/>
          <w:p w:rsidR="00000000" w:rsidDel="00000000" w:rsidP="00000000" w:rsidRDefault="00000000" w:rsidRPr="00000000" w14:paraId="00000120">
            <w:pPr>
              <w:spacing w:line="259" w:lineRule="auto"/>
              <w:rPr>
                <w:rFonts w:ascii="Calibri" w:cs="Calibri" w:eastAsia="Calibri" w:hAnsi="Calibri"/>
                <w:b w:val="0"/>
                <w:bCs w:val="0"/>
                <w:color w:val="050632"/>
                <w:sz w:val="28"/>
                <w:szCs w:val="28"/>
              </w:rPr>
            </w:pPr>
            <w:r w:rsidDel="00000000" w:rsidR="00000000" w:rsidRPr="00000000">
              <w:rPr>
                <w:rtl w:val="0"/>
              </w:rPr>
            </w:r>
          </w:p>
          <w:p w:rsidR="00000000" w:rsidDel="00000000" w:rsidP="00000000" w:rsidRDefault="00000000" w:rsidRPr="00000000" w14:paraId="00000121">
            <w:pPr>
              <w:spacing w:line="259" w:lineRule="auto"/>
              <w:rPr>
                <w:rFonts w:ascii="Calibri" w:cs="Calibri" w:eastAsia="Calibri" w:hAnsi="Calibri"/>
                <w:b w:val="0"/>
                <w:bCs w:val="0"/>
                <w:color w:val="050632"/>
                <w:sz w:val="28"/>
                <w:szCs w:val="28"/>
              </w:rPr>
            </w:pPr>
            <w:r w:rsidDel="00000000" w:rsidR="00000000" w:rsidRPr="00000000">
              <w:rPr>
                <w:rtl w:val="0"/>
              </w:rPr>
            </w:r>
          </w:p>
          <w:p w:rsidR="00000000" w:rsidDel="00000000" w:rsidP="00000000" w:rsidRDefault="00000000" w:rsidRPr="00000000" w14:paraId="00000122">
            <w:pPr>
              <w:spacing w:line="259" w:lineRule="auto"/>
              <w:rPr>
                <w:rFonts w:ascii="Calibri" w:cs="Calibri" w:eastAsia="Calibri" w:hAnsi="Calibri"/>
                <w:b w:val="0"/>
                <w:bCs w:val="0"/>
                <w:color w:val="050632"/>
                <w:sz w:val="28"/>
                <w:szCs w:val="28"/>
              </w:rPr>
            </w:pPr>
            <w:r w:rsidDel="00000000" w:rsidR="00000000" w:rsidRPr="00000000">
              <w:rPr>
                <w:rtl w:val="0"/>
              </w:rPr>
            </w:r>
          </w:p>
        </w:tc>
      </w:tr>
      <w:tr>
        <w:trPr>
          <w:cantSplit w:val="0"/>
          <w:trHeight w:val="300" w:hRule="atLeast"/>
          <w:tblHeader w:val="0"/>
        </w:trPr>
        <w:tc>
          <w:tcPr/>
          <w:p w:rsidR="00000000" w:rsidDel="00000000" w:rsidP="00000000" w:rsidRDefault="00000000" w:rsidRPr="00000000" w14:paraId="00000123">
            <w:pPr>
              <w:spacing w:line="259" w:lineRule="auto"/>
              <w:jc w:val="center"/>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Give three possible consequences for individuals when using pirated software</w:t>
            </w:r>
          </w:p>
        </w:tc>
        <w:tc>
          <w:tcPr/>
          <w:p w:rsidR="00000000" w:rsidDel="00000000" w:rsidP="00000000" w:rsidRDefault="00000000" w:rsidRPr="00000000" w14:paraId="00000124">
            <w:pPr>
              <w:spacing w:line="259" w:lineRule="auto"/>
              <w:rPr>
                <w:rFonts w:ascii="Calibri" w:cs="Calibri" w:eastAsia="Calibri" w:hAnsi="Calibri"/>
                <w:b w:val="0"/>
                <w:bCs w:val="0"/>
                <w:color w:val="050632"/>
                <w:sz w:val="28"/>
                <w:szCs w:val="28"/>
              </w:rPr>
            </w:pPr>
            <w:r w:rsidDel="00000000" w:rsidR="00000000" w:rsidRPr="00000000">
              <w:rPr>
                <w:rtl w:val="0"/>
              </w:rPr>
            </w:r>
          </w:p>
        </w:tc>
      </w:tr>
    </w:tbl>
    <w:p w:rsidR="00000000" w:rsidDel="00000000" w:rsidP="00000000" w:rsidRDefault="00000000" w:rsidRPr="00000000" w14:paraId="00000125">
      <w:pPr>
        <w:rPr/>
      </w:pPr>
      <w:r w:rsidDel="00000000" w:rsidR="00000000" w:rsidRPr="00000000">
        <w:rPr>
          <w:rtl w:val="0"/>
        </w:rPr>
      </w:r>
    </w:p>
    <w:p w:rsidR="00000000" w:rsidDel="00000000" w:rsidP="00000000" w:rsidRDefault="00000000" w:rsidRPr="00000000" w14:paraId="00000126">
      <w:pPr>
        <w:rPr/>
      </w:pPr>
      <w:r w:rsidDel="00000000" w:rsidR="00000000" w:rsidRPr="00000000">
        <w:rPr>
          <w:rtl w:val="0"/>
        </w:rPr>
      </w:r>
    </w:p>
    <w:p w:rsidR="00000000" w:rsidDel="00000000" w:rsidP="00000000" w:rsidRDefault="00000000" w:rsidRPr="00000000" w14:paraId="00000127">
      <w:pPr>
        <w:jc w:val="left"/>
        <w:rPr>
          <w:sz w:val="40"/>
          <w:szCs w:val="40"/>
        </w:rPr>
      </w:pPr>
      <w:r w:rsidDel="00000000" w:rsidR="00000000" w:rsidRPr="00000000">
        <w:rPr>
          <w:sz w:val="40"/>
          <w:szCs w:val="40"/>
          <w:rtl w:val="0"/>
        </w:rPr>
        <w:t xml:space="preserve">Listed below are some laws which we have covered today:</w:t>
      </w:r>
    </w:p>
    <w:p w:rsidR="00000000" w:rsidDel="00000000" w:rsidP="00000000" w:rsidRDefault="00000000" w:rsidRPr="00000000" w14:paraId="00000128">
      <w:pPr>
        <w:jc w:val="left"/>
        <w:rPr>
          <w:sz w:val="40"/>
          <w:szCs w:val="40"/>
        </w:rPr>
      </w:pPr>
      <w:r w:rsidDel="00000000" w:rsidR="00000000" w:rsidRPr="00000000">
        <w:rPr>
          <w:rtl w:val="0"/>
        </w:rPr>
      </w:r>
    </w:p>
    <w:p w:rsidR="00000000" w:rsidDel="00000000" w:rsidP="00000000" w:rsidRDefault="00000000" w:rsidRPr="00000000" w14:paraId="00000129">
      <w:pPr>
        <w:rPr>
          <w:sz w:val="40"/>
          <w:szCs w:val="40"/>
        </w:rPr>
      </w:pPr>
      <w:r w:rsidDel="00000000" w:rsidR="00000000" w:rsidRPr="00000000">
        <w:rPr>
          <w:sz w:val="40"/>
          <w:szCs w:val="40"/>
          <w:rtl w:val="0"/>
        </w:rPr>
        <w:t xml:space="preserve">1. Computer Misuse Act 1990</w:t>
      </w:r>
    </w:p>
    <w:p w:rsidR="00000000" w:rsidDel="00000000" w:rsidP="00000000" w:rsidRDefault="00000000" w:rsidRPr="00000000" w14:paraId="0000012A">
      <w:pPr>
        <w:rPr>
          <w:sz w:val="40"/>
          <w:szCs w:val="40"/>
        </w:rPr>
      </w:pPr>
      <w:r w:rsidDel="00000000" w:rsidR="00000000" w:rsidRPr="00000000">
        <w:rPr>
          <w:sz w:val="40"/>
          <w:szCs w:val="40"/>
          <w:rtl w:val="0"/>
        </w:rPr>
        <w:t xml:space="preserve">2. Police and Justice Act 2006 (Computer Misuse)</w:t>
      </w:r>
    </w:p>
    <w:p w:rsidR="00000000" w:rsidDel="00000000" w:rsidP="00000000" w:rsidRDefault="00000000" w:rsidRPr="00000000" w14:paraId="0000012B">
      <w:pPr>
        <w:rPr>
          <w:sz w:val="40"/>
          <w:szCs w:val="40"/>
        </w:rPr>
      </w:pPr>
      <w:r w:rsidDel="00000000" w:rsidR="00000000" w:rsidRPr="00000000">
        <w:rPr>
          <w:sz w:val="40"/>
          <w:szCs w:val="40"/>
          <w:rtl w:val="0"/>
        </w:rPr>
        <w:t xml:space="preserve">3. Copyright, Designs and Patents Act 1988</w:t>
      </w:r>
    </w:p>
    <w:p w:rsidR="00000000" w:rsidDel="00000000" w:rsidP="00000000" w:rsidRDefault="00000000" w:rsidRPr="00000000" w14:paraId="0000012C">
      <w:pPr>
        <w:rPr>
          <w:sz w:val="40"/>
          <w:szCs w:val="40"/>
        </w:rPr>
      </w:pPr>
      <w:r w:rsidDel="00000000" w:rsidR="00000000" w:rsidRPr="00000000">
        <w:rPr>
          <w:sz w:val="40"/>
          <w:szCs w:val="40"/>
          <w:rtl w:val="0"/>
        </w:rPr>
        <w:t xml:space="preserve">4. Copyright (Computer Programs) Regulations 1992</w:t>
      </w:r>
    </w:p>
    <w:p w:rsidR="00000000" w:rsidDel="00000000" w:rsidP="00000000" w:rsidRDefault="00000000" w:rsidRPr="00000000" w14:paraId="0000012D">
      <w:pPr>
        <w:rPr>
          <w:sz w:val="40"/>
          <w:szCs w:val="40"/>
        </w:rPr>
      </w:pPr>
      <w:r w:rsidDel="00000000" w:rsidR="00000000" w:rsidRPr="00000000">
        <w:rPr>
          <w:sz w:val="40"/>
          <w:szCs w:val="40"/>
          <w:rtl w:val="0"/>
        </w:rPr>
        <w:t xml:space="preserve">5. The Health and Safety (Display Screen Equipment) Regulations 1992</w:t>
      </w:r>
    </w:p>
    <w:p w:rsidR="00000000" w:rsidDel="00000000" w:rsidP="00000000" w:rsidRDefault="00000000" w:rsidRPr="00000000" w14:paraId="0000012E">
      <w:pPr>
        <w:rPr>
          <w:sz w:val="40"/>
          <w:szCs w:val="40"/>
        </w:rPr>
      </w:pPr>
      <w:r w:rsidDel="00000000" w:rsidR="00000000" w:rsidRPr="00000000">
        <w:rPr>
          <w:sz w:val="40"/>
          <w:szCs w:val="40"/>
          <w:rtl w:val="0"/>
        </w:rPr>
        <w:t xml:space="preserve">6. Data Protection Act 2018</w:t>
      </w:r>
    </w:p>
    <w:p w:rsidR="00000000" w:rsidDel="00000000" w:rsidP="00000000" w:rsidRDefault="00000000" w:rsidRPr="00000000" w14:paraId="0000012F">
      <w:pPr>
        <w:rPr>
          <w:sz w:val="40"/>
          <w:szCs w:val="40"/>
        </w:rPr>
      </w:pPr>
      <w:r w:rsidDel="00000000" w:rsidR="00000000" w:rsidRPr="00000000">
        <w:rPr>
          <w:sz w:val="40"/>
          <w:szCs w:val="40"/>
          <w:rtl w:val="0"/>
        </w:rPr>
        <w:t xml:space="preserve">7. Consumer Rights Act 2015</w:t>
      </w:r>
    </w:p>
    <w:p w:rsidR="00000000" w:rsidDel="00000000" w:rsidP="00000000" w:rsidRDefault="00000000" w:rsidRPr="00000000" w14:paraId="00000130">
      <w:pPr>
        <w:rPr>
          <w:sz w:val="40"/>
          <w:szCs w:val="40"/>
        </w:rPr>
      </w:pPr>
      <w:r w:rsidDel="00000000" w:rsidR="00000000" w:rsidRPr="00000000">
        <w:rPr>
          <w:rtl w:val="0"/>
        </w:rPr>
      </w:r>
    </w:p>
    <w:p w:rsidR="00000000" w:rsidDel="00000000" w:rsidP="00000000" w:rsidRDefault="00000000" w:rsidRPr="00000000" w14:paraId="00000131">
      <w:pPr>
        <w:rPr>
          <w:sz w:val="40"/>
          <w:szCs w:val="40"/>
        </w:rPr>
      </w:pPr>
      <w:r w:rsidDel="00000000" w:rsidR="00000000" w:rsidRPr="00000000">
        <w:rPr>
          <w:rtl w:val="0"/>
        </w:rPr>
      </w:r>
    </w:p>
    <w:p w:rsidR="00000000" w:rsidDel="00000000" w:rsidP="00000000" w:rsidRDefault="00000000" w:rsidRPr="00000000" w14:paraId="00000132">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sz w:val="40"/>
          <w:szCs w:val="40"/>
          <w:u w:val="none"/>
          <w:shd w:fill="auto" w:val="clear"/>
          <w:vertAlign w:val="baseline"/>
        </w:rPr>
      </w:pPr>
      <w:r w:rsidDel="00000000" w:rsidR="00000000" w:rsidRPr="00000000">
        <w:rPr>
          <w:rFonts w:ascii="Quattrocento Sans" w:cs="Quattrocento Sans" w:eastAsia="Quattrocento Sans" w:hAnsi="Quattrocento Sans"/>
          <w:b w:val="0"/>
          <w:bCs w:val="0"/>
          <w:i w:val="0"/>
          <w:iCs w:val="0"/>
          <w:smallCaps w:val="0"/>
          <w:strike w:val="0"/>
          <w:color w:val="000000"/>
          <w:sz w:val="40"/>
          <w:szCs w:val="40"/>
          <w:u w:val="none"/>
          <w:shd w:fill="auto" w:val="clear"/>
          <w:vertAlign w:val="baseline"/>
          <w:rtl w:val="0"/>
        </w:rPr>
        <w:t xml:space="preserve">Insert a number in the first column of each row to match each of the statements with one of the above Acts.</w:t>
      </w:r>
      <w:r w:rsidDel="00000000" w:rsidR="00000000" w:rsidRPr="00000000">
        <w:rPr>
          <w:rtl w:val="0"/>
        </w:rPr>
      </w:r>
    </w:p>
    <w:p w:rsidR="00000000" w:rsidDel="00000000" w:rsidP="00000000" w:rsidRDefault="00000000" w:rsidRPr="00000000" w14:paraId="00000133">
      <w:pPr>
        <w:rPr>
          <w:sz w:val="40"/>
          <w:szCs w:val="40"/>
        </w:rPr>
      </w:pPr>
      <w:r w:rsidDel="00000000" w:rsidR="00000000" w:rsidRPr="00000000">
        <w:rPr>
          <w:rtl w:val="0"/>
        </w:rPr>
      </w:r>
    </w:p>
    <w:p w:rsidR="00000000" w:rsidDel="00000000" w:rsidP="00000000" w:rsidRDefault="00000000" w:rsidRPr="00000000" w14:paraId="00000134">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sz w:val="40"/>
          <w:szCs w:val="40"/>
          <w:u w:val="none"/>
          <w:shd w:fill="auto" w:val="clear"/>
          <w:vertAlign w:val="baseline"/>
        </w:rPr>
      </w:pPr>
      <w:r w:rsidDel="00000000" w:rsidR="00000000" w:rsidRPr="00000000">
        <w:rPr>
          <w:rFonts w:ascii="Quattrocento Sans" w:cs="Quattrocento Sans" w:eastAsia="Quattrocento Sans" w:hAnsi="Quattrocento Sans"/>
          <w:b w:val="0"/>
          <w:bCs w:val="0"/>
          <w:i w:val="0"/>
          <w:iCs w:val="0"/>
          <w:smallCaps w:val="0"/>
          <w:strike w:val="0"/>
          <w:color w:val="000000"/>
          <w:sz w:val="40"/>
          <w:szCs w:val="40"/>
          <w:u w:val="none"/>
          <w:shd w:fill="auto" w:val="clear"/>
          <w:vertAlign w:val="baseline"/>
          <w:rtl w:val="0"/>
        </w:rPr>
        <w:t xml:space="preserve">One of statements is incorrect and not illegal. For this statement, write ‘Not illegal’.</w:t>
      </w:r>
      <w:r w:rsidDel="00000000" w:rsidR="00000000" w:rsidRPr="00000000">
        <w:rPr>
          <w:rtl w:val="0"/>
        </w:rPr>
      </w:r>
    </w:p>
    <w:p w:rsidR="00000000" w:rsidDel="00000000" w:rsidP="00000000" w:rsidRDefault="00000000" w:rsidRPr="00000000" w14:paraId="00000135">
      <w:pPr>
        <w:rPr/>
      </w:pPr>
      <w:r w:rsidDel="00000000" w:rsidR="00000000" w:rsidRPr="00000000">
        <w:rPr>
          <w:rtl w:val="0"/>
        </w:rPr>
      </w:r>
    </w:p>
    <w:p w:rsidR="00000000" w:rsidDel="00000000" w:rsidP="00000000" w:rsidRDefault="00000000" w:rsidRPr="00000000" w14:paraId="00000136">
      <w:pPr>
        <w:rPr/>
      </w:pPr>
      <w:r w:rsidDel="00000000" w:rsidR="00000000" w:rsidRPr="00000000">
        <w:rPr>
          <w:rtl w:val="0"/>
        </w:rPr>
      </w:r>
    </w:p>
    <w:p w:rsidR="00000000" w:rsidDel="00000000" w:rsidP="00000000" w:rsidRDefault="00000000" w:rsidRPr="00000000" w14:paraId="00000137">
      <w:pPr>
        <w:rPr/>
      </w:pPr>
      <w:r w:rsidDel="00000000" w:rsidR="00000000" w:rsidRPr="00000000">
        <w:rPr>
          <w:rtl w:val="0"/>
        </w:rPr>
      </w:r>
    </w:p>
    <w:tbl>
      <w:tblPr>
        <w:tblStyle w:val="Table11"/>
        <w:tblW w:w="961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10"/>
        <w:gridCol w:w="7800"/>
        <w:tblGridChange w:id="0">
          <w:tblGrid>
            <w:gridCol w:w="1810"/>
            <w:gridCol w:w="7800"/>
          </w:tblGrid>
        </w:tblGridChange>
      </w:tblGrid>
      <w:tr>
        <w:trPr>
          <w:cantSplit w:val="0"/>
          <w:trHeight w:val="390" w:hRule="atLeast"/>
          <w:tblHeader w:val="0"/>
        </w:trPr>
        <w:tc>
          <w:tcPr>
            <w:tcBorders>
              <w:top w:color="000000" w:space="0" w:sz="8" w:val="single"/>
              <w:left w:color="000000" w:space="0" w:sz="8" w:val="single"/>
              <w:bottom w:color="000000" w:space="0" w:sz="8" w:val="single"/>
              <w:right w:color="000000" w:space="0" w:sz="8" w:val="single"/>
            </w:tcBorders>
            <w:shd w:fill="1e8bcd" w:val="clear"/>
            <w:tcMar>
              <w:left w:w="108.0" w:type="dxa"/>
              <w:right w:w="108.0" w:type="dxa"/>
            </w:tcMar>
            <w:vAlign w:val="center"/>
          </w:tcPr>
          <w:p w:rsidR="00000000" w:rsidDel="00000000" w:rsidP="00000000" w:rsidRDefault="00000000" w:rsidRPr="00000000" w14:paraId="00000138">
            <w:pPr>
              <w:tabs>
                <w:tab w:val="left" w:leader="none" w:pos="851"/>
                <w:tab w:val="right" w:leader="none" w:pos="9214"/>
              </w:tabs>
              <w:spacing w:after="0" w:before="0" w:lineRule="auto"/>
              <w:rPr>
                <w:rFonts w:ascii="Arial" w:cs="Arial" w:eastAsia="Arial" w:hAnsi="Arial"/>
                <w:b w:val="1"/>
                <w:bCs w:val="1"/>
                <w:color w:val="ffffff"/>
                <w:sz w:val="30"/>
                <w:szCs w:val="30"/>
              </w:rPr>
            </w:pPr>
            <w:r w:rsidDel="00000000" w:rsidR="00000000" w:rsidRPr="00000000">
              <w:rPr>
                <w:rFonts w:ascii="Arial" w:cs="Arial" w:eastAsia="Arial" w:hAnsi="Arial"/>
                <w:b w:val="1"/>
                <w:bCs w:val="1"/>
                <w:color w:val="ffffff"/>
                <w:sz w:val="30"/>
                <w:szCs w:val="30"/>
                <w:rtl w:val="0"/>
              </w:rPr>
              <w:t xml:space="preserve">Act number </w:t>
            </w:r>
          </w:p>
        </w:tc>
        <w:tc>
          <w:tcPr>
            <w:tcBorders>
              <w:top w:color="000000" w:space="0" w:sz="8" w:val="single"/>
              <w:left w:color="000000" w:space="0" w:sz="8" w:val="single"/>
              <w:bottom w:color="000000" w:space="0" w:sz="8" w:val="single"/>
              <w:right w:color="000000" w:space="0" w:sz="8" w:val="single"/>
            </w:tcBorders>
            <w:shd w:fill="1e8bcd" w:val="clear"/>
            <w:tcMar>
              <w:left w:w="108.0" w:type="dxa"/>
              <w:right w:w="108.0" w:type="dxa"/>
            </w:tcMar>
            <w:vAlign w:val="center"/>
          </w:tcPr>
          <w:p w:rsidR="00000000" w:rsidDel="00000000" w:rsidP="00000000" w:rsidRDefault="00000000" w:rsidRPr="00000000" w14:paraId="00000139">
            <w:pPr>
              <w:tabs>
                <w:tab w:val="left" w:leader="none" w:pos="851"/>
                <w:tab w:val="right" w:leader="none" w:pos="9214"/>
              </w:tabs>
              <w:spacing w:after="0" w:before="0" w:lineRule="auto"/>
              <w:rPr>
                <w:rFonts w:ascii="Arial" w:cs="Arial" w:eastAsia="Arial" w:hAnsi="Arial"/>
                <w:b w:val="1"/>
                <w:bCs w:val="1"/>
                <w:color w:val="ffffff"/>
                <w:sz w:val="30"/>
                <w:szCs w:val="30"/>
              </w:rPr>
            </w:pPr>
            <w:r w:rsidDel="00000000" w:rsidR="00000000" w:rsidRPr="00000000">
              <w:rPr>
                <w:rFonts w:ascii="Arial" w:cs="Arial" w:eastAsia="Arial" w:hAnsi="Arial"/>
                <w:b w:val="1"/>
                <w:bCs w:val="1"/>
                <w:color w:val="ffffff"/>
                <w:sz w:val="30"/>
                <w:szCs w:val="30"/>
                <w:rtl w:val="0"/>
              </w:rPr>
              <w:t xml:space="preserve">Clause</w:t>
            </w:r>
          </w:p>
        </w:tc>
      </w:tr>
      <w:tr>
        <w:trPr>
          <w:cantSplit w:val="0"/>
          <w:trHeight w:val="390" w:hRule="atLeast"/>
          <w:tblHeader w:val="0"/>
        </w:trPr>
        <w:tc>
          <w:tcPr>
            <w:tcBorders>
              <w:top w:color="000000" w:space="0" w:sz="8" w:val="single"/>
              <w:left w:color="000000" w:space="0" w:sz="8" w:val="single"/>
              <w:bottom w:color="000000" w:space="0" w:sz="8" w:val="single"/>
              <w:right w:color="000000" w:space="0" w:sz="8" w:val="single"/>
            </w:tcBorders>
            <w:tcMar>
              <w:left w:w="108.0" w:type="dxa"/>
              <w:right w:w="108.0" w:type="dxa"/>
            </w:tcMar>
            <w:vAlign w:val="center"/>
          </w:tcPr>
          <w:p w:rsidR="00000000" w:rsidDel="00000000" w:rsidP="00000000" w:rsidRDefault="00000000" w:rsidRPr="00000000" w14:paraId="0000013A">
            <w:pPr>
              <w:tabs>
                <w:tab w:val="left" w:leader="none" w:pos="851"/>
                <w:tab w:val="right" w:leader="none" w:pos="9214"/>
              </w:tabs>
              <w:spacing w:after="0" w:before="0" w:lineRule="auto"/>
              <w:jc w:val="center"/>
              <w:rPr>
                <w:rFonts w:ascii="Arial" w:cs="Arial" w:eastAsia="Arial" w:hAnsi="Arial"/>
                <w:color w:val="ff0000"/>
                <w:sz w:val="30"/>
                <w:szCs w:val="30"/>
              </w:rPr>
            </w:pPr>
            <w:r w:rsidDel="00000000" w:rsidR="00000000" w:rsidRPr="00000000">
              <w:rPr>
                <w:rFonts w:ascii="Arial" w:cs="Arial" w:eastAsia="Arial" w:hAnsi="Arial"/>
                <w:color w:val="ff0000"/>
                <w:sz w:val="30"/>
                <w:szCs w:val="30"/>
                <w:rtl w:val="0"/>
              </w:rPr>
              <w:t xml:space="preserve"> </w:t>
            </w:r>
          </w:p>
        </w:tc>
        <w:tc>
          <w:tcPr>
            <w:tcBorders>
              <w:top w:color="000000" w:space="0" w:sz="8" w:val="single"/>
              <w:left w:color="000000" w:space="0" w:sz="8" w:val="single"/>
              <w:bottom w:color="000000" w:space="0" w:sz="8" w:val="single"/>
              <w:right w:color="000000" w:space="0" w:sz="8" w:val="single"/>
            </w:tcBorders>
            <w:tcMar>
              <w:left w:w="108.0" w:type="dxa"/>
              <w:right w:w="108.0" w:type="dxa"/>
            </w:tcMar>
            <w:vAlign w:val="center"/>
          </w:tcPr>
          <w:p w:rsidR="00000000" w:rsidDel="00000000" w:rsidP="00000000" w:rsidRDefault="00000000" w:rsidRPr="00000000" w14:paraId="0000013B">
            <w:pPr>
              <w:tabs>
                <w:tab w:val="left" w:leader="none" w:pos="851"/>
                <w:tab w:val="right" w:leader="none" w:pos="9214"/>
              </w:tabs>
              <w:spacing w:after="0" w:before="0" w:lineRule="auto"/>
              <w:rPr>
                <w:rFonts w:ascii="Arial" w:cs="Arial" w:eastAsia="Arial" w:hAnsi="Arial"/>
                <w:color w:val="000000"/>
                <w:sz w:val="30"/>
                <w:szCs w:val="30"/>
              </w:rPr>
            </w:pPr>
            <w:r w:rsidDel="00000000" w:rsidR="00000000" w:rsidRPr="00000000">
              <w:rPr>
                <w:rFonts w:ascii="Arial" w:cs="Arial" w:eastAsia="Arial" w:hAnsi="Arial"/>
                <w:color w:val="000000"/>
                <w:sz w:val="30"/>
                <w:szCs w:val="30"/>
                <w:rtl w:val="0"/>
              </w:rPr>
              <w:t xml:space="preserve">With some exceptions, it is illegal to use unlicensed software</w:t>
            </w:r>
          </w:p>
        </w:tc>
      </w:tr>
      <w:tr>
        <w:trPr>
          <w:cantSplit w:val="0"/>
          <w:trHeight w:val="390" w:hRule="atLeast"/>
          <w:tblHeader w:val="0"/>
        </w:trPr>
        <w:tc>
          <w:tcPr>
            <w:tcBorders>
              <w:top w:color="000000" w:space="0" w:sz="8" w:val="single"/>
              <w:left w:color="000000" w:space="0" w:sz="8" w:val="single"/>
              <w:bottom w:color="000000" w:space="0" w:sz="8" w:val="single"/>
              <w:right w:color="000000" w:space="0" w:sz="8" w:val="single"/>
            </w:tcBorders>
            <w:tcMar>
              <w:left w:w="108.0" w:type="dxa"/>
              <w:right w:w="108.0" w:type="dxa"/>
            </w:tcMar>
            <w:vAlign w:val="center"/>
          </w:tcPr>
          <w:p w:rsidR="00000000" w:rsidDel="00000000" w:rsidP="00000000" w:rsidRDefault="00000000" w:rsidRPr="00000000" w14:paraId="0000013C">
            <w:pPr>
              <w:tabs>
                <w:tab w:val="left" w:leader="none" w:pos="851"/>
                <w:tab w:val="right" w:leader="none" w:pos="9214"/>
              </w:tabs>
              <w:spacing w:after="0" w:before="0" w:lineRule="auto"/>
              <w:jc w:val="center"/>
              <w:rPr>
                <w:rFonts w:ascii="Arial" w:cs="Arial" w:eastAsia="Arial" w:hAnsi="Arial"/>
                <w:color w:val="ff0000"/>
                <w:sz w:val="30"/>
                <w:szCs w:val="30"/>
              </w:rPr>
            </w:pPr>
            <w:r w:rsidDel="00000000" w:rsidR="00000000" w:rsidRPr="00000000">
              <w:rPr>
                <w:rFonts w:ascii="Arial" w:cs="Arial" w:eastAsia="Arial" w:hAnsi="Arial"/>
                <w:color w:val="ff0000"/>
                <w:sz w:val="30"/>
                <w:szCs w:val="30"/>
                <w:rtl w:val="0"/>
              </w:rPr>
              <w:t xml:space="preserve"> </w:t>
            </w:r>
          </w:p>
        </w:tc>
        <w:tc>
          <w:tcPr>
            <w:tcBorders>
              <w:top w:color="000000" w:space="0" w:sz="8" w:val="single"/>
              <w:left w:color="000000" w:space="0" w:sz="8" w:val="single"/>
              <w:bottom w:color="000000" w:space="0" w:sz="8" w:val="single"/>
              <w:right w:color="000000" w:space="0" w:sz="8" w:val="single"/>
            </w:tcBorders>
            <w:tcMar>
              <w:left w:w="108.0" w:type="dxa"/>
              <w:right w:w="108.0" w:type="dxa"/>
            </w:tcMar>
            <w:vAlign w:val="center"/>
          </w:tcPr>
          <w:p w:rsidR="00000000" w:rsidDel="00000000" w:rsidP="00000000" w:rsidRDefault="00000000" w:rsidRPr="00000000" w14:paraId="0000013D">
            <w:pPr>
              <w:tabs>
                <w:tab w:val="left" w:leader="none" w:pos="851"/>
                <w:tab w:val="right" w:leader="none" w:pos="9214"/>
              </w:tabs>
              <w:spacing w:after="0" w:before="0" w:lineRule="auto"/>
              <w:rPr>
                <w:rFonts w:ascii="Arial" w:cs="Arial" w:eastAsia="Arial" w:hAnsi="Arial"/>
                <w:color w:val="000000"/>
                <w:sz w:val="30"/>
                <w:szCs w:val="30"/>
              </w:rPr>
            </w:pPr>
            <w:r w:rsidDel="00000000" w:rsidR="00000000" w:rsidRPr="00000000">
              <w:rPr>
                <w:rFonts w:ascii="Arial" w:cs="Arial" w:eastAsia="Arial" w:hAnsi="Arial"/>
                <w:color w:val="000000"/>
                <w:sz w:val="30"/>
                <w:szCs w:val="30"/>
                <w:rtl w:val="0"/>
              </w:rPr>
              <w:t xml:space="preserve">Any product, digital or otherwise, must be fit for the purpose it is supplied for</w:t>
            </w:r>
          </w:p>
        </w:tc>
      </w:tr>
      <w:tr>
        <w:trPr>
          <w:cantSplit w:val="0"/>
          <w:trHeight w:val="390" w:hRule="atLeast"/>
          <w:tblHeader w:val="0"/>
        </w:trPr>
        <w:tc>
          <w:tcPr>
            <w:tcBorders>
              <w:top w:color="000000" w:space="0" w:sz="8" w:val="single"/>
              <w:left w:color="000000" w:space="0" w:sz="8" w:val="single"/>
              <w:bottom w:color="000000" w:space="0" w:sz="8" w:val="single"/>
              <w:right w:color="000000" w:space="0" w:sz="8" w:val="single"/>
            </w:tcBorders>
            <w:tcMar>
              <w:left w:w="108.0" w:type="dxa"/>
              <w:right w:w="108.0" w:type="dxa"/>
            </w:tcMar>
            <w:vAlign w:val="center"/>
          </w:tcPr>
          <w:p w:rsidR="00000000" w:rsidDel="00000000" w:rsidP="00000000" w:rsidRDefault="00000000" w:rsidRPr="00000000" w14:paraId="0000013E">
            <w:pPr>
              <w:tabs>
                <w:tab w:val="left" w:leader="none" w:pos="851"/>
                <w:tab w:val="right" w:leader="none" w:pos="9214"/>
              </w:tabs>
              <w:spacing w:after="0" w:before="0" w:lineRule="auto"/>
              <w:jc w:val="center"/>
              <w:rPr>
                <w:rFonts w:ascii="Arial" w:cs="Arial" w:eastAsia="Arial" w:hAnsi="Arial"/>
                <w:color w:val="ff0000"/>
                <w:sz w:val="30"/>
                <w:szCs w:val="30"/>
              </w:rPr>
            </w:pPr>
            <w:r w:rsidDel="00000000" w:rsidR="00000000" w:rsidRPr="00000000">
              <w:rPr>
                <w:rFonts w:ascii="Arial" w:cs="Arial" w:eastAsia="Arial" w:hAnsi="Arial"/>
                <w:color w:val="ff0000"/>
                <w:sz w:val="30"/>
                <w:szCs w:val="30"/>
                <w:rtl w:val="0"/>
              </w:rPr>
              <w:t xml:space="preserve"> </w:t>
            </w:r>
          </w:p>
        </w:tc>
        <w:tc>
          <w:tcPr>
            <w:tcBorders>
              <w:top w:color="000000" w:space="0" w:sz="8" w:val="single"/>
              <w:left w:color="000000" w:space="0" w:sz="8" w:val="single"/>
              <w:bottom w:color="000000" w:space="0" w:sz="8" w:val="single"/>
              <w:right w:color="000000" w:space="0" w:sz="8" w:val="single"/>
            </w:tcBorders>
            <w:tcMar>
              <w:left w:w="108.0" w:type="dxa"/>
              <w:right w:w="108.0" w:type="dxa"/>
            </w:tcMar>
            <w:vAlign w:val="center"/>
          </w:tcPr>
          <w:p w:rsidR="00000000" w:rsidDel="00000000" w:rsidP="00000000" w:rsidRDefault="00000000" w:rsidRPr="00000000" w14:paraId="0000013F">
            <w:pPr>
              <w:tabs>
                <w:tab w:val="left" w:leader="none" w:pos="851"/>
                <w:tab w:val="right" w:leader="none" w:pos="9214"/>
              </w:tabs>
              <w:spacing w:after="0" w:before="0" w:lineRule="auto"/>
              <w:rPr>
                <w:rFonts w:ascii="Arial" w:cs="Arial" w:eastAsia="Arial" w:hAnsi="Arial"/>
                <w:color w:val="000000"/>
                <w:sz w:val="30"/>
                <w:szCs w:val="30"/>
              </w:rPr>
            </w:pPr>
            <w:r w:rsidDel="00000000" w:rsidR="00000000" w:rsidRPr="00000000">
              <w:rPr>
                <w:rFonts w:ascii="Arial" w:cs="Arial" w:eastAsia="Arial" w:hAnsi="Arial"/>
                <w:color w:val="000000"/>
                <w:sz w:val="30"/>
                <w:szCs w:val="30"/>
                <w:rtl w:val="0"/>
              </w:rPr>
              <w:t xml:space="preserve">Unauthorised modification of computer material is illegal</w:t>
            </w:r>
          </w:p>
        </w:tc>
      </w:tr>
      <w:tr>
        <w:trPr>
          <w:cantSplit w:val="0"/>
          <w:trHeight w:val="390" w:hRule="atLeast"/>
          <w:tblHeader w:val="0"/>
        </w:trPr>
        <w:tc>
          <w:tcPr>
            <w:tcBorders>
              <w:top w:color="000000" w:space="0" w:sz="8" w:val="single"/>
              <w:left w:color="000000" w:space="0" w:sz="8" w:val="single"/>
              <w:bottom w:color="000000" w:space="0" w:sz="8" w:val="single"/>
              <w:right w:color="000000" w:space="0" w:sz="8" w:val="single"/>
            </w:tcBorders>
            <w:tcMar>
              <w:left w:w="108.0" w:type="dxa"/>
              <w:right w:w="108.0" w:type="dxa"/>
            </w:tcMar>
            <w:vAlign w:val="center"/>
          </w:tcPr>
          <w:p w:rsidR="00000000" w:rsidDel="00000000" w:rsidP="00000000" w:rsidRDefault="00000000" w:rsidRPr="00000000" w14:paraId="00000140">
            <w:pPr>
              <w:tabs>
                <w:tab w:val="left" w:leader="none" w:pos="851"/>
                <w:tab w:val="right" w:leader="none" w:pos="9214"/>
              </w:tabs>
              <w:spacing w:after="0" w:before="0" w:lineRule="auto"/>
              <w:jc w:val="center"/>
              <w:rPr>
                <w:rFonts w:ascii="Arial" w:cs="Arial" w:eastAsia="Arial" w:hAnsi="Arial"/>
                <w:color w:val="ff0000"/>
                <w:sz w:val="30"/>
                <w:szCs w:val="30"/>
              </w:rPr>
            </w:pPr>
            <w:r w:rsidDel="00000000" w:rsidR="00000000" w:rsidRPr="00000000">
              <w:rPr>
                <w:rFonts w:ascii="Arial" w:cs="Arial" w:eastAsia="Arial" w:hAnsi="Arial"/>
                <w:color w:val="ff0000"/>
                <w:sz w:val="30"/>
                <w:szCs w:val="30"/>
                <w:rtl w:val="0"/>
              </w:rPr>
              <w:t xml:space="preserve"> </w:t>
            </w:r>
          </w:p>
        </w:tc>
        <w:tc>
          <w:tcPr>
            <w:tcBorders>
              <w:top w:color="000000" w:space="0" w:sz="8" w:val="single"/>
              <w:left w:color="000000" w:space="0" w:sz="8" w:val="single"/>
              <w:bottom w:color="000000" w:space="0" w:sz="8" w:val="single"/>
              <w:right w:color="000000" w:space="0" w:sz="8" w:val="single"/>
            </w:tcBorders>
            <w:tcMar>
              <w:left w:w="108.0" w:type="dxa"/>
              <w:right w:w="108.0" w:type="dxa"/>
            </w:tcMar>
            <w:vAlign w:val="center"/>
          </w:tcPr>
          <w:p w:rsidR="00000000" w:rsidDel="00000000" w:rsidP="00000000" w:rsidRDefault="00000000" w:rsidRPr="00000000" w14:paraId="00000141">
            <w:pPr>
              <w:tabs>
                <w:tab w:val="left" w:leader="none" w:pos="851"/>
                <w:tab w:val="right" w:leader="none" w:pos="9214"/>
              </w:tabs>
              <w:spacing w:after="0" w:before="0" w:lineRule="auto"/>
              <w:rPr>
                <w:rFonts w:ascii="Arial" w:cs="Arial" w:eastAsia="Arial" w:hAnsi="Arial"/>
                <w:color w:val="000000"/>
                <w:sz w:val="30"/>
                <w:szCs w:val="30"/>
              </w:rPr>
            </w:pPr>
            <w:r w:rsidDel="00000000" w:rsidR="00000000" w:rsidRPr="00000000">
              <w:rPr>
                <w:rFonts w:ascii="Arial" w:cs="Arial" w:eastAsia="Arial" w:hAnsi="Arial"/>
                <w:color w:val="000000"/>
                <w:sz w:val="30"/>
                <w:szCs w:val="30"/>
                <w:rtl w:val="0"/>
              </w:rPr>
              <w:t xml:space="preserve">It is illegal to create or use a hacking tool for penetration testing</w:t>
            </w:r>
          </w:p>
        </w:tc>
      </w:tr>
      <w:tr>
        <w:trPr>
          <w:cantSplit w:val="0"/>
          <w:trHeight w:val="390" w:hRule="atLeast"/>
          <w:tblHeader w:val="0"/>
        </w:trPr>
        <w:tc>
          <w:tcPr>
            <w:tcBorders>
              <w:top w:color="000000" w:space="0" w:sz="8" w:val="single"/>
              <w:left w:color="000000" w:space="0" w:sz="8" w:val="single"/>
              <w:bottom w:color="000000" w:space="0" w:sz="8" w:val="single"/>
              <w:right w:color="000000" w:space="0" w:sz="8" w:val="single"/>
            </w:tcBorders>
            <w:tcMar>
              <w:left w:w="108.0" w:type="dxa"/>
              <w:right w:w="108.0" w:type="dxa"/>
            </w:tcMar>
            <w:vAlign w:val="center"/>
          </w:tcPr>
          <w:p w:rsidR="00000000" w:rsidDel="00000000" w:rsidP="00000000" w:rsidRDefault="00000000" w:rsidRPr="00000000" w14:paraId="00000142">
            <w:pPr>
              <w:tabs>
                <w:tab w:val="left" w:leader="none" w:pos="851"/>
                <w:tab w:val="right" w:leader="none" w:pos="9214"/>
              </w:tabs>
              <w:spacing w:after="0" w:before="0" w:lineRule="auto"/>
              <w:jc w:val="center"/>
              <w:rPr>
                <w:rFonts w:ascii="Arial" w:cs="Arial" w:eastAsia="Arial" w:hAnsi="Arial"/>
                <w:color w:val="ff0000"/>
                <w:sz w:val="30"/>
                <w:szCs w:val="30"/>
              </w:rPr>
            </w:pPr>
            <w:r w:rsidDel="00000000" w:rsidR="00000000" w:rsidRPr="00000000">
              <w:rPr>
                <w:rFonts w:ascii="Arial" w:cs="Arial" w:eastAsia="Arial" w:hAnsi="Arial"/>
                <w:color w:val="ff0000"/>
                <w:sz w:val="30"/>
                <w:szCs w:val="30"/>
                <w:rtl w:val="0"/>
              </w:rPr>
              <w:t xml:space="preserve"> </w:t>
            </w:r>
          </w:p>
        </w:tc>
        <w:tc>
          <w:tcPr>
            <w:tcBorders>
              <w:top w:color="000000" w:space="0" w:sz="8" w:val="single"/>
              <w:left w:color="000000" w:space="0" w:sz="8" w:val="single"/>
              <w:bottom w:color="000000" w:space="0" w:sz="8" w:val="single"/>
              <w:right w:color="000000" w:space="0" w:sz="8" w:val="single"/>
            </w:tcBorders>
            <w:tcMar>
              <w:left w:w="108.0" w:type="dxa"/>
              <w:right w:w="108.0" w:type="dxa"/>
            </w:tcMar>
            <w:vAlign w:val="center"/>
          </w:tcPr>
          <w:p w:rsidR="00000000" w:rsidDel="00000000" w:rsidP="00000000" w:rsidRDefault="00000000" w:rsidRPr="00000000" w14:paraId="00000143">
            <w:pPr>
              <w:tabs>
                <w:tab w:val="left" w:leader="none" w:pos="851"/>
                <w:tab w:val="right" w:leader="none" w:pos="9214"/>
              </w:tabs>
              <w:spacing w:after="0" w:before="0" w:lineRule="auto"/>
              <w:rPr>
                <w:rFonts w:ascii="Arial" w:cs="Arial" w:eastAsia="Arial" w:hAnsi="Arial"/>
                <w:color w:val="000000"/>
                <w:sz w:val="30"/>
                <w:szCs w:val="30"/>
              </w:rPr>
            </w:pPr>
            <w:r w:rsidDel="00000000" w:rsidR="00000000" w:rsidRPr="00000000">
              <w:rPr>
                <w:rFonts w:ascii="Arial" w:cs="Arial" w:eastAsia="Arial" w:hAnsi="Arial"/>
                <w:color w:val="000000"/>
                <w:sz w:val="30"/>
                <w:szCs w:val="30"/>
                <w:rtl w:val="0"/>
              </w:rPr>
              <w:t xml:space="preserve">Personal data may only be used for specified, explicit purposes</w:t>
            </w:r>
          </w:p>
        </w:tc>
      </w:tr>
      <w:tr>
        <w:trPr>
          <w:cantSplit w:val="0"/>
          <w:trHeight w:val="390" w:hRule="atLeast"/>
          <w:tblHeader w:val="0"/>
        </w:trPr>
        <w:tc>
          <w:tcPr>
            <w:tcBorders>
              <w:top w:color="000000" w:space="0" w:sz="8" w:val="single"/>
              <w:left w:color="000000" w:space="0" w:sz="8" w:val="single"/>
              <w:bottom w:color="000000" w:space="0" w:sz="8" w:val="single"/>
              <w:right w:color="000000" w:space="0" w:sz="8" w:val="single"/>
            </w:tcBorders>
            <w:tcMar>
              <w:left w:w="108.0" w:type="dxa"/>
              <w:right w:w="108.0" w:type="dxa"/>
            </w:tcMar>
            <w:vAlign w:val="center"/>
          </w:tcPr>
          <w:p w:rsidR="00000000" w:rsidDel="00000000" w:rsidP="00000000" w:rsidRDefault="00000000" w:rsidRPr="00000000" w14:paraId="00000144">
            <w:pPr>
              <w:tabs>
                <w:tab w:val="left" w:leader="none" w:pos="851"/>
                <w:tab w:val="right" w:leader="none" w:pos="9214"/>
              </w:tabs>
              <w:spacing w:after="0" w:before="0" w:lineRule="auto"/>
              <w:jc w:val="center"/>
              <w:rPr>
                <w:rFonts w:ascii="Arial" w:cs="Arial" w:eastAsia="Arial" w:hAnsi="Arial"/>
                <w:color w:val="ff0000"/>
                <w:sz w:val="30"/>
                <w:szCs w:val="30"/>
              </w:rPr>
            </w:pPr>
            <w:r w:rsidDel="00000000" w:rsidR="00000000" w:rsidRPr="00000000">
              <w:rPr>
                <w:rFonts w:ascii="Arial" w:cs="Arial" w:eastAsia="Arial" w:hAnsi="Arial"/>
                <w:color w:val="ff0000"/>
                <w:sz w:val="30"/>
                <w:szCs w:val="30"/>
                <w:rtl w:val="0"/>
              </w:rPr>
              <w:t xml:space="preserve"> </w:t>
            </w:r>
          </w:p>
        </w:tc>
        <w:tc>
          <w:tcPr>
            <w:tcBorders>
              <w:top w:color="000000" w:space="0" w:sz="8" w:val="single"/>
              <w:left w:color="000000" w:space="0" w:sz="8" w:val="single"/>
              <w:bottom w:color="000000" w:space="0" w:sz="8" w:val="single"/>
              <w:right w:color="000000" w:space="0" w:sz="8" w:val="single"/>
            </w:tcBorders>
            <w:tcMar>
              <w:left w:w="108.0" w:type="dxa"/>
              <w:right w:w="108.0" w:type="dxa"/>
            </w:tcMar>
            <w:vAlign w:val="center"/>
          </w:tcPr>
          <w:p w:rsidR="00000000" w:rsidDel="00000000" w:rsidP="00000000" w:rsidRDefault="00000000" w:rsidRPr="00000000" w14:paraId="00000145">
            <w:pPr>
              <w:tabs>
                <w:tab w:val="left" w:leader="none" w:pos="851"/>
                <w:tab w:val="right" w:leader="none" w:pos="9214"/>
              </w:tabs>
              <w:spacing w:after="0" w:before="0" w:lineRule="auto"/>
              <w:rPr>
                <w:rFonts w:ascii="Arial" w:cs="Arial" w:eastAsia="Arial" w:hAnsi="Arial"/>
                <w:color w:val="000000"/>
                <w:sz w:val="30"/>
                <w:szCs w:val="30"/>
              </w:rPr>
            </w:pPr>
            <w:r w:rsidDel="00000000" w:rsidR="00000000" w:rsidRPr="00000000">
              <w:rPr>
                <w:rFonts w:ascii="Arial" w:cs="Arial" w:eastAsia="Arial" w:hAnsi="Arial"/>
                <w:color w:val="000000"/>
                <w:sz w:val="30"/>
                <w:szCs w:val="30"/>
                <w:rtl w:val="0"/>
              </w:rPr>
              <w:t xml:space="preserve">Employers must provide their computer users with adequate health and safety training for any workstation they work at</w:t>
            </w:r>
          </w:p>
        </w:tc>
      </w:tr>
      <w:tr>
        <w:trPr>
          <w:cantSplit w:val="0"/>
          <w:trHeight w:val="390" w:hRule="atLeast"/>
          <w:tblHeader w:val="0"/>
        </w:trPr>
        <w:tc>
          <w:tcPr>
            <w:tcBorders>
              <w:top w:color="000000" w:space="0" w:sz="8" w:val="single"/>
              <w:left w:color="000000" w:space="0" w:sz="8" w:val="single"/>
              <w:bottom w:color="000000" w:space="0" w:sz="8" w:val="single"/>
              <w:right w:color="000000" w:space="0" w:sz="8" w:val="single"/>
            </w:tcBorders>
            <w:tcMar>
              <w:left w:w="108.0" w:type="dxa"/>
              <w:right w:w="108.0" w:type="dxa"/>
            </w:tcMar>
            <w:vAlign w:val="center"/>
          </w:tcPr>
          <w:p w:rsidR="00000000" w:rsidDel="00000000" w:rsidP="00000000" w:rsidRDefault="00000000" w:rsidRPr="00000000" w14:paraId="00000146">
            <w:pPr>
              <w:tabs>
                <w:tab w:val="left" w:leader="none" w:pos="851"/>
                <w:tab w:val="right" w:leader="none" w:pos="9214"/>
              </w:tabs>
              <w:spacing w:after="0" w:before="0" w:lineRule="auto"/>
              <w:jc w:val="center"/>
              <w:rPr>
                <w:rFonts w:ascii="Arial" w:cs="Arial" w:eastAsia="Arial" w:hAnsi="Arial"/>
                <w:color w:val="ff0000"/>
                <w:sz w:val="30"/>
                <w:szCs w:val="30"/>
              </w:rPr>
            </w:pPr>
            <w:r w:rsidDel="00000000" w:rsidR="00000000" w:rsidRPr="00000000">
              <w:rPr>
                <w:rFonts w:ascii="Arial" w:cs="Arial" w:eastAsia="Arial" w:hAnsi="Arial"/>
                <w:color w:val="ff0000"/>
                <w:sz w:val="30"/>
                <w:szCs w:val="30"/>
                <w:rtl w:val="0"/>
              </w:rPr>
              <w:t xml:space="preserve"> </w:t>
            </w:r>
          </w:p>
        </w:tc>
        <w:tc>
          <w:tcPr>
            <w:tcBorders>
              <w:top w:color="000000" w:space="0" w:sz="8" w:val="single"/>
              <w:left w:color="000000" w:space="0" w:sz="8" w:val="single"/>
              <w:bottom w:color="000000" w:space="0" w:sz="8" w:val="single"/>
              <w:right w:color="000000" w:space="0" w:sz="8" w:val="single"/>
            </w:tcBorders>
            <w:tcMar>
              <w:left w:w="108.0" w:type="dxa"/>
              <w:right w:w="108.0" w:type="dxa"/>
            </w:tcMar>
            <w:vAlign w:val="center"/>
          </w:tcPr>
          <w:p w:rsidR="00000000" w:rsidDel="00000000" w:rsidP="00000000" w:rsidRDefault="00000000" w:rsidRPr="00000000" w14:paraId="00000147">
            <w:pPr>
              <w:tabs>
                <w:tab w:val="left" w:leader="none" w:pos="851"/>
                <w:tab w:val="right" w:leader="none" w:pos="9214"/>
              </w:tabs>
              <w:spacing w:after="0" w:before="0" w:lineRule="auto"/>
              <w:rPr>
                <w:rFonts w:ascii="Arial" w:cs="Arial" w:eastAsia="Arial" w:hAnsi="Arial"/>
                <w:color w:val="000000"/>
                <w:sz w:val="30"/>
                <w:szCs w:val="30"/>
              </w:rPr>
            </w:pPr>
            <w:r w:rsidDel="00000000" w:rsidR="00000000" w:rsidRPr="00000000">
              <w:rPr>
                <w:rFonts w:ascii="Arial" w:cs="Arial" w:eastAsia="Arial" w:hAnsi="Arial"/>
                <w:color w:val="000000"/>
                <w:sz w:val="30"/>
                <w:szCs w:val="30"/>
                <w:rtl w:val="0"/>
              </w:rPr>
              <w:t xml:space="preserve">It is illegal to distribute hacking tools for criminal purposes</w:t>
            </w:r>
          </w:p>
        </w:tc>
      </w:tr>
      <w:tr>
        <w:trPr>
          <w:cantSplit w:val="0"/>
          <w:trHeight w:val="390" w:hRule="atLeast"/>
          <w:tblHeader w:val="0"/>
        </w:trPr>
        <w:tc>
          <w:tcPr>
            <w:tcBorders>
              <w:top w:color="000000" w:space="0" w:sz="8" w:val="single"/>
              <w:left w:color="000000" w:space="0" w:sz="8" w:val="single"/>
              <w:bottom w:color="000000" w:space="0" w:sz="8" w:val="single"/>
              <w:right w:color="000000" w:space="0" w:sz="8" w:val="single"/>
            </w:tcBorders>
            <w:tcMar>
              <w:left w:w="108.0" w:type="dxa"/>
              <w:right w:w="108.0" w:type="dxa"/>
            </w:tcMar>
            <w:vAlign w:val="center"/>
          </w:tcPr>
          <w:p w:rsidR="00000000" w:rsidDel="00000000" w:rsidP="00000000" w:rsidRDefault="00000000" w:rsidRPr="00000000" w14:paraId="00000148">
            <w:pPr>
              <w:tabs>
                <w:tab w:val="left" w:leader="none" w:pos="851"/>
                <w:tab w:val="right" w:leader="none" w:pos="9214"/>
              </w:tabs>
              <w:spacing w:after="0" w:before="0" w:lineRule="auto"/>
              <w:jc w:val="center"/>
              <w:rPr>
                <w:rFonts w:ascii="Arial" w:cs="Arial" w:eastAsia="Arial" w:hAnsi="Arial"/>
                <w:color w:val="ff0000"/>
                <w:sz w:val="30"/>
                <w:szCs w:val="30"/>
              </w:rPr>
            </w:pPr>
            <w:r w:rsidDel="00000000" w:rsidR="00000000" w:rsidRPr="00000000">
              <w:rPr>
                <w:rFonts w:ascii="Arial" w:cs="Arial" w:eastAsia="Arial" w:hAnsi="Arial"/>
                <w:color w:val="ff0000"/>
                <w:sz w:val="30"/>
                <w:szCs w:val="30"/>
                <w:rtl w:val="0"/>
              </w:rPr>
              <w:t xml:space="preserve"> </w:t>
            </w:r>
          </w:p>
        </w:tc>
        <w:tc>
          <w:tcPr>
            <w:tcBorders>
              <w:top w:color="000000" w:space="0" w:sz="8" w:val="single"/>
              <w:left w:color="000000" w:space="0" w:sz="8" w:val="single"/>
              <w:bottom w:color="000000" w:space="0" w:sz="8" w:val="single"/>
              <w:right w:color="000000" w:space="0" w:sz="8" w:val="single"/>
            </w:tcBorders>
            <w:tcMar>
              <w:left w:w="108.0" w:type="dxa"/>
              <w:right w:w="108.0" w:type="dxa"/>
            </w:tcMar>
            <w:vAlign w:val="center"/>
          </w:tcPr>
          <w:p w:rsidR="00000000" w:rsidDel="00000000" w:rsidP="00000000" w:rsidRDefault="00000000" w:rsidRPr="00000000" w14:paraId="00000149">
            <w:pPr>
              <w:tabs>
                <w:tab w:val="left" w:leader="none" w:pos="851"/>
                <w:tab w:val="right" w:leader="none" w:pos="9214"/>
              </w:tabs>
              <w:spacing w:after="0" w:before="0" w:lineRule="auto"/>
              <w:rPr>
                <w:rFonts w:ascii="Arial" w:cs="Arial" w:eastAsia="Arial" w:hAnsi="Arial"/>
                <w:color w:val="000000"/>
                <w:sz w:val="30"/>
                <w:szCs w:val="30"/>
              </w:rPr>
            </w:pPr>
            <w:r w:rsidDel="00000000" w:rsidR="00000000" w:rsidRPr="00000000">
              <w:rPr>
                <w:rFonts w:ascii="Arial" w:cs="Arial" w:eastAsia="Arial" w:hAnsi="Arial"/>
                <w:color w:val="000000"/>
                <w:sz w:val="30"/>
                <w:szCs w:val="30"/>
                <w:rtl w:val="0"/>
              </w:rPr>
              <w:t xml:space="preserve">It is illegal to distribute an illicit recording</w:t>
            </w:r>
          </w:p>
        </w:tc>
      </w:tr>
      <w:tr>
        <w:trPr>
          <w:cantSplit w:val="0"/>
          <w:trHeight w:val="390" w:hRule="atLeast"/>
          <w:tblHeader w:val="0"/>
        </w:trPr>
        <w:tc>
          <w:tcPr>
            <w:tcBorders>
              <w:top w:color="000000" w:space="0" w:sz="8" w:val="single"/>
              <w:left w:color="000000" w:space="0" w:sz="8" w:val="single"/>
              <w:bottom w:color="000000" w:space="0" w:sz="8" w:val="single"/>
              <w:right w:color="000000" w:space="0" w:sz="8" w:val="single"/>
            </w:tcBorders>
            <w:tcMar>
              <w:left w:w="108.0" w:type="dxa"/>
              <w:right w:w="108.0" w:type="dxa"/>
            </w:tcMar>
            <w:vAlign w:val="center"/>
          </w:tcPr>
          <w:p w:rsidR="00000000" w:rsidDel="00000000" w:rsidP="00000000" w:rsidRDefault="00000000" w:rsidRPr="00000000" w14:paraId="0000014A">
            <w:pPr>
              <w:tabs>
                <w:tab w:val="left" w:leader="none" w:pos="851"/>
                <w:tab w:val="right" w:leader="none" w:pos="9214"/>
              </w:tabs>
              <w:spacing w:after="0" w:before="0" w:lineRule="auto"/>
              <w:jc w:val="center"/>
              <w:rPr>
                <w:rFonts w:ascii="Arial" w:cs="Arial" w:eastAsia="Arial" w:hAnsi="Arial"/>
                <w:color w:val="ff0000"/>
                <w:sz w:val="30"/>
                <w:szCs w:val="30"/>
              </w:rPr>
            </w:pPr>
            <w:r w:rsidDel="00000000" w:rsidR="00000000" w:rsidRPr="00000000">
              <w:rPr>
                <w:rFonts w:ascii="Arial" w:cs="Arial" w:eastAsia="Arial" w:hAnsi="Arial"/>
                <w:color w:val="ff0000"/>
                <w:sz w:val="30"/>
                <w:szCs w:val="30"/>
                <w:rtl w:val="0"/>
              </w:rPr>
              <w:t xml:space="preserve"> </w:t>
            </w:r>
          </w:p>
        </w:tc>
        <w:tc>
          <w:tcPr>
            <w:tcBorders>
              <w:top w:color="000000" w:space="0" w:sz="8" w:val="single"/>
              <w:left w:color="000000" w:space="0" w:sz="8" w:val="single"/>
              <w:bottom w:color="000000" w:space="0" w:sz="8" w:val="single"/>
              <w:right w:color="000000" w:space="0" w:sz="8" w:val="single"/>
            </w:tcBorders>
            <w:tcMar>
              <w:left w:w="108.0" w:type="dxa"/>
              <w:right w:w="108.0" w:type="dxa"/>
            </w:tcMar>
            <w:vAlign w:val="center"/>
          </w:tcPr>
          <w:p w:rsidR="00000000" w:rsidDel="00000000" w:rsidP="00000000" w:rsidRDefault="00000000" w:rsidRPr="00000000" w14:paraId="0000014B">
            <w:pPr>
              <w:tabs>
                <w:tab w:val="left" w:leader="none" w:pos="851"/>
                <w:tab w:val="right" w:leader="none" w:pos="9214"/>
              </w:tabs>
              <w:spacing w:after="0" w:before="0" w:lineRule="auto"/>
              <w:rPr>
                <w:rFonts w:ascii="Arial" w:cs="Arial" w:eastAsia="Arial" w:hAnsi="Arial"/>
                <w:color w:val="000000"/>
                <w:sz w:val="30"/>
                <w:szCs w:val="30"/>
              </w:rPr>
            </w:pPr>
            <w:r w:rsidDel="00000000" w:rsidR="00000000" w:rsidRPr="00000000">
              <w:rPr>
                <w:rFonts w:ascii="Arial" w:cs="Arial" w:eastAsia="Arial" w:hAnsi="Arial"/>
                <w:color w:val="000000"/>
                <w:sz w:val="30"/>
                <w:szCs w:val="30"/>
                <w:rtl w:val="0"/>
              </w:rPr>
              <w:t xml:space="preserve">Personal data may not be kept longer than necessary</w:t>
            </w:r>
          </w:p>
        </w:tc>
      </w:tr>
      <w:tr>
        <w:trPr>
          <w:cantSplit w:val="0"/>
          <w:trHeight w:val="390" w:hRule="atLeast"/>
          <w:tblHeader w:val="0"/>
        </w:trPr>
        <w:tc>
          <w:tcPr>
            <w:tcBorders>
              <w:top w:color="000000" w:space="0" w:sz="8" w:val="single"/>
              <w:left w:color="000000" w:space="0" w:sz="8" w:val="single"/>
              <w:bottom w:color="000000" w:space="0" w:sz="8" w:val="single"/>
              <w:right w:color="000000" w:space="0" w:sz="8" w:val="single"/>
            </w:tcBorders>
            <w:tcMar>
              <w:left w:w="108.0" w:type="dxa"/>
              <w:right w:w="108.0" w:type="dxa"/>
            </w:tcMar>
            <w:vAlign w:val="center"/>
          </w:tcPr>
          <w:p w:rsidR="00000000" w:rsidDel="00000000" w:rsidP="00000000" w:rsidRDefault="00000000" w:rsidRPr="00000000" w14:paraId="0000014C">
            <w:pPr>
              <w:tabs>
                <w:tab w:val="left" w:leader="none" w:pos="851"/>
                <w:tab w:val="right" w:leader="none" w:pos="9214"/>
              </w:tabs>
              <w:spacing w:after="0" w:before="0" w:lineRule="auto"/>
              <w:jc w:val="center"/>
              <w:rPr>
                <w:rFonts w:ascii="Arial" w:cs="Arial" w:eastAsia="Arial" w:hAnsi="Arial"/>
                <w:color w:val="ff0000"/>
                <w:sz w:val="30"/>
                <w:szCs w:val="30"/>
              </w:rPr>
            </w:pPr>
            <w:r w:rsidDel="00000000" w:rsidR="00000000" w:rsidRPr="00000000">
              <w:rPr>
                <w:rFonts w:ascii="Arial" w:cs="Arial" w:eastAsia="Arial" w:hAnsi="Arial"/>
                <w:color w:val="ff0000"/>
                <w:sz w:val="30"/>
                <w:szCs w:val="30"/>
                <w:rtl w:val="0"/>
              </w:rPr>
              <w:t xml:space="preserve"> </w:t>
            </w:r>
          </w:p>
        </w:tc>
        <w:tc>
          <w:tcPr>
            <w:tcBorders>
              <w:top w:color="000000" w:space="0" w:sz="8" w:val="single"/>
              <w:left w:color="000000" w:space="0" w:sz="8" w:val="single"/>
              <w:bottom w:color="000000" w:space="0" w:sz="8" w:val="single"/>
              <w:right w:color="000000" w:space="0" w:sz="8" w:val="single"/>
            </w:tcBorders>
            <w:tcMar>
              <w:left w:w="108.0" w:type="dxa"/>
              <w:right w:w="108.0" w:type="dxa"/>
            </w:tcMar>
            <w:vAlign w:val="center"/>
          </w:tcPr>
          <w:p w:rsidR="00000000" w:rsidDel="00000000" w:rsidP="00000000" w:rsidRDefault="00000000" w:rsidRPr="00000000" w14:paraId="0000014D">
            <w:pPr>
              <w:tabs>
                <w:tab w:val="left" w:leader="none" w:pos="851"/>
                <w:tab w:val="right" w:leader="none" w:pos="9214"/>
              </w:tabs>
              <w:spacing w:after="0" w:before="0" w:lineRule="auto"/>
              <w:rPr>
                <w:rFonts w:ascii="Arial" w:cs="Arial" w:eastAsia="Arial" w:hAnsi="Arial"/>
                <w:color w:val="000000"/>
                <w:sz w:val="30"/>
                <w:szCs w:val="30"/>
              </w:rPr>
            </w:pPr>
            <w:r w:rsidDel="00000000" w:rsidR="00000000" w:rsidRPr="00000000">
              <w:rPr>
                <w:rFonts w:ascii="Arial" w:cs="Arial" w:eastAsia="Arial" w:hAnsi="Arial"/>
                <w:color w:val="000000"/>
                <w:sz w:val="30"/>
                <w:szCs w:val="30"/>
                <w:rtl w:val="0"/>
              </w:rPr>
              <w:t xml:space="preserve">Gaining unauthorised access to a computer system is illegal</w:t>
            </w:r>
          </w:p>
        </w:tc>
      </w:tr>
      <w:tr>
        <w:trPr>
          <w:cantSplit w:val="0"/>
          <w:trHeight w:val="390" w:hRule="atLeast"/>
          <w:tblHeader w:val="0"/>
        </w:trPr>
        <w:tc>
          <w:tcPr>
            <w:tcBorders>
              <w:top w:color="000000" w:space="0" w:sz="8" w:val="single"/>
              <w:left w:color="000000" w:space="0" w:sz="8" w:val="single"/>
              <w:bottom w:color="000000" w:space="0" w:sz="8" w:val="single"/>
              <w:right w:color="000000" w:space="0" w:sz="8" w:val="single"/>
            </w:tcBorders>
            <w:tcMar>
              <w:left w:w="108.0" w:type="dxa"/>
              <w:right w:w="108.0" w:type="dxa"/>
            </w:tcMar>
            <w:vAlign w:val="center"/>
          </w:tcPr>
          <w:p w:rsidR="00000000" w:rsidDel="00000000" w:rsidP="00000000" w:rsidRDefault="00000000" w:rsidRPr="00000000" w14:paraId="0000014E">
            <w:pPr>
              <w:tabs>
                <w:tab w:val="left" w:leader="none" w:pos="851"/>
                <w:tab w:val="right" w:leader="none" w:pos="9214"/>
              </w:tabs>
              <w:spacing w:after="0" w:before="0" w:lineRule="auto"/>
              <w:jc w:val="center"/>
              <w:rPr>
                <w:rFonts w:ascii="Arial" w:cs="Arial" w:eastAsia="Arial" w:hAnsi="Arial"/>
                <w:color w:val="ff0000"/>
                <w:sz w:val="30"/>
                <w:szCs w:val="30"/>
              </w:rPr>
            </w:pPr>
            <w:r w:rsidDel="00000000" w:rsidR="00000000" w:rsidRPr="00000000">
              <w:rPr>
                <w:rFonts w:ascii="Arial" w:cs="Arial" w:eastAsia="Arial" w:hAnsi="Arial"/>
                <w:color w:val="ff0000"/>
                <w:sz w:val="30"/>
                <w:szCs w:val="30"/>
                <w:rtl w:val="0"/>
              </w:rPr>
              <w:t xml:space="preserve"> </w:t>
            </w:r>
          </w:p>
        </w:tc>
        <w:tc>
          <w:tcPr>
            <w:tcBorders>
              <w:top w:color="000000" w:space="0" w:sz="8" w:val="single"/>
              <w:left w:color="000000" w:space="0" w:sz="8" w:val="single"/>
              <w:bottom w:color="000000" w:space="0" w:sz="8" w:val="single"/>
              <w:right w:color="000000" w:space="0" w:sz="8" w:val="single"/>
            </w:tcBorders>
            <w:tcMar>
              <w:left w:w="108.0" w:type="dxa"/>
              <w:right w:w="108.0" w:type="dxa"/>
            </w:tcMar>
            <w:vAlign w:val="center"/>
          </w:tcPr>
          <w:p w:rsidR="00000000" w:rsidDel="00000000" w:rsidP="00000000" w:rsidRDefault="00000000" w:rsidRPr="00000000" w14:paraId="0000014F">
            <w:pPr>
              <w:tabs>
                <w:tab w:val="left" w:leader="none" w:pos="851"/>
                <w:tab w:val="right" w:leader="none" w:pos="9214"/>
              </w:tabs>
              <w:spacing w:after="0" w:before="0" w:lineRule="auto"/>
              <w:rPr>
                <w:rFonts w:ascii="Arial" w:cs="Arial" w:eastAsia="Arial" w:hAnsi="Arial"/>
                <w:color w:val="000000"/>
                <w:sz w:val="30"/>
                <w:szCs w:val="30"/>
              </w:rPr>
            </w:pPr>
            <w:r w:rsidDel="00000000" w:rsidR="00000000" w:rsidRPr="00000000">
              <w:rPr>
                <w:rFonts w:ascii="Arial" w:cs="Arial" w:eastAsia="Arial" w:hAnsi="Arial"/>
                <w:color w:val="000000"/>
                <w:sz w:val="30"/>
                <w:szCs w:val="30"/>
                <w:rtl w:val="0"/>
              </w:rPr>
              <w:t xml:space="preserve">Employers must ensure that employees take regular and adequate breaks from looking at their screens</w:t>
            </w:r>
          </w:p>
        </w:tc>
      </w:tr>
      <w:tr>
        <w:trPr>
          <w:cantSplit w:val="0"/>
          <w:trHeight w:val="390" w:hRule="atLeast"/>
          <w:tblHeader w:val="0"/>
        </w:trPr>
        <w:tc>
          <w:tcPr>
            <w:tcBorders>
              <w:top w:color="000000" w:space="0" w:sz="8" w:val="single"/>
              <w:left w:color="000000" w:space="0" w:sz="8" w:val="single"/>
              <w:bottom w:color="000000" w:space="0" w:sz="8" w:val="single"/>
              <w:right w:color="000000" w:space="0" w:sz="8" w:val="single"/>
            </w:tcBorders>
            <w:tcMar>
              <w:left w:w="108.0" w:type="dxa"/>
              <w:right w:w="108.0" w:type="dxa"/>
            </w:tcMar>
            <w:vAlign w:val="center"/>
          </w:tcPr>
          <w:p w:rsidR="00000000" w:rsidDel="00000000" w:rsidP="00000000" w:rsidRDefault="00000000" w:rsidRPr="00000000" w14:paraId="00000150">
            <w:pPr>
              <w:tabs>
                <w:tab w:val="left" w:leader="none" w:pos="851"/>
                <w:tab w:val="right" w:leader="none" w:pos="9214"/>
              </w:tabs>
              <w:spacing w:after="0" w:before="0" w:lineRule="auto"/>
              <w:jc w:val="center"/>
              <w:rPr>
                <w:rFonts w:ascii="Arial" w:cs="Arial" w:eastAsia="Arial" w:hAnsi="Arial"/>
                <w:color w:val="ff0000"/>
                <w:sz w:val="30"/>
                <w:szCs w:val="30"/>
              </w:rPr>
            </w:pPr>
            <w:r w:rsidDel="00000000" w:rsidR="00000000" w:rsidRPr="00000000">
              <w:rPr>
                <w:rFonts w:ascii="Arial" w:cs="Arial" w:eastAsia="Arial" w:hAnsi="Arial"/>
                <w:color w:val="ff0000"/>
                <w:sz w:val="30"/>
                <w:szCs w:val="30"/>
                <w:rtl w:val="0"/>
              </w:rPr>
              <w:t xml:space="preserve"> </w:t>
            </w:r>
          </w:p>
        </w:tc>
        <w:tc>
          <w:tcPr>
            <w:tcBorders>
              <w:top w:color="000000" w:space="0" w:sz="8" w:val="single"/>
              <w:left w:color="000000" w:space="0" w:sz="8" w:val="single"/>
              <w:bottom w:color="000000" w:space="0" w:sz="8" w:val="single"/>
              <w:right w:color="000000" w:space="0" w:sz="8" w:val="single"/>
            </w:tcBorders>
            <w:tcMar>
              <w:left w:w="108.0" w:type="dxa"/>
              <w:right w:w="108.0" w:type="dxa"/>
            </w:tcMar>
            <w:vAlign w:val="center"/>
          </w:tcPr>
          <w:p w:rsidR="00000000" w:rsidDel="00000000" w:rsidP="00000000" w:rsidRDefault="00000000" w:rsidRPr="00000000" w14:paraId="00000151">
            <w:pPr>
              <w:tabs>
                <w:tab w:val="left" w:leader="none" w:pos="851"/>
                <w:tab w:val="right" w:leader="none" w:pos="9214"/>
              </w:tabs>
              <w:spacing w:after="0" w:before="0" w:lineRule="auto"/>
              <w:rPr>
                <w:rFonts w:ascii="Arial" w:cs="Arial" w:eastAsia="Arial" w:hAnsi="Arial"/>
                <w:color w:val="000000"/>
                <w:sz w:val="30"/>
                <w:szCs w:val="30"/>
              </w:rPr>
            </w:pPr>
            <w:r w:rsidDel="00000000" w:rsidR="00000000" w:rsidRPr="00000000">
              <w:rPr>
                <w:rFonts w:ascii="Arial" w:cs="Arial" w:eastAsia="Arial" w:hAnsi="Arial"/>
                <w:color w:val="000000"/>
                <w:sz w:val="30"/>
                <w:szCs w:val="30"/>
                <w:rtl w:val="0"/>
              </w:rPr>
              <w:t xml:space="preserve">It is illegal to prevent or hinder access (e.g. by a denial-of-service attack) to any program or data held in any computer</w:t>
            </w:r>
          </w:p>
        </w:tc>
      </w:tr>
      <w:tr>
        <w:trPr>
          <w:cantSplit w:val="0"/>
          <w:trHeight w:val="390" w:hRule="atLeast"/>
          <w:tblHeader w:val="0"/>
        </w:trPr>
        <w:tc>
          <w:tcPr>
            <w:tcBorders>
              <w:top w:color="000000" w:space="0" w:sz="8" w:val="single"/>
              <w:left w:color="000000" w:space="0" w:sz="8" w:val="single"/>
              <w:bottom w:color="000000" w:space="0" w:sz="8" w:val="single"/>
              <w:right w:color="000000" w:space="0" w:sz="8" w:val="single"/>
            </w:tcBorders>
            <w:tcMar>
              <w:left w:w="108.0" w:type="dxa"/>
              <w:right w:w="108.0" w:type="dxa"/>
            </w:tcMar>
            <w:vAlign w:val="center"/>
          </w:tcPr>
          <w:p w:rsidR="00000000" w:rsidDel="00000000" w:rsidP="00000000" w:rsidRDefault="00000000" w:rsidRPr="00000000" w14:paraId="00000152">
            <w:pPr>
              <w:tabs>
                <w:tab w:val="left" w:leader="none" w:pos="851"/>
                <w:tab w:val="right" w:leader="none" w:pos="9214"/>
              </w:tabs>
              <w:spacing w:after="0" w:before="0" w:lineRule="auto"/>
              <w:jc w:val="center"/>
              <w:rPr>
                <w:rFonts w:ascii="Arial" w:cs="Arial" w:eastAsia="Arial" w:hAnsi="Arial"/>
                <w:color w:val="ff0000"/>
                <w:sz w:val="30"/>
                <w:szCs w:val="30"/>
              </w:rPr>
            </w:pPr>
            <w:r w:rsidDel="00000000" w:rsidR="00000000" w:rsidRPr="00000000">
              <w:rPr>
                <w:rFonts w:ascii="Arial" w:cs="Arial" w:eastAsia="Arial" w:hAnsi="Arial"/>
                <w:color w:val="ff0000"/>
                <w:sz w:val="30"/>
                <w:szCs w:val="30"/>
                <w:rtl w:val="0"/>
              </w:rPr>
              <w:t xml:space="preserve"> </w:t>
            </w:r>
          </w:p>
        </w:tc>
        <w:tc>
          <w:tcPr>
            <w:tcBorders>
              <w:top w:color="000000" w:space="0" w:sz="8" w:val="single"/>
              <w:left w:color="000000" w:space="0" w:sz="8" w:val="single"/>
              <w:bottom w:color="000000" w:space="0" w:sz="8" w:val="single"/>
              <w:right w:color="000000" w:space="0" w:sz="8" w:val="single"/>
            </w:tcBorders>
            <w:tcMar>
              <w:left w:w="108.0" w:type="dxa"/>
              <w:right w:w="108.0" w:type="dxa"/>
            </w:tcMar>
            <w:vAlign w:val="center"/>
          </w:tcPr>
          <w:p w:rsidR="00000000" w:rsidDel="00000000" w:rsidP="00000000" w:rsidRDefault="00000000" w:rsidRPr="00000000" w14:paraId="00000153">
            <w:pPr>
              <w:tabs>
                <w:tab w:val="left" w:leader="none" w:pos="851"/>
                <w:tab w:val="right" w:leader="none" w:pos="9214"/>
              </w:tabs>
              <w:spacing w:after="0" w:before="0" w:lineRule="auto"/>
              <w:rPr>
                <w:rFonts w:ascii="Arial" w:cs="Arial" w:eastAsia="Arial" w:hAnsi="Arial"/>
                <w:color w:val="000000"/>
                <w:sz w:val="30"/>
                <w:szCs w:val="30"/>
              </w:rPr>
            </w:pPr>
            <w:r w:rsidDel="00000000" w:rsidR="00000000" w:rsidRPr="00000000">
              <w:rPr>
                <w:rFonts w:ascii="Arial" w:cs="Arial" w:eastAsia="Arial" w:hAnsi="Arial"/>
                <w:color w:val="000000"/>
                <w:sz w:val="30"/>
                <w:szCs w:val="30"/>
                <w:rtl w:val="0"/>
              </w:rPr>
              <w:t xml:space="preserve">Personal data must be accurate and where necessary kept up to date</w:t>
            </w:r>
          </w:p>
        </w:tc>
      </w:tr>
    </w:tbl>
    <w:p w:rsidR="00000000" w:rsidDel="00000000" w:rsidP="00000000" w:rsidRDefault="00000000" w:rsidRPr="00000000" w14:paraId="00000154">
      <w:pPr>
        <w:pStyle w:val="Heading1"/>
        <w:rPr>
          <w:rFonts w:ascii="Calibri" w:cs="Calibri" w:eastAsia="Calibri" w:hAnsi="Calibri"/>
        </w:rPr>
      </w:pPr>
      <w:bookmarkStart w:colFirst="0" w:colLast="0" w:name="_heading=h.jl0mkqwobrfb" w:id="4"/>
      <w:bookmarkEnd w:id="4"/>
      <w:r w:rsidDel="00000000" w:rsidR="00000000" w:rsidRPr="00000000">
        <w:rPr>
          <w:rFonts w:ascii="Calibri" w:cs="Calibri" w:eastAsia="Calibri" w:hAnsi="Calibri"/>
          <w:rtl w:val="0"/>
        </w:rPr>
        <w:t xml:space="preserve">Day 3: Task 1</w:t>
      </w:r>
    </w:p>
    <w:p w:rsidR="00000000" w:rsidDel="00000000" w:rsidP="00000000" w:rsidRDefault="00000000" w:rsidRPr="00000000" w14:paraId="00000155">
      <w:pPr>
        <w:rPr/>
      </w:pPr>
      <w:r w:rsidDel="00000000" w:rsidR="00000000" w:rsidRPr="00000000">
        <w:rPr>
          <w:rtl w:val="0"/>
        </w:rPr>
      </w:r>
    </w:p>
    <w:p w:rsidR="00000000" w:rsidDel="00000000" w:rsidP="00000000" w:rsidRDefault="00000000" w:rsidRPr="00000000" w14:paraId="00000156">
      <w:pPr>
        <w:spacing w:after="0" w:before="0" w:line="240" w:lineRule="auto"/>
        <w:ind w:left="0" w:right="0" w:firstLine="0"/>
        <w:jc w:val="left"/>
        <w:rPr/>
      </w:pPr>
      <w:r w:rsidDel="00000000" w:rsidR="00000000" w:rsidRPr="00000000">
        <w:rPr>
          <w:rtl w:val="0"/>
        </w:rPr>
        <w:t xml:space="preserve">Please complete the below lab (3) </w:t>
      </w:r>
      <w:r w:rsidDel="00000000" w:rsidR="00000000" w:rsidRPr="00000000">
        <w:rPr>
          <w:i w:val="1"/>
          <w:iCs w:val="1"/>
          <w:rtl w:val="0"/>
        </w:rPr>
        <w:t xml:space="preserve">‘Explore relational data in Azure’ </w:t>
      </w:r>
      <w:r w:rsidDel="00000000" w:rsidR="00000000" w:rsidRPr="00000000">
        <w:rPr>
          <w:rtl w:val="0"/>
        </w:rPr>
        <w:t xml:space="preserve">and paste evidence of the completed lab in the box provided. </w:t>
      </w:r>
    </w:p>
    <w:p w:rsidR="00000000" w:rsidDel="00000000" w:rsidP="00000000" w:rsidRDefault="00000000" w:rsidRPr="00000000" w14:paraId="00000157">
      <w:pPr>
        <w:rPr/>
      </w:pPr>
      <w:r w:rsidDel="00000000" w:rsidR="00000000" w:rsidRPr="00000000">
        <w:rPr>
          <w:rtl w:val="0"/>
        </w:rPr>
      </w:r>
    </w:p>
    <w:p w:rsidR="00000000" w:rsidDel="00000000" w:rsidP="00000000" w:rsidRDefault="00000000" w:rsidRPr="00000000" w14:paraId="00000158">
      <w:pPr>
        <w:rPr/>
      </w:pPr>
      <w:r w:rsidDel="00000000" w:rsidR="00000000" w:rsidRPr="00000000">
        <w:rPr/>
        <w:drawing>
          <wp:inline distB="0" distT="0" distL="114300" distR="114300">
            <wp:extent cx="4620272" cy="3115110"/>
            <wp:effectExtent b="0" l="0" r="0" t="0"/>
            <wp:docPr id="27" name="image6.png"/>
            <a:graphic>
              <a:graphicData uri="http://schemas.openxmlformats.org/drawingml/2006/picture">
                <pic:pic>
                  <pic:nvPicPr>
                    <pic:cNvPr id="0" name="image6.png"/>
                    <pic:cNvPicPr preferRelativeResize="0"/>
                  </pic:nvPicPr>
                  <pic:blipFill>
                    <a:blip r:embed="rId9"/>
                    <a:srcRect b="0" l="0" r="0" t="0"/>
                    <a:stretch>
                      <a:fillRect/>
                    </a:stretch>
                  </pic:blipFill>
                  <pic:spPr>
                    <a:xfrm>
                      <a:off x="0" y="0"/>
                      <a:ext cx="4620272" cy="3115110"/>
                    </a:xfrm>
                    <a:prstGeom prst="rect"/>
                    <a:ln/>
                  </pic:spPr>
                </pic:pic>
              </a:graphicData>
            </a:graphic>
          </wp:inline>
        </w:drawing>
      </w:r>
      <w:r w:rsidDel="00000000" w:rsidR="00000000" w:rsidRPr="00000000">
        <w:rPr>
          <w:rtl w:val="0"/>
        </w:rPr>
      </w:r>
    </w:p>
    <w:p w:rsidR="00000000" w:rsidDel="00000000" w:rsidP="00000000" w:rsidRDefault="00000000" w:rsidRPr="00000000" w14:paraId="00000159">
      <w:pPr>
        <w:rPr/>
      </w:pPr>
      <w:r w:rsidDel="00000000" w:rsidR="00000000" w:rsidRPr="00000000">
        <w:rPr>
          <w:rtl w:val="0"/>
        </w:rPr>
      </w:r>
    </w:p>
    <w:tbl>
      <w:tblPr>
        <w:tblStyle w:val="Table12"/>
        <w:tblW w:w="9628.0" w:type="dxa"/>
        <w:jc w:val="left"/>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80"/>
      </w:tblPr>
      <w:tblGrid>
        <w:gridCol w:w="1639"/>
        <w:gridCol w:w="7989"/>
        <w:tblGridChange w:id="0">
          <w:tblGrid>
            <w:gridCol w:w="1639"/>
            <w:gridCol w:w="7989"/>
          </w:tblGrid>
        </w:tblGridChange>
      </w:tblGrid>
      <w:tr>
        <w:trPr>
          <w:cantSplit w:val="0"/>
          <w:trHeight w:val="300" w:hRule="atLeast"/>
          <w:tblHeader w:val="0"/>
        </w:trPr>
        <w:tc>
          <w:tcPr>
            <w:shd w:fill="337abe" w:val="clear"/>
          </w:tcPr>
          <w:p w:rsidR="00000000" w:rsidDel="00000000" w:rsidP="00000000" w:rsidRDefault="00000000" w:rsidRPr="00000000" w14:paraId="0000015A">
            <w:pPr>
              <w:spacing w:after="160" w:before="0" w:line="259" w:lineRule="auto"/>
              <w:ind w:left="0" w:right="0" w:firstLine="0"/>
              <w:jc w:val="center"/>
              <w:rPr/>
            </w:pPr>
            <w:r w:rsidDel="00000000" w:rsidR="00000000" w:rsidRPr="00000000">
              <w:rPr>
                <w:rFonts w:ascii="Calibri" w:cs="Calibri" w:eastAsia="Calibri" w:hAnsi="Calibri"/>
                <w:sz w:val="28"/>
                <w:szCs w:val="28"/>
                <w:rtl w:val="0"/>
              </w:rPr>
              <w:t xml:space="preserve">Completed lab</w:t>
            </w:r>
            <w:r w:rsidDel="00000000" w:rsidR="00000000" w:rsidRPr="00000000">
              <w:rPr>
                <w:rtl w:val="0"/>
              </w:rPr>
            </w:r>
          </w:p>
        </w:tc>
        <w:tc>
          <w:tcPr/>
          <w:p w:rsidR="00000000" w:rsidDel="00000000" w:rsidP="00000000" w:rsidRDefault="00000000" w:rsidRPr="00000000" w14:paraId="0000015B">
            <w:pPr>
              <w:spacing w:after="160" w:line="259" w:lineRule="auto"/>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15C">
            <w:pPr>
              <w:spacing w:after="160" w:line="259" w:lineRule="auto"/>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15D">
            <w:pPr>
              <w:spacing w:after="160" w:line="259" w:lineRule="auto"/>
              <w:rPr>
                <w:rFonts w:ascii="Calibri" w:cs="Calibri" w:eastAsia="Calibri" w:hAnsi="Calibri"/>
                <w:b w:val="0"/>
                <w:bCs w:val="0"/>
                <w:color w:val="050632"/>
                <w:sz w:val="28"/>
                <w:szCs w:val="28"/>
              </w:rPr>
            </w:pPr>
            <w:r w:rsidDel="00000000" w:rsidR="00000000" w:rsidRPr="00000000">
              <w:rPr>
                <w:rtl w:val="0"/>
              </w:rPr>
            </w:r>
          </w:p>
          <w:p w:rsidR="00000000" w:rsidDel="00000000" w:rsidP="00000000" w:rsidRDefault="00000000" w:rsidRPr="00000000" w14:paraId="0000015E">
            <w:pPr>
              <w:spacing w:after="160" w:line="259" w:lineRule="auto"/>
              <w:rPr>
                <w:rFonts w:ascii="Calibri" w:cs="Calibri" w:eastAsia="Calibri" w:hAnsi="Calibri"/>
                <w:b w:val="0"/>
                <w:bCs w:val="0"/>
                <w:color w:val="050632"/>
                <w:sz w:val="28"/>
                <w:szCs w:val="28"/>
              </w:rPr>
            </w:pPr>
            <w:r w:rsidDel="00000000" w:rsidR="00000000" w:rsidRPr="00000000">
              <w:rPr>
                <w:rtl w:val="0"/>
              </w:rPr>
            </w:r>
          </w:p>
          <w:p w:rsidR="00000000" w:rsidDel="00000000" w:rsidP="00000000" w:rsidRDefault="00000000" w:rsidRPr="00000000" w14:paraId="0000015F">
            <w:pPr>
              <w:spacing w:after="160" w:line="259" w:lineRule="auto"/>
              <w:rPr>
                <w:rFonts w:ascii="Calibri" w:cs="Calibri" w:eastAsia="Calibri" w:hAnsi="Calibri"/>
                <w:b w:val="0"/>
                <w:bCs w:val="0"/>
                <w:color w:val="050632"/>
                <w:sz w:val="28"/>
                <w:szCs w:val="28"/>
              </w:rPr>
            </w:pPr>
            <w:r w:rsidDel="00000000" w:rsidR="00000000" w:rsidRPr="00000000">
              <w:rPr>
                <w:rtl w:val="0"/>
              </w:rPr>
            </w:r>
          </w:p>
          <w:p w:rsidR="00000000" w:rsidDel="00000000" w:rsidP="00000000" w:rsidRDefault="00000000" w:rsidRPr="00000000" w14:paraId="00000160">
            <w:pPr>
              <w:spacing w:after="160" w:line="259" w:lineRule="auto"/>
              <w:rPr>
                <w:rFonts w:ascii="Calibri" w:cs="Calibri" w:eastAsia="Calibri" w:hAnsi="Calibri"/>
                <w:b w:val="0"/>
                <w:bCs w:val="0"/>
                <w:color w:val="050632"/>
                <w:sz w:val="28"/>
                <w:szCs w:val="28"/>
              </w:rPr>
            </w:pPr>
            <w:r w:rsidDel="00000000" w:rsidR="00000000" w:rsidRPr="00000000">
              <w:rPr>
                <w:rtl w:val="0"/>
              </w:rPr>
            </w:r>
          </w:p>
        </w:tc>
      </w:tr>
    </w:tbl>
    <w:p w:rsidR="00000000" w:rsidDel="00000000" w:rsidP="00000000" w:rsidRDefault="00000000" w:rsidRPr="00000000" w14:paraId="00000161">
      <w:pPr>
        <w:rPr/>
      </w:pPr>
      <w:r w:rsidDel="00000000" w:rsidR="00000000" w:rsidRPr="00000000">
        <w:rPr>
          <w:rtl w:val="0"/>
        </w:rPr>
      </w:r>
    </w:p>
    <w:p w:rsidR="00000000" w:rsidDel="00000000" w:rsidP="00000000" w:rsidRDefault="00000000" w:rsidRPr="00000000" w14:paraId="00000162">
      <w:pPr>
        <w:rPr/>
      </w:pPr>
      <w:r w:rsidDel="00000000" w:rsidR="00000000" w:rsidRPr="00000000">
        <w:rPr>
          <w:rtl w:val="0"/>
        </w:rPr>
      </w:r>
    </w:p>
    <w:p w:rsidR="00000000" w:rsidDel="00000000" w:rsidP="00000000" w:rsidRDefault="00000000" w:rsidRPr="00000000" w14:paraId="00000163">
      <w:pPr>
        <w:rPr/>
      </w:pPr>
      <w:r w:rsidDel="00000000" w:rsidR="00000000" w:rsidRPr="00000000">
        <w:rPr>
          <w:rtl w:val="0"/>
        </w:rPr>
      </w:r>
    </w:p>
    <w:p w:rsidR="00000000" w:rsidDel="00000000" w:rsidP="00000000" w:rsidRDefault="00000000" w:rsidRPr="00000000" w14:paraId="00000164">
      <w:pPr>
        <w:rPr/>
      </w:pPr>
      <w:r w:rsidDel="00000000" w:rsidR="00000000" w:rsidRPr="00000000">
        <w:rPr>
          <w:rtl w:val="0"/>
        </w:rPr>
      </w:r>
    </w:p>
    <w:p w:rsidR="00000000" w:rsidDel="00000000" w:rsidP="00000000" w:rsidRDefault="00000000" w:rsidRPr="00000000" w14:paraId="00000165">
      <w:pPr>
        <w:rPr/>
      </w:pPr>
      <w:r w:rsidDel="00000000" w:rsidR="00000000" w:rsidRPr="00000000">
        <w:rPr>
          <w:rtl w:val="0"/>
        </w:rPr>
      </w:r>
    </w:p>
    <w:p w:rsidR="00000000" w:rsidDel="00000000" w:rsidP="00000000" w:rsidRDefault="00000000" w:rsidRPr="00000000" w14:paraId="00000166">
      <w:pPr>
        <w:rPr/>
      </w:pPr>
      <w:r w:rsidDel="00000000" w:rsidR="00000000" w:rsidRPr="00000000">
        <w:rPr>
          <w:rtl w:val="0"/>
        </w:rPr>
      </w:r>
    </w:p>
    <w:p w:rsidR="00000000" w:rsidDel="00000000" w:rsidP="00000000" w:rsidRDefault="00000000" w:rsidRPr="00000000" w14:paraId="00000167">
      <w:pPr>
        <w:rPr/>
      </w:pPr>
      <w:r w:rsidDel="00000000" w:rsidR="00000000" w:rsidRPr="00000000">
        <w:rPr>
          <w:rtl w:val="0"/>
        </w:rPr>
      </w:r>
    </w:p>
    <w:p w:rsidR="00000000" w:rsidDel="00000000" w:rsidP="00000000" w:rsidRDefault="00000000" w:rsidRPr="00000000" w14:paraId="00000168">
      <w:pPr>
        <w:rPr/>
      </w:pPr>
      <w:r w:rsidDel="00000000" w:rsidR="00000000" w:rsidRPr="00000000">
        <w:rPr>
          <w:rtl w:val="0"/>
        </w:rPr>
      </w:r>
    </w:p>
    <w:p w:rsidR="00000000" w:rsidDel="00000000" w:rsidP="00000000" w:rsidRDefault="00000000" w:rsidRPr="00000000" w14:paraId="00000169">
      <w:pPr>
        <w:rPr/>
      </w:pPr>
      <w:r w:rsidDel="00000000" w:rsidR="00000000" w:rsidRPr="00000000">
        <w:rPr>
          <w:rtl w:val="0"/>
        </w:rPr>
      </w:r>
    </w:p>
    <w:p w:rsidR="00000000" w:rsidDel="00000000" w:rsidP="00000000" w:rsidRDefault="00000000" w:rsidRPr="00000000" w14:paraId="0000016A">
      <w:pPr>
        <w:rPr/>
      </w:pPr>
      <w:r w:rsidDel="00000000" w:rsidR="00000000" w:rsidRPr="00000000">
        <w:rPr>
          <w:rtl w:val="0"/>
        </w:rPr>
      </w:r>
    </w:p>
    <w:p w:rsidR="00000000" w:rsidDel="00000000" w:rsidP="00000000" w:rsidRDefault="00000000" w:rsidRPr="00000000" w14:paraId="0000016B">
      <w:pPr>
        <w:rPr/>
      </w:pPr>
      <w:r w:rsidDel="00000000" w:rsidR="00000000" w:rsidRPr="00000000">
        <w:rPr>
          <w:rtl w:val="0"/>
        </w:rPr>
      </w:r>
    </w:p>
    <w:p w:rsidR="00000000" w:rsidDel="00000000" w:rsidP="00000000" w:rsidRDefault="00000000" w:rsidRPr="00000000" w14:paraId="0000016C">
      <w:pPr>
        <w:rPr/>
      </w:pPr>
      <w:r w:rsidDel="00000000" w:rsidR="00000000" w:rsidRPr="00000000">
        <w:rPr>
          <w:rtl w:val="0"/>
        </w:rPr>
      </w:r>
    </w:p>
    <w:p w:rsidR="00000000" w:rsidDel="00000000" w:rsidP="00000000" w:rsidRDefault="00000000" w:rsidRPr="00000000" w14:paraId="0000016D">
      <w:pPr>
        <w:pStyle w:val="Heading1"/>
        <w:rPr>
          <w:rFonts w:ascii="Calibri" w:cs="Calibri" w:eastAsia="Calibri" w:hAnsi="Calibri"/>
        </w:rPr>
      </w:pPr>
      <w:bookmarkStart w:colFirst="0" w:colLast="0" w:name="_heading=h.yrv0fubhkdl" w:id="5"/>
      <w:bookmarkEnd w:id="5"/>
      <w:r w:rsidDel="00000000" w:rsidR="00000000" w:rsidRPr="00000000">
        <w:rPr>
          <w:rFonts w:ascii="Calibri" w:cs="Calibri" w:eastAsia="Calibri" w:hAnsi="Calibri"/>
          <w:rtl w:val="0"/>
        </w:rPr>
        <w:t xml:space="preserve">Day 3: Task 2</w:t>
      </w:r>
    </w:p>
    <w:p w:rsidR="00000000" w:rsidDel="00000000" w:rsidP="00000000" w:rsidRDefault="00000000" w:rsidRPr="00000000" w14:paraId="0000016E">
      <w:pPr>
        <w:rPr/>
      </w:pPr>
      <w:r w:rsidDel="00000000" w:rsidR="00000000" w:rsidRPr="00000000">
        <w:rPr>
          <w:rtl w:val="0"/>
        </w:rPr>
      </w:r>
    </w:p>
    <w:p w:rsidR="00000000" w:rsidDel="00000000" w:rsidP="00000000" w:rsidRDefault="00000000" w:rsidRPr="00000000" w14:paraId="0000016F">
      <w:pPr>
        <w:spacing w:after="0" w:before="0" w:line="240" w:lineRule="auto"/>
        <w:ind w:left="0" w:right="0" w:firstLine="0"/>
        <w:jc w:val="left"/>
        <w:rPr/>
      </w:pPr>
      <w:r w:rsidDel="00000000" w:rsidR="00000000" w:rsidRPr="00000000">
        <w:rPr>
          <w:rtl w:val="0"/>
        </w:rPr>
        <w:t xml:space="preserve">Please complete the below lab (4) </w:t>
      </w:r>
      <w:r w:rsidDel="00000000" w:rsidR="00000000" w:rsidRPr="00000000">
        <w:rPr>
          <w:i w:val="1"/>
          <w:iCs w:val="1"/>
          <w:rtl w:val="0"/>
        </w:rPr>
        <w:t xml:space="preserve">‘Explore non-relational data in Azure’</w:t>
      </w:r>
      <w:r w:rsidDel="00000000" w:rsidR="00000000" w:rsidRPr="00000000">
        <w:rPr>
          <w:rtl w:val="0"/>
        </w:rPr>
        <w:t xml:space="preserve"> and paste evidence of the completed lab in the box provided.</w:t>
      </w:r>
    </w:p>
    <w:p w:rsidR="00000000" w:rsidDel="00000000" w:rsidP="00000000" w:rsidRDefault="00000000" w:rsidRPr="00000000" w14:paraId="00000170">
      <w:pPr>
        <w:rPr/>
      </w:pPr>
      <w:r w:rsidDel="00000000" w:rsidR="00000000" w:rsidRPr="00000000">
        <w:rPr>
          <w:rtl w:val="0"/>
        </w:rPr>
      </w:r>
    </w:p>
    <w:p w:rsidR="00000000" w:rsidDel="00000000" w:rsidP="00000000" w:rsidRDefault="00000000" w:rsidRPr="00000000" w14:paraId="00000171">
      <w:pPr>
        <w:rPr/>
      </w:pPr>
      <w:r w:rsidDel="00000000" w:rsidR="00000000" w:rsidRPr="00000000">
        <w:rPr/>
        <w:drawing>
          <wp:inline distB="0" distT="0" distL="114300" distR="114300">
            <wp:extent cx="5477640" cy="3172268"/>
            <wp:effectExtent b="0" l="0" r="0" t="0"/>
            <wp:docPr id="28" name="image3.png"/>
            <a:graphic>
              <a:graphicData uri="http://schemas.openxmlformats.org/drawingml/2006/picture">
                <pic:pic>
                  <pic:nvPicPr>
                    <pic:cNvPr id="0" name="image3.png"/>
                    <pic:cNvPicPr preferRelativeResize="0"/>
                  </pic:nvPicPr>
                  <pic:blipFill>
                    <a:blip r:embed="rId10"/>
                    <a:srcRect b="0" l="0" r="0" t="0"/>
                    <a:stretch>
                      <a:fillRect/>
                    </a:stretch>
                  </pic:blipFill>
                  <pic:spPr>
                    <a:xfrm>
                      <a:off x="0" y="0"/>
                      <a:ext cx="5477640" cy="3172268"/>
                    </a:xfrm>
                    <a:prstGeom prst="rect"/>
                    <a:ln/>
                  </pic:spPr>
                </pic:pic>
              </a:graphicData>
            </a:graphic>
          </wp:inline>
        </w:drawing>
      </w:r>
      <w:r w:rsidDel="00000000" w:rsidR="00000000" w:rsidRPr="00000000">
        <w:rPr>
          <w:rtl w:val="0"/>
        </w:rPr>
      </w:r>
    </w:p>
    <w:p w:rsidR="00000000" w:rsidDel="00000000" w:rsidP="00000000" w:rsidRDefault="00000000" w:rsidRPr="00000000" w14:paraId="00000172">
      <w:pPr>
        <w:rPr/>
      </w:pPr>
      <w:r w:rsidDel="00000000" w:rsidR="00000000" w:rsidRPr="00000000">
        <w:rPr>
          <w:rtl w:val="0"/>
        </w:rPr>
      </w:r>
    </w:p>
    <w:tbl>
      <w:tblPr>
        <w:tblStyle w:val="Table13"/>
        <w:tblW w:w="9628.0" w:type="dxa"/>
        <w:jc w:val="left"/>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80"/>
      </w:tblPr>
      <w:tblGrid>
        <w:gridCol w:w="1639"/>
        <w:gridCol w:w="7989"/>
        <w:tblGridChange w:id="0">
          <w:tblGrid>
            <w:gridCol w:w="1639"/>
            <w:gridCol w:w="7989"/>
          </w:tblGrid>
        </w:tblGridChange>
      </w:tblGrid>
      <w:tr>
        <w:trPr>
          <w:cantSplit w:val="0"/>
          <w:trHeight w:val="300" w:hRule="atLeast"/>
          <w:tblHeader w:val="0"/>
        </w:trPr>
        <w:tc>
          <w:tcPr>
            <w:shd w:fill="337abe" w:val="clear"/>
          </w:tcPr>
          <w:p w:rsidR="00000000" w:rsidDel="00000000" w:rsidP="00000000" w:rsidRDefault="00000000" w:rsidRPr="00000000" w14:paraId="00000173">
            <w:pPr>
              <w:spacing w:after="160" w:before="0" w:line="259" w:lineRule="auto"/>
              <w:ind w:left="0" w:right="0" w:firstLine="0"/>
              <w:jc w:val="center"/>
              <w:rPr/>
            </w:pPr>
            <w:r w:rsidDel="00000000" w:rsidR="00000000" w:rsidRPr="00000000">
              <w:rPr>
                <w:rFonts w:ascii="Calibri" w:cs="Calibri" w:eastAsia="Calibri" w:hAnsi="Calibri"/>
                <w:sz w:val="28"/>
                <w:szCs w:val="28"/>
                <w:rtl w:val="0"/>
              </w:rPr>
              <w:t xml:space="preserve">Completed lab</w:t>
            </w:r>
            <w:r w:rsidDel="00000000" w:rsidR="00000000" w:rsidRPr="00000000">
              <w:rPr>
                <w:rtl w:val="0"/>
              </w:rPr>
            </w:r>
          </w:p>
        </w:tc>
        <w:tc>
          <w:tcPr/>
          <w:p w:rsidR="00000000" w:rsidDel="00000000" w:rsidP="00000000" w:rsidRDefault="00000000" w:rsidRPr="00000000" w14:paraId="00000174">
            <w:pPr>
              <w:spacing w:after="160" w:line="259" w:lineRule="auto"/>
              <w:rPr>
                <w:rFonts w:ascii="Calibri" w:cs="Calibri" w:eastAsia="Calibri" w:hAnsi="Calibri"/>
                <w:b w:val="0"/>
                <w:bCs w:val="0"/>
                <w:color w:val="050632"/>
                <w:sz w:val="28"/>
                <w:szCs w:val="28"/>
              </w:rPr>
            </w:pPr>
            <w:r w:rsidDel="00000000" w:rsidR="00000000" w:rsidRPr="00000000">
              <w:rPr>
                <w:rtl w:val="0"/>
              </w:rPr>
            </w:r>
          </w:p>
          <w:p w:rsidR="00000000" w:rsidDel="00000000" w:rsidP="00000000" w:rsidRDefault="00000000" w:rsidRPr="00000000" w14:paraId="00000175">
            <w:pPr>
              <w:spacing w:after="160" w:line="259" w:lineRule="auto"/>
              <w:rPr>
                <w:rFonts w:ascii="Calibri" w:cs="Calibri" w:eastAsia="Calibri" w:hAnsi="Calibri"/>
                <w:b w:val="0"/>
                <w:bCs w:val="0"/>
                <w:color w:val="050632"/>
                <w:sz w:val="28"/>
                <w:szCs w:val="28"/>
              </w:rPr>
            </w:pPr>
            <w:r w:rsidDel="00000000" w:rsidR="00000000" w:rsidRPr="00000000">
              <w:rPr>
                <w:rFonts w:ascii="Calibri" w:cs="Calibri" w:eastAsia="Calibri" w:hAnsi="Calibri"/>
                <w:sz w:val="28"/>
                <w:szCs w:val="28"/>
              </w:rPr>
              <w:drawing>
                <wp:inline distB="114300" distT="114300" distL="114300" distR="114300">
                  <wp:extent cx="4924425" cy="2971800"/>
                  <wp:effectExtent b="0" l="0" r="0" t="0"/>
                  <wp:docPr id="30" name="image9.png"/>
                  <a:graphic>
                    <a:graphicData uri="http://schemas.openxmlformats.org/drawingml/2006/picture">
                      <pic:pic>
                        <pic:nvPicPr>
                          <pic:cNvPr id="0" name="image9.png"/>
                          <pic:cNvPicPr preferRelativeResize="0"/>
                        </pic:nvPicPr>
                        <pic:blipFill>
                          <a:blip r:embed="rId11"/>
                          <a:srcRect b="0" l="0" r="0" t="0"/>
                          <a:stretch>
                            <a:fillRect/>
                          </a:stretch>
                        </pic:blipFill>
                        <pic:spPr>
                          <a:xfrm>
                            <a:off x="0" y="0"/>
                            <a:ext cx="4924425" cy="2971800"/>
                          </a:xfrm>
                          <a:prstGeom prst="rect"/>
                          <a:ln/>
                        </pic:spPr>
                      </pic:pic>
                    </a:graphicData>
                  </a:graphic>
                </wp:inline>
              </w:drawing>
            </w:r>
            <w:r w:rsidDel="00000000" w:rsidR="00000000" w:rsidRPr="00000000">
              <w:rPr>
                <w:rtl w:val="0"/>
              </w:rPr>
            </w:r>
          </w:p>
          <w:p w:rsidR="00000000" w:rsidDel="00000000" w:rsidP="00000000" w:rsidRDefault="00000000" w:rsidRPr="00000000" w14:paraId="00000176">
            <w:pPr>
              <w:spacing w:after="160" w:line="259" w:lineRule="auto"/>
              <w:rPr>
                <w:rFonts w:ascii="Calibri" w:cs="Calibri" w:eastAsia="Calibri" w:hAnsi="Calibri"/>
                <w:b w:val="0"/>
                <w:bCs w:val="0"/>
                <w:color w:val="050632"/>
                <w:sz w:val="28"/>
                <w:szCs w:val="28"/>
              </w:rPr>
            </w:pPr>
            <w:r w:rsidDel="00000000" w:rsidR="00000000" w:rsidRPr="00000000">
              <w:rPr>
                <w:rFonts w:ascii="Calibri" w:cs="Calibri" w:eastAsia="Calibri" w:hAnsi="Calibri"/>
                <w:sz w:val="28"/>
                <w:szCs w:val="28"/>
              </w:rPr>
              <w:drawing>
                <wp:inline distB="114300" distT="114300" distL="114300" distR="114300">
                  <wp:extent cx="4924425" cy="2489200"/>
                  <wp:effectExtent b="0" l="0" r="0" t="0"/>
                  <wp:docPr id="29" name="image13.png"/>
                  <a:graphic>
                    <a:graphicData uri="http://schemas.openxmlformats.org/drawingml/2006/picture">
                      <pic:pic>
                        <pic:nvPicPr>
                          <pic:cNvPr id="0" name="image13.png"/>
                          <pic:cNvPicPr preferRelativeResize="0"/>
                        </pic:nvPicPr>
                        <pic:blipFill>
                          <a:blip r:embed="rId12"/>
                          <a:srcRect b="0" l="0" r="0" t="0"/>
                          <a:stretch>
                            <a:fillRect/>
                          </a:stretch>
                        </pic:blipFill>
                        <pic:spPr>
                          <a:xfrm>
                            <a:off x="0" y="0"/>
                            <a:ext cx="4924425" cy="2489200"/>
                          </a:xfrm>
                          <a:prstGeom prst="rect"/>
                          <a:ln/>
                        </pic:spPr>
                      </pic:pic>
                    </a:graphicData>
                  </a:graphic>
                </wp:inline>
              </w:drawing>
            </w:r>
            <w:r w:rsidDel="00000000" w:rsidR="00000000" w:rsidRPr="00000000">
              <w:rPr>
                <w:rtl w:val="0"/>
              </w:rPr>
            </w:r>
          </w:p>
          <w:p w:rsidR="00000000" w:rsidDel="00000000" w:rsidP="00000000" w:rsidRDefault="00000000" w:rsidRPr="00000000" w14:paraId="00000177">
            <w:pPr>
              <w:spacing w:after="160" w:line="259" w:lineRule="auto"/>
              <w:rPr>
                <w:rFonts w:ascii="Calibri" w:cs="Calibri" w:eastAsia="Calibri" w:hAnsi="Calibri"/>
                <w:b w:val="0"/>
                <w:bCs w:val="0"/>
                <w:color w:val="050632"/>
                <w:sz w:val="28"/>
                <w:szCs w:val="28"/>
              </w:rPr>
            </w:pPr>
            <w:r w:rsidDel="00000000" w:rsidR="00000000" w:rsidRPr="00000000">
              <w:rPr>
                <w:rFonts w:ascii="Calibri" w:cs="Calibri" w:eastAsia="Calibri" w:hAnsi="Calibri"/>
                <w:sz w:val="28"/>
                <w:szCs w:val="28"/>
              </w:rPr>
              <w:drawing>
                <wp:inline distB="114300" distT="114300" distL="114300" distR="114300">
                  <wp:extent cx="4924425" cy="2832100"/>
                  <wp:effectExtent b="0" l="0" r="0" t="0"/>
                  <wp:docPr id="32" name="image16.png"/>
                  <a:graphic>
                    <a:graphicData uri="http://schemas.openxmlformats.org/drawingml/2006/picture">
                      <pic:pic>
                        <pic:nvPicPr>
                          <pic:cNvPr id="0" name="image16.png"/>
                          <pic:cNvPicPr preferRelativeResize="0"/>
                        </pic:nvPicPr>
                        <pic:blipFill>
                          <a:blip r:embed="rId13"/>
                          <a:srcRect b="0" l="0" r="0" t="0"/>
                          <a:stretch>
                            <a:fillRect/>
                          </a:stretch>
                        </pic:blipFill>
                        <pic:spPr>
                          <a:xfrm>
                            <a:off x="0" y="0"/>
                            <a:ext cx="4924425" cy="2832100"/>
                          </a:xfrm>
                          <a:prstGeom prst="rect"/>
                          <a:ln/>
                        </pic:spPr>
                      </pic:pic>
                    </a:graphicData>
                  </a:graphic>
                </wp:inline>
              </w:drawing>
            </w:r>
            <w:r w:rsidDel="00000000" w:rsidR="00000000" w:rsidRPr="00000000">
              <w:rPr>
                <w:rtl w:val="0"/>
              </w:rPr>
            </w:r>
          </w:p>
          <w:p w:rsidR="00000000" w:rsidDel="00000000" w:rsidP="00000000" w:rsidRDefault="00000000" w:rsidRPr="00000000" w14:paraId="00000178">
            <w:pPr>
              <w:spacing w:after="160" w:line="259" w:lineRule="auto"/>
              <w:rPr>
                <w:rFonts w:ascii="Calibri" w:cs="Calibri" w:eastAsia="Calibri" w:hAnsi="Calibri"/>
                <w:b w:val="0"/>
                <w:bCs w:val="0"/>
                <w:color w:val="050632"/>
                <w:sz w:val="28"/>
                <w:szCs w:val="28"/>
              </w:rPr>
            </w:pPr>
            <w:r w:rsidDel="00000000" w:rsidR="00000000" w:rsidRPr="00000000">
              <w:rPr>
                <w:rtl w:val="0"/>
              </w:rPr>
            </w:r>
          </w:p>
        </w:tc>
      </w:tr>
    </w:tbl>
    <w:p w:rsidR="00000000" w:rsidDel="00000000" w:rsidP="00000000" w:rsidRDefault="00000000" w:rsidRPr="00000000" w14:paraId="00000179">
      <w:pPr>
        <w:rPr/>
      </w:pPr>
      <w:r w:rsidDel="00000000" w:rsidR="00000000" w:rsidRPr="00000000">
        <w:rPr>
          <w:rtl w:val="0"/>
        </w:rPr>
      </w:r>
    </w:p>
    <w:p w:rsidR="00000000" w:rsidDel="00000000" w:rsidP="00000000" w:rsidRDefault="00000000" w:rsidRPr="00000000" w14:paraId="0000017A">
      <w:pPr>
        <w:rPr/>
      </w:pPr>
      <w:r w:rsidDel="00000000" w:rsidR="00000000" w:rsidRPr="00000000">
        <w:rPr>
          <w:rtl w:val="0"/>
        </w:rPr>
      </w:r>
    </w:p>
    <w:p w:rsidR="00000000" w:rsidDel="00000000" w:rsidP="00000000" w:rsidRDefault="00000000" w:rsidRPr="00000000" w14:paraId="0000017B">
      <w:pPr>
        <w:rPr/>
      </w:pPr>
      <w:r w:rsidDel="00000000" w:rsidR="00000000" w:rsidRPr="00000000">
        <w:rPr>
          <w:rtl w:val="0"/>
        </w:rPr>
      </w:r>
    </w:p>
    <w:p w:rsidR="00000000" w:rsidDel="00000000" w:rsidP="00000000" w:rsidRDefault="00000000" w:rsidRPr="00000000" w14:paraId="0000017C">
      <w:pPr>
        <w:rPr/>
      </w:pPr>
      <w:r w:rsidDel="00000000" w:rsidR="00000000" w:rsidRPr="00000000">
        <w:rPr>
          <w:rtl w:val="0"/>
        </w:rPr>
      </w:r>
    </w:p>
    <w:p w:rsidR="00000000" w:rsidDel="00000000" w:rsidP="00000000" w:rsidRDefault="00000000" w:rsidRPr="00000000" w14:paraId="0000017D">
      <w:pPr>
        <w:rPr/>
      </w:pPr>
      <w:r w:rsidDel="00000000" w:rsidR="00000000" w:rsidRPr="00000000">
        <w:rPr>
          <w:rtl w:val="0"/>
        </w:rPr>
      </w:r>
    </w:p>
    <w:p w:rsidR="00000000" w:rsidDel="00000000" w:rsidP="00000000" w:rsidRDefault="00000000" w:rsidRPr="00000000" w14:paraId="0000017E">
      <w:pPr>
        <w:rPr/>
      </w:pPr>
      <w:r w:rsidDel="00000000" w:rsidR="00000000" w:rsidRPr="00000000">
        <w:rPr>
          <w:rtl w:val="0"/>
        </w:rPr>
      </w:r>
    </w:p>
    <w:p w:rsidR="00000000" w:rsidDel="00000000" w:rsidP="00000000" w:rsidRDefault="00000000" w:rsidRPr="00000000" w14:paraId="0000017F">
      <w:pPr>
        <w:rPr/>
      </w:pPr>
      <w:r w:rsidDel="00000000" w:rsidR="00000000" w:rsidRPr="00000000">
        <w:rPr>
          <w:rtl w:val="0"/>
        </w:rPr>
      </w:r>
    </w:p>
    <w:p w:rsidR="00000000" w:rsidDel="00000000" w:rsidP="00000000" w:rsidRDefault="00000000" w:rsidRPr="00000000" w14:paraId="00000180">
      <w:pPr>
        <w:rPr/>
      </w:pPr>
      <w:r w:rsidDel="00000000" w:rsidR="00000000" w:rsidRPr="00000000">
        <w:rPr>
          <w:rtl w:val="0"/>
        </w:rPr>
      </w:r>
    </w:p>
    <w:p w:rsidR="00000000" w:rsidDel="00000000" w:rsidP="00000000" w:rsidRDefault="00000000" w:rsidRPr="00000000" w14:paraId="00000181">
      <w:pPr>
        <w:rPr/>
      </w:pPr>
      <w:r w:rsidDel="00000000" w:rsidR="00000000" w:rsidRPr="00000000">
        <w:rPr>
          <w:rtl w:val="0"/>
        </w:rPr>
      </w:r>
    </w:p>
    <w:p w:rsidR="00000000" w:rsidDel="00000000" w:rsidP="00000000" w:rsidRDefault="00000000" w:rsidRPr="00000000" w14:paraId="00000182">
      <w:pPr>
        <w:rPr/>
      </w:pPr>
      <w:r w:rsidDel="00000000" w:rsidR="00000000" w:rsidRPr="00000000">
        <w:rPr>
          <w:rtl w:val="0"/>
        </w:rPr>
      </w:r>
    </w:p>
    <w:p w:rsidR="00000000" w:rsidDel="00000000" w:rsidP="00000000" w:rsidRDefault="00000000" w:rsidRPr="00000000" w14:paraId="00000183">
      <w:pPr>
        <w:rPr/>
      </w:pPr>
      <w:r w:rsidDel="00000000" w:rsidR="00000000" w:rsidRPr="00000000">
        <w:rPr>
          <w:rtl w:val="0"/>
        </w:rPr>
      </w:r>
    </w:p>
    <w:p w:rsidR="00000000" w:rsidDel="00000000" w:rsidP="00000000" w:rsidRDefault="00000000" w:rsidRPr="00000000" w14:paraId="00000184">
      <w:pPr>
        <w:pStyle w:val="Heading1"/>
        <w:rPr>
          <w:rFonts w:ascii="Calibri" w:cs="Calibri" w:eastAsia="Calibri" w:hAnsi="Calibri"/>
        </w:rPr>
      </w:pPr>
      <w:bookmarkStart w:colFirst="0" w:colLast="0" w:name="_heading=h.apmratcrzuce" w:id="6"/>
      <w:bookmarkEnd w:id="6"/>
      <w:r w:rsidDel="00000000" w:rsidR="00000000" w:rsidRPr="00000000">
        <w:rPr>
          <w:rFonts w:ascii="Calibri" w:cs="Calibri" w:eastAsia="Calibri" w:hAnsi="Calibri"/>
          <w:rtl w:val="0"/>
        </w:rPr>
        <w:t xml:space="preserve">Day 3: Task 3</w:t>
      </w:r>
    </w:p>
    <w:p w:rsidR="00000000" w:rsidDel="00000000" w:rsidP="00000000" w:rsidRDefault="00000000" w:rsidRPr="00000000" w14:paraId="00000185">
      <w:pPr>
        <w:rPr/>
      </w:pPr>
      <w:r w:rsidDel="00000000" w:rsidR="00000000" w:rsidRPr="00000000">
        <w:rPr>
          <w:rtl w:val="0"/>
        </w:rPr>
      </w:r>
    </w:p>
    <w:p w:rsidR="00000000" w:rsidDel="00000000" w:rsidP="00000000" w:rsidRDefault="00000000" w:rsidRPr="00000000" w14:paraId="00000186">
      <w:pPr>
        <w:spacing w:after="0" w:before="0" w:line="240" w:lineRule="auto"/>
        <w:ind w:left="0" w:right="0" w:firstLine="0"/>
        <w:jc w:val="left"/>
        <w:rPr/>
      </w:pPr>
      <w:r w:rsidDel="00000000" w:rsidR="00000000" w:rsidRPr="00000000">
        <w:rPr>
          <w:rtl w:val="0"/>
        </w:rPr>
        <w:t xml:space="preserve">Please complete the below lab (5) ‘Explore data analytics in Azure’ and paste evidence of the completed lab in the box provided.</w:t>
      </w:r>
    </w:p>
    <w:p w:rsidR="00000000" w:rsidDel="00000000" w:rsidP="00000000" w:rsidRDefault="00000000" w:rsidRPr="00000000" w14:paraId="00000187">
      <w:pPr>
        <w:rPr/>
      </w:pPr>
      <w:r w:rsidDel="00000000" w:rsidR="00000000" w:rsidRPr="00000000">
        <w:rPr>
          <w:rtl w:val="0"/>
        </w:rPr>
      </w:r>
    </w:p>
    <w:p w:rsidR="00000000" w:rsidDel="00000000" w:rsidP="00000000" w:rsidRDefault="00000000" w:rsidRPr="00000000" w14:paraId="00000188">
      <w:pPr>
        <w:rPr/>
      </w:pPr>
      <w:r w:rsidDel="00000000" w:rsidR="00000000" w:rsidRPr="00000000">
        <w:rPr/>
        <w:drawing>
          <wp:inline distB="0" distT="0" distL="114300" distR="114300">
            <wp:extent cx="6124574" cy="2228850"/>
            <wp:effectExtent b="0" l="0" r="0" t="0"/>
            <wp:docPr id="31" name="image5.png"/>
            <a:graphic>
              <a:graphicData uri="http://schemas.openxmlformats.org/drawingml/2006/picture">
                <pic:pic>
                  <pic:nvPicPr>
                    <pic:cNvPr id="0" name="image5.png"/>
                    <pic:cNvPicPr preferRelativeResize="0"/>
                  </pic:nvPicPr>
                  <pic:blipFill>
                    <a:blip r:embed="rId14"/>
                    <a:srcRect b="0" l="0" r="0" t="0"/>
                    <a:stretch>
                      <a:fillRect/>
                    </a:stretch>
                  </pic:blipFill>
                  <pic:spPr>
                    <a:xfrm>
                      <a:off x="0" y="0"/>
                      <a:ext cx="6124574" cy="2228850"/>
                    </a:xfrm>
                    <a:prstGeom prst="rect"/>
                    <a:ln/>
                  </pic:spPr>
                </pic:pic>
              </a:graphicData>
            </a:graphic>
          </wp:inline>
        </w:drawing>
      </w:r>
      <w:r w:rsidDel="00000000" w:rsidR="00000000" w:rsidRPr="00000000">
        <w:rPr>
          <w:rtl w:val="0"/>
        </w:rPr>
      </w:r>
    </w:p>
    <w:p w:rsidR="00000000" w:rsidDel="00000000" w:rsidP="00000000" w:rsidRDefault="00000000" w:rsidRPr="00000000" w14:paraId="00000189">
      <w:pPr>
        <w:rPr/>
      </w:pPr>
      <w:r w:rsidDel="00000000" w:rsidR="00000000" w:rsidRPr="00000000">
        <w:rPr>
          <w:rtl w:val="0"/>
        </w:rPr>
      </w:r>
    </w:p>
    <w:tbl>
      <w:tblPr>
        <w:tblStyle w:val="Table14"/>
        <w:tblW w:w="9628.0" w:type="dxa"/>
        <w:jc w:val="left"/>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80"/>
      </w:tblPr>
      <w:tblGrid>
        <w:gridCol w:w="1639"/>
        <w:gridCol w:w="7989"/>
        <w:tblGridChange w:id="0">
          <w:tblGrid>
            <w:gridCol w:w="1639"/>
            <w:gridCol w:w="7989"/>
          </w:tblGrid>
        </w:tblGridChange>
      </w:tblGrid>
      <w:tr>
        <w:trPr>
          <w:cantSplit w:val="0"/>
          <w:trHeight w:val="300" w:hRule="atLeast"/>
          <w:tblHeader w:val="0"/>
        </w:trPr>
        <w:tc>
          <w:tcPr>
            <w:shd w:fill="337abe" w:val="clear"/>
          </w:tcPr>
          <w:p w:rsidR="00000000" w:rsidDel="00000000" w:rsidP="00000000" w:rsidRDefault="00000000" w:rsidRPr="00000000" w14:paraId="0000018A">
            <w:pPr>
              <w:spacing w:after="160" w:before="0" w:line="259" w:lineRule="auto"/>
              <w:ind w:left="0" w:right="0" w:firstLine="0"/>
              <w:jc w:val="center"/>
              <w:rPr/>
            </w:pPr>
            <w:r w:rsidDel="00000000" w:rsidR="00000000" w:rsidRPr="00000000">
              <w:rPr>
                <w:rFonts w:ascii="Calibri" w:cs="Calibri" w:eastAsia="Calibri" w:hAnsi="Calibri"/>
                <w:sz w:val="28"/>
                <w:szCs w:val="28"/>
                <w:rtl w:val="0"/>
              </w:rPr>
              <w:t xml:space="preserve">Completed lab</w:t>
            </w:r>
            <w:r w:rsidDel="00000000" w:rsidR="00000000" w:rsidRPr="00000000">
              <w:rPr>
                <w:rtl w:val="0"/>
              </w:rPr>
            </w:r>
          </w:p>
        </w:tc>
        <w:tc>
          <w:tcPr/>
          <w:p w:rsidR="00000000" w:rsidDel="00000000" w:rsidP="00000000" w:rsidRDefault="00000000" w:rsidRPr="00000000" w14:paraId="0000018B">
            <w:pPr>
              <w:spacing w:after="160" w:line="259" w:lineRule="auto"/>
              <w:rPr>
                <w:rFonts w:ascii="Calibri" w:cs="Calibri" w:eastAsia="Calibri" w:hAnsi="Calibri"/>
                <w:sz w:val="28"/>
                <w:szCs w:val="28"/>
              </w:rPr>
            </w:pPr>
            <w:r w:rsidDel="00000000" w:rsidR="00000000" w:rsidRPr="00000000">
              <w:rPr>
                <w:rFonts w:ascii="Calibri" w:cs="Calibri" w:eastAsia="Calibri" w:hAnsi="Calibri"/>
                <w:sz w:val="28"/>
                <w:szCs w:val="28"/>
              </w:rPr>
              <w:drawing>
                <wp:inline distB="114300" distT="114300" distL="114300" distR="114300">
                  <wp:extent cx="4924425" cy="2552700"/>
                  <wp:effectExtent b="0" l="0" r="0" t="0"/>
                  <wp:docPr id="34" name="image1.png"/>
                  <a:graphic>
                    <a:graphicData uri="http://schemas.openxmlformats.org/drawingml/2006/picture">
                      <pic:pic>
                        <pic:nvPicPr>
                          <pic:cNvPr id="0" name="image1.png"/>
                          <pic:cNvPicPr preferRelativeResize="0"/>
                        </pic:nvPicPr>
                        <pic:blipFill>
                          <a:blip r:embed="rId15"/>
                          <a:srcRect b="0" l="0" r="0" t="0"/>
                          <a:stretch>
                            <a:fillRect/>
                          </a:stretch>
                        </pic:blipFill>
                        <pic:spPr>
                          <a:xfrm>
                            <a:off x="0" y="0"/>
                            <a:ext cx="4924425" cy="2552700"/>
                          </a:xfrm>
                          <a:prstGeom prst="rect"/>
                          <a:ln/>
                        </pic:spPr>
                      </pic:pic>
                    </a:graphicData>
                  </a:graphic>
                </wp:inline>
              </w:drawing>
            </w:r>
            <w:r w:rsidDel="00000000" w:rsidR="00000000" w:rsidRPr="00000000">
              <w:rPr>
                <w:rtl w:val="0"/>
              </w:rPr>
            </w:r>
          </w:p>
          <w:p w:rsidR="00000000" w:rsidDel="00000000" w:rsidP="00000000" w:rsidRDefault="00000000" w:rsidRPr="00000000" w14:paraId="0000018C">
            <w:pPr>
              <w:spacing w:after="160" w:line="259" w:lineRule="auto"/>
              <w:rPr>
                <w:rFonts w:ascii="Calibri" w:cs="Calibri" w:eastAsia="Calibri" w:hAnsi="Calibri"/>
                <w:sz w:val="28"/>
                <w:szCs w:val="28"/>
              </w:rPr>
            </w:pPr>
            <w:r w:rsidDel="00000000" w:rsidR="00000000" w:rsidRPr="00000000">
              <w:rPr>
                <w:rFonts w:ascii="Calibri" w:cs="Calibri" w:eastAsia="Calibri" w:hAnsi="Calibri"/>
                <w:sz w:val="28"/>
                <w:szCs w:val="28"/>
              </w:rPr>
              <w:drawing>
                <wp:inline distB="114300" distT="114300" distL="114300" distR="114300">
                  <wp:extent cx="4924425" cy="3517900"/>
                  <wp:effectExtent b="0" l="0" r="0" t="0"/>
                  <wp:docPr id="33" name="image7.png"/>
                  <a:graphic>
                    <a:graphicData uri="http://schemas.openxmlformats.org/drawingml/2006/picture">
                      <pic:pic>
                        <pic:nvPicPr>
                          <pic:cNvPr id="0" name="image7.png"/>
                          <pic:cNvPicPr preferRelativeResize="0"/>
                        </pic:nvPicPr>
                        <pic:blipFill>
                          <a:blip r:embed="rId16"/>
                          <a:srcRect b="0" l="0" r="0" t="0"/>
                          <a:stretch>
                            <a:fillRect/>
                          </a:stretch>
                        </pic:blipFill>
                        <pic:spPr>
                          <a:xfrm>
                            <a:off x="0" y="0"/>
                            <a:ext cx="4924425" cy="3517900"/>
                          </a:xfrm>
                          <a:prstGeom prst="rect"/>
                          <a:ln/>
                        </pic:spPr>
                      </pic:pic>
                    </a:graphicData>
                  </a:graphic>
                </wp:inline>
              </w:drawing>
            </w:r>
            <w:r w:rsidDel="00000000" w:rsidR="00000000" w:rsidRPr="00000000">
              <w:rPr>
                <w:rtl w:val="0"/>
              </w:rPr>
            </w:r>
          </w:p>
          <w:p w:rsidR="00000000" w:rsidDel="00000000" w:rsidP="00000000" w:rsidRDefault="00000000" w:rsidRPr="00000000" w14:paraId="0000018D">
            <w:pPr>
              <w:spacing w:after="160" w:line="259" w:lineRule="auto"/>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18E">
            <w:pPr>
              <w:spacing w:after="160" w:line="259" w:lineRule="auto"/>
              <w:rPr>
                <w:rFonts w:ascii="Calibri" w:cs="Calibri" w:eastAsia="Calibri" w:hAnsi="Calibri"/>
                <w:sz w:val="28"/>
                <w:szCs w:val="28"/>
              </w:rPr>
            </w:pPr>
            <w:r w:rsidDel="00000000" w:rsidR="00000000" w:rsidRPr="00000000">
              <w:rPr>
                <w:rFonts w:ascii="Calibri" w:cs="Calibri" w:eastAsia="Calibri" w:hAnsi="Calibri"/>
                <w:sz w:val="28"/>
                <w:szCs w:val="28"/>
              </w:rPr>
              <w:drawing>
                <wp:inline distB="114300" distT="114300" distL="114300" distR="114300">
                  <wp:extent cx="4924425" cy="2400300"/>
                  <wp:effectExtent b="0" l="0" r="0" t="0"/>
                  <wp:docPr id="37" name="image4.png"/>
                  <a:graphic>
                    <a:graphicData uri="http://schemas.openxmlformats.org/drawingml/2006/picture">
                      <pic:pic>
                        <pic:nvPicPr>
                          <pic:cNvPr id="0" name="image4.png"/>
                          <pic:cNvPicPr preferRelativeResize="0"/>
                        </pic:nvPicPr>
                        <pic:blipFill>
                          <a:blip r:embed="rId17"/>
                          <a:srcRect b="0" l="0" r="0" t="0"/>
                          <a:stretch>
                            <a:fillRect/>
                          </a:stretch>
                        </pic:blipFill>
                        <pic:spPr>
                          <a:xfrm>
                            <a:off x="0" y="0"/>
                            <a:ext cx="4924425" cy="2400300"/>
                          </a:xfrm>
                          <a:prstGeom prst="rect"/>
                          <a:ln/>
                        </pic:spPr>
                      </pic:pic>
                    </a:graphicData>
                  </a:graphic>
                </wp:inline>
              </w:drawing>
            </w:r>
            <w:r w:rsidDel="00000000" w:rsidR="00000000" w:rsidRPr="00000000">
              <w:rPr>
                <w:rtl w:val="0"/>
              </w:rPr>
            </w:r>
          </w:p>
          <w:p w:rsidR="00000000" w:rsidDel="00000000" w:rsidP="00000000" w:rsidRDefault="00000000" w:rsidRPr="00000000" w14:paraId="0000018F">
            <w:pPr>
              <w:spacing w:after="160" w:line="259" w:lineRule="auto"/>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190">
            <w:pPr>
              <w:spacing w:after="160" w:line="259" w:lineRule="auto"/>
              <w:rPr>
                <w:rFonts w:ascii="Calibri" w:cs="Calibri" w:eastAsia="Calibri" w:hAnsi="Calibri"/>
                <w:sz w:val="28"/>
                <w:szCs w:val="28"/>
              </w:rPr>
            </w:pPr>
            <w:r w:rsidDel="00000000" w:rsidR="00000000" w:rsidRPr="00000000">
              <w:rPr>
                <w:rFonts w:ascii="Calibri" w:cs="Calibri" w:eastAsia="Calibri" w:hAnsi="Calibri"/>
                <w:sz w:val="28"/>
                <w:szCs w:val="28"/>
              </w:rPr>
              <w:drawing>
                <wp:inline distB="114300" distT="114300" distL="114300" distR="114300">
                  <wp:extent cx="4924425" cy="2857500"/>
                  <wp:effectExtent b="0" l="0" r="0" t="0"/>
                  <wp:docPr id="35" name="image14.png"/>
                  <a:graphic>
                    <a:graphicData uri="http://schemas.openxmlformats.org/drawingml/2006/picture">
                      <pic:pic>
                        <pic:nvPicPr>
                          <pic:cNvPr id="0" name="image14.png"/>
                          <pic:cNvPicPr preferRelativeResize="0"/>
                        </pic:nvPicPr>
                        <pic:blipFill>
                          <a:blip r:embed="rId18"/>
                          <a:srcRect b="0" l="0" r="0" t="0"/>
                          <a:stretch>
                            <a:fillRect/>
                          </a:stretch>
                        </pic:blipFill>
                        <pic:spPr>
                          <a:xfrm>
                            <a:off x="0" y="0"/>
                            <a:ext cx="4924425" cy="2857500"/>
                          </a:xfrm>
                          <a:prstGeom prst="rect"/>
                          <a:ln/>
                        </pic:spPr>
                      </pic:pic>
                    </a:graphicData>
                  </a:graphic>
                </wp:inline>
              </w:drawing>
            </w:r>
            <w:r w:rsidDel="00000000" w:rsidR="00000000" w:rsidRPr="00000000">
              <w:rPr>
                <w:rtl w:val="0"/>
              </w:rPr>
            </w:r>
          </w:p>
          <w:p w:rsidR="00000000" w:rsidDel="00000000" w:rsidP="00000000" w:rsidRDefault="00000000" w:rsidRPr="00000000" w14:paraId="00000191">
            <w:pPr>
              <w:spacing w:after="160" w:line="259" w:lineRule="auto"/>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192">
            <w:pPr>
              <w:spacing w:after="160" w:line="259" w:lineRule="auto"/>
              <w:rPr>
                <w:rFonts w:ascii="Calibri" w:cs="Calibri" w:eastAsia="Calibri" w:hAnsi="Calibri"/>
                <w:sz w:val="28"/>
                <w:szCs w:val="28"/>
              </w:rPr>
            </w:pPr>
            <w:r w:rsidDel="00000000" w:rsidR="00000000" w:rsidRPr="00000000">
              <w:rPr>
                <w:rFonts w:ascii="Calibri" w:cs="Calibri" w:eastAsia="Calibri" w:hAnsi="Calibri"/>
                <w:sz w:val="28"/>
                <w:szCs w:val="28"/>
              </w:rPr>
              <w:drawing>
                <wp:inline distB="114300" distT="114300" distL="114300" distR="114300">
                  <wp:extent cx="4924425" cy="2552700"/>
                  <wp:effectExtent b="0" l="0" r="0" t="0"/>
                  <wp:docPr id="36" name="image15.png"/>
                  <a:graphic>
                    <a:graphicData uri="http://schemas.openxmlformats.org/drawingml/2006/picture">
                      <pic:pic>
                        <pic:nvPicPr>
                          <pic:cNvPr id="0" name="image15.png"/>
                          <pic:cNvPicPr preferRelativeResize="0"/>
                        </pic:nvPicPr>
                        <pic:blipFill>
                          <a:blip r:embed="rId19"/>
                          <a:srcRect b="0" l="0" r="0" t="0"/>
                          <a:stretch>
                            <a:fillRect/>
                          </a:stretch>
                        </pic:blipFill>
                        <pic:spPr>
                          <a:xfrm>
                            <a:off x="0" y="0"/>
                            <a:ext cx="4924425" cy="2552700"/>
                          </a:xfrm>
                          <a:prstGeom prst="rect"/>
                          <a:ln/>
                        </pic:spPr>
                      </pic:pic>
                    </a:graphicData>
                  </a:graphic>
                </wp:inline>
              </w:drawing>
            </w:r>
            <w:r w:rsidDel="00000000" w:rsidR="00000000" w:rsidRPr="00000000">
              <w:rPr>
                <w:rtl w:val="0"/>
              </w:rPr>
            </w:r>
          </w:p>
          <w:p w:rsidR="00000000" w:rsidDel="00000000" w:rsidP="00000000" w:rsidRDefault="00000000" w:rsidRPr="00000000" w14:paraId="00000193">
            <w:pPr>
              <w:spacing w:after="160" w:line="259" w:lineRule="auto"/>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194">
            <w:pPr>
              <w:spacing w:after="160" w:line="259" w:lineRule="auto"/>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195">
            <w:pPr>
              <w:spacing w:after="160" w:line="259" w:lineRule="auto"/>
              <w:rPr>
                <w:rFonts w:ascii="Calibri" w:cs="Calibri" w:eastAsia="Calibri" w:hAnsi="Calibri"/>
                <w:sz w:val="28"/>
                <w:szCs w:val="28"/>
              </w:rPr>
            </w:pPr>
            <w:r w:rsidDel="00000000" w:rsidR="00000000" w:rsidRPr="00000000">
              <w:rPr>
                <w:rFonts w:ascii="Calibri" w:cs="Calibri" w:eastAsia="Calibri" w:hAnsi="Calibri"/>
                <w:sz w:val="28"/>
                <w:szCs w:val="28"/>
              </w:rPr>
              <w:drawing>
                <wp:inline distB="114300" distT="114300" distL="114300" distR="114300">
                  <wp:extent cx="4924425" cy="2362200"/>
                  <wp:effectExtent b="0" l="0" r="0" t="0"/>
                  <wp:docPr id="38" name="image11.png"/>
                  <a:graphic>
                    <a:graphicData uri="http://schemas.openxmlformats.org/drawingml/2006/picture">
                      <pic:pic>
                        <pic:nvPicPr>
                          <pic:cNvPr id="0" name="image11.png"/>
                          <pic:cNvPicPr preferRelativeResize="0"/>
                        </pic:nvPicPr>
                        <pic:blipFill>
                          <a:blip r:embed="rId20"/>
                          <a:srcRect b="0" l="0" r="0" t="0"/>
                          <a:stretch>
                            <a:fillRect/>
                          </a:stretch>
                        </pic:blipFill>
                        <pic:spPr>
                          <a:xfrm>
                            <a:off x="0" y="0"/>
                            <a:ext cx="4924425" cy="2362200"/>
                          </a:xfrm>
                          <a:prstGeom prst="rect"/>
                          <a:ln/>
                        </pic:spPr>
                      </pic:pic>
                    </a:graphicData>
                  </a:graphic>
                </wp:inline>
              </w:drawing>
            </w:r>
            <w:r w:rsidDel="00000000" w:rsidR="00000000" w:rsidRPr="00000000">
              <w:rPr>
                <w:rtl w:val="0"/>
              </w:rPr>
            </w:r>
          </w:p>
          <w:p w:rsidR="00000000" w:rsidDel="00000000" w:rsidP="00000000" w:rsidRDefault="00000000" w:rsidRPr="00000000" w14:paraId="00000196">
            <w:pPr>
              <w:spacing w:after="160" w:line="259" w:lineRule="auto"/>
              <w:rPr>
                <w:rFonts w:ascii="Calibri" w:cs="Calibri" w:eastAsia="Calibri" w:hAnsi="Calibri"/>
                <w:sz w:val="28"/>
                <w:szCs w:val="28"/>
              </w:rPr>
            </w:pPr>
            <w:r w:rsidDel="00000000" w:rsidR="00000000" w:rsidRPr="00000000">
              <w:rPr>
                <w:rFonts w:ascii="Calibri" w:cs="Calibri" w:eastAsia="Calibri" w:hAnsi="Calibri"/>
                <w:sz w:val="28"/>
                <w:szCs w:val="28"/>
              </w:rPr>
              <w:drawing>
                <wp:inline distB="114300" distT="114300" distL="114300" distR="114300">
                  <wp:extent cx="4924425" cy="3594100"/>
                  <wp:effectExtent b="0" l="0" r="0" t="0"/>
                  <wp:docPr id="39" name="image8.png"/>
                  <a:graphic>
                    <a:graphicData uri="http://schemas.openxmlformats.org/drawingml/2006/picture">
                      <pic:pic>
                        <pic:nvPicPr>
                          <pic:cNvPr id="0" name="image8.png"/>
                          <pic:cNvPicPr preferRelativeResize="0"/>
                        </pic:nvPicPr>
                        <pic:blipFill>
                          <a:blip r:embed="rId21"/>
                          <a:srcRect b="0" l="0" r="0" t="0"/>
                          <a:stretch>
                            <a:fillRect/>
                          </a:stretch>
                        </pic:blipFill>
                        <pic:spPr>
                          <a:xfrm>
                            <a:off x="0" y="0"/>
                            <a:ext cx="4924425" cy="3594100"/>
                          </a:xfrm>
                          <a:prstGeom prst="rect"/>
                          <a:ln/>
                        </pic:spPr>
                      </pic:pic>
                    </a:graphicData>
                  </a:graphic>
                </wp:inline>
              </w:drawing>
            </w:r>
            <w:r w:rsidDel="00000000" w:rsidR="00000000" w:rsidRPr="00000000">
              <w:rPr>
                <w:rtl w:val="0"/>
              </w:rPr>
            </w:r>
          </w:p>
          <w:p w:rsidR="00000000" w:rsidDel="00000000" w:rsidP="00000000" w:rsidRDefault="00000000" w:rsidRPr="00000000" w14:paraId="00000197">
            <w:pPr>
              <w:spacing w:after="160" w:line="259" w:lineRule="auto"/>
              <w:rPr>
                <w:rFonts w:ascii="Calibri" w:cs="Calibri" w:eastAsia="Calibri" w:hAnsi="Calibri"/>
                <w:sz w:val="28"/>
                <w:szCs w:val="28"/>
              </w:rPr>
            </w:pPr>
            <w:r w:rsidDel="00000000" w:rsidR="00000000" w:rsidRPr="00000000">
              <w:rPr>
                <w:rFonts w:ascii="Calibri" w:cs="Calibri" w:eastAsia="Calibri" w:hAnsi="Calibri"/>
                <w:sz w:val="28"/>
                <w:szCs w:val="28"/>
              </w:rPr>
              <w:drawing>
                <wp:inline distB="114300" distT="114300" distL="114300" distR="114300">
                  <wp:extent cx="4924425" cy="2743200"/>
                  <wp:effectExtent b="0" l="0" r="0" t="0"/>
                  <wp:docPr id="40" name="image10.png"/>
                  <a:graphic>
                    <a:graphicData uri="http://schemas.openxmlformats.org/drawingml/2006/picture">
                      <pic:pic>
                        <pic:nvPicPr>
                          <pic:cNvPr id="0" name="image10.png"/>
                          <pic:cNvPicPr preferRelativeResize="0"/>
                        </pic:nvPicPr>
                        <pic:blipFill>
                          <a:blip r:embed="rId22"/>
                          <a:srcRect b="0" l="0" r="0" t="0"/>
                          <a:stretch>
                            <a:fillRect/>
                          </a:stretch>
                        </pic:blipFill>
                        <pic:spPr>
                          <a:xfrm>
                            <a:off x="0" y="0"/>
                            <a:ext cx="4924425" cy="2743200"/>
                          </a:xfrm>
                          <a:prstGeom prst="rect"/>
                          <a:ln/>
                        </pic:spPr>
                      </pic:pic>
                    </a:graphicData>
                  </a:graphic>
                </wp:inline>
              </w:drawing>
            </w:r>
            <w:r w:rsidDel="00000000" w:rsidR="00000000" w:rsidRPr="00000000">
              <w:rPr>
                <w:rtl w:val="0"/>
              </w:rPr>
            </w:r>
          </w:p>
          <w:p w:rsidR="00000000" w:rsidDel="00000000" w:rsidP="00000000" w:rsidRDefault="00000000" w:rsidRPr="00000000" w14:paraId="00000198">
            <w:pPr>
              <w:spacing w:after="160" w:line="259" w:lineRule="auto"/>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199">
            <w:pPr>
              <w:spacing w:after="160" w:line="259" w:lineRule="auto"/>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19A">
            <w:pPr>
              <w:spacing w:after="160" w:line="259" w:lineRule="auto"/>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19B">
            <w:pPr>
              <w:spacing w:after="160" w:line="259" w:lineRule="auto"/>
              <w:rPr>
                <w:rFonts w:ascii="Calibri" w:cs="Calibri" w:eastAsia="Calibri" w:hAnsi="Calibri"/>
                <w:b w:val="0"/>
                <w:bCs w:val="0"/>
                <w:color w:val="050632"/>
                <w:sz w:val="28"/>
                <w:szCs w:val="28"/>
              </w:rPr>
            </w:pPr>
            <w:r w:rsidDel="00000000" w:rsidR="00000000" w:rsidRPr="00000000">
              <w:rPr>
                <w:rtl w:val="0"/>
              </w:rPr>
            </w:r>
          </w:p>
          <w:p w:rsidR="00000000" w:rsidDel="00000000" w:rsidP="00000000" w:rsidRDefault="00000000" w:rsidRPr="00000000" w14:paraId="0000019C">
            <w:pPr>
              <w:spacing w:after="160" w:line="259" w:lineRule="auto"/>
              <w:rPr>
                <w:rFonts w:ascii="Calibri" w:cs="Calibri" w:eastAsia="Calibri" w:hAnsi="Calibri"/>
                <w:b w:val="0"/>
                <w:bCs w:val="0"/>
                <w:color w:val="050632"/>
                <w:sz w:val="28"/>
                <w:szCs w:val="28"/>
              </w:rPr>
            </w:pPr>
            <w:r w:rsidDel="00000000" w:rsidR="00000000" w:rsidRPr="00000000">
              <w:rPr>
                <w:rtl w:val="0"/>
              </w:rPr>
            </w:r>
          </w:p>
          <w:p w:rsidR="00000000" w:rsidDel="00000000" w:rsidP="00000000" w:rsidRDefault="00000000" w:rsidRPr="00000000" w14:paraId="0000019D">
            <w:pPr>
              <w:spacing w:after="160" w:line="259" w:lineRule="auto"/>
              <w:rPr>
                <w:rFonts w:ascii="Calibri" w:cs="Calibri" w:eastAsia="Calibri" w:hAnsi="Calibri"/>
                <w:b w:val="0"/>
                <w:bCs w:val="0"/>
                <w:color w:val="050632"/>
                <w:sz w:val="28"/>
                <w:szCs w:val="28"/>
              </w:rPr>
            </w:pPr>
            <w:r w:rsidDel="00000000" w:rsidR="00000000" w:rsidRPr="00000000">
              <w:rPr>
                <w:rtl w:val="0"/>
              </w:rPr>
            </w:r>
          </w:p>
        </w:tc>
      </w:tr>
    </w:tbl>
    <w:p w:rsidR="00000000" w:rsidDel="00000000" w:rsidP="00000000" w:rsidRDefault="00000000" w:rsidRPr="00000000" w14:paraId="0000019E">
      <w:pPr>
        <w:rPr/>
      </w:pPr>
      <w:r w:rsidDel="00000000" w:rsidR="00000000" w:rsidRPr="00000000">
        <w:rPr>
          <w:rtl w:val="0"/>
        </w:rPr>
      </w:r>
    </w:p>
    <w:p w:rsidR="00000000" w:rsidDel="00000000" w:rsidP="00000000" w:rsidRDefault="00000000" w:rsidRPr="00000000" w14:paraId="0000019F">
      <w:pPr>
        <w:rPr/>
      </w:pPr>
      <w:r w:rsidDel="00000000" w:rsidR="00000000" w:rsidRPr="00000000">
        <w:rPr>
          <w:rtl w:val="0"/>
        </w:rPr>
      </w:r>
    </w:p>
    <w:p w:rsidR="00000000" w:rsidDel="00000000" w:rsidP="00000000" w:rsidRDefault="00000000" w:rsidRPr="00000000" w14:paraId="000001A0">
      <w:pPr>
        <w:rPr/>
      </w:pPr>
      <w:r w:rsidDel="00000000" w:rsidR="00000000" w:rsidRPr="00000000">
        <w:rPr>
          <w:rtl w:val="0"/>
        </w:rPr>
      </w:r>
    </w:p>
    <w:p w:rsidR="00000000" w:rsidDel="00000000" w:rsidP="00000000" w:rsidRDefault="00000000" w:rsidRPr="00000000" w14:paraId="000001A1">
      <w:pPr>
        <w:rPr/>
      </w:pPr>
      <w:r w:rsidDel="00000000" w:rsidR="00000000" w:rsidRPr="00000000">
        <w:rPr>
          <w:rtl w:val="0"/>
        </w:rPr>
      </w:r>
    </w:p>
    <w:p w:rsidR="00000000" w:rsidDel="00000000" w:rsidP="00000000" w:rsidRDefault="00000000" w:rsidRPr="00000000" w14:paraId="000001A2">
      <w:pPr>
        <w:rPr/>
      </w:pPr>
      <w:r w:rsidDel="00000000" w:rsidR="00000000" w:rsidRPr="00000000">
        <w:rPr>
          <w:rtl w:val="0"/>
        </w:rPr>
      </w:r>
    </w:p>
    <w:p w:rsidR="00000000" w:rsidDel="00000000" w:rsidP="00000000" w:rsidRDefault="00000000" w:rsidRPr="00000000" w14:paraId="000001A3">
      <w:pPr>
        <w:rPr/>
      </w:pPr>
      <w:r w:rsidDel="00000000" w:rsidR="00000000" w:rsidRPr="00000000">
        <w:rPr>
          <w:rtl w:val="0"/>
        </w:rPr>
      </w:r>
    </w:p>
    <w:p w:rsidR="00000000" w:rsidDel="00000000" w:rsidP="00000000" w:rsidRDefault="00000000" w:rsidRPr="00000000" w14:paraId="000001A4">
      <w:pPr>
        <w:rPr/>
      </w:pPr>
      <w:r w:rsidDel="00000000" w:rsidR="00000000" w:rsidRPr="00000000">
        <w:rPr>
          <w:rtl w:val="0"/>
        </w:rPr>
      </w:r>
    </w:p>
    <w:p w:rsidR="00000000" w:rsidDel="00000000" w:rsidP="00000000" w:rsidRDefault="00000000" w:rsidRPr="00000000" w14:paraId="000001A5">
      <w:pPr>
        <w:rPr/>
      </w:pPr>
      <w:r w:rsidDel="00000000" w:rsidR="00000000" w:rsidRPr="00000000">
        <w:rPr>
          <w:rtl w:val="0"/>
        </w:rPr>
      </w:r>
    </w:p>
    <w:p w:rsidR="00000000" w:rsidDel="00000000" w:rsidP="00000000" w:rsidRDefault="00000000" w:rsidRPr="00000000" w14:paraId="000001A6">
      <w:pPr>
        <w:rPr/>
      </w:pPr>
      <w:r w:rsidDel="00000000" w:rsidR="00000000" w:rsidRPr="00000000">
        <w:rPr>
          <w:rtl w:val="0"/>
        </w:rPr>
      </w:r>
    </w:p>
    <w:p w:rsidR="00000000" w:rsidDel="00000000" w:rsidP="00000000" w:rsidRDefault="00000000" w:rsidRPr="00000000" w14:paraId="000001A7">
      <w:pPr>
        <w:rPr/>
      </w:pPr>
      <w:r w:rsidDel="00000000" w:rsidR="00000000" w:rsidRPr="00000000">
        <w:rPr>
          <w:rtl w:val="0"/>
        </w:rPr>
      </w:r>
    </w:p>
    <w:p w:rsidR="00000000" w:rsidDel="00000000" w:rsidP="00000000" w:rsidRDefault="00000000" w:rsidRPr="00000000" w14:paraId="000001A8">
      <w:pPr>
        <w:rPr/>
      </w:pPr>
      <w:r w:rsidDel="00000000" w:rsidR="00000000" w:rsidRPr="00000000">
        <w:rPr>
          <w:rtl w:val="0"/>
        </w:rPr>
      </w:r>
    </w:p>
    <w:p w:rsidR="00000000" w:rsidDel="00000000" w:rsidP="00000000" w:rsidRDefault="00000000" w:rsidRPr="00000000" w14:paraId="000001A9">
      <w:pPr>
        <w:rPr/>
      </w:pPr>
      <w:r w:rsidDel="00000000" w:rsidR="00000000" w:rsidRPr="00000000">
        <w:rPr>
          <w:rtl w:val="0"/>
        </w:rPr>
      </w:r>
    </w:p>
    <w:p w:rsidR="00000000" w:rsidDel="00000000" w:rsidP="00000000" w:rsidRDefault="00000000" w:rsidRPr="00000000" w14:paraId="000001AA">
      <w:pPr>
        <w:rPr/>
      </w:pPr>
      <w:r w:rsidDel="00000000" w:rsidR="00000000" w:rsidRPr="00000000">
        <w:rPr>
          <w:rtl w:val="0"/>
        </w:rPr>
      </w:r>
    </w:p>
    <w:p w:rsidR="00000000" w:rsidDel="00000000" w:rsidP="00000000" w:rsidRDefault="00000000" w:rsidRPr="00000000" w14:paraId="000001AB">
      <w:pPr>
        <w:rPr/>
      </w:pPr>
      <w:r w:rsidDel="00000000" w:rsidR="00000000" w:rsidRPr="00000000">
        <w:rPr>
          <w:rtl w:val="0"/>
        </w:rPr>
      </w:r>
    </w:p>
    <w:p w:rsidR="00000000" w:rsidDel="00000000" w:rsidP="00000000" w:rsidRDefault="00000000" w:rsidRPr="00000000" w14:paraId="000001AC">
      <w:pPr>
        <w:rPr/>
      </w:pPr>
      <w:r w:rsidDel="00000000" w:rsidR="00000000" w:rsidRPr="00000000">
        <w:rPr>
          <w:rtl w:val="0"/>
        </w:rPr>
      </w:r>
    </w:p>
    <w:p w:rsidR="00000000" w:rsidDel="00000000" w:rsidP="00000000" w:rsidRDefault="00000000" w:rsidRPr="00000000" w14:paraId="000001AD">
      <w:pPr>
        <w:rPr/>
      </w:pPr>
      <w:r w:rsidDel="00000000" w:rsidR="00000000" w:rsidRPr="00000000">
        <w:rPr>
          <w:rtl w:val="0"/>
        </w:rPr>
      </w:r>
    </w:p>
    <w:p w:rsidR="00000000" w:rsidDel="00000000" w:rsidP="00000000" w:rsidRDefault="00000000" w:rsidRPr="00000000" w14:paraId="000001AE">
      <w:pPr>
        <w:rPr/>
      </w:pPr>
      <w:r w:rsidDel="00000000" w:rsidR="00000000" w:rsidRPr="00000000">
        <w:rPr>
          <w:rtl w:val="0"/>
        </w:rPr>
      </w:r>
    </w:p>
    <w:p w:rsidR="00000000" w:rsidDel="00000000" w:rsidP="00000000" w:rsidRDefault="00000000" w:rsidRPr="00000000" w14:paraId="000001AF">
      <w:pPr>
        <w:rPr/>
      </w:pPr>
      <w:r w:rsidDel="00000000" w:rsidR="00000000" w:rsidRPr="00000000">
        <w:rPr>
          <w:rtl w:val="0"/>
        </w:rPr>
      </w:r>
    </w:p>
    <w:p w:rsidR="00000000" w:rsidDel="00000000" w:rsidP="00000000" w:rsidRDefault="00000000" w:rsidRPr="00000000" w14:paraId="000001B0">
      <w:pPr>
        <w:pStyle w:val="Heading1"/>
        <w:rPr>
          <w:rFonts w:ascii="Calibri" w:cs="Calibri" w:eastAsia="Calibri" w:hAnsi="Calibri"/>
        </w:rPr>
      </w:pPr>
      <w:bookmarkStart w:colFirst="0" w:colLast="0" w:name="_heading=h.m3c4k0ovq3ka" w:id="7"/>
      <w:bookmarkEnd w:id="7"/>
      <w:r w:rsidDel="00000000" w:rsidR="00000000" w:rsidRPr="00000000">
        <w:rPr>
          <w:rFonts w:ascii="Calibri" w:cs="Calibri" w:eastAsia="Calibri" w:hAnsi="Calibri"/>
          <w:rtl w:val="0"/>
        </w:rPr>
        <w:t xml:space="preserve">Day 4: Task 1</w:t>
      </w:r>
    </w:p>
    <w:p w:rsidR="00000000" w:rsidDel="00000000" w:rsidP="00000000" w:rsidRDefault="00000000" w:rsidRPr="00000000" w14:paraId="000001B1">
      <w:pPr>
        <w:rPr/>
      </w:pPr>
      <w:r w:rsidDel="00000000" w:rsidR="00000000" w:rsidRPr="00000000">
        <w:rPr>
          <w:rtl w:val="0"/>
        </w:rPr>
      </w:r>
    </w:p>
    <w:p w:rsidR="00000000" w:rsidDel="00000000" w:rsidP="00000000" w:rsidRDefault="00000000" w:rsidRPr="00000000" w14:paraId="000001B2">
      <w:pPr>
        <w:spacing w:after="0" w:before="0" w:line="240" w:lineRule="auto"/>
        <w:ind w:left="0" w:right="0" w:firstLine="0"/>
        <w:jc w:val="left"/>
        <w:rPr/>
      </w:pPr>
      <w:r w:rsidDel="00000000" w:rsidR="00000000" w:rsidRPr="00000000">
        <w:rPr>
          <w:rtl w:val="0"/>
        </w:rPr>
        <w:t xml:space="preserve">In your teams, complete the Azure DP-900 practice exam and paste your result below – this is open book and please research and discuss your answers as a team.</w:t>
      </w:r>
    </w:p>
    <w:p w:rsidR="00000000" w:rsidDel="00000000" w:rsidP="00000000" w:rsidRDefault="00000000" w:rsidRPr="00000000" w14:paraId="000001B3">
      <w:pP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1B4">
      <w:pPr>
        <w:spacing w:after="0" w:before="0" w:line="240" w:lineRule="auto"/>
        <w:ind w:left="0" w:right="0" w:firstLine="0"/>
        <w:jc w:val="left"/>
        <w:rPr/>
      </w:pPr>
      <w:r w:rsidDel="00000000" w:rsidR="00000000" w:rsidRPr="00000000">
        <w:rPr/>
        <w:drawing>
          <wp:inline distB="0" distT="0" distL="114300" distR="114300">
            <wp:extent cx="6696074" cy="781035"/>
            <wp:effectExtent b="0" l="0" r="0" t="0"/>
            <wp:docPr id="41" name="image2.png"/>
            <a:graphic>
              <a:graphicData uri="http://schemas.openxmlformats.org/drawingml/2006/picture">
                <pic:pic>
                  <pic:nvPicPr>
                    <pic:cNvPr id="0" name="image2.png"/>
                    <pic:cNvPicPr preferRelativeResize="0"/>
                  </pic:nvPicPr>
                  <pic:blipFill>
                    <a:blip r:embed="rId23"/>
                    <a:srcRect b="0" l="0" r="0" t="0"/>
                    <a:stretch>
                      <a:fillRect/>
                    </a:stretch>
                  </pic:blipFill>
                  <pic:spPr>
                    <a:xfrm>
                      <a:off x="0" y="0"/>
                      <a:ext cx="6696074" cy="781035"/>
                    </a:xfrm>
                    <a:prstGeom prst="rect"/>
                    <a:ln/>
                  </pic:spPr>
                </pic:pic>
              </a:graphicData>
            </a:graphic>
          </wp:inline>
        </w:drawing>
      </w:r>
      <w:r w:rsidDel="00000000" w:rsidR="00000000" w:rsidRPr="00000000">
        <w:rPr>
          <w:rtl w:val="0"/>
        </w:rPr>
      </w:r>
    </w:p>
    <w:tbl>
      <w:tblPr>
        <w:tblStyle w:val="Table15"/>
        <w:tblW w:w="9628.0" w:type="dxa"/>
        <w:jc w:val="left"/>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80"/>
      </w:tblPr>
      <w:tblGrid>
        <w:gridCol w:w="1639"/>
        <w:gridCol w:w="7989"/>
        <w:tblGridChange w:id="0">
          <w:tblGrid>
            <w:gridCol w:w="1639"/>
            <w:gridCol w:w="7989"/>
          </w:tblGrid>
        </w:tblGridChange>
      </w:tblGrid>
      <w:tr>
        <w:trPr>
          <w:cantSplit w:val="0"/>
          <w:trHeight w:val="300" w:hRule="atLeast"/>
          <w:tblHeader w:val="0"/>
        </w:trPr>
        <w:tc>
          <w:tcPr>
            <w:shd w:fill="337abe" w:val="clear"/>
          </w:tcPr>
          <w:p w:rsidR="00000000" w:rsidDel="00000000" w:rsidP="00000000" w:rsidRDefault="00000000" w:rsidRPr="00000000" w14:paraId="000001B5">
            <w:pPr>
              <w:spacing w:after="160" w:before="0" w:line="259" w:lineRule="auto"/>
              <w:ind w:left="0" w:right="0" w:firstLine="0"/>
              <w:jc w:val="center"/>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Result</w:t>
            </w:r>
          </w:p>
        </w:tc>
        <w:tc>
          <w:tcPr/>
          <w:p w:rsidR="00000000" w:rsidDel="00000000" w:rsidP="00000000" w:rsidRDefault="00000000" w:rsidRPr="00000000" w14:paraId="000001B6">
            <w:pPr>
              <w:spacing w:after="160" w:line="259" w:lineRule="auto"/>
              <w:rPr>
                <w:rFonts w:ascii="Calibri" w:cs="Calibri" w:eastAsia="Calibri" w:hAnsi="Calibri"/>
                <w:b w:val="0"/>
                <w:bCs w:val="0"/>
                <w:color w:val="050632"/>
                <w:sz w:val="28"/>
                <w:szCs w:val="28"/>
              </w:rPr>
            </w:pPr>
            <w:r w:rsidDel="00000000" w:rsidR="00000000" w:rsidRPr="00000000">
              <w:rPr>
                <w:rtl w:val="0"/>
              </w:rPr>
            </w:r>
          </w:p>
          <w:p w:rsidR="00000000" w:rsidDel="00000000" w:rsidP="00000000" w:rsidRDefault="00000000" w:rsidRPr="00000000" w14:paraId="000001B7">
            <w:pPr>
              <w:spacing w:after="160" w:line="259" w:lineRule="auto"/>
              <w:rPr>
                <w:rFonts w:ascii="Calibri" w:cs="Calibri" w:eastAsia="Calibri" w:hAnsi="Calibri"/>
                <w:b w:val="0"/>
                <w:bCs w:val="0"/>
                <w:color w:val="050632"/>
                <w:sz w:val="28"/>
                <w:szCs w:val="28"/>
              </w:rPr>
            </w:pPr>
            <w:r w:rsidDel="00000000" w:rsidR="00000000" w:rsidRPr="00000000">
              <w:rPr>
                <w:rtl w:val="0"/>
              </w:rPr>
            </w:r>
          </w:p>
          <w:p w:rsidR="00000000" w:rsidDel="00000000" w:rsidP="00000000" w:rsidRDefault="00000000" w:rsidRPr="00000000" w14:paraId="000001B8">
            <w:pPr>
              <w:spacing w:after="160" w:line="259" w:lineRule="auto"/>
              <w:rPr>
                <w:rFonts w:ascii="Calibri" w:cs="Calibri" w:eastAsia="Calibri" w:hAnsi="Calibri"/>
                <w:b w:val="0"/>
                <w:bCs w:val="0"/>
                <w:color w:val="050632"/>
                <w:sz w:val="28"/>
                <w:szCs w:val="28"/>
              </w:rPr>
            </w:pPr>
            <w:r w:rsidDel="00000000" w:rsidR="00000000" w:rsidRPr="00000000">
              <w:rPr>
                <w:rtl w:val="0"/>
              </w:rPr>
            </w:r>
          </w:p>
          <w:p w:rsidR="00000000" w:rsidDel="00000000" w:rsidP="00000000" w:rsidRDefault="00000000" w:rsidRPr="00000000" w14:paraId="000001B9">
            <w:pPr>
              <w:spacing w:after="160" w:line="259" w:lineRule="auto"/>
              <w:rPr>
                <w:rFonts w:ascii="Calibri" w:cs="Calibri" w:eastAsia="Calibri" w:hAnsi="Calibri"/>
                <w:b w:val="0"/>
                <w:bCs w:val="0"/>
                <w:color w:val="050632"/>
                <w:sz w:val="28"/>
                <w:szCs w:val="28"/>
              </w:rPr>
            </w:pPr>
            <w:r w:rsidDel="00000000" w:rsidR="00000000" w:rsidRPr="00000000">
              <w:rPr>
                <w:rtl w:val="0"/>
              </w:rPr>
            </w:r>
          </w:p>
          <w:p w:rsidR="00000000" w:rsidDel="00000000" w:rsidP="00000000" w:rsidRDefault="00000000" w:rsidRPr="00000000" w14:paraId="000001BA">
            <w:pPr>
              <w:spacing w:after="160" w:line="259" w:lineRule="auto"/>
              <w:rPr>
                <w:rFonts w:ascii="Calibri" w:cs="Calibri" w:eastAsia="Calibri" w:hAnsi="Calibri"/>
                <w:b w:val="0"/>
                <w:bCs w:val="0"/>
                <w:color w:val="050632"/>
                <w:sz w:val="28"/>
                <w:szCs w:val="28"/>
              </w:rPr>
            </w:pPr>
            <w:r w:rsidDel="00000000" w:rsidR="00000000" w:rsidRPr="00000000">
              <w:rPr>
                <w:rtl w:val="0"/>
              </w:rPr>
            </w:r>
          </w:p>
        </w:tc>
      </w:tr>
    </w:tbl>
    <w:p w:rsidR="00000000" w:rsidDel="00000000" w:rsidP="00000000" w:rsidRDefault="00000000" w:rsidRPr="00000000" w14:paraId="000001BB">
      <w:pPr>
        <w:rPr/>
      </w:pPr>
      <w:r w:rsidDel="00000000" w:rsidR="00000000" w:rsidRPr="00000000">
        <w:rPr>
          <w:rtl w:val="0"/>
        </w:rPr>
      </w:r>
    </w:p>
    <w:p w:rsidR="00000000" w:rsidDel="00000000" w:rsidP="00000000" w:rsidRDefault="00000000" w:rsidRPr="00000000" w14:paraId="000001BC">
      <w:pPr>
        <w:rPr/>
      </w:pPr>
      <w:r w:rsidDel="00000000" w:rsidR="00000000" w:rsidRPr="00000000">
        <w:rPr>
          <w:rtl w:val="0"/>
        </w:rPr>
      </w:r>
    </w:p>
    <w:p w:rsidR="00000000" w:rsidDel="00000000" w:rsidP="00000000" w:rsidRDefault="00000000" w:rsidRPr="00000000" w14:paraId="000001BD">
      <w:pPr>
        <w:rPr/>
      </w:pPr>
      <w:r w:rsidDel="00000000" w:rsidR="00000000" w:rsidRPr="00000000">
        <w:rPr>
          <w:rtl w:val="0"/>
        </w:rPr>
      </w:r>
    </w:p>
    <w:p w:rsidR="00000000" w:rsidDel="00000000" w:rsidP="00000000" w:rsidRDefault="00000000" w:rsidRPr="00000000" w14:paraId="000001BE">
      <w:pPr>
        <w:rPr/>
      </w:pPr>
      <w:r w:rsidDel="00000000" w:rsidR="00000000" w:rsidRPr="00000000">
        <w:rPr>
          <w:rtl w:val="0"/>
        </w:rPr>
      </w:r>
    </w:p>
    <w:p w:rsidR="00000000" w:rsidDel="00000000" w:rsidP="00000000" w:rsidRDefault="00000000" w:rsidRPr="00000000" w14:paraId="000001BF">
      <w:pPr>
        <w:rPr/>
      </w:pPr>
      <w:r w:rsidDel="00000000" w:rsidR="00000000" w:rsidRPr="00000000">
        <w:rPr>
          <w:rtl w:val="0"/>
        </w:rPr>
      </w:r>
    </w:p>
    <w:p w:rsidR="00000000" w:rsidDel="00000000" w:rsidP="00000000" w:rsidRDefault="00000000" w:rsidRPr="00000000" w14:paraId="000001C0">
      <w:pPr>
        <w:rPr/>
      </w:pPr>
      <w:r w:rsidDel="00000000" w:rsidR="00000000" w:rsidRPr="00000000">
        <w:rPr>
          <w:rtl w:val="0"/>
        </w:rPr>
      </w:r>
    </w:p>
    <w:p w:rsidR="00000000" w:rsidDel="00000000" w:rsidP="00000000" w:rsidRDefault="00000000" w:rsidRPr="00000000" w14:paraId="000001C1">
      <w:pPr>
        <w:rPr/>
      </w:pPr>
      <w:r w:rsidDel="00000000" w:rsidR="00000000" w:rsidRPr="00000000">
        <w:rPr>
          <w:rtl w:val="0"/>
        </w:rPr>
      </w:r>
    </w:p>
    <w:p w:rsidR="00000000" w:rsidDel="00000000" w:rsidP="00000000" w:rsidRDefault="00000000" w:rsidRPr="00000000" w14:paraId="000001C2">
      <w:pPr>
        <w:rPr/>
      </w:pPr>
      <w:r w:rsidDel="00000000" w:rsidR="00000000" w:rsidRPr="00000000">
        <w:rPr>
          <w:rtl w:val="0"/>
        </w:rPr>
      </w:r>
    </w:p>
    <w:p w:rsidR="00000000" w:rsidDel="00000000" w:rsidP="00000000" w:rsidRDefault="00000000" w:rsidRPr="00000000" w14:paraId="000001C3">
      <w:pPr>
        <w:rPr/>
      </w:pPr>
      <w:r w:rsidDel="00000000" w:rsidR="00000000" w:rsidRPr="00000000">
        <w:rPr>
          <w:rtl w:val="0"/>
        </w:rPr>
      </w:r>
    </w:p>
    <w:p w:rsidR="00000000" w:rsidDel="00000000" w:rsidP="00000000" w:rsidRDefault="00000000" w:rsidRPr="00000000" w14:paraId="000001C4">
      <w:pPr>
        <w:rPr/>
      </w:pPr>
      <w:r w:rsidDel="00000000" w:rsidR="00000000" w:rsidRPr="00000000">
        <w:rPr>
          <w:rtl w:val="0"/>
        </w:rPr>
      </w:r>
    </w:p>
    <w:p w:rsidR="00000000" w:rsidDel="00000000" w:rsidP="00000000" w:rsidRDefault="00000000" w:rsidRPr="00000000" w14:paraId="000001C5">
      <w:pPr>
        <w:rPr/>
      </w:pPr>
      <w:r w:rsidDel="00000000" w:rsidR="00000000" w:rsidRPr="00000000">
        <w:rPr>
          <w:rtl w:val="0"/>
        </w:rPr>
      </w:r>
    </w:p>
    <w:p w:rsidR="00000000" w:rsidDel="00000000" w:rsidP="00000000" w:rsidRDefault="00000000" w:rsidRPr="00000000" w14:paraId="000001C6">
      <w:pPr>
        <w:rPr/>
      </w:pPr>
      <w:r w:rsidDel="00000000" w:rsidR="00000000" w:rsidRPr="00000000">
        <w:rPr>
          <w:rtl w:val="0"/>
        </w:rPr>
      </w:r>
    </w:p>
    <w:p w:rsidR="00000000" w:rsidDel="00000000" w:rsidP="00000000" w:rsidRDefault="00000000" w:rsidRPr="00000000" w14:paraId="000001C7">
      <w:pPr>
        <w:rPr/>
      </w:pPr>
      <w:r w:rsidDel="00000000" w:rsidR="00000000" w:rsidRPr="00000000">
        <w:rPr>
          <w:rtl w:val="0"/>
        </w:rPr>
      </w:r>
    </w:p>
    <w:p w:rsidR="00000000" w:rsidDel="00000000" w:rsidP="00000000" w:rsidRDefault="00000000" w:rsidRPr="00000000" w14:paraId="000001C8">
      <w:pPr>
        <w:rPr/>
      </w:pPr>
      <w:r w:rsidDel="00000000" w:rsidR="00000000" w:rsidRPr="00000000">
        <w:rPr>
          <w:rtl w:val="0"/>
        </w:rPr>
      </w:r>
    </w:p>
    <w:p w:rsidR="00000000" w:rsidDel="00000000" w:rsidP="00000000" w:rsidRDefault="00000000" w:rsidRPr="00000000" w14:paraId="000001C9">
      <w:pPr>
        <w:rPr/>
      </w:pPr>
      <w:r w:rsidDel="00000000" w:rsidR="00000000" w:rsidRPr="00000000">
        <w:rPr>
          <w:rtl w:val="0"/>
        </w:rPr>
      </w:r>
    </w:p>
    <w:p w:rsidR="00000000" w:rsidDel="00000000" w:rsidP="00000000" w:rsidRDefault="00000000" w:rsidRPr="00000000" w14:paraId="000001CA">
      <w:pPr>
        <w:rPr/>
      </w:pPr>
      <w:r w:rsidDel="00000000" w:rsidR="00000000" w:rsidRPr="00000000">
        <w:rPr>
          <w:rtl w:val="0"/>
        </w:rPr>
      </w:r>
    </w:p>
    <w:p w:rsidR="00000000" w:rsidDel="00000000" w:rsidP="00000000" w:rsidRDefault="00000000" w:rsidRPr="00000000" w14:paraId="000001CB">
      <w:pPr>
        <w:rPr/>
      </w:pPr>
      <w:r w:rsidDel="00000000" w:rsidR="00000000" w:rsidRPr="00000000">
        <w:rPr>
          <w:rtl w:val="0"/>
        </w:rPr>
      </w:r>
    </w:p>
    <w:p w:rsidR="00000000" w:rsidDel="00000000" w:rsidP="00000000" w:rsidRDefault="00000000" w:rsidRPr="00000000" w14:paraId="000001CC">
      <w:pPr>
        <w:rPr/>
      </w:pPr>
      <w:r w:rsidDel="00000000" w:rsidR="00000000" w:rsidRPr="00000000">
        <w:rPr>
          <w:rtl w:val="0"/>
        </w:rPr>
      </w:r>
    </w:p>
    <w:p w:rsidR="00000000" w:rsidDel="00000000" w:rsidP="00000000" w:rsidRDefault="00000000" w:rsidRPr="00000000" w14:paraId="000001CD">
      <w:pPr>
        <w:rPr/>
      </w:pPr>
      <w:r w:rsidDel="00000000" w:rsidR="00000000" w:rsidRPr="00000000">
        <w:rPr>
          <w:rtl w:val="0"/>
        </w:rPr>
      </w:r>
    </w:p>
    <w:p w:rsidR="00000000" w:rsidDel="00000000" w:rsidP="00000000" w:rsidRDefault="00000000" w:rsidRPr="00000000" w14:paraId="000001CE">
      <w:pPr>
        <w:rPr/>
      </w:pPr>
      <w:r w:rsidDel="00000000" w:rsidR="00000000" w:rsidRPr="00000000">
        <w:rPr>
          <w:rtl w:val="0"/>
        </w:rPr>
      </w:r>
    </w:p>
    <w:p w:rsidR="00000000" w:rsidDel="00000000" w:rsidP="00000000" w:rsidRDefault="00000000" w:rsidRPr="00000000" w14:paraId="000001CF">
      <w:pPr>
        <w:rPr/>
      </w:pPr>
      <w:r w:rsidDel="00000000" w:rsidR="00000000" w:rsidRPr="00000000">
        <w:rPr>
          <w:rtl w:val="0"/>
        </w:rPr>
      </w:r>
    </w:p>
    <w:p w:rsidR="00000000" w:rsidDel="00000000" w:rsidP="00000000" w:rsidRDefault="00000000" w:rsidRPr="00000000" w14:paraId="000001D0">
      <w:pPr>
        <w:rPr/>
      </w:pPr>
      <w:r w:rsidDel="00000000" w:rsidR="00000000" w:rsidRPr="00000000">
        <w:rPr>
          <w:rtl w:val="0"/>
        </w:rPr>
      </w:r>
    </w:p>
    <w:p w:rsidR="00000000" w:rsidDel="00000000" w:rsidP="00000000" w:rsidRDefault="00000000" w:rsidRPr="00000000" w14:paraId="000001D1">
      <w:pPr>
        <w:rPr/>
      </w:pPr>
      <w:r w:rsidDel="00000000" w:rsidR="00000000" w:rsidRPr="00000000">
        <w:rPr>
          <w:rtl w:val="0"/>
        </w:rPr>
      </w:r>
    </w:p>
    <w:p w:rsidR="00000000" w:rsidDel="00000000" w:rsidP="00000000" w:rsidRDefault="00000000" w:rsidRPr="00000000" w14:paraId="000001D2">
      <w:pPr>
        <w:rPr/>
      </w:pPr>
      <w:r w:rsidDel="00000000" w:rsidR="00000000" w:rsidRPr="00000000">
        <w:rPr>
          <w:rtl w:val="0"/>
        </w:rPr>
      </w:r>
    </w:p>
    <w:p w:rsidR="00000000" w:rsidDel="00000000" w:rsidP="00000000" w:rsidRDefault="00000000" w:rsidRPr="00000000" w14:paraId="000001D3">
      <w:pPr>
        <w:rPr/>
      </w:pPr>
      <w:r w:rsidDel="00000000" w:rsidR="00000000" w:rsidRPr="00000000">
        <w:rPr>
          <w:rtl w:val="0"/>
        </w:rPr>
      </w:r>
    </w:p>
    <w:p w:rsidR="00000000" w:rsidDel="00000000" w:rsidP="00000000" w:rsidRDefault="00000000" w:rsidRPr="00000000" w14:paraId="000001D4">
      <w:pPr>
        <w:pStyle w:val="Heading1"/>
        <w:rPr>
          <w:rFonts w:ascii="Calibri" w:cs="Calibri" w:eastAsia="Calibri" w:hAnsi="Calibri"/>
        </w:rPr>
      </w:pPr>
      <w:bookmarkStart w:colFirst="0" w:colLast="0" w:name="_heading=h.so6lmpw5qxfd" w:id="8"/>
      <w:bookmarkEnd w:id="8"/>
      <w:r w:rsidDel="00000000" w:rsidR="00000000" w:rsidRPr="00000000">
        <w:rPr>
          <w:rFonts w:ascii="Calibri" w:cs="Calibri" w:eastAsia="Calibri" w:hAnsi="Calibri"/>
          <w:rtl w:val="0"/>
        </w:rPr>
        <w:t xml:space="preserve">Day 4: Task 2</w:t>
      </w:r>
    </w:p>
    <w:p w:rsidR="00000000" w:rsidDel="00000000" w:rsidP="00000000" w:rsidRDefault="00000000" w:rsidRPr="00000000" w14:paraId="000001D5">
      <w:pPr>
        <w:pStyle w:val="Heading4"/>
        <w:spacing w:after="319" w:before="319" w:lineRule="auto"/>
        <w:rPr>
          <w:rFonts w:ascii="Quattrocento Sans" w:cs="Quattrocento Sans" w:eastAsia="Quattrocento Sans" w:hAnsi="Quattrocento Sans"/>
          <w:b w:val="1"/>
          <w:bCs w:val="1"/>
          <w:sz w:val="24"/>
          <w:szCs w:val="24"/>
        </w:rPr>
      </w:pPr>
      <w:bookmarkStart w:colFirst="0" w:colLast="0" w:name="_heading=h.utb20mjjq06o" w:id="9"/>
      <w:bookmarkEnd w:id="9"/>
      <w:r w:rsidDel="00000000" w:rsidR="00000000" w:rsidRPr="00000000">
        <w:rPr>
          <w:rFonts w:ascii="Quattrocento Sans" w:cs="Quattrocento Sans" w:eastAsia="Quattrocento Sans" w:hAnsi="Quattrocento Sans"/>
          <w:b w:val="1"/>
          <w:bCs w:val="1"/>
          <w:sz w:val="24"/>
          <w:szCs w:val="24"/>
          <w:rtl w:val="0"/>
        </w:rPr>
        <w:t xml:space="preserve">1. Scenario Background</w:t>
      </w:r>
    </w:p>
    <w:p w:rsidR="00000000" w:rsidDel="00000000" w:rsidP="00000000" w:rsidRDefault="00000000" w:rsidRPr="00000000" w14:paraId="000001D6">
      <w:pPr>
        <w:spacing w:after="0" w:before="0" w:lineRule="auto"/>
        <w:rPr>
          <w:rFonts w:ascii="Quattrocento Sans" w:cs="Quattrocento Sans" w:eastAsia="Quattrocento Sans" w:hAnsi="Quattrocento Sans"/>
          <w:sz w:val="24"/>
          <w:szCs w:val="24"/>
        </w:rPr>
      </w:pPr>
      <w:r w:rsidDel="00000000" w:rsidR="00000000" w:rsidRPr="00000000">
        <w:rPr>
          <w:rFonts w:ascii="Quattrocento Sans" w:cs="Quattrocento Sans" w:eastAsia="Quattrocento Sans" w:hAnsi="Quattrocento Sans"/>
          <w:sz w:val="24"/>
          <w:szCs w:val="24"/>
          <w:rtl w:val="0"/>
        </w:rPr>
        <w:t xml:space="preserve">"Paws &amp; Whiskers" is a growing pet shop that aims to improve its business by analysing sales, customer information, and inventory data. Currently, the data is collected manually or stored in spreadsheets. Management is interested in transitioning to Microsoft Azure to streamline data storage, analysis, and reporting, enabling them to make data-driven decisions.</w:t>
      </w:r>
    </w:p>
    <w:p w:rsidR="00000000" w:rsidDel="00000000" w:rsidP="00000000" w:rsidRDefault="00000000" w:rsidRPr="00000000" w14:paraId="000001D7">
      <w:pPr>
        <w:pStyle w:val="Heading4"/>
        <w:spacing w:after="319" w:before="319" w:lineRule="auto"/>
        <w:rPr>
          <w:rFonts w:ascii="Quattrocento Sans" w:cs="Quattrocento Sans" w:eastAsia="Quattrocento Sans" w:hAnsi="Quattrocento Sans"/>
          <w:b w:val="1"/>
          <w:bCs w:val="1"/>
          <w:sz w:val="24"/>
          <w:szCs w:val="24"/>
        </w:rPr>
      </w:pPr>
      <w:bookmarkStart w:colFirst="0" w:colLast="0" w:name="_heading=h.axyjzgjgqhqy" w:id="10"/>
      <w:bookmarkEnd w:id="10"/>
      <w:r w:rsidDel="00000000" w:rsidR="00000000" w:rsidRPr="00000000">
        <w:rPr>
          <w:rFonts w:ascii="Quattrocento Sans" w:cs="Quattrocento Sans" w:eastAsia="Quattrocento Sans" w:hAnsi="Quattrocento Sans"/>
          <w:b w:val="1"/>
          <w:bCs w:val="1"/>
          <w:sz w:val="24"/>
          <w:szCs w:val="24"/>
          <w:rtl w:val="0"/>
        </w:rPr>
        <w:t xml:space="preserve">2. Data Laws and Regulations</w:t>
      </w:r>
    </w:p>
    <w:p w:rsidR="00000000" w:rsidDel="00000000" w:rsidP="00000000" w:rsidRDefault="00000000" w:rsidRPr="00000000" w14:paraId="000001D8">
      <w:pPr>
        <w:spacing w:after="240" w:before="240" w:lineRule="auto"/>
        <w:rPr/>
      </w:pPr>
      <w:r w:rsidDel="00000000" w:rsidR="00000000" w:rsidRPr="00000000">
        <w:rPr>
          <w:rFonts w:ascii="Quattrocento Sans" w:cs="Quattrocento Sans" w:eastAsia="Quattrocento Sans" w:hAnsi="Quattrocento Sans"/>
          <w:sz w:val="24"/>
          <w:szCs w:val="24"/>
          <w:rtl w:val="0"/>
        </w:rPr>
        <w:t xml:space="preserve">Identify and explain the data laws and regulations relevant to handling customer data within the proposal. Ensure you cover the following points:</w:t>
      </w:r>
      <w:r w:rsidDel="00000000" w:rsidR="00000000" w:rsidRPr="00000000">
        <w:rPr>
          <w:rtl w:val="0"/>
        </w:rPr>
      </w:r>
    </w:p>
    <w:p w:rsidR="00000000" w:rsidDel="00000000" w:rsidP="00000000" w:rsidRDefault="00000000" w:rsidRPr="00000000" w14:paraId="000001D9">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Quattrocento Sans" w:cs="Quattrocento Sans" w:eastAsia="Quattrocento Sans" w:hAnsi="Quattrocento Sans"/>
          <w:b w:val="1"/>
          <w:bCs w:val="1"/>
          <w:i w:val="0"/>
          <w:iCs w:val="0"/>
          <w:smallCaps w:val="0"/>
          <w:strike w:val="0"/>
          <w:color w:val="000000"/>
          <w:sz w:val="24"/>
          <w:szCs w:val="24"/>
          <w:u w:val="none"/>
          <w:shd w:fill="auto" w:val="clear"/>
          <w:vertAlign w:val="baseline"/>
          <w:rtl w:val="0"/>
        </w:rPr>
        <w:t xml:space="preserve">GDPR Compliance</w:t>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 Highlight the importance of adhering to the General Data Protection Regulation (GDPR), particularly as it relates to storing and processing customer information.</w:t>
      </w:r>
      <w:r w:rsidDel="00000000" w:rsidR="00000000" w:rsidRPr="00000000">
        <w:rPr>
          <w:rtl w:val="0"/>
        </w:rPr>
      </w:r>
    </w:p>
    <w:p w:rsidR="00000000" w:rsidDel="00000000" w:rsidP="00000000" w:rsidRDefault="00000000" w:rsidRPr="00000000" w14:paraId="000001DA">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Quattrocento Sans" w:cs="Quattrocento Sans" w:eastAsia="Quattrocento Sans" w:hAnsi="Quattrocento Sans"/>
          <w:b w:val="1"/>
          <w:bCs w:val="1"/>
          <w:i w:val="0"/>
          <w:iCs w:val="0"/>
          <w:smallCaps w:val="0"/>
          <w:strike w:val="0"/>
          <w:color w:val="000000"/>
          <w:sz w:val="24"/>
          <w:szCs w:val="24"/>
          <w:u w:val="none"/>
          <w:shd w:fill="auto" w:val="clear"/>
          <w:vertAlign w:val="baseline"/>
          <w:rtl w:val="0"/>
        </w:rPr>
        <w:t xml:space="preserve">Data Protection Act (DPA) 2018</w:t>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 Outline how the DPA 2018 may affect the way "Paws &amp; Whiskers" collects and stores data, ensuring compliance with UK laws on data privacy.</w:t>
      </w:r>
      <w:r w:rsidDel="00000000" w:rsidR="00000000" w:rsidRPr="00000000">
        <w:rPr>
          <w:rtl w:val="0"/>
        </w:rPr>
      </w:r>
    </w:p>
    <w:p w:rsidR="00000000" w:rsidDel="00000000" w:rsidP="00000000" w:rsidRDefault="00000000" w:rsidRPr="00000000" w14:paraId="000001DB">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Quattrocento Sans" w:cs="Quattrocento Sans" w:eastAsia="Quattrocento Sans" w:hAnsi="Quattrocento Sans"/>
          <w:b w:val="1"/>
          <w:bCs w:val="1"/>
          <w:i w:val="0"/>
          <w:iCs w:val="0"/>
          <w:smallCaps w:val="0"/>
          <w:strike w:val="0"/>
          <w:color w:val="000000"/>
          <w:sz w:val="24"/>
          <w:szCs w:val="24"/>
          <w:u w:val="none"/>
          <w:shd w:fill="auto" w:val="clear"/>
          <w:vertAlign w:val="baseline"/>
          <w:rtl w:val="0"/>
        </w:rPr>
        <w:t xml:space="preserve">Other Industry Standards</w:t>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 Research any additional data protection standards or regulations that may apply to pet shop data, particularly if they involve sensitive or payment information.</w:t>
      </w:r>
      <w:r w:rsidDel="00000000" w:rsidR="00000000" w:rsidRPr="00000000">
        <w:rPr>
          <w:rtl w:val="0"/>
        </w:rPr>
      </w:r>
    </w:p>
    <w:p w:rsidR="00000000" w:rsidDel="00000000" w:rsidP="00000000" w:rsidRDefault="00000000" w:rsidRPr="00000000" w14:paraId="000001DC">
      <w:pPr>
        <w:pStyle w:val="Heading4"/>
        <w:spacing w:after="319" w:before="319" w:lineRule="auto"/>
        <w:rPr>
          <w:rFonts w:ascii="Quattrocento Sans" w:cs="Quattrocento Sans" w:eastAsia="Quattrocento Sans" w:hAnsi="Quattrocento Sans"/>
          <w:b w:val="1"/>
          <w:bCs w:val="1"/>
          <w:sz w:val="24"/>
          <w:szCs w:val="24"/>
        </w:rPr>
      </w:pPr>
      <w:bookmarkStart w:colFirst="0" w:colLast="0" w:name="_heading=h.mrdckqq7sq7x" w:id="11"/>
      <w:bookmarkEnd w:id="11"/>
      <w:r w:rsidDel="00000000" w:rsidR="00000000" w:rsidRPr="00000000">
        <w:rPr>
          <w:rFonts w:ascii="Quattrocento Sans" w:cs="Quattrocento Sans" w:eastAsia="Quattrocento Sans" w:hAnsi="Quattrocento Sans"/>
          <w:b w:val="1"/>
          <w:bCs w:val="1"/>
          <w:sz w:val="24"/>
          <w:szCs w:val="24"/>
          <w:rtl w:val="0"/>
        </w:rPr>
        <w:t xml:space="preserve">3. Azure Service Recommendations</w:t>
      </w:r>
    </w:p>
    <w:p w:rsidR="00000000" w:rsidDel="00000000" w:rsidP="00000000" w:rsidRDefault="00000000" w:rsidRPr="00000000" w14:paraId="000001DD">
      <w:pPr>
        <w:spacing w:after="240" w:before="240" w:lineRule="auto"/>
        <w:rPr/>
      </w:pPr>
      <w:r w:rsidDel="00000000" w:rsidR="00000000" w:rsidRPr="00000000">
        <w:rPr>
          <w:rFonts w:ascii="Quattrocento Sans" w:cs="Quattrocento Sans" w:eastAsia="Quattrocento Sans" w:hAnsi="Quattrocento Sans"/>
          <w:sz w:val="24"/>
          <w:szCs w:val="24"/>
          <w:rtl w:val="0"/>
        </w:rPr>
        <w:t xml:space="preserve">Recommend Microsoft Azure services that would suit the company’s data analysis needs and explain why these services are suitable. Your recommendations should include:</w:t>
      </w:r>
      <w:r w:rsidDel="00000000" w:rsidR="00000000" w:rsidRPr="00000000">
        <w:rPr>
          <w:rtl w:val="0"/>
        </w:rPr>
      </w:r>
    </w:p>
    <w:p w:rsidR="00000000" w:rsidDel="00000000" w:rsidP="00000000" w:rsidRDefault="00000000" w:rsidRPr="00000000" w14:paraId="000001DE">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Quattrocento Sans" w:cs="Quattrocento Sans" w:eastAsia="Quattrocento Sans" w:hAnsi="Quattrocento Sans"/>
          <w:b w:val="1"/>
          <w:bCs w:val="1"/>
          <w:i w:val="0"/>
          <w:iCs w:val="0"/>
          <w:smallCaps w:val="0"/>
          <w:strike w:val="0"/>
          <w:color w:val="000000"/>
          <w:sz w:val="24"/>
          <w:szCs w:val="24"/>
          <w:u w:val="none"/>
          <w:shd w:fill="auto" w:val="clear"/>
          <w:vertAlign w:val="baseline"/>
          <w:rtl w:val="0"/>
        </w:rPr>
        <w:t xml:space="preserve">Data Storage</w:t>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 Identify suitable storage options, such as </w:t>
      </w:r>
      <w:r w:rsidDel="00000000" w:rsidR="00000000" w:rsidRPr="00000000">
        <w:rPr>
          <w:rFonts w:ascii="Quattrocento Sans" w:cs="Quattrocento Sans" w:eastAsia="Quattrocento Sans" w:hAnsi="Quattrocento Sans"/>
          <w:b w:val="1"/>
          <w:bCs w:val="1"/>
          <w:i w:val="0"/>
          <w:iCs w:val="0"/>
          <w:smallCaps w:val="0"/>
          <w:strike w:val="0"/>
          <w:color w:val="000000"/>
          <w:sz w:val="24"/>
          <w:szCs w:val="24"/>
          <w:u w:val="none"/>
          <w:shd w:fill="auto" w:val="clear"/>
          <w:vertAlign w:val="baseline"/>
          <w:rtl w:val="0"/>
        </w:rPr>
        <w:t xml:space="preserve">Azure Blob Storage</w:t>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 or </w:t>
      </w:r>
      <w:r w:rsidDel="00000000" w:rsidR="00000000" w:rsidRPr="00000000">
        <w:rPr>
          <w:rFonts w:ascii="Quattrocento Sans" w:cs="Quattrocento Sans" w:eastAsia="Quattrocento Sans" w:hAnsi="Quattrocento Sans"/>
          <w:b w:val="1"/>
          <w:bCs w:val="1"/>
          <w:i w:val="0"/>
          <w:iCs w:val="0"/>
          <w:smallCaps w:val="0"/>
          <w:strike w:val="0"/>
          <w:color w:val="000000"/>
          <w:sz w:val="24"/>
          <w:szCs w:val="24"/>
          <w:u w:val="none"/>
          <w:shd w:fill="auto" w:val="clear"/>
          <w:vertAlign w:val="baseline"/>
          <w:rtl w:val="0"/>
        </w:rPr>
        <w:t xml:space="preserve">Azure SQL Database</w:t>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 and discuss the benefits of each for storing large datasets, including inventory, sales transactions, and customer details.</w:t>
      </w:r>
      <w:r w:rsidDel="00000000" w:rsidR="00000000" w:rsidRPr="00000000">
        <w:rPr>
          <w:rtl w:val="0"/>
        </w:rPr>
      </w:r>
    </w:p>
    <w:p w:rsidR="00000000" w:rsidDel="00000000" w:rsidP="00000000" w:rsidRDefault="00000000" w:rsidRPr="00000000" w14:paraId="000001DF">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Quattrocento Sans" w:cs="Quattrocento Sans" w:eastAsia="Quattrocento Sans" w:hAnsi="Quattrocento Sans"/>
          <w:b w:val="1"/>
          <w:bCs w:val="1"/>
          <w:i w:val="0"/>
          <w:iCs w:val="0"/>
          <w:smallCaps w:val="0"/>
          <w:strike w:val="0"/>
          <w:color w:val="000000"/>
          <w:sz w:val="24"/>
          <w:szCs w:val="24"/>
          <w:u w:val="none"/>
          <w:shd w:fill="auto" w:val="clear"/>
          <w:vertAlign w:val="baseline"/>
          <w:rtl w:val="0"/>
        </w:rPr>
        <w:t xml:space="preserve">Data Analysis Tools</w:t>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 Recommend tools such as </w:t>
      </w:r>
      <w:r w:rsidDel="00000000" w:rsidR="00000000" w:rsidRPr="00000000">
        <w:rPr>
          <w:rFonts w:ascii="Quattrocento Sans" w:cs="Quattrocento Sans" w:eastAsia="Quattrocento Sans" w:hAnsi="Quattrocento Sans"/>
          <w:b w:val="1"/>
          <w:bCs w:val="1"/>
          <w:i w:val="0"/>
          <w:iCs w:val="0"/>
          <w:smallCaps w:val="0"/>
          <w:strike w:val="0"/>
          <w:color w:val="000000"/>
          <w:sz w:val="24"/>
          <w:szCs w:val="24"/>
          <w:u w:val="none"/>
          <w:shd w:fill="auto" w:val="clear"/>
          <w:vertAlign w:val="baseline"/>
          <w:rtl w:val="0"/>
        </w:rPr>
        <w:t xml:space="preserve">Azure Machine Learning</w:t>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 for customer behaviour analysis or </w:t>
      </w:r>
      <w:r w:rsidDel="00000000" w:rsidR="00000000" w:rsidRPr="00000000">
        <w:rPr>
          <w:rFonts w:ascii="Quattrocento Sans" w:cs="Quattrocento Sans" w:eastAsia="Quattrocento Sans" w:hAnsi="Quattrocento Sans"/>
          <w:b w:val="1"/>
          <w:bCs w:val="1"/>
          <w:i w:val="0"/>
          <w:iCs w:val="0"/>
          <w:smallCaps w:val="0"/>
          <w:strike w:val="0"/>
          <w:color w:val="000000"/>
          <w:sz w:val="24"/>
          <w:szCs w:val="24"/>
          <w:u w:val="none"/>
          <w:shd w:fill="auto" w:val="clear"/>
          <w:vertAlign w:val="baseline"/>
          <w:rtl w:val="0"/>
        </w:rPr>
        <w:t xml:space="preserve">Azure Synapse Analytics</w:t>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 for analysing sales trends.</w:t>
      </w:r>
      <w:r w:rsidDel="00000000" w:rsidR="00000000" w:rsidRPr="00000000">
        <w:rPr>
          <w:rtl w:val="0"/>
        </w:rPr>
      </w:r>
    </w:p>
    <w:p w:rsidR="00000000" w:rsidDel="00000000" w:rsidP="00000000" w:rsidRDefault="00000000" w:rsidRPr="00000000" w14:paraId="000001E0">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Quattrocento Sans" w:cs="Quattrocento Sans" w:eastAsia="Quattrocento Sans" w:hAnsi="Quattrocento Sans"/>
          <w:b w:val="1"/>
          <w:bCs w:val="1"/>
          <w:i w:val="0"/>
          <w:iCs w:val="0"/>
          <w:smallCaps w:val="0"/>
          <w:strike w:val="0"/>
          <w:color w:val="000000"/>
          <w:sz w:val="24"/>
          <w:szCs w:val="24"/>
          <w:u w:val="none"/>
          <w:shd w:fill="auto" w:val="clear"/>
          <w:vertAlign w:val="baseline"/>
          <w:rtl w:val="0"/>
        </w:rPr>
        <w:t xml:space="preserve">Data Integration and Automation</w:t>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 Explain how services like </w:t>
      </w:r>
      <w:r w:rsidDel="00000000" w:rsidR="00000000" w:rsidRPr="00000000">
        <w:rPr>
          <w:rFonts w:ascii="Quattrocento Sans" w:cs="Quattrocento Sans" w:eastAsia="Quattrocento Sans" w:hAnsi="Quattrocento Sans"/>
          <w:b w:val="1"/>
          <w:bCs w:val="1"/>
          <w:i w:val="0"/>
          <w:iCs w:val="0"/>
          <w:smallCaps w:val="0"/>
          <w:strike w:val="0"/>
          <w:color w:val="000000"/>
          <w:sz w:val="24"/>
          <w:szCs w:val="24"/>
          <w:u w:val="none"/>
          <w:shd w:fill="auto" w:val="clear"/>
          <w:vertAlign w:val="baseline"/>
          <w:rtl w:val="0"/>
        </w:rPr>
        <w:t xml:space="preserve">Azure Data Factory</w:t>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 could automate data collection and integration processes, improving efficiency.</w:t>
      </w:r>
      <w:r w:rsidDel="00000000" w:rsidR="00000000" w:rsidRPr="00000000">
        <w:rPr>
          <w:rtl w:val="0"/>
        </w:rPr>
      </w:r>
    </w:p>
    <w:p w:rsidR="00000000" w:rsidDel="00000000" w:rsidP="00000000" w:rsidRDefault="00000000" w:rsidRPr="00000000" w14:paraId="000001E1">
      <w:pPr>
        <w:pStyle w:val="Heading4"/>
        <w:spacing w:after="319" w:before="319" w:lineRule="auto"/>
        <w:rPr>
          <w:rFonts w:ascii="Quattrocento Sans" w:cs="Quattrocento Sans" w:eastAsia="Quattrocento Sans" w:hAnsi="Quattrocento Sans"/>
          <w:b w:val="1"/>
          <w:bCs w:val="1"/>
          <w:sz w:val="24"/>
          <w:szCs w:val="24"/>
        </w:rPr>
      </w:pPr>
      <w:bookmarkStart w:colFirst="0" w:colLast="0" w:name="_heading=h.ivqvv62hpuq6" w:id="12"/>
      <w:bookmarkEnd w:id="12"/>
      <w:r w:rsidDel="00000000" w:rsidR="00000000" w:rsidRPr="00000000">
        <w:rPr>
          <w:rFonts w:ascii="Quattrocento Sans" w:cs="Quattrocento Sans" w:eastAsia="Quattrocento Sans" w:hAnsi="Quattrocento Sans"/>
          <w:b w:val="1"/>
          <w:bCs w:val="1"/>
          <w:sz w:val="24"/>
          <w:szCs w:val="24"/>
          <w:rtl w:val="0"/>
        </w:rPr>
        <w:t xml:space="preserve">4. Data Types and Data Modelling</w:t>
      </w:r>
    </w:p>
    <w:p w:rsidR="00000000" w:rsidDel="00000000" w:rsidP="00000000" w:rsidRDefault="00000000" w:rsidRPr="00000000" w14:paraId="000001E2">
      <w:pPr>
        <w:spacing w:after="240" w:before="240" w:lineRule="auto"/>
        <w:rPr/>
      </w:pPr>
      <w:r w:rsidDel="00000000" w:rsidR="00000000" w:rsidRPr="00000000">
        <w:rPr>
          <w:rFonts w:ascii="Quattrocento Sans" w:cs="Quattrocento Sans" w:eastAsia="Quattrocento Sans" w:hAnsi="Quattrocento Sans"/>
          <w:sz w:val="24"/>
          <w:szCs w:val="24"/>
          <w:rtl w:val="0"/>
        </w:rPr>
        <w:t xml:space="preserve">Define the types of data "Paws &amp; Whiskers" will need to work with and describe your approach to data modelling:</w:t>
      </w:r>
      <w:r w:rsidDel="00000000" w:rsidR="00000000" w:rsidRPr="00000000">
        <w:rPr>
          <w:rtl w:val="0"/>
        </w:rPr>
      </w:r>
    </w:p>
    <w:p w:rsidR="00000000" w:rsidDel="00000000" w:rsidP="00000000" w:rsidRDefault="00000000" w:rsidRPr="00000000" w14:paraId="000001E3">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Quattrocento Sans" w:cs="Quattrocento Sans" w:eastAsia="Quattrocento Sans" w:hAnsi="Quattrocento Sans"/>
          <w:b w:val="1"/>
          <w:bCs w:val="1"/>
          <w:i w:val="0"/>
          <w:iCs w:val="0"/>
          <w:smallCaps w:val="0"/>
          <w:strike w:val="0"/>
          <w:color w:val="000000"/>
          <w:sz w:val="24"/>
          <w:szCs w:val="24"/>
          <w:u w:val="none"/>
          <w:shd w:fill="auto" w:val="clear"/>
          <w:vertAlign w:val="baseline"/>
          <w:rtl w:val="0"/>
        </w:rPr>
        <w:t xml:space="preserve">Data Categories</w:t>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 Identify key data types, such as customer demographics, transaction history, pet inventory, and product categories.</w:t>
      </w:r>
      <w:r w:rsidDel="00000000" w:rsidR="00000000" w:rsidRPr="00000000">
        <w:rPr>
          <w:rtl w:val="0"/>
        </w:rPr>
      </w:r>
    </w:p>
    <w:p w:rsidR="00000000" w:rsidDel="00000000" w:rsidP="00000000" w:rsidRDefault="00000000" w:rsidRPr="00000000" w14:paraId="000001E4">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Quattrocento Sans" w:cs="Quattrocento Sans" w:eastAsia="Quattrocento Sans" w:hAnsi="Quattrocento Sans"/>
          <w:b w:val="1"/>
          <w:bCs w:val="1"/>
          <w:i w:val="0"/>
          <w:iCs w:val="0"/>
          <w:smallCaps w:val="0"/>
          <w:strike w:val="0"/>
          <w:color w:val="000000"/>
          <w:sz w:val="24"/>
          <w:szCs w:val="24"/>
          <w:u w:val="none"/>
          <w:shd w:fill="auto" w:val="clear"/>
          <w:vertAlign w:val="baseline"/>
          <w:rtl w:val="0"/>
        </w:rPr>
        <w:t xml:space="preserve">Data Modelling Approach</w:t>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 Outline how you would structure this data using a relational model or a data warehouse approach, considering factors like tables, entities, relationships, and primary keys.</w:t>
      </w:r>
      <w:r w:rsidDel="00000000" w:rsidR="00000000" w:rsidRPr="00000000">
        <w:rPr>
          <w:rtl w:val="0"/>
        </w:rPr>
      </w:r>
    </w:p>
    <w:p w:rsidR="00000000" w:rsidDel="00000000" w:rsidP="00000000" w:rsidRDefault="00000000" w:rsidRPr="00000000" w14:paraId="000001E5">
      <w:pPr>
        <w:pStyle w:val="Heading4"/>
        <w:spacing w:after="319" w:before="319" w:lineRule="auto"/>
        <w:rPr>
          <w:rFonts w:ascii="Quattrocento Sans" w:cs="Quattrocento Sans" w:eastAsia="Quattrocento Sans" w:hAnsi="Quattrocento Sans"/>
          <w:b w:val="1"/>
          <w:bCs w:val="1"/>
          <w:sz w:val="24"/>
          <w:szCs w:val="24"/>
        </w:rPr>
      </w:pPr>
      <w:bookmarkStart w:colFirst="0" w:colLast="0" w:name="_heading=h.r4w0vexiigrj" w:id="13"/>
      <w:bookmarkEnd w:id="13"/>
      <w:r w:rsidDel="00000000" w:rsidR="00000000" w:rsidRPr="00000000">
        <w:rPr>
          <w:rFonts w:ascii="Quattrocento Sans" w:cs="Quattrocento Sans" w:eastAsia="Quattrocento Sans" w:hAnsi="Quattrocento Sans"/>
          <w:b w:val="1"/>
          <w:bCs w:val="1"/>
          <w:sz w:val="24"/>
          <w:szCs w:val="24"/>
          <w:rtl w:val="0"/>
        </w:rPr>
        <w:t xml:space="preserve">5. Data Storage Formats and Structures in Azure</w:t>
      </w:r>
    </w:p>
    <w:p w:rsidR="00000000" w:rsidDel="00000000" w:rsidP="00000000" w:rsidRDefault="00000000" w:rsidRPr="00000000" w14:paraId="000001E6">
      <w:pPr>
        <w:spacing w:after="240" w:before="240" w:lineRule="auto"/>
        <w:rPr/>
      </w:pPr>
      <w:r w:rsidDel="00000000" w:rsidR="00000000" w:rsidRPr="00000000">
        <w:rPr>
          <w:rFonts w:ascii="Quattrocento Sans" w:cs="Quattrocento Sans" w:eastAsia="Quattrocento Sans" w:hAnsi="Quattrocento Sans"/>
          <w:sz w:val="24"/>
          <w:szCs w:val="24"/>
          <w:rtl w:val="0"/>
        </w:rPr>
        <w:t xml:space="preserve">Discuss how you would store data within Azure and the formats you would recommend:</w:t>
      </w:r>
      <w:r w:rsidDel="00000000" w:rsidR="00000000" w:rsidRPr="00000000">
        <w:rPr>
          <w:rtl w:val="0"/>
        </w:rPr>
      </w:r>
    </w:p>
    <w:p w:rsidR="00000000" w:rsidDel="00000000" w:rsidP="00000000" w:rsidRDefault="00000000" w:rsidRPr="00000000" w14:paraId="000001E7">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Quattrocento Sans" w:cs="Quattrocento Sans" w:eastAsia="Quattrocento Sans" w:hAnsi="Quattrocento Sans"/>
          <w:b w:val="1"/>
          <w:bCs w:val="1"/>
          <w:i w:val="0"/>
          <w:iCs w:val="0"/>
          <w:smallCaps w:val="0"/>
          <w:strike w:val="0"/>
          <w:color w:val="000000"/>
          <w:sz w:val="24"/>
          <w:szCs w:val="24"/>
          <w:u w:val="none"/>
          <w:shd w:fill="auto" w:val="clear"/>
          <w:vertAlign w:val="baseline"/>
          <w:rtl w:val="0"/>
        </w:rPr>
        <w:t xml:space="preserve">Data Formats</w:t>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 Specify recommended formats (e.g., CSV for raw data imports, JSON for structured data, Parquet for analytics) and explain why these formats are suitable for specific data types.</w:t>
      </w:r>
      <w:r w:rsidDel="00000000" w:rsidR="00000000" w:rsidRPr="00000000">
        <w:rPr>
          <w:rtl w:val="0"/>
        </w:rPr>
      </w:r>
    </w:p>
    <w:p w:rsidR="00000000" w:rsidDel="00000000" w:rsidP="00000000" w:rsidRDefault="00000000" w:rsidRPr="00000000" w14:paraId="000001E8">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Quattrocento Sans" w:cs="Quattrocento Sans" w:eastAsia="Quattrocento Sans" w:hAnsi="Quattrocento Sans"/>
          <w:b w:val="1"/>
          <w:bCs w:val="1"/>
          <w:i w:val="0"/>
          <w:iCs w:val="0"/>
          <w:smallCaps w:val="0"/>
          <w:strike w:val="0"/>
          <w:color w:val="000000"/>
          <w:sz w:val="24"/>
          <w:szCs w:val="24"/>
          <w:u w:val="none"/>
          <w:shd w:fill="auto" w:val="clear"/>
          <w:vertAlign w:val="baseline"/>
          <w:rtl w:val="0"/>
        </w:rPr>
        <w:t xml:space="preserve">Data Security and Encryption</w:t>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 Include recommendations for securing data using Azure’s built-in encryption features and access controls to ensure compliance with data privacy regulations.</w:t>
      </w:r>
      <w:r w:rsidDel="00000000" w:rsidR="00000000" w:rsidRPr="00000000">
        <w:rPr>
          <w:rtl w:val="0"/>
        </w:rPr>
      </w:r>
    </w:p>
    <w:p w:rsidR="00000000" w:rsidDel="00000000" w:rsidP="00000000" w:rsidRDefault="00000000" w:rsidRPr="00000000" w14:paraId="000001E9">
      <w:pPr>
        <w:pStyle w:val="Heading4"/>
        <w:spacing w:after="319" w:before="319" w:lineRule="auto"/>
        <w:rPr>
          <w:rFonts w:ascii="Quattrocento Sans" w:cs="Quattrocento Sans" w:eastAsia="Quattrocento Sans" w:hAnsi="Quattrocento Sans"/>
          <w:b w:val="1"/>
          <w:bCs w:val="1"/>
          <w:sz w:val="24"/>
          <w:szCs w:val="24"/>
        </w:rPr>
      </w:pPr>
      <w:bookmarkStart w:colFirst="0" w:colLast="0" w:name="_heading=h.wzgplrvpnbkd" w:id="14"/>
      <w:bookmarkEnd w:id="14"/>
      <w:r w:rsidDel="00000000" w:rsidR="00000000" w:rsidRPr="00000000">
        <w:rPr>
          <w:rFonts w:ascii="Quattrocento Sans" w:cs="Quattrocento Sans" w:eastAsia="Quattrocento Sans" w:hAnsi="Quattrocento Sans"/>
          <w:b w:val="1"/>
          <w:bCs w:val="1"/>
          <w:sz w:val="24"/>
          <w:szCs w:val="24"/>
          <w:rtl w:val="0"/>
        </w:rPr>
        <w:t xml:space="preserve">6. Additional Considerations</w:t>
      </w:r>
    </w:p>
    <w:p w:rsidR="00000000" w:rsidDel="00000000" w:rsidP="00000000" w:rsidRDefault="00000000" w:rsidRPr="00000000" w14:paraId="000001EA">
      <w:pPr>
        <w:spacing w:after="240" w:before="240" w:lineRule="auto"/>
        <w:rPr/>
      </w:pPr>
      <w:r w:rsidDel="00000000" w:rsidR="00000000" w:rsidRPr="00000000">
        <w:rPr>
          <w:rFonts w:ascii="Quattrocento Sans" w:cs="Quattrocento Sans" w:eastAsia="Quattrocento Sans" w:hAnsi="Quattrocento Sans"/>
          <w:sz w:val="24"/>
          <w:szCs w:val="24"/>
          <w:rtl w:val="0"/>
        </w:rPr>
        <w:t xml:space="preserve">Provide any other considerations that might enhance data handling and efficiency in Azure, such as:</w:t>
      </w:r>
      <w:r w:rsidDel="00000000" w:rsidR="00000000" w:rsidRPr="00000000">
        <w:rPr>
          <w:rtl w:val="0"/>
        </w:rPr>
      </w:r>
    </w:p>
    <w:p w:rsidR="00000000" w:rsidDel="00000000" w:rsidP="00000000" w:rsidRDefault="00000000" w:rsidRPr="00000000" w14:paraId="000001EB">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Quattrocento Sans" w:cs="Quattrocento Sans" w:eastAsia="Quattrocento Sans" w:hAnsi="Quattrocento Sans"/>
          <w:b w:val="1"/>
          <w:bCs w:val="1"/>
          <w:i w:val="0"/>
          <w:iCs w:val="0"/>
          <w:smallCaps w:val="0"/>
          <w:strike w:val="0"/>
          <w:color w:val="000000"/>
          <w:sz w:val="24"/>
          <w:szCs w:val="24"/>
          <w:u w:val="none"/>
          <w:shd w:fill="auto" w:val="clear"/>
          <w:vertAlign w:val="baseline"/>
          <w:rtl w:val="0"/>
        </w:rPr>
        <w:t xml:space="preserve">Backup and Disaster Recovery</w:t>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 Outline a backup plan using </w:t>
      </w:r>
      <w:r w:rsidDel="00000000" w:rsidR="00000000" w:rsidRPr="00000000">
        <w:rPr>
          <w:rFonts w:ascii="Quattrocento Sans" w:cs="Quattrocento Sans" w:eastAsia="Quattrocento Sans" w:hAnsi="Quattrocento Sans"/>
          <w:b w:val="1"/>
          <w:bCs w:val="1"/>
          <w:i w:val="0"/>
          <w:iCs w:val="0"/>
          <w:smallCaps w:val="0"/>
          <w:strike w:val="0"/>
          <w:color w:val="000000"/>
          <w:sz w:val="24"/>
          <w:szCs w:val="24"/>
          <w:u w:val="none"/>
          <w:shd w:fill="auto" w:val="clear"/>
          <w:vertAlign w:val="baseline"/>
          <w:rtl w:val="0"/>
        </w:rPr>
        <w:t xml:space="preserve">Azure Backup</w:t>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 or </w:t>
      </w:r>
      <w:r w:rsidDel="00000000" w:rsidR="00000000" w:rsidRPr="00000000">
        <w:rPr>
          <w:rFonts w:ascii="Quattrocento Sans" w:cs="Quattrocento Sans" w:eastAsia="Quattrocento Sans" w:hAnsi="Quattrocento Sans"/>
          <w:b w:val="1"/>
          <w:bCs w:val="1"/>
          <w:i w:val="0"/>
          <w:iCs w:val="0"/>
          <w:smallCaps w:val="0"/>
          <w:strike w:val="0"/>
          <w:color w:val="000000"/>
          <w:sz w:val="24"/>
          <w:szCs w:val="24"/>
          <w:u w:val="none"/>
          <w:shd w:fill="auto" w:val="clear"/>
          <w:vertAlign w:val="baseline"/>
          <w:rtl w:val="0"/>
        </w:rPr>
        <w:t xml:space="preserve">Azure Site Recovery</w:t>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 to safeguard against data loss.</w:t>
      </w:r>
      <w:r w:rsidDel="00000000" w:rsidR="00000000" w:rsidRPr="00000000">
        <w:rPr>
          <w:rtl w:val="0"/>
        </w:rPr>
      </w:r>
    </w:p>
    <w:p w:rsidR="00000000" w:rsidDel="00000000" w:rsidP="00000000" w:rsidRDefault="00000000" w:rsidRPr="00000000" w14:paraId="000001EC">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Quattrocento Sans" w:cs="Quattrocento Sans" w:eastAsia="Quattrocento Sans" w:hAnsi="Quattrocento Sans"/>
          <w:b w:val="1"/>
          <w:bCs w:val="1"/>
          <w:i w:val="0"/>
          <w:iCs w:val="0"/>
          <w:smallCaps w:val="0"/>
          <w:strike w:val="0"/>
          <w:color w:val="000000"/>
          <w:sz w:val="24"/>
          <w:szCs w:val="24"/>
          <w:u w:val="none"/>
          <w:shd w:fill="auto" w:val="clear"/>
          <w:vertAlign w:val="baseline"/>
          <w:rtl w:val="0"/>
        </w:rPr>
        <w:t xml:space="preserve">Data Visualisation</w:t>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 Discuss potential use of </w:t>
      </w:r>
      <w:r w:rsidDel="00000000" w:rsidR="00000000" w:rsidRPr="00000000">
        <w:rPr>
          <w:rFonts w:ascii="Quattrocento Sans" w:cs="Quattrocento Sans" w:eastAsia="Quattrocento Sans" w:hAnsi="Quattrocento Sans"/>
          <w:b w:val="1"/>
          <w:bCs w:val="1"/>
          <w:i w:val="0"/>
          <w:iCs w:val="0"/>
          <w:smallCaps w:val="0"/>
          <w:strike w:val="0"/>
          <w:color w:val="000000"/>
          <w:sz w:val="24"/>
          <w:szCs w:val="24"/>
          <w:u w:val="none"/>
          <w:shd w:fill="auto" w:val="clear"/>
          <w:vertAlign w:val="baseline"/>
          <w:rtl w:val="0"/>
        </w:rPr>
        <w:t xml:space="preserve">Power BI</w:t>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 within Azure for creating dashboards that provide management with real-time insights into sales and customer trends.</w:t>
      </w:r>
      <w:r w:rsidDel="00000000" w:rsidR="00000000" w:rsidRPr="00000000">
        <w:rPr>
          <w:rtl w:val="0"/>
        </w:rPr>
      </w:r>
    </w:p>
    <w:p w:rsidR="00000000" w:rsidDel="00000000" w:rsidP="00000000" w:rsidRDefault="00000000" w:rsidRPr="00000000" w14:paraId="000001ED">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Quattrocento Sans" w:cs="Quattrocento Sans" w:eastAsia="Quattrocento Sans" w:hAnsi="Quattrocento Sans"/>
          <w:b w:val="1"/>
          <w:bCs w:val="1"/>
          <w:i w:val="0"/>
          <w:iCs w:val="0"/>
          <w:smallCaps w:val="0"/>
          <w:strike w:val="0"/>
          <w:color w:val="000000"/>
          <w:sz w:val="24"/>
          <w:szCs w:val="24"/>
          <w:u w:val="none"/>
          <w:shd w:fill="auto" w:val="clear"/>
          <w:vertAlign w:val="baseline"/>
          <w:rtl w:val="0"/>
        </w:rPr>
        <w:t xml:space="preserve">Future Scalability</w:t>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 Comment on how Azure services can scale as the business grows, accommodating larger datasets and more complex analyses.</w:t>
      </w:r>
      <w:r w:rsidDel="00000000" w:rsidR="00000000" w:rsidRPr="00000000">
        <w:rPr>
          <w:rtl w:val="0"/>
        </w:rPr>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pStyle w:val="Heading3"/>
        <w:spacing w:after="281" w:before="281" w:lineRule="auto"/>
        <w:rPr>
          <w:rFonts w:ascii="Quattrocento Sans" w:cs="Quattrocento Sans" w:eastAsia="Quattrocento Sans" w:hAnsi="Quattrocento Sans"/>
          <w:b w:val="1"/>
          <w:bCs w:val="1"/>
          <w:sz w:val="28"/>
          <w:szCs w:val="28"/>
        </w:rPr>
      </w:pPr>
      <w:bookmarkStart w:colFirst="0" w:colLast="0" w:name="_heading=h.4tlungduscj" w:id="15"/>
      <w:bookmarkEnd w:id="15"/>
      <w:r w:rsidDel="00000000" w:rsidR="00000000" w:rsidRPr="00000000">
        <w:rPr>
          <w:rFonts w:ascii="Quattrocento Sans" w:cs="Quattrocento Sans" w:eastAsia="Quattrocento Sans" w:hAnsi="Quattrocento Sans"/>
          <w:b w:val="1"/>
          <w:bCs w:val="1"/>
          <w:sz w:val="28"/>
          <w:szCs w:val="28"/>
          <w:rtl w:val="0"/>
        </w:rPr>
        <w:t xml:space="preserve">Submission Guidelines:</w:t>
      </w:r>
    </w:p>
    <w:p w:rsidR="00000000" w:rsidDel="00000000" w:rsidP="00000000" w:rsidRDefault="00000000" w:rsidRPr="00000000" w14:paraId="000001F0">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Pr>
      </w:pPr>
      <w:r w:rsidDel="00000000" w:rsidR="00000000" w:rsidRPr="00000000">
        <w:rPr>
          <w:rFonts w:ascii="Quattrocento Sans" w:cs="Quattrocento Sans" w:eastAsia="Quattrocento Sans" w:hAnsi="Quattrocento Sans"/>
          <w:b w:val="1"/>
          <w:bCs w:val="1"/>
          <w:i w:val="0"/>
          <w:iCs w:val="0"/>
          <w:smallCaps w:val="0"/>
          <w:strike w:val="0"/>
          <w:color w:val="000000"/>
          <w:sz w:val="24"/>
          <w:szCs w:val="24"/>
          <w:u w:val="none"/>
          <w:shd w:fill="auto" w:val="clear"/>
          <w:vertAlign w:val="baseline"/>
          <w:rtl w:val="0"/>
        </w:rPr>
        <w:t xml:space="preserve">Structure</w:t>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 Ensure your report is well-organised, with sections for each task (e.g., Data Laws, Azure Services, Data Types, etc.).</w:t>
      </w:r>
    </w:p>
    <w:p w:rsidR="00000000" w:rsidDel="00000000" w:rsidP="00000000" w:rsidRDefault="00000000" w:rsidRPr="00000000" w14:paraId="000001F1">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Pr>
      </w:pPr>
      <w:r w:rsidDel="00000000" w:rsidR="00000000" w:rsidRPr="00000000">
        <w:rPr>
          <w:rFonts w:ascii="Quattrocento Sans" w:cs="Quattrocento Sans" w:eastAsia="Quattrocento Sans" w:hAnsi="Quattrocento Sans"/>
          <w:b w:val="1"/>
          <w:bCs w:val="1"/>
          <w:i w:val="0"/>
          <w:iCs w:val="0"/>
          <w:smallCaps w:val="0"/>
          <w:strike w:val="0"/>
          <w:color w:val="000000"/>
          <w:sz w:val="24"/>
          <w:szCs w:val="24"/>
          <w:u w:val="none"/>
          <w:shd w:fill="auto" w:val="clear"/>
          <w:vertAlign w:val="baseline"/>
          <w:rtl w:val="0"/>
        </w:rPr>
        <w:t xml:space="preserve">Formatting</w:t>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 Include headings, bullet points where appropriate, and any visuals or diagrams that support your explanations.</w:t>
      </w:r>
    </w:p>
    <w:p w:rsidR="00000000" w:rsidDel="00000000" w:rsidP="00000000" w:rsidRDefault="00000000" w:rsidRPr="00000000" w14:paraId="000001F2">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Pr>
      </w:pPr>
      <w:r w:rsidDel="00000000" w:rsidR="00000000" w:rsidRPr="00000000">
        <w:rPr>
          <w:rFonts w:ascii="Quattrocento Sans" w:cs="Quattrocento Sans" w:eastAsia="Quattrocento Sans" w:hAnsi="Quattrocento Sans"/>
          <w:b w:val="1"/>
          <w:bCs w:val="1"/>
          <w:i w:val="0"/>
          <w:iCs w:val="0"/>
          <w:smallCaps w:val="0"/>
          <w:strike w:val="0"/>
          <w:color w:val="000000"/>
          <w:sz w:val="24"/>
          <w:szCs w:val="24"/>
          <w:u w:val="none"/>
          <w:shd w:fill="auto" w:val="clear"/>
          <w:vertAlign w:val="baseline"/>
          <w:rtl w:val="0"/>
        </w:rPr>
        <w:t xml:space="preserve">References</w:t>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 Cite any resources or regulations referenced in the report.</w:t>
      </w:r>
    </w:p>
    <w:p w:rsidR="00000000" w:rsidDel="00000000" w:rsidP="00000000" w:rsidRDefault="00000000" w:rsidRPr="00000000" w14:paraId="000001F3">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Pr>
      </w:pPr>
      <w:r w:rsidDel="00000000" w:rsidR="00000000" w:rsidRPr="00000000">
        <w:rPr>
          <w:rFonts w:ascii="Quattrocento Sans" w:cs="Quattrocento Sans" w:eastAsia="Quattrocento Sans" w:hAnsi="Quattrocento Sans"/>
          <w:b w:val="1"/>
          <w:bCs w:val="1"/>
          <w:i w:val="0"/>
          <w:iCs w:val="0"/>
          <w:smallCaps w:val="0"/>
          <w:strike w:val="0"/>
          <w:color w:val="000000"/>
          <w:sz w:val="24"/>
          <w:szCs w:val="24"/>
          <w:u w:val="none"/>
          <w:shd w:fill="auto" w:val="clear"/>
          <w:vertAlign w:val="baseline"/>
          <w:rtl w:val="0"/>
        </w:rPr>
        <w:t xml:space="preserve">Length</w:t>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 Aim for 1500-2000 words.</w:t>
      </w:r>
    </w:p>
    <w:p w:rsidR="00000000" w:rsidDel="00000000" w:rsidP="00000000" w:rsidRDefault="00000000" w:rsidRPr="00000000" w14:paraId="000001F4">
      <w:pPr>
        <w:rPr/>
      </w:pPr>
      <w:r w:rsidDel="00000000" w:rsidR="00000000" w:rsidRPr="00000000">
        <w:rPr>
          <w:rtl w:val="0"/>
        </w:rPr>
      </w:r>
    </w:p>
    <w:tbl>
      <w:tblPr>
        <w:tblStyle w:val="Table16"/>
        <w:tblW w:w="963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9630"/>
        <w:tblGridChange w:id="0">
          <w:tblGrid>
            <w:gridCol w:w="9630"/>
          </w:tblGrid>
        </w:tblGridChange>
      </w:tblGrid>
      <w:tr>
        <w:trPr>
          <w:cantSplit w:val="0"/>
          <w:trHeight w:val="300" w:hRule="atLeast"/>
          <w:tblHeader w:val="0"/>
        </w:trPr>
        <w:tc>
          <w:tcPr/>
          <w:p w:rsidR="00000000" w:rsidDel="00000000" w:rsidP="00000000" w:rsidRDefault="00000000" w:rsidRPr="00000000" w14:paraId="000001F5">
            <w:pPr>
              <w:rPr/>
            </w:pPr>
            <w:r w:rsidDel="00000000" w:rsidR="00000000" w:rsidRPr="00000000">
              <w:rPr>
                <w:rtl w:val="0"/>
              </w:rPr>
            </w:r>
          </w:p>
          <w:p w:rsidR="00000000" w:rsidDel="00000000" w:rsidP="00000000" w:rsidRDefault="00000000" w:rsidRPr="00000000" w14:paraId="000001F6">
            <w:pPr>
              <w:rPr/>
            </w:pPr>
            <w:r w:rsidDel="00000000" w:rsidR="00000000" w:rsidRPr="00000000">
              <w:rPr>
                <w:rtl w:val="0"/>
              </w:rPr>
            </w:r>
          </w:p>
          <w:p w:rsidR="00000000" w:rsidDel="00000000" w:rsidP="00000000" w:rsidRDefault="00000000" w:rsidRPr="00000000" w14:paraId="000001F7">
            <w:pPr>
              <w:rPr/>
            </w:pPr>
            <w:r w:rsidDel="00000000" w:rsidR="00000000" w:rsidRPr="00000000">
              <w:rPr>
                <w:rtl w:val="0"/>
              </w:rPr>
            </w:r>
          </w:p>
          <w:p w:rsidR="00000000" w:rsidDel="00000000" w:rsidP="00000000" w:rsidRDefault="00000000" w:rsidRPr="00000000" w14:paraId="000001F8">
            <w:pPr>
              <w:rPr/>
            </w:pPr>
            <w:r w:rsidDel="00000000" w:rsidR="00000000" w:rsidRPr="00000000">
              <w:rPr>
                <w:rtl w:val="0"/>
              </w:rPr>
            </w:r>
          </w:p>
          <w:p w:rsidR="00000000" w:rsidDel="00000000" w:rsidP="00000000" w:rsidRDefault="00000000" w:rsidRPr="00000000" w14:paraId="000001F9">
            <w:pPr>
              <w:rPr/>
            </w:pPr>
            <w:r w:rsidDel="00000000" w:rsidR="00000000" w:rsidRPr="00000000">
              <w:rPr>
                <w:rtl w:val="0"/>
              </w:rPr>
            </w:r>
          </w:p>
          <w:p w:rsidR="00000000" w:rsidDel="00000000" w:rsidP="00000000" w:rsidRDefault="00000000" w:rsidRPr="00000000" w14:paraId="000001FA">
            <w:pPr>
              <w:rPr/>
            </w:pPr>
            <w:r w:rsidDel="00000000" w:rsidR="00000000" w:rsidRPr="00000000">
              <w:rPr>
                <w:rtl w:val="0"/>
              </w:rPr>
            </w:r>
          </w:p>
          <w:p w:rsidR="00000000" w:rsidDel="00000000" w:rsidP="00000000" w:rsidRDefault="00000000" w:rsidRPr="00000000" w14:paraId="000001FB">
            <w:pPr>
              <w:rPr/>
            </w:pPr>
            <w:r w:rsidDel="00000000" w:rsidR="00000000" w:rsidRPr="00000000">
              <w:rPr>
                <w:rtl w:val="0"/>
              </w:rPr>
            </w:r>
          </w:p>
          <w:p w:rsidR="00000000" w:rsidDel="00000000" w:rsidP="00000000" w:rsidRDefault="00000000" w:rsidRPr="00000000" w14:paraId="000001FC">
            <w:pPr>
              <w:rPr/>
            </w:pPr>
            <w:r w:rsidDel="00000000" w:rsidR="00000000" w:rsidRPr="00000000">
              <w:rPr>
                <w:rtl w:val="0"/>
              </w:rPr>
            </w:r>
          </w:p>
          <w:p w:rsidR="00000000" w:rsidDel="00000000" w:rsidP="00000000" w:rsidRDefault="00000000" w:rsidRPr="00000000" w14:paraId="000001FD">
            <w:pPr>
              <w:rPr/>
            </w:pPr>
            <w:r w:rsidDel="00000000" w:rsidR="00000000" w:rsidRPr="00000000">
              <w:rPr>
                <w:rtl w:val="0"/>
              </w:rPr>
            </w:r>
          </w:p>
          <w:p w:rsidR="00000000" w:rsidDel="00000000" w:rsidP="00000000" w:rsidRDefault="00000000" w:rsidRPr="00000000" w14:paraId="000001FE">
            <w:pPr>
              <w:rPr/>
            </w:pPr>
            <w:r w:rsidDel="00000000" w:rsidR="00000000" w:rsidRPr="00000000">
              <w:rPr>
                <w:rtl w:val="0"/>
              </w:rPr>
            </w:r>
          </w:p>
          <w:p w:rsidR="00000000" w:rsidDel="00000000" w:rsidP="00000000" w:rsidRDefault="00000000" w:rsidRPr="00000000" w14:paraId="000001FF">
            <w:pPr>
              <w:rPr/>
            </w:pPr>
            <w:r w:rsidDel="00000000" w:rsidR="00000000" w:rsidRPr="00000000">
              <w:rPr>
                <w:rtl w:val="0"/>
              </w:rPr>
            </w:r>
          </w:p>
          <w:p w:rsidR="00000000" w:rsidDel="00000000" w:rsidP="00000000" w:rsidRDefault="00000000" w:rsidRPr="00000000" w14:paraId="00000200">
            <w:pPr>
              <w:rPr/>
            </w:pPr>
            <w:r w:rsidDel="00000000" w:rsidR="00000000" w:rsidRPr="00000000">
              <w:rPr>
                <w:rtl w:val="0"/>
              </w:rPr>
            </w:r>
          </w:p>
          <w:p w:rsidR="00000000" w:rsidDel="00000000" w:rsidP="00000000" w:rsidRDefault="00000000" w:rsidRPr="00000000" w14:paraId="00000201">
            <w:pPr>
              <w:rPr/>
            </w:pPr>
            <w:r w:rsidDel="00000000" w:rsidR="00000000" w:rsidRPr="00000000">
              <w:rPr>
                <w:rtl w:val="0"/>
              </w:rPr>
            </w:r>
          </w:p>
          <w:p w:rsidR="00000000" w:rsidDel="00000000" w:rsidP="00000000" w:rsidRDefault="00000000" w:rsidRPr="00000000" w14:paraId="00000202">
            <w:pPr>
              <w:rPr/>
            </w:pPr>
            <w:r w:rsidDel="00000000" w:rsidR="00000000" w:rsidRPr="00000000">
              <w:rPr>
                <w:rtl w:val="0"/>
              </w:rPr>
            </w:r>
          </w:p>
          <w:p w:rsidR="00000000" w:rsidDel="00000000" w:rsidP="00000000" w:rsidRDefault="00000000" w:rsidRPr="00000000" w14:paraId="00000203">
            <w:pPr>
              <w:rPr/>
            </w:pPr>
            <w:r w:rsidDel="00000000" w:rsidR="00000000" w:rsidRPr="00000000">
              <w:rPr>
                <w:rtl w:val="0"/>
              </w:rPr>
            </w:r>
          </w:p>
          <w:p w:rsidR="00000000" w:rsidDel="00000000" w:rsidP="00000000" w:rsidRDefault="00000000" w:rsidRPr="00000000" w14:paraId="00000204">
            <w:pPr>
              <w:rPr/>
            </w:pPr>
            <w:r w:rsidDel="00000000" w:rsidR="00000000" w:rsidRPr="00000000">
              <w:rPr>
                <w:rtl w:val="0"/>
              </w:rPr>
            </w:r>
          </w:p>
          <w:p w:rsidR="00000000" w:rsidDel="00000000" w:rsidP="00000000" w:rsidRDefault="00000000" w:rsidRPr="00000000" w14:paraId="00000205">
            <w:pPr>
              <w:rPr/>
            </w:pPr>
            <w:r w:rsidDel="00000000" w:rsidR="00000000" w:rsidRPr="00000000">
              <w:rPr>
                <w:rtl w:val="0"/>
              </w:rPr>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rPr/>
            </w:pPr>
            <w:r w:rsidDel="00000000" w:rsidR="00000000" w:rsidRPr="00000000">
              <w:rPr>
                <w:rtl w:val="0"/>
              </w:rPr>
            </w:r>
          </w:p>
          <w:p w:rsidR="00000000" w:rsidDel="00000000" w:rsidP="00000000" w:rsidRDefault="00000000" w:rsidRPr="00000000" w14:paraId="00000208">
            <w:pPr>
              <w:rPr/>
            </w:pPr>
            <w:r w:rsidDel="00000000" w:rsidR="00000000" w:rsidRPr="00000000">
              <w:rPr>
                <w:rtl w:val="0"/>
              </w:rPr>
            </w:r>
          </w:p>
          <w:p w:rsidR="00000000" w:rsidDel="00000000" w:rsidP="00000000" w:rsidRDefault="00000000" w:rsidRPr="00000000" w14:paraId="00000209">
            <w:pPr>
              <w:rPr/>
            </w:pPr>
            <w:r w:rsidDel="00000000" w:rsidR="00000000" w:rsidRPr="00000000">
              <w:rPr>
                <w:rtl w:val="0"/>
              </w:rPr>
            </w:r>
          </w:p>
          <w:p w:rsidR="00000000" w:rsidDel="00000000" w:rsidP="00000000" w:rsidRDefault="00000000" w:rsidRPr="00000000" w14:paraId="0000020A">
            <w:pPr>
              <w:rPr/>
            </w:pPr>
            <w:r w:rsidDel="00000000" w:rsidR="00000000" w:rsidRPr="00000000">
              <w:rPr>
                <w:rtl w:val="0"/>
              </w:rPr>
            </w:r>
          </w:p>
          <w:p w:rsidR="00000000" w:rsidDel="00000000" w:rsidP="00000000" w:rsidRDefault="00000000" w:rsidRPr="00000000" w14:paraId="0000020B">
            <w:pPr>
              <w:rPr/>
            </w:pPr>
            <w:r w:rsidDel="00000000" w:rsidR="00000000" w:rsidRPr="00000000">
              <w:rPr>
                <w:rtl w:val="0"/>
              </w:rPr>
            </w:r>
          </w:p>
          <w:p w:rsidR="00000000" w:rsidDel="00000000" w:rsidP="00000000" w:rsidRDefault="00000000" w:rsidRPr="00000000" w14:paraId="0000020C">
            <w:pPr>
              <w:rPr/>
            </w:pPr>
            <w:r w:rsidDel="00000000" w:rsidR="00000000" w:rsidRPr="00000000">
              <w:rPr>
                <w:rtl w:val="0"/>
              </w:rPr>
            </w:r>
          </w:p>
          <w:p w:rsidR="00000000" w:rsidDel="00000000" w:rsidP="00000000" w:rsidRDefault="00000000" w:rsidRPr="00000000" w14:paraId="0000020D">
            <w:pPr>
              <w:rPr/>
            </w:pPr>
            <w:r w:rsidDel="00000000" w:rsidR="00000000" w:rsidRPr="00000000">
              <w:rPr>
                <w:rtl w:val="0"/>
              </w:rPr>
            </w:r>
          </w:p>
          <w:p w:rsidR="00000000" w:rsidDel="00000000" w:rsidP="00000000" w:rsidRDefault="00000000" w:rsidRPr="00000000" w14:paraId="0000020E">
            <w:pPr>
              <w:rPr/>
            </w:pPr>
            <w:r w:rsidDel="00000000" w:rsidR="00000000" w:rsidRPr="00000000">
              <w:rPr>
                <w:rtl w:val="0"/>
              </w:rPr>
            </w:r>
          </w:p>
          <w:p w:rsidR="00000000" w:rsidDel="00000000" w:rsidP="00000000" w:rsidRDefault="00000000" w:rsidRPr="00000000" w14:paraId="0000020F">
            <w:pPr>
              <w:rPr/>
            </w:pPr>
            <w:r w:rsidDel="00000000" w:rsidR="00000000" w:rsidRPr="00000000">
              <w:rPr>
                <w:rtl w:val="0"/>
              </w:rPr>
            </w:r>
          </w:p>
          <w:p w:rsidR="00000000" w:rsidDel="00000000" w:rsidP="00000000" w:rsidRDefault="00000000" w:rsidRPr="00000000" w14:paraId="00000210">
            <w:pPr>
              <w:rPr/>
            </w:pPr>
            <w:r w:rsidDel="00000000" w:rsidR="00000000" w:rsidRPr="00000000">
              <w:rPr>
                <w:rtl w:val="0"/>
              </w:rPr>
            </w:r>
          </w:p>
          <w:p w:rsidR="00000000" w:rsidDel="00000000" w:rsidP="00000000" w:rsidRDefault="00000000" w:rsidRPr="00000000" w14:paraId="00000211">
            <w:pPr>
              <w:rPr/>
            </w:pPr>
            <w:r w:rsidDel="00000000" w:rsidR="00000000" w:rsidRPr="00000000">
              <w:rPr>
                <w:rtl w:val="0"/>
              </w:rPr>
            </w:r>
          </w:p>
          <w:p w:rsidR="00000000" w:rsidDel="00000000" w:rsidP="00000000" w:rsidRDefault="00000000" w:rsidRPr="00000000" w14:paraId="00000212">
            <w:pPr>
              <w:rPr/>
            </w:pPr>
            <w:r w:rsidDel="00000000" w:rsidR="00000000" w:rsidRPr="00000000">
              <w:rPr>
                <w:rtl w:val="0"/>
              </w:rPr>
            </w:r>
          </w:p>
          <w:p w:rsidR="00000000" w:rsidDel="00000000" w:rsidP="00000000" w:rsidRDefault="00000000" w:rsidRPr="00000000" w14:paraId="00000213">
            <w:pPr>
              <w:rPr/>
            </w:pPr>
            <w:r w:rsidDel="00000000" w:rsidR="00000000" w:rsidRPr="00000000">
              <w:rPr>
                <w:rtl w:val="0"/>
              </w:rPr>
            </w:r>
          </w:p>
          <w:p w:rsidR="00000000" w:rsidDel="00000000" w:rsidP="00000000" w:rsidRDefault="00000000" w:rsidRPr="00000000" w14:paraId="00000214">
            <w:pPr>
              <w:rPr/>
            </w:pPr>
            <w:r w:rsidDel="00000000" w:rsidR="00000000" w:rsidRPr="00000000">
              <w:rPr>
                <w:rtl w:val="0"/>
              </w:rPr>
            </w:r>
          </w:p>
          <w:p w:rsidR="00000000" w:rsidDel="00000000" w:rsidP="00000000" w:rsidRDefault="00000000" w:rsidRPr="00000000" w14:paraId="00000215">
            <w:pPr>
              <w:rPr/>
            </w:pPr>
            <w:r w:rsidDel="00000000" w:rsidR="00000000" w:rsidRPr="00000000">
              <w:rPr>
                <w:rtl w:val="0"/>
              </w:rPr>
            </w:r>
          </w:p>
          <w:p w:rsidR="00000000" w:rsidDel="00000000" w:rsidP="00000000" w:rsidRDefault="00000000" w:rsidRPr="00000000" w14:paraId="00000216">
            <w:pPr>
              <w:rPr/>
            </w:pPr>
            <w:r w:rsidDel="00000000" w:rsidR="00000000" w:rsidRPr="00000000">
              <w:rPr>
                <w:rtl w:val="0"/>
              </w:rPr>
            </w:r>
          </w:p>
          <w:p w:rsidR="00000000" w:rsidDel="00000000" w:rsidP="00000000" w:rsidRDefault="00000000" w:rsidRPr="00000000" w14:paraId="00000217">
            <w:pPr>
              <w:rPr/>
            </w:pPr>
            <w:r w:rsidDel="00000000" w:rsidR="00000000" w:rsidRPr="00000000">
              <w:rPr>
                <w:rtl w:val="0"/>
              </w:rPr>
            </w:r>
          </w:p>
          <w:p w:rsidR="00000000" w:rsidDel="00000000" w:rsidP="00000000" w:rsidRDefault="00000000" w:rsidRPr="00000000" w14:paraId="00000218">
            <w:pPr>
              <w:rPr/>
            </w:pPr>
            <w:r w:rsidDel="00000000" w:rsidR="00000000" w:rsidRPr="00000000">
              <w:rPr>
                <w:rtl w:val="0"/>
              </w:rPr>
            </w:r>
          </w:p>
          <w:p w:rsidR="00000000" w:rsidDel="00000000" w:rsidP="00000000" w:rsidRDefault="00000000" w:rsidRPr="00000000" w14:paraId="00000219">
            <w:pPr>
              <w:rPr/>
            </w:pPr>
            <w:r w:rsidDel="00000000" w:rsidR="00000000" w:rsidRPr="00000000">
              <w:rPr>
                <w:rtl w:val="0"/>
              </w:rPr>
            </w:r>
          </w:p>
          <w:p w:rsidR="00000000" w:rsidDel="00000000" w:rsidP="00000000" w:rsidRDefault="00000000" w:rsidRPr="00000000" w14:paraId="0000021A">
            <w:pPr>
              <w:rPr/>
            </w:pPr>
            <w:r w:rsidDel="00000000" w:rsidR="00000000" w:rsidRPr="00000000">
              <w:rPr>
                <w:rtl w:val="0"/>
              </w:rPr>
            </w:r>
          </w:p>
          <w:p w:rsidR="00000000" w:rsidDel="00000000" w:rsidP="00000000" w:rsidRDefault="00000000" w:rsidRPr="00000000" w14:paraId="0000021B">
            <w:pPr>
              <w:rPr/>
            </w:pPr>
            <w:r w:rsidDel="00000000" w:rsidR="00000000" w:rsidRPr="00000000">
              <w:rPr>
                <w:rtl w:val="0"/>
              </w:rPr>
            </w:r>
          </w:p>
          <w:p w:rsidR="00000000" w:rsidDel="00000000" w:rsidP="00000000" w:rsidRDefault="00000000" w:rsidRPr="00000000" w14:paraId="0000021C">
            <w:pPr>
              <w:rPr/>
            </w:pPr>
            <w:r w:rsidDel="00000000" w:rsidR="00000000" w:rsidRPr="00000000">
              <w:rPr>
                <w:rtl w:val="0"/>
              </w:rPr>
            </w:r>
          </w:p>
          <w:p w:rsidR="00000000" w:rsidDel="00000000" w:rsidP="00000000" w:rsidRDefault="00000000" w:rsidRPr="00000000" w14:paraId="0000021D">
            <w:pPr>
              <w:rPr/>
            </w:pPr>
            <w:r w:rsidDel="00000000" w:rsidR="00000000" w:rsidRPr="00000000">
              <w:rPr>
                <w:rtl w:val="0"/>
              </w:rPr>
            </w:r>
          </w:p>
          <w:p w:rsidR="00000000" w:rsidDel="00000000" w:rsidP="00000000" w:rsidRDefault="00000000" w:rsidRPr="00000000" w14:paraId="0000021E">
            <w:pPr>
              <w:rPr/>
            </w:pPr>
            <w:r w:rsidDel="00000000" w:rsidR="00000000" w:rsidRPr="00000000">
              <w:rPr>
                <w:rtl w:val="0"/>
              </w:rPr>
            </w:r>
          </w:p>
          <w:p w:rsidR="00000000" w:rsidDel="00000000" w:rsidP="00000000" w:rsidRDefault="00000000" w:rsidRPr="00000000" w14:paraId="0000021F">
            <w:pPr>
              <w:rPr/>
            </w:pPr>
            <w:r w:rsidDel="00000000" w:rsidR="00000000" w:rsidRPr="00000000">
              <w:rPr>
                <w:rtl w:val="0"/>
              </w:rPr>
            </w:r>
          </w:p>
          <w:p w:rsidR="00000000" w:rsidDel="00000000" w:rsidP="00000000" w:rsidRDefault="00000000" w:rsidRPr="00000000" w14:paraId="00000220">
            <w:pPr>
              <w:rPr/>
            </w:pPr>
            <w:r w:rsidDel="00000000" w:rsidR="00000000" w:rsidRPr="00000000">
              <w:rPr>
                <w:rtl w:val="0"/>
              </w:rPr>
            </w:r>
          </w:p>
          <w:p w:rsidR="00000000" w:rsidDel="00000000" w:rsidP="00000000" w:rsidRDefault="00000000" w:rsidRPr="00000000" w14:paraId="00000221">
            <w:pPr>
              <w:rPr/>
            </w:pPr>
            <w:r w:rsidDel="00000000" w:rsidR="00000000" w:rsidRPr="00000000">
              <w:rPr>
                <w:rtl w:val="0"/>
              </w:rPr>
            </w:r>
          </w:p>
          <w:p w:rsidR="00000000" w:rsidDel="00000000" w:rsidP="00000000" w:rsidRDefault="00000000" w:rsidRPr="00000000" w14:paraId="00000222">
            <w:pPr>
              <w:rPr/>
            </w:pPr>
            <w:r w:rsidDel="00000000" w:rsidR="00000000" w:rsidRPr="00000000">
              <w:rPr>
                <w:rtl w:val="0"/>
              </w:rPr>
            </w:r>
          </w:p>
          <w:p w:rsidR="00000000" w:rsidDel="00000000" w:rsidP="00000000" w:rsidRDefault="00000000" w:rsidRPr="00000000" w14:paraId="00000223">
            <w:pPr>
              <w:rPr/>
            </w:pPr>
            <w:r w:rsidDel="00000000" w:rsidR="00000000" w:rsidRPr="00000000">
              <w:rPr>
                <w:rtl w:val="0"/>
              </w:rPr>
            </w:r>
          </w:p>
          <w:p w:rsidR="00000000" w:rsidDel="00000000" w:rsidP="00000000" w:rsidRDefault="00000000" w:rsidRPr="00000000" w14:paraId="00000224">
            <w:pPr>
              <w:rPr/>
            </w:pPr>
            <w:r w:rsidDel="00000000" w:rsidR="00000000" w:rsidRPr="00000000">
              <w:rPr>
                <w:rtl w:val="0"/>
              </w:rPr>
            </w:r>
          </w:p>
          <w:p w:rsidR="00000000" w:rsidDel="00000000" w:rsidP="00000000" w:rsidRDefault="00000000" w:rsidRPr="00000000" w14:paraId="00000225">
            <w:pPr>
              <w:rPr/>
            </w:pPr>
            <w:r w:rsidDel="00000000" w:rsidR="00000000" w:rsidRPr="00000000">
              <w:rPr>
                <w:rtl w:val="0"/>
              </w:rPr>
            </w:r>
          </w:p>
          <w:p w:rsidR="00000000" w:rsidDel="00000000" w:rsidP="00000000" w:rsidRDefault="00000000" w:rsidRPr="00000000" w14:paraId="00000226">
            <w:pPr>
              <w:rPr/>
            </w:pPr>
            <w:r w:rsidDel="00000000" w:rsidR="00000000" w:rsidRPr="00000000">
              <w:rPr>
                <w:rtl w:val="0"/>
              </w:rPr>
            </w:r>
          </w:p>
          <w:p w:rsidR="00000000" w:rsidDel="00000000" w:rsidP="00000000" w:rsidRDefault="00000000" w:rsidRPr="00000000" w14:paraId="00000227">
            <w:pPr>
              <w:rPr/>
            </w:pPr>
            <w:r w:rsidDel="00000000" w:rsidR="00000000" w:rsidRPr="00000000">
              <w:rPr>
                <w:rtl w:val="0"/>
              </w:rPr>
            </w:r>
          </w:p>
          <w:p w:rsidR="00000000" w:rsidDel="00000000" w:rsidP="00000000" w:rsidRDefault="00000000" w:rsidRPr="00000000" w14:paraId="00000228">
            <w:pPr>
              <w:rPr/>
            </w:pPr>
            <w:r w:rsidDel="00000000" w:rsidR="00000000" w:rsidRPr="00000000">
              <w:rPr>
                <w:rtl w:val="0"/>
              </w:rPr>
            </w:r>
          </w:p>
          <w:p w:rsidR="00000000" w:rsidDel="00000000" w:rsidP="00000000" w:rsidRDefault="00000000" w:rsidRPr="00000000" w14:paraId="00000229">
            <w:pPr>
              <w:rPr/>
            </w:pPr>
            <w:r w:rsidDel="00000000" w:rsidR="00000000" w:rsidRPr="00000000">
              <w:rPr>
                <w:rtl w:val="0"/>
              </w:rPr>
            </w:r>
          </w:p>
          <w:p w:rsidR="00000000" w:rsidDel="00000000" w:rsidP="00000000" w:rsidRDefault="00000000" w:rsidRPr="00000000" w14:paraId="0000022A">
            <w:pPr>
              <w:rPr/>
            </w:pPr>
            <w:r w:rsidDel="00000000" w:rsidR="00000000" w:rsidRPr="00000000">
              <w:rPr>
                <w:rtl w:val="0"/>
              </w:rPr>
            </w:r>
          </w:p>
          <w:p w:rsidR="00000000" w:rsidDel="00000000" w:rsidP="00000000" w:rsidRDefault="00000000" w:rsidRPr="00000000" w14:paraId="0000022B">
            <w:pPr>
              <w:rPr/>
            </w:pPr>
            <w:r w:rsidDel="00000000" w:rsidR="00000000" w:rsidRPr="00000000">
              <w:rPr>
                <w:rtl w:val="0"/>
              </w:rPr>
            </w:r>
          </w:p>
          <w:p w:rsidR="00000000" w:rsidDel="00000000" w:rsidP="00000000" w:rsidRDefault="00000000" w:rsidRPr="00000000" w14:paraId="0000022C">
            <w:pPr>
              <w:rPr/>
            </w:pPr>
            <w:r w:rsidDel="00000000" w:rsidR="00000000" w:rsidRPr="00000000">
              <w:rPr>
                <w:rtl w:val="0"/>
              </w:rPr>
            </w:r>
          </w:p>
          <w:p w:rsidR="00000000" w:rsidDel="00000000" w:rsidP="00000000" w:rsidRDefault="00000000" w:rsidRPr="00000000" w14:paraId="0000022D">
            <w:pPr>
              <w:rPr/>
            </w:pPr>
            <w:r w:rsidDel="00000000" w:rsidR="00000000" w:rsidRPr="00000000">
              <w:rPr>
                <w:rtl w:val="0"/>
              </w:rPr>
            </w:r>
          </w:p>
          <w:p w:rsidR="00000000" w:rsidDel="00000000" w:rsidP="00000000" w:rsidRDefault="00000000" w:rsidRPr="00000000" w14:paraId="0000022E">
            <w:pPr>
              <w:rPr/>
            </w:pPr>
            <w:r w:rsidDel="00000000" w:rsidR="00000000" w:rsidRPr="00000000">
              <w:rPr>
                <w:rtl w:val="0"/>
              </w:rPr>
            </w:r>
          </w:p>
          <w:p w:rsidR="00000000" w:rsidDel="00000000" w:rsidP="00000000" w:rsidRDefault="00000000" w:rsidRPr="00000000" w14:paraId="0000022F">
            <w:pPr>
              <w:rPr/>
            </w:pPr>
            <w:r w:rsidDel="00000000" w:rsidR="00000000" w:rsidRPr="00000000">
              <w:rPr>
                <w:rtl w:val="0"/>
              </w:rPr>
            </w:r>
          </w:p>
          <w:p w:rsidR="00000000" w:rsidDel="00000000" w:rsidP="00000000" w:rsidRDefault="00000000" w:rsidRPr="00000000" w14:paraId="00000230">
            <w:pPr>
              <w:rPr/>
            </w:pPr>
            <w:r w:rsidDel="00000000" w:rsidR="00000000" w:rsidRPr="00000000">
              <w:rPr>
                <w:rtl w:val="0"/>
              </w:rPr>
            </w:r>
          </w:p>
          <w:p w:rsidR="00000000" w:rsidDel="00000000" w:rsidP="00000000" w:rsidRDefault="00000000" w:rsidRPr="00000000" w14:paraId="00000231">
            <w:pPr>
              <w:rPr/>
            </w:pPr>
            <w:r w:rsidDel="00000000" w:rsidR="00000000" w:rsidRPr="00000000">
              <w:rPr>
                <w:rtl w:val="0"/>
              </w:rPr>
            </w:r>
          </w:p>
          <w:p w:rsidR="00000000" w:rsidDel="00000000" w:rsidP="00000000" w:rsidRDefault="00000000" w:rsidRPr="00000000" w14:paraId="00000232">
            <w:pPr>
              <w:rPr/>
            </w:pPr>
            <w:r w:rsidDel="00000000" w:rsidR="00000000" w:rsidRPr="00000000">
              <w:rPr>
                <w:rtl w:val="0"/>
              </w:rPr>
            </w:r>
          </w:p>
          <w:p w:rsidR="00000000" w:rsidDel="00000000" w:rsidP="00000000" w:rsidRDefault="00000000" w:rsidRPr="00000000" w14:paraId="00000233">
            <w:pPr>
              <w:rPr/>
            </w:pPr>
            <w:r w:rsidDel="00000000" w:rsidR="00000000" w:rsidRPr="00000000">
              <w:rPr>
                <w:rtl w:val="0"/>
              </w:rPr>
            </w:r>
          </w:p>
          <w:p w:rsidR="00000000" w:rsidDel="00000000" w:rsidP="00000000" w:rsidRDefault="00000000" w:rsidRPr="00000000" w14:paraId="00000234">
            <w:pPr>
              <w:rPr/>
            </w:pPr>
            <w:r w:rsidDel="00000000" w:rsidR="00000000" w:rsidRPr="00000000">
              <w:rPr>
                <w:rtl w:val="0"/>
              </w:rPr>
            </w:r>
          </w:p>
          <w:p w:rsidR="00000000" w:rsidDel="00000000" w:rsidP="00000000" w:rsidRDefault="00000000" w:rsidRPr="00000000" w14:paraId="00000235">
            <w:pPr>
              <w:rPr/>
            </w:pPr>
            <w:r w:rsidDel="00000000" w:rsidR="00000000" w:rsidRPr="00000000">
              <w:rPr>
                <w:rtl w:val="0"/>
              </w:rPr>
            </w:r>
          </w:p>
          <w:p w:rsidR="00000000" w:rsidDel="00000000" w:rsidP="00000000" w:rsidRDefault="00000000" w:rsidRPr="00000000" w14:paraId="00000236">
            <w:pPr>
              <w:rPr/>
            </w:pPr>
            <w:r w:rsidDel="00000000" w:rsidR="00000000" w:rsidRPr="00000000">
              <w:rPr>
                <w:rtl w:val="0"/>
              </w:rPr>
            </w:r>
          </w:p>
          <w:p w:rsidR="00000000" w:rsidDel="00000000" w:rsidP="00000000" w:rsidRDefault="00000000" w:rsidRPr="00000000" w14:paraId="00000237">
            <w:pPr>
              <w:rPr/>
            </w:pPr>
            <w:r w:rsidDel="00000000" w:rsidR="00000000" w:rsidRPr="00000000">
              <w:rPr>
                <w:rtl w:val="0"/>
              </w:rPr>
            </w:r>
          </w:p>
          <w:p w:rsidR="00000000" w:rsidDel="00000000" w:rsidP="00000000" w:rsidRDefault="00000000" w:rsidRPr="00000000" w14:paraId="00000238">
            <w:pPr>
              <w:rPr/>
            </w:pPr>
            <w:r w:rsidDel="00000000" w:rsidR="00000000" w:rsidRPr="00000000">
              <w:rPr>
                <w:rtl w:val="0"/>
              </w:rPr>
            </w:r>
          </w:p>
          <w:p w:rsidR="00000000" w:rsidDel="00000000" w:rsidP="00000000" w:rsidRDefault="00000000" w:rsidRPr="00000000" w14:paraId="00000239">
            <w:pPr>
              <w:rPr/>
            </w:pPr>
            <w:r w:rsidDel="00000000" w:rsidR="00000000" w:rsidRPr="00000000">
              <w:rPr>
                <w:rtl w:val="0"/>
              </w:rPr>
            </w:r>
          </w:p>
          <w:p w:rsidR="00000000" w:rsidDel="00000000" w:rsidP="00000000" w:rsidRDefault="00000000" w:rsidRPr="00000000" w14:paraId="0000023A">
            <w:pPr>
              <w:rPr/>
            </w:pPr>
            <w:r w:rsidDel="00000000" w:rsidR="00000000" w:rsidRPr="00000000">
              <w:rPr>
                <w:rtl w:val="0"/>
              </w:rPr>
            </w:r>
          </w:p>
          <w:p w:rsidR="00000000" w:rsidDel="00000000" w:rsidP="00000000" w:rsidRDefault="00000000" w:rsidRPr="00000000" w14:paraId="0000023B">
            <w:pPr>
              <w:rPr/>
            </w:pPr>
            <w:r w:rsidDel="00000000" w:rsidR="00000000" w:rsidRPr="00000000">
              <w:rPr>
                <w:rtl w:val="0"/>
              </w:rPr>
            </w:r>
          </w:p>
          <w:p w:rsidR="00000000" w:rsidDel="00000000" w:rsidP="00000000" w:rsidRDefault="00000000" w:rsidRPr="00000000" w14:paraId="0000023C">
            <w:pPr>
              <w:rPr/>
            </w:pPr>
            <w:r w:rsidDel="00000000" w:rsidR="00000000" w:rsidRPr="00000000">
              <w:rPr>
                <w:rtl w:val="0"/>
              </w:rPr>
            </w:r>
          </w:p>
          <w:p w:rsidR="00000000" w:rsidDel="00000000" w:rsidP="00000000" w:rsidRDefault="00000000" w:rsidRPr="00000000" w14:paraId="0000023D">
            <w:pPr>
              <w:rPr/>
            </w:pPr>
            <w:r w:rsidDel="00000000" w:rsidR="00000000" w:rsidRPr="00000000">
              <w:rPr>
                <w:rtl w:val="0"/>
              </w:rPr>
            </w:r>
          </w:p>
        </w:tc>
      </w:tr>
    </w:tbl>
    <w:p w:rsidR="00000000" w:rsidDel="00000000" w:rsidP="00000000" w:rsidRDefault="00000000" w:rsidRPr="00000000" w14:paraId="0000023E">
      <w:pPr>
        <w:rPr/>
      </w:pPr>
      <w:r w:rsidDel="00000000" w:rsidR="00000000" w:rsidRPr="00000000">
        <w:rPr>
          <w:rtl w:val="0"/>
        </w:rPr>
      </w:r>
    </w:p>
    <w:p w:rsidR="00000000" w:rsidDel="00000000" w:rsidP="00000000" w:rsidRDefault="00000000" w:rsidRPr="00000000" w14:paraId="0000023F">
      <w:pPr>
        <w:rPr/>
      </w:pPr>
      <w:r w:rsidDel="00000000" w:rsidR="00000000" w:rsidRPr="00000000">
        <w:rPr>
          <w:rtl w:val="0"/>
        </w:rPr>
      </w:r>
    </w:p>
    <w:p w:rsidR="00000000" w:rsidDel="00000000" w:rsidP="00000000" w:rsidRDefault="00000000" w:rsidRPr="00000000" w14:paraId="00000240">
      <w:pPr>
        <w:rPr/>
      </w:pPr>
      <w:r w:rsidDel="00000000" w:rsidR="00000000" w:rsidRPr="00000000">
        <w:rPr>
          <w:rtl w:val="0"/>
        </w:rPr>
      </w:r>
    </w:p>
    <w:p w:rsidR="00000000" w:rsidDel="00000000" w:rsidP="00000000" w:rsidRDefault="00000000" w:rsidRPr="00000000" w14:paraId="00000241">
      <w:pPr>
        <w:rPr/>
      </w:pPr>
      <w:r w:rsidDel="00000000" w:rsidR="00000000" w:rsidRPr="00000000">
        <w:rPr>
          <w:rtl w:val="0"/>
        </w:rPr>
      </w:r>
    </w:p>
    <w:p w:rsidR="00000000" w:rsidDel="00000000" w:rsidP="00000000" w:rsidRDefault="00000000" w:rsidRPr="00000000" w14:paraId="00000242">
      <w:pPr>
        <w:rPr/>
      </w:pPr>
      <w:r w:rsidDel="00000000" w:rsidR="00000000" w:rsidRPr="00000000">
        <w:rPr>
          <w:rtl w:val="0"/>
        </w:rPr>
      </w:r>
    </w:p>
    <w:p w:rsidR="00000000" w:rsidDel="00000000" w:rsidP="00000000" w:rsidRDefault="00000000" w:rsidRPr="00000000" w14:paraId="00000243">
      <w:pPr>
        <w:rPr/>
      </w:pPr>
      <w:r w:rsidDel="00000000" w:rsidR="00000000" w:rsidRPr="00000000">
        <w:rPr>
          <w:rtl w:val="0"/>
        </w:rPr>
      </w:r>
    </w:p>
    <w:p w:rsidR="00000000" w:rsidDel="00000000" w:rsidP="00000000" w:rsidRDefault="00000000" w:rsidRPr="00000000" w14:paraId="00000244">
      <w:pPr>
        <w:rPr/>
      </w:pPr>
      <w:r w:rsidDel="00000000" w:rsidR="00000000" w:rsidRPr="00000000">
        <w:rPr>
          <w:rtl w:val="0"/>
        </w:rPr>
      </w:r>
    </w:p>
    <w:p w:rsidR="00000000" w:rsidDel="00000000" w:rsidP="00000000" w:rsidRDefault="00000000" w:rsidRPr="00000000" w14:paraId="00000245">
      <w:pPr>
        <w:rPr/>
      </w:pPr>
      <w:r w:rsidDel="00000000" w:rsidR="00000000" w:rsidRPr="00000000">
        <w:rPr>
          <w:rtl w:val="0"/>
        </w:rPr>
      </w:r>
    </w:p>
    <w:p w:rsidR="00000000" w:rsidDel="00000000" w:rsidP="00000000" w:rsidRDefault="00000000" w:rsidRPr="00000000" w14:paraId="000002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8"/>
          <w:szCs w:val="28"/>
          <w:u w:val="none"/>
          <w:shd w:fill="auto" w:val="clear"/>
          <w:vertAlign w:val="baseline"/>
        </w:rPr>
      </w:pPr>
      <w:r w:rsidDel="00000000" w:rsidR="00000000" w:rsidRPr="00000000">
        <w:rPr>
          <w:rtl w:val="0"/>
        </w:rPr>
      </w:r>
    </w:p>
    <w:tbl>
      <w:tblPr>
        <w:tblStyle w:val="Table17"/>
        <w:tblW w:w="9628.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9628"/>
        <w:tblGridChange w:id="0">
          <w:tblGrid>
            <w:gridCol w:w="9628"/>
          </w:tblGrid>
        </w:tblGridChange>
      </w:tblGrid>
      <w:tr>
        <w:trPr>
          <w:cantSplit w:val="0"/>
          <w:tblHeader w:val="0"/>
        </w:trPr>
        <w:tc>
          <w:tcPr>
            <w:shd w:fill="00b0f0" w:val="clear"/>
          </w:tcPr>
          <w:p w:rsidR="00000000" w:rsidDel="00000000" w:rsidP="00000000" w:rsidRDefault="00000000" w:rsidRPr="00000000" w14:paraId="00000247">
            <w:pPr>
              <w:pStyle w:val="Heading1"/>
              <w:jc w:val="both"/>
              <w:rPr>
                <w:rFonts w:ascii="Calibri" w:cs="Calibri" w:eastAsia="Calibri" w:hAnsi="Calibri"/>
                <w:b w:val="1"/>
                <w:bCs w:val="1"/>
                <w:color w:val="ffffff"/>
                <w:sz w:val="44"/>
                <w:szCs w:val="44"/>
              </w:rPr>
            </w:pPr>
            <w:bookmarkStart w:colFirst="0" w:colLast="0" w:name="_heading=h.lym0lni16pye" w:id="16"/>
            <w:bookmarkEnd w:id="16"/>
            <w:r w:rsidDel="00000000" w:rsidR="00000000" w:rsidRPr="00000000">
              <w:rPr>
                <w:rFonts w:ascii="Calibri" w:cs="Calibri" w:eastAsia="Calibri" w:hAnsi="Calibri"/>
                <w:b w:val="1"/>
                <w:bCs w:val="1"/>
                <w:color w:val="ffffff"/>
                <w:sz w:val="44"/>
                <w:szCs w:val="44"/>
                <w:rtl w:val="0"/>
              </w:rPr>
              <w:t xml:space="preserve">Course Notes</w:t>
            </w:r>
          </w:p>
        </w:tc>
      </w:tr>
    </w:tbl>
    <w:p w:rsidR="00000000" w:rsidDel="00000000" w:rsidP="00000000" w:rsidRDefault="00000000" w:rsidRPr="00000000" w14:paraId="00000248">
      <w:pPr>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249">
      <w:pPr>
        <w:spacing w:after="200" w:line="276" w:lineRule="auto"/>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It is recommended to take notes from the course, use the space below to do so, or use the revision guide shared with the class:</w:t>
      </w:r>
    </w:p>
    <w:p w:rsidR="00000000" w:rsidDel="00000000" w:rsidP="00000000" w:rsidRDefault="00000000" w:rsidRPr="00000000" w14:paraId="0000024A">
      <w:pPr>
        <w:spacing w:after="200" w:line="276" w:lineRule="auto"/>
        <w:rPr/>
      </w:pPr>
      <w:r w:rsidDel="00000000" w:rsidR="00000000" w:rsidRPr="00000000">
        <w:rPr>
          <w:rtl w:val="0"/>
        </w:rPr>
      </w:r>
    </w:p>
    <w:p w:rsidR="00000000" w:rsidDel="00000000" w:rsidP="00000000" w:rsidRDefault="00000000" w:rsidRPr="00000000" w14:paraId="0000024B">
      <w:pPr>
        <w:spacing w:after="200" w:line="276" w:lineRule="auto"/>
        <w:rPr/>
      </w:pPr>
      <w:r w:rsidDel="00000000" w:rsidR="00000000" w:rsidRPr="00000000">
        <w:rPr>
          <w:rtl w:val="0"/>
        </w:rPr>
      </w:r>
    </w:p>
    <w:p w:rsidR="00000000" w:rsidDel="00000000" w:rsidP="00000000" w:rsidRDefault="00000000" w:rsidRPr="00000000" w14:paraId="0000024C">
      <w:pPr>
        <w:spacing w:after="200" w:line="276" w:lineRule="auto"/>
        <w:rPr>
          <w:rFonts w:ascii="Calibri" w:cs="Calibri" w:eastAsia="Calibri" w:hAnsi="Calibri"/>
          <w:b w:val="1"/>
          <w:bCs w:val="1"/>
          <w:color w:val="00539f"/>
          <w:sz w:val="28"/>
          <w:szCs w:val="28"/>
        </w:rPr>
      </w:pPr>
      <w:r w:rsidDel="00000000" w:rsidR="00000000" w:rsidRPr="00000000">
        <w:br w:type="page"/>
      </w:r>
      <w:r w:rsidDel="00000000" w:rsidR="00000000" w:rsidRPr="00000000">
        <w:rPr>
          <w:rtl w:val="0"/>
        </w:rPr>
      </w:r>
    </w:p>
    <w:tbl>
      <w:tblPr>
        <w:tblStyle w:val="Table18"/>
        <w:tblW w:w="9628.0" w:type="dxa"/>
        <w:jc w:val="righ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9628"/>
        <w:tblGridChange w:id="0">
          <w:tblGrid>
            <w:gridCol w:w="9628"/>
          </w:tblGrid>
        </w:tblGridChange>
      </w:tblGrid>
      <w:tr>
        <w:trPr>
          <w:cantSplit w:val="0"/>
          <w:tblHeader w:val="0"/>
        </w:trPr>
        <w:tc>
          <w:tcPr>
            <w:shd w:fill="auto" w:val="clear"/>
          </w:tcPr>
          <w:p w:rsidR="00000000" w:rsidDel="00000000" w:rsidP="00000000" w:rsidRDefault="00000000" w:rsidRPr="00000000" w14:paraId="0000024D">
            <w:pPr>
              <w:pStyle w:val="Heading1"/>
              <w:spacing w:after="0" w:before="240" w:line="240" w:lineRule="auto"/>
              <w:ind w:left="0" w:right="0" w:firstLine="0"/>
              <w:jc w:val="both"/>
              <w:rPr>
                <w:rFonts w:ascii="Calibri" w:cs="Calibri" w:eastAsia="Calibri" w:hAnsi="Calibri"/>
                <w:b w:val="1"/>
                <w:bCs w:val="1"/>
                <w:color w:val="ffffff"/>
                <w:sz w:val="44"/>
                <w:szCs w:val="44"/>
              </w:rPr>
            </w:pPr>
            <w:bookmarkStart w:colFirst="0" w:colLast="0" w:name="_heading=h.fzquqzncxjua" w:id="17"/>
            <w:bookmarkEnd w:id="17"/>
            <w:r w:rsidDel="00000000" w:rsidR="00000000" w:rsidRPr="00000000">
              <w:rPr>
                <w:rFonts w:ascii="Calibri" w:cs="Calibri" w:eastAsia="Calibri" w:hAnsi="Calibri"/>
                <w:b w:val="1"/>
                <w:bCs w:val="1"/>
                <w:color w:val="ffffff"/>
                <w:sz w:val="44"/>
                <w:szCs w:val="44"/>
                <w:rtl w:val="0"/>
              </w:rPr>
              <w:t xml:space="preserve">Additional Information</w:t>
            </w:r>
          </w:p>
        </w:tc>
      </w:tr>
    </w:tbl>
    <w:p w:rsidR="00000000" w:rsidDel="00000000" w:rsidP="00000000" w:rsidRDefault="00000000" w:rsidRPr="00000000" w14:paraId="0000024E">
      <w:pPr>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24F">
      <w:pPr>
        <w:rPr>
          <w:rFonts w:ascii="Calibri" w:cs="Calibri" w:eastAsia="Calibri" w:hAnsi="Calibri"/>
          <w:b w:val="1"/>
          <w:bCs w:val="1"/>
          <w:color w:val="002060"/>
          <w:sz w:val="28"/>
          <w:szCs w:val="28"/>
          <w:u w:val="single"/>
        </w:rPr>
      </w:pPr>
      <w:r w:rsidDel="00000000" w:rsidR="00000000" w:rsidRPr="00000000">
        <w:rPr>
          <w:rtl w:val="0"/>
        </w:rPr>
      </w:r>
    </w:p>
    <w:p w:rsidR="00000000" w:rsidDel="00000000" w:rsidP="00000000" w:rsidRDefault="00000000" w:rsidRPr="00000000" w14:paraId="00000250">
      <w:pPr>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We have included a range of additional links to further resources and information that you may find useful, these can be found within your revision guide. </w:t>
      </w:r>
    </w:p>
    <w:p w:rsidR="00000000" w:rsidDel="00000000" w:rsidP="00000000" w:rsidRDefault="00000000" w:rsidRPr="00000000" w14:paraId="00000251">
      <w:pPr>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252">
      <w:pPr>
        <w:spacing w:after="200" w:line="276" w:lineRule="auto"/>
        <w:jc w:val="center"/>
        <w:rPr>
          <w:rFonts w:ascii="Calibri" w:cs="Calibri" w:eastAsia="Calibri" w:hAnsi="Calibri"/>
          <w:b w:val="1"/>
          <w:bCs w:val="1"/>
          <w:sz w:val="28"/>
          <w:szCs w:val="28"/>
        </w:rPr>
      </w:pPr>
      <w:r w:rsidDel="00000000" w:rsidR="00000000" w:rsidRPr="00000000">
        <w:rPr>
          <w:rFonts w:ascii="Calibri" w:cs="Calibri" w:eastAsia="Calibri" w:hAnsi="Calibri"/>
          <w:b w:val="1"/>
          <w:bCs w:val="1"/>
          <w:sz w:val="28"/>
          <w:szCs w:val="28"/>
          <w:rtl w:val="0"/>
        </w:rPr>
        <w:t xml:space="preserve">END OF WORKBOOK</w:t>
      </w:r>
    </w:p>
    <w:p w:rsidR="00000000" w:rsidDel="00000000" w:rsidP="00000000" w:rsidRDefault="00000000" w:rsidRPr="00000000" w14:paraId="00000253">
      <w:pPr>
        <w:jc w:val="center"/>
        <w:rPr>
          <w:rFonts w:ascii="Calibri" w:cs="Calibri" w:eastAsia="Calibri" w:hAnsi="Calibri"/>
          <w:b w:val="1"/>
          <w:bCs w:val="1"/>
          <w:sz w:val="28"/>
          <w:szCs w:val="28"/>
        </w:rPr>
      </w:pPr>
      <w:r w:rsidDel="00000000" w:rsidR="00000000" w:rsidRPr="00000000">
        <w:rPr>
          <w:rtl w:val="0"/>
        </w:rPr>
      </w:r>
    </w:p>
    <w:p w:rsidR="00000000" w:rsidDel="00000000" w:rsidP="00000000" w:rsidRDefault="00000000" w:rsidRPr="00000000" w14:paraId="00000254">
      <w:pPr>
        <w:jc w:val="center"/>
        <w:rPr>
          <w:rFonts w:ascii="Calibri" w:cs="Calibri" w:eastAsia="Calibri" w:hAnsi="Calibri"/>
          <w:b w:val="1"/>
          <w:bCs w:val="1"/>
          <w:sz w:val="28"/>
          <w:szCs w:val="28"/>
        </w:rPr>
      </w:pPr>
      <w:r w:rsidDel="00000000" w:rsidR="00000000" w:rsidRPr="00000000">
        <w:rPr>
          <w:rFonts w:ascii="Calibri" w:cs="Calibri" w:eastAsia="Calibri" w:hAnsi="Calibri"/>
          <w:b w:val="1"/>
          <w:bCs w:val="1"/>
          <w:sz w:val="28"/>
          <w:szCs w:val="28"/>
          <w:rtl w:val="0"/>
        </w:rPr>
        <w:t xml:space="preserve">Please check through your work thoroughly before submitting and update the table of contents if required. </w:t>
      </w:r>
    </w:p>
    <w:p w:rsidR="00000000" w:rsidDel="00000000" w:rsidP="00000000" w:rsidRDefault="00000000" w:rsidRPr="00000000" w14:paraId="00000255">
      <w:pPr>
        <w:jc w:val="center"/>
        <w:rPr>
          <w:rFonts w:ascii="Calibri" w:cs="Calibri" w:eastAsia="Calibri" w:hAnsi="Calibri"/>
          <w:b w:val="1"/>
          <w:bCs w:val="1"/>
          <w:sz w:val="28"/>
          <w:szCs w:val="28"/>
        </w:rPr>
      </w:pPr>
      <w:r w:rsidDel="00000000" w:rsidR="00000000" w:rsidRPr="00000000">
        <w:rPr>
          <w:rtl w:val="0"/>
        </w:rPr>
      </w:r>
    </w:p>
    <w:p w:rsidR="00000000" w:rsidDel="00000000" w:rsidP="00000000" w:rsidRDefault="00000000" w:rsidRPr="00000000" w14:paraId="00000256">
      <w:pPr>
        <w:jc w:val="center"/>
        <w:rPr>
          <w:rFonts w:ascii="Calibri" w:cs="Calibri" w:eastAsia="Calibri" w:hAnsi="Calibri"/>
          <w:b w:val="1"/>
          <w:bCs w:val="1"/>
          <w:sz w:val="28"/>
          <w:szCs w:val="28"/>
        </w:rPr>
      </w:pPr>
      <w:r w:rsidDel="00000000" w:rsidR="00000000" w:rsidRPr="00000000">
        <w:rPr>
          <w:rFonts w:ascii="Calibri" w:cs="Calibri" w:eastAsia="Calibri" w:hAnsi="Calibri"/>
          <w:b w:val="1"/>
          <w:bCs w:val="1"/>
          <w:sz w:val="28"/>
          <w:szCs w:val="28"/>
          <w:rtl w:val="0"/>
        </w:rPr>
        <w:t xml:space="preserve">Please send your completed work booklet to your trainer. </w:t>
      </w:r>
    </w:p>
    <w:p w:rsidR="00000000" w:rsidDel="00000000" w:rsidP="00000000" w:rsidRDefault="00000000" w:rsidRPr="00000000" w14:paraId="00000257">
      <w:pPr>
        <w:rPr>
          <w:rFonts w:ascii="Calibri" w:cs="Calibri" w:eastAsia="Calibri" w:hAnsi="Calibri"/>
        </w:rPr>
      </w:pPr>
      <w:r w:rsidDel="00000000" w:rsidR="00000000" w:rsidRPr="00000000">
        <w:rPr>
          <w:rtl w:val="0"/>
        </w:rPr>
      </w:r>
    </w:p>
    <w:sectPr>
      <w:headerReference r:id="rId24" w:type="default"/>
      <w:footerReference r:id="rId25" w:type="default"/>
      <w:footerReference r:id="rId26" w:type="even"/>
      <w:pgSz w:h="16838" w:w="11906" w:orient="portrait"/>
      <w:pgMar w:bottom="992" w:top="1134" w:left="1134" w:right="1134" w:header="709" w:footer="52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CongressSans"/>
  <w:font w:name="Quattrocento Sans">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Noto Sans Symbols">
    <w:embedRegular w:fontKey="{00000000-0000-0000-0000-000000000000}" r:id="rId9" w:subsetted="0"/>
    <w:embedBold w:fontKey="{00000000-0000-0000-0000-000000000000}" r:id="rId10"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59">
    <w:pPr>
      <w:tabs>
        <w:tab w:val="right" w:leader="none" w:pos="9638"/>
      </w:tabs>
      <w:rPr>
        <w:color w:val="050632"/>
      </w:rPr>
    </w:pPr>
    <w:r w:rsidDel="00000000" w:rsidR="00000000" w:rsidRPr="00000000">
      <w:rPr>
        <w:b w:val="1"/>
        <w:bCs w:val="1"/>
        <w:sz w:val="18"/>
        <w:szCs w:val="18"/>
        <w:rtl w:val="0"/>
      </w:rPr>
      <w:t xml:space="preserve">Data Technician | Workbook | v1. </w:t>
    </w:r>
    <w:r w:rsidDel="00000000" w:rsidR="00000000" w:rsidRPr="00000000">
      <w:rPr>
        <w:color w:val="050632"/>
        <w:rtl w:val="0"/>
      </w:rPr>
      <w:tab/>
    </w:r>
    <w:r w:rsidDel="00000000" w:rsidR="00000000" w:rsidRPr="00000000">
      <w:rPr>
        <w:b w:val="1"/>
        <w:bCs w:val="1"/>
        <w:rtl w:val="0"/>
      </w:rPr>
      <w:t xml:space="preserve">Page </w:t>
    </w:r>
    <w:r w:rsidDel="00000000" w:rsidR="00000000" w:rsidRPr="00000000">
      <w:rPr>
        <w:b w:val="1"/>
        <w:bCs w:val="1"/>
      </w:rPr>
      <w:fldChar w:fldCharType="begin"/>
      <w:instrText xml:space="preserve">PAGE</w:instrText>
      <w:fldChar w:fldCharType="separate"/>
      <w:fldChar w:fldCharType="end"/>
    </w:r>
    <w:r w:rsidDel="00000000" w:rsidR="00000000" w:rsidRPr="00000000">
      <w:rPr>
        <w:b w:val="1"/>
        <w:bCs w:val="1"/>
        <w:rtl w:val="0"/>
      </w:rPr>
      <w:t xml:space="preserve"> of </w:t>
    </w:r>
    <w:r w:rsidDel="00000000" w:rsidR="00000000" w:rsidRPr="00000000">
      <w:rPr>
        <w:b w:val="1"/>
        <w:bCs w:val="1"/>
      </w:rPr>
      <w:fldChar w:fldCharType="begin"/>
      <w:instrText xml:space="preserve">NUMPAGES</w:instrText>
      <w:fldChar w:fldCharType="separate"/>
      <w:fldChar w:fldCharType="end"/>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5792468</wp:posOffset>
          </wp:positionH>
          <wp:positionV relativeFrom="paragraph">
            <wp:posOffset>0</wp:posOffset>
          </wp:positionV>
          <wp:extent cx="327660" cy="327660"/>
          <wp:effectExtent b="0" l="0" r="0" t="0"/>
          <wp:wrapSquare wrapText="bothSides" distB="0" distT="0" distL="114300" distR="114300"/>
          <wp:docPr descr="Diagram&#10;&#10;Description automatically generated with medium confidence" id="26" name="image12.jpg"/>
          <a:graphic>
            <a:graphicData uri="http://schemas.openxmlformats.org/drawingml/2006/picture">
              <pic:pic>
                <pic:nvPicPr>
                  <pic:cNvPr descr="Diagram&#10;&#10;Description automatically generated with medium confidence" id="0" name="image12.jpg"/>
                  <pic:cNvPicPr preferRelativeResize="0"/>
                </pic:nvPicPr>
                <pic:blipFill>
                  <a:blip r:embed="rId1"/>
                  <a:srcRect b="24405" l="0" r="71809" t="0"/>
                  <a:stretch>
                    <a:fillRect/>
                  </a:stretch>
                </pic:blipFill>
                <pic:spPr>
                  <a:xfrm>
                    <a:off x="0" y="0"/>
                    <a:ext cx="327660" cy="327660"/>
                  </a:xfrm>
                  <a:prstGeom prst="rect"/>
                  <a:ln/>
                </pic:spPr>
              </pic:pic>
            </a:graphicData>
          </a:graphic>
        </wp:anchor>
      </w:drawing>
    </w:r>
  </w:p>
  <w:p w:rsidR="00000000" w:rsidDel="00000000" w:rsidP="00000000" w:rsidRDefault="00000000" w:rsidRPr="00000000" w14:paraId="0000025A">
    <w:pPr>
      <w:keepNext w:val="0"/>
      <w:keepLines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 w:val="left" w:leader="none" w:pos="6684"/>
      </w:tabs>
      <w:spacing w:after="0" w:before="0" w:line="240" w:lineRule="auto"/>
      <w:ind w:left="0" w:right="0" w:firstLine="0"/>
      <w:jc w:val="left"/>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Pr>
    </w:pP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ab/>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5B">
    <w:pPr>
      <w:keepNext w:val="0"/>
      <w:keepLines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Pr>
    </w:pP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5C">
    <w:pPr>
      <w:keepNext w:val="0"/>
      <w:keepLines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left"/>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58">
    <w:pPr>
      <w:keepNext w:val="0"/>
      <w:keepLines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left"/>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wp:posOffset>
              </wp:positionH>
              <wp:positionV relativeFrom="paragraph">
                <wp:posOffset>-434972</wp:posOffset>
              </wp:positionV>
              <wp:extent cx="7590790" cy="251460"/>
              <wp:effectExtent b="0" l="0" r="0" t="0"/>
              <wp:wrapNone/>
              <wp:docPr id="24" name=""/>
              <a:graphic>
                <a:graphicData uri="http://schemas.microsoft.com/office/word/2010/wordprocessingGroup">
                  <wpg:wgp>
                    <wpg:cNvGrpSpPr/>
                    <wpg:grpSpPr>
                      <a:xfrm>
                        <a:off x="1550575" y="3653975"/>
                        <a:ext cx="7590790" cy="251460"/>
                        <a:chOff x="1550575" y="3653975"/>
                        <a:chExt cx="7590850" cy="252050"/>
                      </a:xfrm>
                    </wpg:grpSpPr>
                    <wpg:grpSp>
                      <wpg:cNvGrpSpPr/>
                      <wpg:grpSpPr>
                        <a:xfrm>
                          <a:off x="1550605" y="3654270"/>
                          <a:ext cx="7590790" cy="251460"/>
                          <a:chOff x="1544250" y="3647900"/>
                          <a:chExt cx="7603500" cy="264200"/>
                        </a:xfrm>
                      </wpg:grpSpPr>
                      <wps:wsp>
                        <wps:cNvSpPr/>
                        <wps:cNvPr id="3" name="Shape 3"/>
                        <wps:spPr>
                          <a:xfrm>
                            <a:off x="1544250" y="3647900"/>
                            <a:ext cx="7603500" cy="2642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550605" y="3654270"/>
                            <a:ext cx="7590790" cy="251460"/>
                            <a:chOff x="1898073" y="0"/>
                            <a:chExt cx="5651269" cy="266700"/>
                          </a:xfrm>
                        </wpg:grpSpPr>
                        <wps:wsp>
                          <wps:cNvSpPr/>
                          <wps:cNvPr id="12" name="Shape 12"/>
                          <wps:spPr>
                            <a:xfrm>
                              <a:off x="1898073" y="0"/>
                              <a:ext cx="5651250" cy="2667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3" name="Shape 13"/>
                          <wps:spPr>
                            <a:xfrm>
                              <a:off x="1898073" y="0"/>
                              <a:ext cx="1889760" cy="266700"/>
                            </a:xfrm>
                            <a:prstGeom prst="rect">
                              <a:avLst/>
                            </a:prstGeom>
                            <a:solidFill>
                              <a:srgbClr val="E72B4B"/>
                            </a:solidFill>
                            <a:ln cap="flat" cmpd="sng" w="12700">
                              <a:solidFill>
                                <a:srgbClr val="E72B4B"/>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4" name="Shape 14"/>
                          <wps:spPr>
                            <a:xfrm>
                              <a:off x="3768436" y="0"/>
                              <a:ext cx="1889760" cy="266700"/>
                            </a:xfrm>
                            <a:prstGeom prst="rect">
                              <a:avLst/>
                            </a:prstGeom>
                            <a:solidFill>
                              <a:srgbClr val="51BDC2"/>
                            </a:solidFill>
                            <a:ln cap="flat" cmpd="sng" w="12700">
                              <a:solidFill>
                                <a:srgbClr val="51BDC2"/>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5" name="Shape 15"/>
                          <wps:spPr>
                            <a:xfrm>
                              <a:off x="5659582" y="0"/>
                              <a:ext cx="1889760" cy="266700"/>
                            </a:xfrm>
                            <a:prstGeom prst="rect">
                              <a:avLst/>
                            </a:prstGeom>
                            <a:solidFill>
                              <a:srgbClr val="337ABE"/>
                            </a:solidFill>
                            <a:ln cap="flat" cmpd="sng" w="12700">
                              <a:solidFill>
                                <a:srgbClr val="337ABE"/>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grpSp>
                  </wpg:wgp>
                </a:graphicData>
              </a:graphic>
            </wp:anchor>
          </w:drawing>
        </mc:Choice>
        <mc:Fallback>
          <w:drawing>
            <wp:anchor allowOverlap="1" behindDoc="0" distB="0" distT="0" distL="114300" distR="114300" hidden="0" layoutInCell="1" locked="0" relativeHeight="0" simplePos="0">
              <wp:simplePos x="0" y="0"/>
              <wp:positionH relativeFrom="column">
                <wp:posOffset>2</wp:posOffset>
              </wp:positionH>
              <wp:positionV relativeFrom="paragraph">
                <wp:posOffset>-434972</wp:posOffset>
              </wp:positionV>
              <wp:extent cx="7590790" cy="251460"/>
              <wp:effectExtent b="0" l="0" r="0" t="0"/>
              <wp:wrapNone/>
              <wp:docPr id="24" name="image19.png"/>
              <a:graphic>
                <a:graphicData uri="http://schemas.openxmlformats.org/drawingml/2006/picture">
                  <pic:pic>
                    <pic:nvPicPr>
                      <pic:cNvPr id="0" name="image19.png"/>
                      <pic:cNvPicPr preferRelativeResize="0"/>
                    </pic:nvPicPr>
                    <pic:blipFill>
                      <a:blip r:embed="rId1"/>
                      <a:srcRect/>
                      <a:stretch>
                        <a:fillRect/>
                      </a:stretch>
                    </pic:blipFill>
                    <pic:spPr>
                      <a:xfrm>
                        <a:off x="0" y="0"/>
                        <a:ext cx="7590790" cy="251460"/>
                      </a:xfrm>
                      <a:prstGeom prst="rect"/>
                      <a:ln/>
                    </pic:spPr>
                  </pic:pic>
                </a:graphicData>
              </a:graphic>
            </wp:anchor>
          </w:drawing>
        </mc:Fallback>
      </mc:AlternateConten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7">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8">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9">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0">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Quattrocento Sans" w:cs="Quattrocento Sans" w:eastAsia="Quattrocento Sans" w:hAnsi="Quattrocento Sans"/>
        <w:sz w:val="24"/>
        <w:szCs w:val="24"/>
        <w:lang w:val="en_GB"/>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240" w:lineRule="auto"/>
    </w:pPr>
    <w:rPr>
      <w:rFonts w:ascii="Calibri" w:cs="Calibri" w:eastAsia="Calibri" w:hAnsi="Calibri"/>
      <w:color w:val="2f5496"/>
      <w:sz w:val="32"/>
      <w:szCs w:val="32"/>
    </w:rPr>
  </w:style>
  <w:style w:type="paragraph" w:styleId="Heading2">
    <w:name w:val="heading 2"/>
    <w:basedOn w:val="Normal"/>
    <w:next w:val="Normal"/>
    <w:pPr/>
    <w:rPr>
      <w:rFonts w:ascii="CongressSans" w:cs="CongressSans" w:eastAsia="CongressSans" w:hAnsi="CongressSans"/>
      <w:color w:val="000000"/>
    </w:rPr>
  </w:style>
  <w:style w:type="paragraph" w:styleId="Heading3">
    <w:name w:val="heading 3"/>
    <w:basedOn w:val="Normal"/>
    <w:next w:val="Normal"/>
    <w:pPr>
      <w:keepNext w:val="1"/>
      <w:keepLines w:val="1"/>
      <w:spacing w:after="80" w:before="160" w:lineRule="auto"/>
    </w:pPr>
    <w:rPr>
      <w:color w:val="2f5496"/>
      <w:sz w:val="28"/>
      <w:szCs w:val="28"/>
    </w:rPr>
  </w:style>
  <w:style w:type="paragraph" w:styleId="Heading4">
    <w:name w:val="heading 4"/>
    <w:basedOn w:val="Normal"/>
    <w:next w:val="Normal"/>
    <w:pPr>
      <w:keepNext w:val="1"/>
      <w:keepLines w:val="1"/>
      <w:spacing w:after="40" w:before="80" w:lineRule="auto"/>
    </w:pPr>
    <w:rPr>
      <w:i w:val="1"/>
      <w:iCs w:val="1"/>
      <w:color w:val="2f5496"/>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pPr>
      <w:spacing w:after="0" w:line="240" w:lineRule="auto"/>
    </w:pPr>
    <w:rPr>
      <w:rFonts w:ascii="Quattrocento Sans" w:cs="Quattrocento Sans" w:eastAsia="Quattrocento Sans" w:hAnsi="Quattrocento Sans"/>
      <w:color w:val="050632"/>
      <w:sz w:val="24"/>
      <w:szCs w:val="24"/>
    </w:rPr>
    <w:tblPr>
      <w:tblStyleRowBandSize w:val="1"/>
      <w:tblStyleColBandSize w:val="1"/>
      <w:tblCellMar>
        <w:top w:w="0.0" w:type="dxa"/>
        <w:left w:w="115.0" w:type="dxa"/>
        <w:bottom w:w="0.0" w:type="dxa"/>
        <w:right w:w="115.0" w:type="dxa"/>
      </w:tblCellMar>
    </w:tblPr>
    <w:tcPr>
      <w:shd w:fill="f2f2f2" w:val="clear"/>
    </w:tcPr>
    <w:tblStylePr w:type="firstCol">
      <w:pPr>
        <w:jc w:val="center"/>
      </w:pPr>
      <w:rPr>
        <w:rFonts w:ascii="Quattrocento Sans" w:cs="Quattrocento Sans" w:eastAsia="Quattrocento Sans" w:hAnsi="Quattrocento Sans"/>
        <w:b w:val="1"/>
        <w:color w:val="ffffff"/>
        <w:sz w:val="24"/>
        <w:szCs w:val="24"/>
      </w:rPr>
      <w:tcPr>
        <w:shd w:fill="050632" w:val="clear"/>
        <w:vAlign w:val="center"/>
      </w:tcPr>
    </w:tblStylePr>
  </w:style>
  <w:style w:type="table" w:styleId="Table3">
    <w:basedOn w:val="TableNormal"/>
    <w:pPr>
      <w:spacing w:after="0" w:line="240" w:lineRule="auto"/>
    </w:pPr>
    <w:rPr>
      <w:rFonts w:ascii="Quattrocento Sans" w:cs="Quattrocento Sans" w:eastAsia="Quattrocento Sans" w:hAnsi="Quattrocento Sans"/>
      <w:color w:val="050632"/>
      <w:sz w:val="24"/>
      <w:szCs w:val="24"/>
    </w:rPr>
    <w:tblPr>
      <w:tblStyleRowBandSize w:val="1"/>
      <w:tblStyleColBandSize w:val="1"/>
      <w:tblCellMar>
        <w:top w:w="0.0" w:type="dxa"/>
        <w:left w:w="115.0" w:type="dxa"/>
        <w:bottom w:w="0.0" w:type="dxa"/>
        <w:right w:w="115.0" w:type="dxa"/>
      </w:tblCellMar>
    </w:tblPr>
    <w:tcPr>
      <w:shd w:fill="f2f2f2" w:val="clear"/>
    </w:tcPr>
    <w:tblStylePr w:type="firstCol">
      <w:pPr>
        <w:jc w:val="center"/>
      </w:pPr>
      <w:rPr>
        <w:rFonts w:ascii="Quattrocento Sans" w:cs="Quattrocento Sans" w:eastAsia="Quattrocento Sans" w:hAnsi="Quattrocento Sans"/>
        <w:b w:val="1"/>
        <w:color w:val="ffffff"/>
        <w:sz w:val="24"/>
        <w:szCs w:val="24"/>
      </w:rPr>
      <w:tcPr>
        <w:shd w:fill="050632" w:val="clear"/>
        <w:vAlign w:val="center"/>
      </w:tcPr>
    </w:tblStyle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d9e2f3" w:val="clear"/>
      </w:tcPr>
    </w:tblStylePr>
    <w:tblStylePr w:type="band1Vert">
      <w:tcPr>
        <w:shd w:fill="d9e2f3" w:val="clear"/>
      </w:tcPr>
    </w:tblStylePr>
    <w:tblStylePr w:type="firstCol">
      <w:rPr>
        <w:b w:val="1"/>
      </w:rPr>
    </w:tblStylePr>
    <w:tblStylePr w:type="firstRow">
      <w:rPr>
        <w:b w:val="1"/>
        <w:color w:val="ffffff"/>
      </w:rPr>
      <w:tcPr>
        <w:tcBorders>
          <w:top w:color="4472c4" w:space="0" w:sz="4" w:val="single"/>
          <w:left w:color="4472c4" w:space="0" w:sz="4" w:val="single"/>
          <w:bottom w:color="4472c4" w:space="0" w:sz="4" w:val="single"/>
          <w:right w:color="4472c4" w:space="0" w:sz="4" w:val="single"/>
          <w:insideH w:color="000000" w:space="0" w:sz="0" w:val="nil"/>
          <w:insideV w:color="000000" w:space="0" w:sz="0" w:val="nil"/>
        </w:tcBorders>
        <w:shd w:fill="4472c4" w:val="clear"/>
      </w:tcPr>
    </w:tblStylePr>
    <w:tblStylePr w:type="lastCol">
      <w:rPr>
        <w:b w:val="1"/>
      </w:rPr>
    </w:tblStylePr>
    <w:tblStylePr w:type="lastRow">
      <w:rPr>
        <w:b w:val="1"/>
      </w:rPr>
      <w:tcPr>
        <w:tcBorders>
          <w:top w:color="4472c4" w:space="0" w:sz="4" w:val="single"/>
        </w:tcBorders>
      </w:tcPr>
    </w:tblStylePr>
  </w:style>
  <w:style w:type="table" w:styleId="Table5">
    <w:basedOn w:val="TableNormal"/>
    <w:pPr>
      <w:spacing w:after="0" w:line="240" w:lineRule="auto"/>
    </w:pPr>
    <w:rPr>
      <w:rFonts w:ascii="Quattrocento Sans" w:cs="Quattrocento Sans" w:eastAsia="Quattrocento Sans" w:hAnsi="Quattrocento Sans"/>
      <w:color w:val="050632"/>
      <w:sz w:val="24"/>
      <w:szCs w:val="24"/>
    </w:rPr>
    <w:tblPr>
      <w:tblStyleRowBandSize w:val="1"/>
      <w:tblStyleColBandSize w:val="1"/>
      <w:tblCellMar>
        <w:top w:w="0.0" w:type="dxa"/>
        <w:left w:w="115.0" w:type="dxa"/>
        <w:bottom w:w="0.0" w:type="dxa"/>
        <w:right w:w="115.0" w:type="dxa"/>
      </w:tblCellMar>
    </w:tblPr>
    <w:tcPr>
      <w:shd w:fill="f2f2f2" w:val="clear"/>
    </w:tcPr>
    <w:tblStylePr w:type="firstCol">
      <w:pPr>
        <w:jc w:val="center"/>
      </w:pPr>
      <w:rPr>
        <w:rFonts w:ascii="Quattrocento Sans" w:cs="Quattrocento Sans" w:eastAsia="Quattrocento Sans" w:hAnsi="Quattrocento Sans"/>
        <w:b w:val="1"/>
        <w:color w:val="ffffff"/>
        <w:sz w:val="24"/>
        <w:szCs w:val="24"/>
      </w:rPr>
      <w:tcPr>
        <w:shd w:fill="050632" w:val="clear"/>
        <w:vAlign w:val="center"/>
      </w:tcPr>
    </w:tblStyle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d9e2f3" w:val="clear"/>
      </w:tcPr>
    </w:tblStylePr>
    <w:tblStylePr w:type="band1Vert">
      <w:tcPr>
        <w:shd w:fill="d9e2f3" w:val="clear"/>
      </w:tcPr>
    </w:tblStylePr>
    <w:tblStylePr w:type="firstCol">
      <w:rPr>
        <w:b w:val="1"/>
      </w:rPr>
    </w:tblStylePr>
    <w:tblStylePr w:type="firstRow">
      <w:rPr>
        <w:b w:val="1"/>
        <w:color w:val="ffffff"/>
      </w:rPr>
      <w:tcPr>
        <w:tcBorders>
          <w:top w:color="4472c4" w:space="0" w:sz="4" w:val="single"/>
          <w:left w:color="4472c4" w:space="0" w:sz="4" w:val="single"/>
          <w:bottom w:color="4472c4" w:space="0" w:sz="4" w:val="single"/>
          <w:right w:color="4472c4" w:space="0" w:sz="4" w:val="single"/>
          <w:insideH w:color="000000" w:space="0" w:sz="0" w:val="nil"/>
          <w:insideV w:color="000000" w:space="0" w:sz="0" w:val="nil"/>
        </w:tcBorders>
        <w:shd w:fill="4472c4" w:val="clear"/>
      </w:tcPr>
    </w:tblStylePr>
    <w:tblStylePr w:type="lastCol">
      <w:rPr>
        <w:b w:val="1"/>
      </w:rPr>
    </w:tblStylePr>
    <w:tblStylePr w:type="lastRow">
      <w:rPr>
        <w:b w:val="1"/>
      </w:rPr>
      <w:tcPr>
        <w:tcBorders>
          <w:top w:color="4472c4" w:space="0" w:sz="4" w:val="single"/>
        </w:tcBorders>
      </w:tcPr>
    </w:tblStyle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d9e2f3" w:val="clear"/>
      </w:tcPr>
    </w:tblStylePr>
    <w:tblStylePr w:type="band1Vert">
      <w:tcPr>
        <w:shd w:fill="d9e2f3" w:val="clear"/>
      </w:tcPr>
    </w:tblStylePr>
    <w:tblStylePr w:type="firstCol">
      <w:rPr>
        <w:b w:val="1"/>
      </w:rPr>
    </w:tblStylePr>
    <w:tblStylePr w:type="firstRow">
      <w:rPr>
        <w:b w:val="1"/>
        <w:color w:val="ffffff"/>
      </w:rPr>
      <w:tcPr>
        <w:tcBorders>
          <w:top w:color="4472c4" w:space="0" w:sz="4" w:val="single"/>
          <w:left w:color="4472c4" w:space="0" w:sz="4" w:val="single"/>
          <w:bottom w:color="4472c4" w:space="0" w:sz="4" w:val="single"/>
          <w:right w:color="4472c4" w:space="0" w:sz="4" w:val="single"/>
          <w:insideH w:color="000000" w:space="0" w:sz="0" w:val="nil"/>
          <w:insideV w:color="000000" w:space="0" w:sz="0" w:val="nil"/>
        </w:tcBorders>
        <w:shd w:fill="4472c4" w:val="clear"/>
      </w:tcPr>
    </w:tblStylePr>
    <w:tblStylePr w:type="lastCol">
      <w:rPr>
        <w:b w:val="1"/>
      </w:rPr>
    </w:tblStylePr>
    <w:tblStylePr w:type="lastRow">
      <w:rPr>
        <w:b w:val="1"/>
      </w:rPr>
      <w:tcPr>
        <w:tcBorders>
          <w:top w:color="4472c4" w:space="0" w:sz="4" w:val="single"/>
        </w:tcBorders>
      </w:tcPr>
    </w:tblStyle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d9e2f3" w:val="clear"/>
      </w:tcPr>
    </w:tblStylePr>
    <w:tblStylePr w:type="band1Vert">
      <w:tcPr>
        <w:shd w:fill="d9e2f3" w:val="clear"/>
      </w:tcPr>
    </w:tblStylePr>
    <w:tblStylePr w:type="firstCol">
      <w:rPr>
        <w:b w:val="1"/>
      </w:rPr>
    </w:tblStylePr>
    <w:tblStylePr w:type="firstRow">
      <w:rPr>
        <w:b w:val="1"/>
        <w:color w:val="ffffff"/>
      </w:rPr>
      <w:tcPr>
        <w:tcBorders>
          <w:top w:color="4472c4" w:space="0" w:sz="4" w:val="single"/>
          <w:left w:color="4472c4" w:space="0" w:sz="4" w:val="single"/>
          <w:bottom w:color="4472c4" w:space="0" w:sz="4" w:val="single"/>
          <w:right w:color="4472c4" w:space="0" w:sz="4" w:val="single"/>
          <w:insideH w:color="000000" w:space="0" w:sz="0" w:val="nil"/>
          <w:insideV w:color="000000" w:space="0" w:sz="0" w:val="nil"/>
        </w:tcBorders>
        <w:shd w:fill="4472c4" w:val="clear"/>
      </w:tcPr>
    </w:tblStylePr>
    <w:tblStylePr w:type="lastCol">
      <w:rPr>
        <w:b w:val="1"/>
      </w:rPr>
    </w:tblStylePr>
    <w:tblStylePr w:type="lastRow">
      <w:rPr>
        <w:b w:val="1"/>
      </w:rPr>
      <w:tcPr>
        <w:tcBorders>
          <w:top w:color="4472c4" w:space="0" w:sz="4" w:val="single"/>
        </w:tcBorders>
      </w:tcPr>
    </w:tblStyle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d9e2f3" w:val="clear"/>
      </w:tcPr>
    </w:tblStylePr>
    <w:tblStylePr w:type="band1Vert">
      <w:tcPr>
        <w:shd w:fill="d9e2f3" w:val="clear"/>
      </w:tcPr>
    </w:tblStylePr>
    <w:tblStylePr w:type="firstCol">
      <w:rPr>
        <w:b w:val="1"/>
      </w:rPr>
    </w:tblStylePr>
    <w:tblStylePr w:type="firstRow">
      <w:rPr>
        <w:b w:val="1"/>
        <w:color w:val="ffffff"/>
      </w:rPr>
      <w:tcPr>
        <w:tcBorders>
          <w:top w:color="4472c4" w:space="0" w:sz="4" w:val="single"/>
          <w:left w:color="4472c4" w:space="0" w:sz="4" w:val="single"/>
          <w:bottom w:color="4472c4" w:space="0" w:sz="4" w:val="single"/>
          <w:right w:color="4472c4" w:space="0" w:sz="4" w:val="single"/>
          <w:insideH w:color="000000" w:space="0" w:sz="0" w:val="nil"/>
          <w:insideV w:color="000000" w:space="0" w:sz="0" w:val="nil"/>
        </w:tcBorders>
        <w:shd w:fill="4472c4" w:val="clear"/>
      </w:tcPr>
    </w:tblStylePr>
    <w:tblStylePr w:type="lastCol">
      <w:rPr>
        <w:b w:val="1"/>
      </w:rPr>
    </w:tblStylePr>
    <w:tblStylePr w:type="lastRow">
      <w:rPr>
        <w:b w:val="1"/>
      </w:rPr>
      <w:tcPr>
        <w:tcBorders>
          <w:top w:color="4472c4" w:space="0" w:sz="4" w:val="single"/>
        </w:tcBorders>
      </w:tcPr>
    </w:tblStyle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d9e2f3" w:val="clear"/>
      </w:tcPr>
    </w:tblStylePr>
    <w:tblStylePr w:type="band1Vert">
      <w:tcPr>
        <w:shd w:fill="d9e2f3" w:val="clear"/>
      </w:tcPr>
    </w:tblStylePr>
    <w:tblStylePr w:type="firstCol">
      <w:rPr>
        <w:b w:val="1"/>
      </w:rPr>
    </w:tblStylePr>
    <w:tblStylePr w:type="firstRow">
      <w:rPr>
        <w:b w:val="1"/>
        <w:color w:val="ffffff"/>
      </w:rPr>
      <w:tcPr>
        <w:tcBorders>
          <w:top w:color="4472c4" w:space="0" w:sz="4" w:val="single"/>
          <w:left w:color="4472c4" w:space="0" w:sz="4" w:val="single"/>
          <w:bottom w:color="4472c4" w:space="0" w:sz="4" w:val="single"/>
          <w:right w:color="4472c4" w:space="0" w:sz="4" w:val="single"/>
          <w:insideH w:color="000000" w:space="0" w:sz="0" w:val="nil"/>
          <w:insideV w:color="000000" w:space="0" w:sz="0" w:val="nil"/>
        </w:tcBorders>
        <w:shd w:fill="4472c4" w:val="clear"/>
      </w:tcPr>
    </w:tblStylePr>
    <w:tblStylePr w:type="lastCol">
      <w:rPr>
        <w:b w:val="1"/>
      </w:rPr>
    </w:tblStylePr>
    <w:tblStylePr w:type="lastRow">
      <w:rPr>
        <w:b w:val="1"/>
      </w:rPr>
      <w:tcPr>
        <w:tcBorders>
          <w:top w:color="4472c4" w:space="0" w:sz="4" w:val="single"/>
        </w:tcBorders>
      </w:tcPr>
    </w:tblStyle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
    <w:basedOn w:val="TableNormal"/>
    <w:pPr>
      <w:spacing w:after="0" w:line="240" w:lineRule="auto"/>
    </w:pPr>
    <w:rPr>
      <w:rFonts w:ascii="Quattrocento Sans" w:cs="Quattrocento Sans" w:eastAsia="Quattrocento Sans" w:hAnsi="Quattrocento Sans"/>
      <w:color w:val="050632"/>
      <w:sz w:val="24"/>
      <w:szCs w:val="24"/>
    </w:rPr>
    <w:tblPr>
      <w:tblStyleRowBandSize w:val="1"/>
      <w:tblStyleColBandSize w:val="1"/>
      <w:tblCellMar>
        <w:top w:w="0.0" w:type="dxa"/>
        <w:left w:w="115.0" w:type="dxa"/>
        <w:bottom w:w="0.0" w:type="dxa"/>
        <w:right w:w="115.0" w:type="dxa"/>
      </w:tblCellMar>
    </w:tblPr>
    <w:tcPr>
      <w:shd w:fill="f2f2f2" w:val="clear"/>
    </w:tcPr>
    <w:tblStylePr w:type="firstCol">
      <w:pPr>
        <w:jc w:val="center"/>
      </w:pPr>
      <w:rPr>
        <w:rFonts w:ascii="Quattrocento Sans" w:cs="Quattrocento Sans" w:eastAsia="Quattrocento Sans" w:hAnsi="Quattrocento Sans"/>
        <w:b w:val="1"/>
        <w:color w:val="ffffff"/>
        <w:sz w:val="24"/>
        <w:szCs w:val="24"/>
      </w:rPr>
      <w:tcPr>
        <w:shd w:fill="050632" w:val="clear"/>
        <w:vAlign w:val="center"/>
      </w:tcPr>
    </w:tblStylePr>
  </w:style>
  <w:style w:type="table" w:styleId="Table13">
    <w:basedOn w:val="TableNormal"/>
    <w:pPr>
      <w:spacing w:after="0" w:line="240" w:lineRule="auto"/>
    </w:pPr>
    <w:rPr>
      <w:rFonts w:ascii="Quattrocento Sans" w:cs="Quattrocento Sans" w:eastAsia="Quattrocento Sans" w:hAnsi="Quattrocento Sans"/>
      <w:color w:val="050632"/>
      <w:sz w:val="24"/>
      <w:szCs w:val="24"/>
    </w:rPr>
    <w:tblPr>
      <w:tblStyleRowBandSize w:val="1"/>
      <w:tblStyleColBandSize w:val="1"/>
      <w:tblCellMar>
        <w:top w:w="0.0" w:type="dxa"/>
        <w:left w:w="115.0" w:type="dxa"/>
        <w:bottom w:w="0.0" w:type="dxa"/>
        <w:right w:w="115.0" w:type="dxa"/>
      </w:tblCellMar>
    </w:tblPr>
    <w:tcPr>
      <w:shd w:fill="f2f2f2" w:val="clear"/>
    </w:tcPr>
    <w:tblStylePr w:type="firstCol">
      <w:pPr>
        <w:jc w:val="center"/>
      </w:pPr>
      <w:rPr>
        <w:rFonts w:ascii="Quattrocento Sans" w:cs="Quattrocento Sans" w:eastAsia="Quattrocento Sans" w:hAnsi="Quattrocento Sans"/>
        <w:b w:val="1"/>
        <w:color w:val="ffffff"/>
        <w:sz w:val="24"/>
        <w:szCs w:val="24"/>
      </w:rPr>
      <w:tcPr>
        <w:shd w:fill="050632" w:val="clear"/>
        <w:vAlign w:val="center"/>
      </w:tcPr>
    </w:tblStylePr>
  </w:style>
  <w:style w:type="table" w:styleId="Table14">
    <w:basedOn w:val="TableNormal"/>
    <w:pPr>
      <w:spacing w:after="0" w:line="240" w:lineRule="auto"/>
    </w:pPr>
    <w:rPr>
      <w:rFonts w:ascii="Quattrocento Sans" w:cs="Quattrocento Sans" w:eastAsia="Quattrocento Sans" w:hAnsi="Quattrocento Sans"/>
      <w:color w:val="050632"/>
      <w:sz w:val="24"/>
      <w:szCs w:val="24"/>
    </w:rPr>
    <w:tblPr>
      <w:tblStyleRowBandSize w:val="1"/>
      <w:tblStyleColBandSize w:val="1"/>
      <w:tblCellMar>
        <w:top w:w="0.0" w:type="dxa"/>
        <w:left w:w="115.0" w:type="dxa"/>
        <w:bottom w:w="0.0" w:type="dxa"/>
        <w:right w:w="115.0" w:type="dxa"/>
      </w:tblCellMar>
    </w:tblPr>
    <w:tcPr>
      <w:shd w:fill="f2f2f2" w:val="clear"/>
    </w:tcPr>
    <w:tblStylePr w:type="firstCol">
      <w:pPr>
        <w:jc w:val="center"/>
      </w:pPr>
      <w:rPr>
        <w:rFonts w:ascii="Quattrocento Sans" w:cs="Quattrocento Sans" w:eastAsia="Quattrocento Sans" w:hAnsi="Quattrocento Sans"/>
        <w:b w:val="1"/>
        <w:color w:val="ffffff"/>
        <w:sz w:val="24"/>
        <w:szCs w:val="24"/>
      </w:rPr>
      <w:tcPr>
        <w:shd w:fill="050632" w:val="clear"/>
        <w:vAlign w:val="center"/>
      </w:tcPr>
    </w:tblStylePr>
  </w:style>
  <w:style w:type="table" w:styleId="Table15">
    <w:basedOn w:val="TableNormal"/>
    <w:pPr>
      <w:spacing w:after="0" w:line="240" w:lineRule="auto"/>
    </w:pPr>
    <w:rPr>
      <w:rFonts w:ascii="Quattrocento Sans" w:cs="Quattrocento Sans" w:eastAsia="Quattrocento Sans" w:hAnsi="Quattrocento Sans"/>
      <w:color w:val="050632"/>
      <w:sz w:val="24"/>
      <w:szCs w:val="24"/>
    </w:rPr>
    <w:tblPr>
      <w:tblStyleRowBandSize w:val="1"/>
      <w:tblStyleColBandSize w:val="1"/>
      <w:tblCellMar>
        <w:top w:w="0.0" w:type="dxa"/>
        <w:left w:w="115.0" w:type="dxa"/>
        <w:bottom w:w="0.0" w:type="dxa"/>
        <w:right w:w="115.0" w:type="dxa"/>
      </w:tblCellMar>
    </w:tblPr>
    <w:tcPr>
      <w:shd w:fill="f2f2f2" w:val="clear"/>
    </w:tcPr>
    <w:tblStylePr w:type="firstCol">
      <w:pPr>
        <w:jc w:val="center"/>
      </w:pPr>
      <w:rPr>
        <w:rFonts w:ascii="Quattrocento Sans" w:cs="Quattrocento Sans" w:eastAsia="Quattrocento Sans" w:hAnsi="Quattrocento Sans"/>
        <w:b w:val="1"/>
        <w:color w:val="ffffff"/>
        <w:sz w:val="24"/>
        <w:szCs w:val="24"/>
      </w:rPr>
      <w:tcPr>
        <w:shd w:fill="050632" w:val="clear"/>
        <w:vAlign w:val="center"/>
      </w:tcPr>
    </w:tblStylePr>
  </w:style>
  <w:style w:type="table" w:styleId="Table1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8">
    <w:basedOn w:val="TableNormal"/>
    <w:pPr>
      <w:spacing w:after="0" w:line="240" w:lineRule="auto"/>
    </w:pPr>
    <w:tblPr>
      <w:tblStyleRowBandSize w:val="1"/>
      <w:tblStyleColBandSize w:val="1"/>
      <w:tblCellMar>
        <w:top w:w="0.0" w:type="dxa"/>
        <w:left w:w="108.0" w:type="dxa"/>
        <w:bottom w:w="0.0" w:type="dxa"/>
        <w:right w:w="108.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pPr>
      <w:spacing w:after="0" w:line="240" w:lineRule="auto"/>
    </w:pPr>
    <w:rPr>
      <w:rFonts w:ascii="Quattrocento Sans" w:cs="Quattrocento Sans" w:eastAsia="Quattrocento Sans" w:hAnsi="Quattrocento Sans"/>
      <w:color w:val="050632"/>
      <w:sz w:val="24"/>
      <w:szCs w:val="24"/>
    </w:rPr>
    <w:tblPr>
      <w:tblStyleRowBandSize w:val="1"/>
      <w:tblStyleColBandSize w:val="1"/>
      <w:tblCellMar>
        <w:top w:w="0.0" w:type="dxa"/>
        <w:left w:w="115.0" w:type="dxa"/>
        <w:bottom w:w="0.0" w:type="dxa"/>
        <w:right w:w="115.0" w:type="dxa"/>
      </w:tblCellMar>
    </w:tblPr>
    <w:tcPr>
      <w:shd w:fill="f2f2f2" w:val="clear"/>
    </w:tcPr>
    <w:tblStylePr w:type="firstCol">
      <w:pPr>
        <w:jc w:val="center"/>
      </w:pPr>
      <w:rPr>
        <w:rFonts w:ascii="Quattrocento Sans" w:cs="Quattrocento Sans" w:eastAsia="Quattrocento Sans" w:hAnsi="Quattrocento Sans"/>
        <w:b w:val="1"/>
        <w:bCs w:val="1"/>
        <w:color w:val="ffffff"/>
        <w:sz w:val="24"/>
        <w:szCs w:val="24"/>
      </w:rPr>
      <w:tcPr>
        <w:shd w:fill="050632" w:val="clear"/>
        <w:vAlign w:val="center"/>
      </w:tcPr>
    </w:tblStylePr>
  </w:style>
  <w:style w:type="table" w:styleId="Table3">
    <w:basedOn w:val="TableNormal"/>
    <w:pPr>
      <w:spacing w:after="0" w:line="240" w:lineRule="auto"/>
    </w:pPr>
    <w:rPr>
      <w:rFonts w:ascii="Quattrocento Sans" w:cs="Quattrocento Sans" w:eastAsia="Quattrocento Sans" w:hAnsi="Quattrocento Sans"/>
      <w:color w:val="050632"/>
      <w:sz w:val="24"/>
      <w:szCs w:val="24"/>
    </w:rPr>
    <w:tblPr>
      <w:tblStyleRowBandSize w:val="1"/>
      <w:tblStyleColBandSize w:val="1"/>
      <w:tblCellMar>
        <w:top w:w="0.0" w:type="dxa"/>
        <w:left w:w="115.0" w:type="dxa"/>
        <w:bottom w:w="0.0" w:type="dxa"/>
        <w:right w:w="115.0" w:type="dxa"/>
      </w:tblCellMar>
    </w:tblPr>
    <w:tcPr>
      <w:shd w:fill="f2f2f2" w:val="clear"/>
    </w:tcPr>
    <w:tblStylePr w:type="firstCol">
      <w:pPr>
        <w:jc w:val="center"/>
      </w:pPr>
      <w:rPr>
        <w:rFonts w:ascii="Quattrocento Sans" w:cs="Quattrocento Sans" w:eastAsia="Quattrocento Sans" w:hAnsi="Quattrocento Sans"/>
        <w:b w:val="1"/>
        <w:bCs w:val="1"/>
        <w:color w:val="ffffff"/>
        <w:sz w:val="24"/>
        <w:szCs w:val="24"/>
      </w:rPr>
      <w:tcPr>
        <w:shd w:fill="050632" w:val="clear"/>
        <w:vAlign w:val="center"/>
      </w:tcPr>
    </w:tblStyle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d9e2f3" w:val="clear"/>
      </w:tcPr>
    </w:tblStylePr>
    <w:tblStylePr w:type="band1Vert">
      <w:tcPr>
        <w:shd w:fill="d9e2f3" w:val="clear"/>
      </w:tcPr>
    </w:tblStylePr>
    <w:tblStylePr w:type="firstCol">
      <w:rPr>
        <w:b w:val="1"/>
        <w:bCs w:val="1"/>
      </w:rPr>
    </w:tblStylePr>
    <w:tblStylePr w:type="firstRow">
      <w:rPr>
        <w:b w:val="1"/>
        <w:bCs w:val="1"/>
        <w:color w:val="ffffff"/>
      </w:rPr>
      <w:tcPr>
        <w:tcBorders>
          <w:top w:color="4472c4" w:space="0" w:sz="4" w:val="single"/>
          <w:left w:color="4472c4" w:space="0" w:sz="4" w:val="single"/>
          <w:bottom w:color="4472c4" w:space="0" w:sz="4" w:val="single"/>
          <w:right w:color="4472c4" w:space="0" w:sz="4" w:val="single"/>
          <w:insideH w:color="000000" w:space="0" w:sz="0" w:val="nil"/>
          <w:insideV w:color="000000" w:space="0" w:sz="0" w:val="nil"/>
        </w:tcBorders>
        <w:shd w:fill="4472c4" w:val="clear"/>
      </w:tcPr>
    </w:tblStylePr>
    <w:tblStylePr w:type="lastCol">
      <w:rPr>
        <w:b w:val="1"/>
        <w:bCs w:val="1"/>
      </w:rPr>
    </w:tblStylePr>
    <w:tblStylePr w:type="lastRow">
      <w:rPr>
        <w:b w:val="1"/>
        <w:bCs w:val="1"/>
      </w:rPr>
      <w:tcPr>
        <w:tcBorders>
          <w:top w:color="4472c4" w:space="0" w:sz="4" w:val="single"/>
        </w:tcBorders>
      </w:tcPr>
    </w:tblStylePr>
  </w:style>
  <w:style w:type="table" w:styleId="Table5">
    <w:basedOn w:val="TableNormal"/>
    <w:pPr>
      <w:spacing w:after="0" w:line="240" w:lineRule="auto"/>
    </w:pPr>
    <w:rPr>
      <w:rFonts w:ascii="Quattrocento Sans" w:cs="Quattrocento Sans" w:eastAsia="Quattrocento Sans" w:hAnsi="Quattrocento Sans"/>
      <w:color w:val="050632"/>
      <w:sz w:val="24"/>
      <w:szCs w:val="24"/>
    </w:rPr>
    <w:tblPr>
      <w:tblStyleRowBandSize w:val="1"/>
      <w:tblStyleColBandSize w:val="1"/>
      <w:tblCellMar>
        <w:top w:w="0.0" w:type="dxa"/>
        <w:left w:w="115.0" w:type="dxa"/>
        <w:bottom w:w="0.0" w:type="dxa"/>
        <w:right w:w="115.0" w:type="dxa"/>
      </w:tblCellMar>
    </w:tblPr>
    <w:tcPr>
      <w:shd w:fill="f2f2f2" w:val="clear"/>
    </w:tcPr>
    <w:tblStylePr w:type="firstCol">
      <w:pPr>
        <w:jc w:val="center"/>
      </w:pPr>
      <w:rPr>
        <w:rFonts w:ascii="Quattrocento Sans" w:cs="Quattrocento Sans" w:eastAsia="Quattrocento Sans" w:hAnsi="Quattrocento Sans"/>
        <w:b w:val="1"/>
        <w:bCs w:val="1"/>
        <w:color w:val="ffffff"/>
        <w:sz w:val="24"/>
        <w:szCs w:val="24"/>
      </w:rPr>
      <w:tcPr>
        <w:shd w:fill="050632" w:val="clear"/>
        <w:vAlign w:val="center"/>
      </w:tcPr>
    </w:tblStyle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d9e2f3" w:val="clear"/>
      </w:tcPr>
    </w:tblStylePr>
    <w:tblStylePr w:type="band1Vert">
      <w:tcPr>
        <w:shd w:fill="d9e2f3" w:val="clear"/>
      </w:tcPr>
    </w:tblStylePr>
    <w:tblStylePr w:type="firstCol">
      <w:rPr>
        <w:b w:val="1"/>
        <w:bCs w:val="1"/>
      </w:rPr>
    </w:tblStylePr>
    <w:tblStylePr w:type="firstRow">
      <w:rPr>
        <w:b w:val="1"/>
        <w:bCs w:val="1"/>
        <w:color w:val="ffffff"/>
      </w:rPr>
      <w:tcPr>
        <w:tcBorders>
          <w:top w:color="4472c4" w:space="0" w:sz="4" w:val="single"/>
          <w:left w:color="4472c4" w:space="0" w:sz="4" w:val="single"/>
          <w:bottom w:color="4472c4" w:space="0" w:sz="4" w:val="single"/>
          <w:right w:color="4472c4" w:space="0" w:sz="4" w:val="single"/>
          <w:insideH w:color="000000" w:space="0" w:sz="0" w:val="nil"/>
          <w:insideV w:color="000000" w:space="0" w:sz="0" w:val="nil"/>
        </w:tcBorders>
        <w:shd w:fill="4472c4" w:val="clear"/>
      </w:tcPr>
    </w:tblStylePr>
    <w:tblStylePr w:type="lastCol">
      <w:rPr>
        <w:b w:val="1"/>
        <w:bCs w:val="1"/>
      </w:rPr>
    </w:tblStylePr>
    <w:tblStylePr w:type="lastRow">
      <w:rPr>
        <w:b w:val="1"/>
        <w:bCs w:val="1"/>
      </w:rPr>
      <w:tcPr>
        <w:tcBorders>
          <w:top w:color="4472c4" w:space="0" w:sz="4" w:val="single"/>
        </w:tcBorders>
      </w:tcPr>
    </w:tblStyle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d9e2f3" w:val="clear"/>
      </w:tcPr>
    </w:tblStylePr>
    <w:tblStylePr w:type="band1Vert">
      <w:tcPr>
        <w:shd w:fill="d9e2f3" w:val="clear"/>
      </w:tcPr>
    </w:tblStylePr>
    <w:tblStylePr w:type="firstCol">
      <w:rPr>
        <w:b w:val="1"/>
        <w:bCs w:val="1"/>
      </w:rPr>
    </w:tblStylePr>
    <w:tblStylePr w:type="firstRow">
      <w:rPr>
        <w:b w:val="1"/>
        <w:bCs w:val="1"/>
        <w:color w:val="ffffff"/>
      </w:rPr>
      <w:tcPr>
        <w:tcBorders>
          <w:top w:color="4472c4" w:space="0" w:sz="4" w:val="single"/>
          <w:left w:color="4472c4" w:space="0" w:sz="4" w:val="single"/>
          <w:bottom w:color="4472c4" w:space="0" w:sz="4" w:val="single"/>
          <w:right w:color="4472c4" w:space="0" w:sz="4" w:val="single"/>
          <w:insideH w:color="000000" w:space="0" w:sz="0" w:val="nil"/>
          <w:insideV w:color="000000" w:space="0" w:sz="0" w:val="nil"/>
        </w:tcBorders>
        <w:shd w:fill="4472c4" w:val="clear"/>
      </w:tcPr>
    </w:tblStylePr>
    <w:tblStylePr w:type="lastCol">
      <w:rPr>
        <w:b w:val="1"/>
        <w:bCs w:val="1"/>
      </w:rPr>
    </w:tblStylePr>
    <w:tblStylePr w:type="lastRow">
      <w:rPr>
        <w:b w:val="1"/>
        <w:bCs w:val="1"/>
      </w:rPr>
      <w:tcPr>
        <w:tcBorders>
          <w:top w:color="4472c4" w:space="0" w:sz="4" w:val="single"/>
        </w:tcBorders>
      </w:tcPr>
    </w:tblStyle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d9e2f3" w:val="clear"/>
      </w:tcPr>
    </w:tblStylePr>
    <w:tblStylePr w:type="band1Vert">
      <w:tcPr>
        <w:shd w:fill="d9e2f3" w:val="clear"/>
      </w:tcPr>
    </w:tblStylePr>
    <w:tblStylePr w:type="firstCol">
      <w:rPr>
        <w:b w:val="1"/>
        <w:bCs w:val="1"/>
      </w:rPr>
    </w:tblStylePr>
    <w:tblStylePr w:type="firstRow">
      <w:rPr>
        <w:b w:val="1"/>
        <w:bCs w:val="1"/>
        <w:color w:val="ffffff"/>
      </w:rPr>
      <w:tcPr>
        <w:tcBorders>
          <w:top w:color="4472c4" w:space="0" w:sz="4" w:val="single"/>
          <w:left w:color="4472c4" w:space="0" w:sz="4" w:val="single"/>
          <w:bottom w:color="4472c4" w:space="0" w:sz="4" w:val="single"/>
          <w:right w:color="4472c4" w:space="0" w:sz="4" w:val="single"/>
          <w:insideH w:color="000000" w:space="0" w:sz="0" w:val="nil"/>
          <w:insideV w:color="000000" w:space="0" w:sz="0" w:val="nil"/>
        </w:tcBorders>
        <w:shd w:fill="4472c4" w:val="clear"/>
      </w:tcPr>
    </w:tblStylePr>
    <w:tblStylePr w:type="lastCol">
      <w:rPr>
        <w:b w:val="1"/>
        <w:bCs w:val="1"/>
      </w:rPr>
    </w:tblStylePr>
    <w:tblStylePr w:type="lastRow">
      <w:rPr>
        <w:b w:val="1"/>
        <w:bCs w:val="1"/>
      </w:rPr>
      <w:tcPr>
        <w:tcBorders>
          <w:top w:color="4472c4" w:space="0" w:sz="4" w:val="single"/>
        </w:tcBorders>
      </w:tcPr>
    </w:tblStyle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d9e2f3" w:val="clear"/>
      </w:tcPr>
    </w:tblStylePr>
    <w:tblStylePr w:type="band1Vert">
      <w:tcPr>
        <w:shd w:fill="d9e2f3" w:val="clear"/>
      </w:tcPr>
    </w:tblStylePr>
    <w:tblStylePr w:type="firstCol">
      <w:rPr>
        <w:b w:val="1"/>
        <w:bCs w:val="1"/>
      </w:rPr>
    </w:tblStylePr>
    <w:tblStylePr w:type="firstRow">
      <w:rPr>
        <w:b w:val="1"/>
        <w:bCs w:val="1"/>
        <w:color w:val="ffffff"/>
      </w:rPr>
      <w:tcPr>
        <w:tcBorders>
          <w:top w:color="4472c4" w:space="0" w:sz="4" w:val="single"/>
          <w:left w:color="4472c4" w:space="0" w:sz="4" w:val="single"/>
          <w:bottom w:color="4472c4" w:space="0" w:sz="4" w:val="single"/>
          <w:right w:color="4472c4" w:space="0" w:sz="4" w:val="single"/>
          <w:insideH w:color="000000" w:space="0" w:sz="0" w:val="nil"/>
          <w:insideV w:color="000000" w:space="0" w:sz="0" w:val="nil"/>
        </w:tcBorders>
        <w:shd w:fill="4472c4" w:val="clear"/>
      </w:tcPr>
    </w:tblStylePr>
    <w:tblStylePr w:type="lastCol">
      <w:rPr>
        <w:b w:val="1"/>
        <w:bCs w:val="1"/>
      </w:rPr>
    </w:tblStylePr>
    <w:tblStylePr w:type="lastRow">
      <w:rPr>
        <w:b w:val="1"/>
        <w:bCs w:val="1"/>
      </w:rPr>
      <w:tcPr>
        <w:tcBorders>
          <w:top w:color="4472c4" w:space="0" w:sz="4" w:val="single"/>
        </w:tcBorders>
      </w:tcPr>
    </w:tblStyle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d9e2f3" w:val="clear"/>
      </w:tcPr>
    </w:tblStylePr>
    <w:tblStylePr w:type="band1Vert">
      <w:tcPr>
        <w:shd w:fill="d9e2f3" w:val="clear"/>
      </w:tcPr>
    </w:tblStylePr>
    <w:tblStylePr w:type="firstCol">
      <w:rPr>
        <w:b w:val="1"/>
        <w:bCs w:val="1"/>
      </w:rPr>
    </w:tblStylePr>
    <w:tblStylePr w:type="firstRow">
      <w:rPr>
        <w:b w:val="1"/>
        <w:bCs w:val="1"/>
        <w:color w:val="ffffff"/>
      </w:rPr>
      <w:tcPr>
        <w:tcBorders>
          <w:top w:color="4472c4" w:space="0" w:sz="4" w:val="single"/>
          <w:left w:color="4472c4" w:space="0" w:sz="4" w:val="single"/>
          <w:bottom w:color="4472c4" w:space="0" w:sz="4" w:val="single"/>
          <w:right w:color="4472c4" w:space="0" w:sz="4" w:val="single"/>
          <w:insideH w:color="000000" w:space="0" w:sz="0" w:val="nil"/>
          <w:insideV w:color="000000" w:space="0" w:sz="0" w:val="nil"/>
        </w:tcBorders>
        <w:shd w:fill="4472c4" w:val="clear"/>
      </w:tcPr>
    </w:tblStylePr>
    <w:tblStylePr w:type="lastCol">
      <w:rPr>
        <w:b w:val="1"/>
        <w:bCs w:val="1"/>
      </w:rPr>
    </w:tblStylePr>
    <w:tblStylePr w:type="lastRow">
      <w:rPr>
        <w:b w:val="1"/>
        <w:bCs w:val="1"/>
      </w:rPr>
      <w:tcPr>
        <w:tcBorders>
          <w:top w:color="4472c4" w:space="0" w:sz="4" w:val="single"/>
        </w:tcBorders>
      </w:tcPr>
    </w:tblStyle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
    <w:basedOn w:val="TableNormal"/>
    <w:pPr>
      <w:spacing w:after="0" w:line="240" w:lineRule="auto"/>
    </w:pPr>
    <w:rPr>
      <w:rFonts w:ascii="Quattrocento Sans" w:cs="Quattrocento Sans" w:eastAsia="Quattrocento Sans" w:hAnsi="Quattrocento Sans"/>
      <w:color w:val="050632"/>
      <w:sz w:val="24"/>
      <w:szCs w:val="24"/>
    </w:rPr>
    <w:tblPr>
      <w:tblStyleRowBandSize w:val="1"/>
      <w:tblStyleColBandSize w:val="1"/>
      <w:tblCellMar>
        <w:top w:w="0.0" w:type="dxa"/>
        <w:left w:w="115.0" w:type="dxa"/>
        <w:bottom w:w="0.0" w:type="dxa"/>
        <w:right w:w="115.0" w:type="dxa"/>
      </w:tblCellMar>
    </w:tblPr>
    <w:tcPr>
      <w:shd w:fill="f2f2f2" w:val="clear"/>
    </w:tcPr>
    <w:tblStylePr w:type="firstCol">
      <w:pPr>
        <w:jc w:val="center"/>
      </w:pPr>
      <w:rPr>
        <w:rFonts w:ascii="Quattrocento Sans" w:cs="Quattrocento Sans" w:eastAsia="Quattrocento Sans" w:hAnsi="Quattrocento Sans"/>
        <w:b w:val="1"/>
        <w:bCs w:val="1"/>
        <w:color w:val="ffffff"/>
        <w:sz w:val="24"/>
        <w:szCs w:val="24"/>
      </w:rPr>
      <w:tcPr>
        <w:shd w:fill="050632" w:val="clear"/>
        <w:vAlign w:val="center"/>
      </w:tcPr>
    </w:tblStylePr>
  </w:style>
  <w:style w:type="table" w:styleId="Table13">
    <w:basedOn w:val="TableNormal"/>
    <w:pPr>
      <w:spacing w:after="0" w:line="240" w:lineRule="auto"/>
    </w:pPr>
    <w:rPr>
      <w:rFonts w:ascii="Quattrocento Sans" w:cs="Quattrocento Sans" w:eastAsia="Quattrocento Sans" w:hAnsi="Quattrocento Sans"/>
      <w:color w:val="050632"/>
      <w:sz w:val="24"/>
      <w:szCs w:val="24"/>
    </w:rPr>
    <w:tblPr>
      <w:tblStyleRowBandSize w:val="1"/>
      <w:tblStyleColBandSize w:val="1"/>
      <w:tblCellMar>
        <w:top w:w="0.0" w:type="dxa"/>
        <w:left w:w="115.0" w:type="dxa"/>
        <w:bottom w:w="0.0" w:type="dxa"/>
        <w:right w:w="115.0" w:type="dxa"/>
      </w:tblCellMar>
    </w:tblPr>
    <w:tcPr>
      <w:shd w:fill="f2f2f2" w:val="clear"/>
    </w:tcPr>
    <w:tblStylePr w:type="firstCol">
      <w:pPr>
        <w:jc w:val="center"/>
      </w:pPr>
      <w:rPr>
        <w:rFonts w:ascii="Quattrocento Sans" w:cs="Quattrocento Sans" w:eastAsia="Quattrocento Sans" w:hAnsi="Quattrocento Sans"/>
        <w:b w:val="1"/>
        <w:bCs w:val="1"/>
        <w:color w:val="ffffff"/>
        <w:sz w:val="24"/>
        <w:szCs w:val="24"/>
      </w:rPr>
      <w:tcPr>
        <w:shd w:fill="050632" w:val="clear"/>
        <w:vAlign w:val="center"/>
      </w:tcPr>
    </w:tblStylePr>
  </w:style>
  <w:style w:type="table" w:styleId="Table14">
    <w:basedOn w:val="TableNormal"/>
    <w:pPr>
      <w:spacing w:after="0" w:line="240" w:lineRule="auto"/>
    </w:pPr>
    <w:rPr>
      <w:rFonts w:ascii="Quattrocento Sans" w:cs="Quattrocento Sans" w:eastAsia="Quattrocento Sans" w:hAnsi="Quattrocento Sans"/>
      <w:color w:val="050632"/>
      <w:sz w:val="24"/>
      <w:szCs w:val="24"/>
    </w:rPr>
    <w:tblPr>
      <w:tblStyleRowBandSize w:val="1"/>
      <w:tblStyleColBandSize w:val="1"/>
      <w:tblCellMar>
        <w:top w:w="0.0" w:type="dxa"/>
        <w:left w:w="115.0" w:type="dxa"/>
        <w:bottom w:w="0.0" w:type="dxa"/>
        <w:right w:w="115.0" w:type="dxa"/>
      </w:tblCellMar>
    </w:tblPr>
    <w:tcPr>
      <w:shd w:fill="f2f2f2" w:val="clear"/>
    </w:tcPr>
    <w:tblStylePr w:type="firstCol">
      <w:pPr>
        <w:jc w:val="center"/>
      </w:pPr>
      <w:rPr>
        <w:rFonts w:ascii="Quattrocento Sans" w:cs="Quattrocento Sans" w:eastAsia="Quattrocento Sans" w:hAnsi="Quattrocento Sans"/>
        <w:b w:val="1"/>
        <w:bCs w:val="1"/>
        <w:color w:val="ffffff"/>
        <w:sz w:val="24"/>
        <w:szCs w:val="24"/>
      </w:rPr>
      <w:tcPr>
        <w:shd w:fill="050632" w:val="clear"/>
        <w:vAlign w:val="center"/>
      </w:tcPr>
    </w:tblStylePr>
  </w:style>
  <w:style w:type="table" w:styleId="Table15">
    <w:basedOn w:val="TableNormal"/>
    <w:pPr>
      <w:spacing w:after="0" w:line="240" w:lineRule="auto"/>
    </w:pPr>
    <w:rPr>
      <w:rFonts w:ascii="Quattrocento Sans" w:cs="Quattrocento Sans" w:eastAsia="Quattrocento Sans" w:hAnsi="Quattrocento Sans"/>
      <w:color w:val="050632"/>
      <w:sz w:val="24"/>
      <w:szCs w:val="24"/>
    </w:rPr>
    <w:tblPr>
      <w:tblStyleRowBandSize w:val="1"/>
      <w:tblStyleColBandSize w:val="1"/>
      <w:tblCellMar>
        <w:top w:w="0.0" w:type="dxa"/>
        <w:left w:w="115.0" w:type="dxa"/>
        <w:bottom w:w="0.0" w:type="dxa"/>
        <w:right w:w="115.0" w:type="dxa"/>
      </w:tblCellMar>
    </w:tblPr>
    <w:tcPr>
      <w:shd w:fill="f2f2f2" w:val="clear"/>
    </w:tcPr>
    <w:tblStylePr w:type="firstCol">
      <w:pPr>
        <w:jc w:val="center"/>
      </w:pPr>
      <w:rPr>
        <w:rFonts w:ascii="Quattrocento Sans" w:cs="Quattrocento Sans" w:eastAsia="Quattrocento Sans" w:hAnsi="Quattrocento Sans"/>
        <w:b w:val="1"/>
        <w:bCs w:val="1"/>
        <w:color w:val="ffffff"/>
        <w:sz w:val="24"/>
        <w:szCs w:val="24"/>
      </w:rPr>
      <w:tcPr>
        <w:shd w:fill="050632" w:val="clear"/>
        <w:vAlign w:val="center"/>
      </w:tcPr>
    </w:tblStylePr>
  </w:style>
  <w:style w:type="table" w:styleId="Table1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8">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11.png"/><Relationship Id="rId22" Type="http://schemas.openxmlformats.org/officeDocument/2006/relationships/image" Target="media/image10.png"/><Relationship Id="rId21" Type="http://schemas.openxmlformats.org/officeDocument/2006/relationships/image" Target="media/image8.png"/><Relationship Id="rId24" Type="http://schemas.openxmlformats.org/officeDocument/2006/relationships/header" Target="header1.xml"/><Relationship Id="rId23" Type="http://schemas.openxmlformats.org/officeDocument/2006/relationships/image" Target="media/image2.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6.png"/><Relationship Id="rId26" Type="http://schemas.openxmlformats.org/officeDocument/2006/relationships/footer" Target="footer2.xml"/><Relationship Id="rId25"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9.png"/><Relationship Id="rId8" Type="http://schemas.openxmlformats.org/officeDocument/2006/relationships/hyperlink" Target="https://www.gov.uk/personal-data-my-employer-can-keep-about-me" TargetMode="External"/><Relationship Id="rId11" Type="http://schemas.openxmlformats.org/officeDocument/2006/relationships/image" Target="media/image9.png"/><Relationship Id="rId10" Type="http://schemas.openxmlformats.org/officeDocument/2006/relationships/image" Target="media/image3.png"/><Relationship Id="rId13" Type="http://schemas.openxmlformats.org/officeDocument/2006/relationships/image" Target="media/image16.png"/><Relationship Id="rId12" Type="http://schemas.openxmlformats.org/officeDocument/2006/relationships/image" Target="media/image13.png"/><Relationship Id="rId15" Type="http://schemas.openxmlformats.org/officeDocument/2006/relationships/image" Target="media/image1.png"/><Relationship Id="rId14" Type="http://schemas.openxmlformats.org/officeDocument/2006/relationships/image" Target="media/image5.png"/><Relationship Id="rId17" Type="http://schemas.openxmlformats.org/officeDocument/2006/relationships/image" Target="media/image4.png"/><Relationship Id="rId16" Type="http://schemas.openxmlformats.org/officeDocument/2006/relationships/image" Target="media/image7.png"/><Relationship Id="rId19" Type="http://schemas.openxmlformats.org/officeDocument/2006/relationships/image" Target="media/image15.png"/><Relationship Id="rId18" Type="http://schemas.openxmlformats.org/officeDocument/2006/relationships/image" Target="media/image14.png"/></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10" Type="http://schemas.openxmlformats.org/officeDocument/2006/relationships/font" Target="fonts/NotoSansSymbols-bold.ttf"/><Relationship Id="rId9" Type="http://schemas.openxmlformats.org/officeDocument/2006/relationships/font" Target="fonts/NotoSansSymbols-regular.ttf"/><Relationship Id="rId5" Type="http://schemas.openxmlformats.org/officeDocument/2006/relationships/font" Target="fonts/QuattrocentoSans-regular.ttf"/><Relationship Id="rId6" Type="http://schemas.openxmlformats.org/officeDocument/2006/relationships/font" Target="fonts/QuattrocentoSans-bold.ttf"/><Relationship Id="rId7" Type="http://schemas.openxmlformats.org/officeDocument/2006/relationships/font" Target="fonts/QuattrocentoSans-italic.ttf"/><Relationship Id="rId8" Type="http://schemas.openxmlformats.org/officeDocument/2006/relationships/font" Target="fonts/QuattrocentoSans-boldItalic.ttf"/></Relationships>
</file>

<file path=word/_rels/footer1.xml.rels><?xml version="1.0" encoding="UTF-8" standalone="yes"?><Relationships xmlns="http://schemas.openxmlformats.org/package/2006/relationships"><Relationship Id="rId1" Type="http://schemas.openxmlformats.org/officeDocument/2006/relationships/image" Target="media/image12.jpg"/></Relationships>
</file>

<file path=word/_rels/header1.xml.rels><?xml version="1.0" encoding="UTF-8" standalone="yes"?><Relationships xmlns="http://schemas.openxmlformats.org/package/2006/relationships"><Relationship Id="rId1"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XqO8XZHqASk9qiVN0eKD84+pdqA==">CgMxLjAyDmgua3Exdnh2Nm9mbmt0Mg5oLnU5dTRwZ25hZ2xvOTIOaC50cG5kcnoxYmxvcDQyDmguazRqNTBsZmE1MTNuMg5oLmpsMG1rcXdvYnJmYjINaC55cnYwZnViaGtkbDIOaC5hcG1yYXRjcnp1Y2UyDmgubTNjNGswb3ZxM2thMg5oLnNvNmxtcHc1cXhmZDIOaC51dGIyMG1qanEwNm8yDmguYXh5anpnamdxaHF5Mg5oLm1yZGNrcXE3c3E3eDIOaC5pdnF2djYyaHB1cTYyDmgucjR3MHZleGlpZ3JqMg5oLnd6Z3BscnZwbmJrZDINaC40dGx1bmdkdXNjajIOaC5seW0wbG5pMTZweWUyDmguZnpxdXF6bmN4anVhOAByITFYdGlCdmI0M2h5WHNHZThtODhvUy1FMy13MmpZSnRLZ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0x010100D535B091AC64D54088A5171EB46DC54B</vt:lpwstr>
  </property>
  <property fmtid="{D5CDD505-2E9C-101B-9397-08002B2CF9AE}" pid="3" name="Order">
    <vt:lpwstr>59700</vt:lpwstr>
  </property>
  <property fmtid="{D5CDD505-2E9C-101B-9397-08002B2CF9AE}" pid="4" name="MediaServiceImageTags">
    <vt:lpwstr>MediaServiceImageTags</vt:lpwstr>
  </property>
</Properties>
</file>