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Looming test ver.2</w:t>
      </w:r>
    </w:p>
    <w:p>
      <w:pPr>
        <w:jc w:val="center"/>
      </w:pPr>
      <w:r>
        <w:rPr>
          <w:b/>
          <w:sz w:val="21"/>
        </w:rPr>
        <w:t>操作説明書（確認・テスト用）</w:t>
      </w:r>
    </w:p>
    <w:p>
      <w:pPr>
        <w:spacing w:before="80" w:after="20"/>
      </w:pPr>
      <w:r>
        <w:rPr>
          <w:b/>
          <w:sz w:val="22"/>
        </w:rPr>
        <w:t>目的</w:t>
      </w:r>
    </w:p>
    <w:p>
      <w:r>
        <w:t>マウスに視覚的Looming刺激を提示し、各試行のタイミングをCSVに記録するWindows用アプリケーションです。刺激設計はDaviu et al. (2020) のvisual-looming shadow protocolを参考にしています。</w:t>
      </w:r>
    </w:p>
    <w:p>
      <w:pPr>
        <w:spacing w:before="80" w:after="20"/>
      </w:pPr>
      <w:r>
        <w:rPr>
          <w:b/>
          <w:sz w:val="22"/>
        </w:rPr>
        <w:t>使用前の準備</w:t>
      </w:r>
    </w:p>
    <w:p>
      <w:pPr>
        <w:spacing w:after="10"/>
        <w:ind w:left="259" w:hanging="173"/>
      </w:pPr>
      <w:r>
        <w:rPr>
          <w:b/>
        </w:rPr>
        <w:t xml:space="preserve">• </w:t>
      </w:r>
      <w:r>
        <w:t>Windowsのディスプレイ設定を「拡張」にし、刺激提示用モニターをPC画面より右側に配置してください。</w:t>
      </w:r>
    </w:p>
    <w:p>
      <w:pPr>
        <w:spacing w:after="10"/>
        <w:ind w:left="259" w:hanging="173"/>
      </w:pPr>
      <w:r>
        <w:rPr>
          <w:b/>
        </w:rPr>
        <w:t xml:space="preserve">• </w:t>
      </w:r>
      <w:r>
        <w:t>Bandicamを起動し、録画開始／停止のホットキーをF12に設定してください。</w:t>
      </w:r>
    </w:p>
    <w:p>
      <w:pPr>
        <w:spacing w:after="10"/>
        <w:ind w:left="259" w:hanging="173"/>
      </w:pPr>
      <w:r>
        <w:rPr>
          <w:b/>
        </w:rPr>
        <w:t xml:space="preserve">• </w:t>
      </w:r>
      <w:r>
        <w:t>「SELECT CSV FOLDER」からCSVの保存先を選択してください。</w:t>
      </w:r>
    </w:p>
    <w:p>
      <w:pPr>
        <w:spacing w:after="10"/>
        <w:ind w:left="259" w:hanging="173"/>
      </w:pPr>
      <w:r>
        <w:rPr>
          <w:b/>
        </w:rPr>
        <w:t xml:space="preserve">• </w:t>
      </w:r>
      <w:r>
        <w:t>10 cmキャリブレーションバーを定規で測り、実測値を入力して「APPLY &amp; SAVE」を押してください。最終的に10.0 cmになることを確認します。</w:t>
      </w:r>
    </w:p>
    <w:p>
      <w:pPr>
        <w:spacing w:after="10"/>
        <w:ind w:left="259" w:hanging="173"/>
      </w:pPr>
      <w:r>
        <w:rPr>
          <w:b/>
        </w:rPr>
        <w:t xml:space="preserve">• </w:t>
      </w:r>
      <w:r>
        <w:t>録画開始前にMouse IDを入力してください。</w:t>
      </w:r>
    </w:p>
    <w:p>
      <w:pPr>
        <w:spacing w:after="10"/>
        <w:ind w:left="259" w:hanging="173"/>
      </w:pPr>
      <w:r>
        <w:rPr>
          <w:b/>
        </w:rPr>
        <w:t xml:space="preserve">• </w:t>
      </w:r>
      <w:r>
        <w:t>モニターまたは表示設定を変更した場合は、10 cmキャリブレーションを再度行ってください。</w:t>
      </w:r>
    </w:p>
    <w:p>
      <w:pPr>
        <w:spacing w:before="80" w:after="20"/>
      </w:pPr>
      <w:r>
        <w:rPr>
          <w:b/>
          <w:sz w:val="22"/>
        </w:rPr>
        <w:t>基本操作</w:t>
      </w:r>
    </w:p>
    <w:tbl>
      <w:tblPr>
        <w:tblStyle w:val="TableGrid"/>
        <w:tblW w:type="auto" w:w="0"/>
        <w:tblLook w:firstColumn="1" w:firstRow="1" w:lastColumn="0" w:lastRow="0" w:noHBand="0" w:noVBand="1" w:val="04A0"/>
      </w:tblPr>
      <w:tblGrid>
        <w:gridCol w:w="5184"/>
        <w:gridCol w:w="5184"/>
      </w:tblGrid>
      <w:tr>
        <w:tc>
          <w:tcPr>
            <w:tcW w:type="dxa" w:w="5184"/>
          </w:tcPr>
          <w:p>
            <w:r>
              <w:t>キー／ボタン</w:t>
            </w:r>
          </w:p>
        </w:tc>
        <w:tc>
          <w:tcPr>
            <w:tcW w:type="dxa" w:w="5184"/>
          </w:tcPr>
          <w:p>
            <w:r>
              <w:t>動作</w:t>
            </w:r>
          </w:p>
        </w:tc>
      </w:tr>
      <w:tr>
        <w:tc>
          <w:tcPr>
            <w:tcW w:type="dxa" w:w="5184"/>
          </w:tcPr>
          <w:p>
            <w:r>
              <w:t>F9 / START RECORDING / TIME 0</w:t>
            </w:r>
          </w:p>
        </w:tc>
        <w:tc>
          <w:tcPr>
            <w:tcW w:type="dxa" w:w="5184"/>
          </w:tcPr>
          <w:p>
            <w:r>
              <w:t>Bandicam録画開始操作を行い、アプリのTime 0を設定</w:t>
            </w:r>
          </w:p>
        </w:tc>
      </w:tr>
      <w:tr>
        <w:tc>
          <w:tcPr>
            <w:tcW w:type="dxa" w:w="5184"/>
          </w:tcPr>
          <w:p>
            <w:r>
              <w:t>SPACE / TRIGGER LOOMING</w:t>
            </w:r>
          </w:p>
        </w:tc>
        <w:tc>
          <w:tcPr>
            <w:tcW w:type="dxa" w:w="5184"/>
          </w:tcPr>
          <w:p>
            <w:r>
              <w:t>Looming刺激を1回提示</w:t>
            </w:r>
          </w:p>
        </w:tc>
      </w:tr>
      <w:tr>
        <w:tc>
          <w:tcPr>
            <w:tcW w:type="dxa" w:w="5184"/>
          </w:tcPr>
          <w:p>
            <w:r>
              <w:t>Ctrl + R / NEW SESSION / RESET</w:t>
            </w:r>
          </w:p>
        </w:tc>
        <w:tc>
          <w:tcPr>
            <w:tcW w:type="dxa" w:w="5184"/>
          </w:tcPr>
          <w:p>
            <w:r>
              <w:t>新しいセッションを開始し、Trial数とTime 0をリセット</w:t>
            </w:r>
          </w:p>
        </w:tc>
      </w:tr>
      <w:tr>
        <w:tc>
          <w:tcPr>
            <w:tcW w:type="dxa" w:w="5184"/>
          </w:tcPr>
          <w:p>
            <w:r>
              <w:t>ESC</w:t>
            </w:r>
          </w:p>
        </w:tc>
        <w:tc>
          <w:tcPr>
            <w:tcW w:type="dxa" w:w="5184"/>
          </w:tcPr>
          <w:p>
            <w:r>
              <w:t>アプリを終了</w:t>
            </w:r>
          </w:p>
        </w:tc>
      </w:tr>
      <w:tr>
        <w:tc>
          <w:tcPr>
            <w:tcW w:type="dxa" w:w="5184"/>
          </w:tcPr>
          <w:p>
            <w:r>
              <w:t>STOP BANDICAM RECORDING</w:t>
            </w:r>
          </w:p>
        </w:tc>
        <w:tc>
          <w:tcPr>
            <w:tcW w:type="dxa" w:w="5184"/>
          </w:tcPr>
          <w:p>
            <w:r>
              <w:t>F12を送信してBandicam録画を停止</w:t>
            </w:r>
          </w:p>
        </w:tc>
      </w:tr>
    </w:tbl>
    <w:p>
      <w:pPr>
        <w:spacing w:before="80" w:after="20"/>
      </w:pPr>
      <w:r>
        <w:rPr>
          <w:b/>
          <w:sz w:val="22"/>
        </w:rPr>
        <w:t>現在の刺激設定</w:t>
      </w:r>
    </w:p>
    <w:p>
      <w:pPr>
        <w:spacing w:after="10"/>
        <w:ind w:left="259" w:hanging="173"/>
      </w:pPr>
      <w:r>
        <w:rPr>
          <w:b/>
        </w:rPr>
        <w:t xml:space="preserve">• </w:t>
      </w:r>
      <w:r>
        <w:t>1セッション最大5 Trialです。1回のトリガーにつきLooming刺激を1回提示します。</w:t>
      </w:r>
    </w:p>
    <w:p>
      <w:pPr>
        <w:spacing w:after="10"/>
        <w:ind w:left="259" w:hanging="173"/>
      </w:pPr>
      <w:r>
        <w:rPr>
          <w:b/>
        </w:rPr>
        <w:t xml:space="preserve">• </w:t>
      </w:r>
      <w:r>
        <w:t>現在の25.5 cmセットアップでは、円の直径を約1.7 cm → 17.0 cmに設定しています。これはDaviu et al. (2020) の2 cm → 20 cm（モニター30 cm高）を参考に、距離比0.85で調整した設定です。</w:t>
      </w:r>
    </w:p>
    <w:p>
      <w:pPr>
        <w:spacing w:after="10"/>
        <w:ind w:left="259" w:hanging="173"/>
      </w:pPr>
      <w:r>
        <w:rPr>
          <w:b/>
        </w:rPr>
        <w:t xml:space="preserve">• </w:t>
      </w:r>
      <w:r>
        <w:t>刺激系列：小円3秒 → 2秒かけて拡大 → 大円3秒 → 灰色画面。</w:t>
      </w:r>
    </w:p>
    <w:p>
      <w:pPr>
        <w:spacing w:after="10"/>
        <w:ind w:left="259" w:hanging="173"/>
      </w:pPr>
      <w:r>
        <w:rPr>
          <w:b/>
        </w:rPr>
        <w:t xml:space="preserve">• </w:t>
      </w:r>
      <w:r>
        <w:t>背景は灰色（RGB 128, 128, 128）で、円は刺激提示用モニター中央に表示されます。</w:t>
      </w:r>
    </w:p>
    <w:p>
      <w:pPr>
        <w:spacing w:after="10"/>
        <w:ind w:left="259" w:hanging="173"/>
      </w:pPr>
      <w:r>
        <w:rPr>
          <w:b/>
        </w:rPr>
        <w:t xml:space="preserve">• </w:t>
      </w:r>
      <w:r>
        <w:t>モニターの機種・サイズ・解像度が変わっても10 cmキャリブレーションで調整できます。ただしモニターからテスト床までの距離が変わる場合は、刺激サイズ設定を再検討してください。</w:t>
      </w:r>
    </w:p>
    <w:p>
      <w:pPr>
        <w:spacing w:before="80" w:after="20"/>
      </w:pPr>
      <w:r>
        <w:rPr>
          <w:b/>
          <w:sz w:val="22"/>
        </w:rPr>
        <w:t>CSVに記録される情報</w:t>
      </w:r>
    </w:p>
    <w:p>
      <w:r>
        <w:t>Mouse ID、Session ID、Trial番号、イベント、アプリ上のVideo time、日時、キャリブレーション値、モニターからテスト床までの設定距離、刺激円の設定直径などを記録します。各TrialについてLooming開始・終了時刻が記録されます。</w:t>
      </w:r>
    </w:p>
    <w:p>
      <w:pPr>
        <w:spacing w:before="80" w:after="20"/>
      </w:pPr>
      <w:r>
        <w:rPr>
          <w:b/>
          <w:sz w:val="22"/>
        </w:rPr>
        <w:t>確認してほしい点</w:t>
      </w:r>
    </w:p>
    <w:p>
      <w:pPr>
        <w:spacing w:after="10"/>
        <w:ind w:left="259" w:hanging="173"/>
      </w:pPr>
      <w:r>
        <w:rPr>
          <w:b/>
        </w:rPr>
        <w:t xml:space="preserve">• </w:t>
      </w:r>
      <w:r>
        <w:t>刺激が意図したモニターに表示され、中央に表示されるか。</w:t>
      </w:r>
    </w:p>
    <w:p>
      <w:pPr>
        <w:spacing w:after="10"/>
        <w:ind w:left="259" w:hanging="173"/>
      </w:pPr>
      <w:r>
        <w:rPr>
          <w:b/>
        </w:rPr>
        <w:t xml:space="preserve">• </w:t>
      </w:r>
      <w:r>
        <w:t>10 cmの物理サイズキャリブレーションが正しく機能するか。</w:t>
      </w:r>
    </w:p>
    <w:p>
      <w:pPr>
        <w:spacing w:after="10"/>
        <w:ind w:left="259" w:hanging="173"/>
      </w:pPr>
      <w:r>
        <w:rPr>
          <w:b/>
        </w:rPr>
        <w:t xml:space="preserve">• </w:t>
      </w:r>
      <w:r>
        <w:t>F9、SPACE、Ctrl+R、ESCの操作が分かりやすく、実験中に問題なく使用できるか。</w:t>
      </w:r>
    </w:p>
    <w:p>
      <w:pPr>
        <w:spacing w:after="10"/>
        <w:ind w:left="259" w:hanging="173"/>
      </w:pPr>
      <w:r>
        <w:rPr>
          <w:b/>
        </w:rPr>
        <w:t xml:space="preserve">• </w:t>
      </w:r>
      <w:r>
        <w:t>Bandicamの録画開始・停止が正常に動作し、行動解析に十分な精度でタイミングが合っているか。</w:t>
      </w:r>
    </w:p>
    <w:p>
      <w:pPr>
        <w:spacing w:after="10"/>
        <w:ind w:left="259" w:hanging="173"/>
      </w:pPr>
      <w:r>
        <w:rPr>
          <w:b/>
        </w:rPr>
        <w:t xml:space="preserve">• </w:t>
      </w:r>
      <w:r>
        <w:t>CSVに記録される情報が、その後の解析に十分か。</w:t>
      </w:r>
    </w:p>
    <w:p>
      <w:pPr>
        <w:spacing w:after="10"/>
        <w:ind w:left="259" w:hanging="173"/>
      </w:pPr>
      <w:r>
        <w:rPr>
          <w:b/>
        </w:rPr>
        <w:t xml:space="preserve">• </w:t>
      </w:r>
      <w:r>
        <w:t>画面上に分かりにくい表示や操作手順がないか。</w:t>
      </w:r>
    </w:p>
    <w:p>
      <w:pPr>
        <w:spacing w:before="80" w:after="20"/>
      </w:pPr>
      <w:r>
        <w:rPr>
          <w:b/>
          <w:sz w:val="22"/>
        </w:rPr>
        <w:t>注意事項</w:t>
      </w:r>
    </w:p>
    <w:p>
      <w:r>
        <w:t>Bandicamとの同期にはソフトウェア上のホットキー操作を使用しており、ハードウェアレベルまたはフレーム単位で厳密に同期されているわけではありません。このバージョンは確認・テスト用として使用し、実験で使用する前に予期しない動作や問題がないか確認してください。</w:t>
      </w:r>
    </w:p>
    <w:p>
      <w:pPr>
        <w:spacing w:before="80" w:after="20"/>
      </w:pPr>
      <w:r>
        <w:rPr>
          <w:b/>
          <w:sz w:val="22"/>
        </w:rPr>
        <w:t>参考文献</w:t>
      </w:r>
    </w:p>
    <w:p>
      <w:r>
        <w:t>Daviu, N., Fuzesi, T., Rosenegger, D. G., Peringod, G., Simone, K., &amp; Bains, J. S. (2020). Visual-looming Shadow Task with in-vivo Calcium Activity Monitoring to Assess Defensive Behaviors in Mice. Bio-protocol, 10(22), e3826. DOI: 10.21769/BioProtoc.3826.</w:t>
      </w:r>
    </w:p>
    <w:p>
      <w:r>
        <w:t>原プロトコルでは、刺激作成用Pythonコードとして kpc-simone/shadow-graphics が案内されています。</w:t>
      </w:r>
    </w:p>
    <w:sectPr w:rsidR="00FC693F" w:rsidRPr="0006063C" w:rsidSect="00034616">
      <w:pgSz w:w="12240" w:h="15840"/>
      <w:pgMar w:top="720" w:right="936" w:bottom="72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