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ReactJS-HOL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App.js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"./App.css"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"./Components/CalculateScore"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CalculateScore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"Sumiran Gupta"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"North Point English Academy"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Components/</w:t>
      </w:r>
      <w:r w:rsidDel="00000000" w:rsidR="00000000" w:rsidRPr="00000000">
        <w:rPr>
          <w:b w:val="1"/>
          <w:u w:val="single"/>
          <w:rtl w:val="0"/>
        </w:rPr>
        <w:t xml:space="preserve">CalculateScore.js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"../Stylesheets/mystyle.css"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percentToDecimal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"formatstyle"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Details: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"School"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School: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Total: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Marks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Stylesheets/mystyle.css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.School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darkmagenta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.formatstyle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forestgreen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