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1844E" w14:textId="77777777" w:rsidR="00665B58" w:rsidRPr="00913386" w:rsidRDefault="00665B58" w:rsidP="003B1F8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F1F1F"/>
          <w:sz w:val="22"/>
          <w:szCs w:val="22"/>
        </w:rPr>
      </w:pPr>
      <w:r w:rsidRPr="00913386">
        <w:rPr>
          <w:rStyle w:val="Strong"/>
          <w:rFonts w:ascii="unset" w:hAnsi="unset"/>
          <w:color w:val="1F1F1F"/>
          <w:sz w:val="22"/>
          <w:szCs w:val="22"/>
        </w:rPr>
        <w:t>Codespaces</w:t>
      </w:r>
      <w:r w:rsidRPr="00913386">
        <w:rPr>
          <w:color w:val="1F1F1F"/>
          <w:sz w:val="22"/>
          <w:szCs w:val="22"/>
        </w:rPr>
        <w:t xml:space="preserve"> - Cloud-based, disposable development environments hosted by GitHub. Provide reproducibility and customization.</w:t>
      </w:r>
    </w:p>
    <w:p w14:paraId="0B1D99D4" w14:textId="77777777" w:rsidR="00665B58" w:rsidRPr="00913386" w:rsidRDefault="00665B58" w:rsidP="003B1F8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F1F1F"/>
          <w:sz w:val="22"/>
          <w:szCs w:val="22"/>
        </w:rPr>
      </w:pPr>
      <w:r w:rsidRPr="00913386">
        <w:rPr>
          <w:rStyle w:val="Strong"/>
          <w:rFonts w:ascii="unset" w:hAnsi="unset"/>
          <w:color w:val="1F1F1F"/>
          <w:sz w:val="22"/>
          <w:szCs w:val="22"/>
        </w:rPr>
        <w:t>Reproducibility</w:t>
      </w:r>
      <w:r w:rsidRPr="00913386">
        <w:rPr>
          <w:color w:val="1F1F1F"/>
          <w:sz w:val="22"/>
          <w:szCs w:val="22"/>
        </w:rPr>
        <w:t xml:space="preserve"> - The ability to reliably recreate an environment and obtain the same results. Codespaces ensure this through containers.</w:t>
      </w:r>
    </w:p>
    <w:p w14:paraId="09A3064D" w14:textId="77777777" w:rsidR="00665B58" w:rsidRPr="00913386" w:rsidRDefault="00665B58" w:rsidP="003B1F8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F1F1F"/>
          <w:sz w:val="22"/>
          <w:szCs w:val="22"/>
        </w:rPr>
      </w:pPr>
      <w:r w:rsidRPr="00913386">
        <w:rPr>
          <w:rStyle w:val="Strong"/>
          <w:rFonts w:ascii="unset" w:hAnsi="unset"/>
          <w:color w:val="1F1F1F"/>
          <w:sz w:val="22"/>
          <w:szCs w:val="22"/>
        </w:rPr>
        <w:t>Container Image</w:t>
      </w:r>
      <w:r w:rsidRPr="00913386">
        <w:rPr>
          <w:color w:val="1F1F1F"/>
          <w:sz w:val="22"/>
          <w:szCs w:val="22"/>
        </w:rPr>
        <w:t xml:space="preserve"> - A lightweight, stand-alone, executable software package allowing code to run quickly and reliably across environments.</w:t>
      </w:r>
    </w:p>
    <w:p w14:paraId="4E3578DC" w14:textId="77777777" w:rsidR="00665B58" w:rsidRPr="00913386" w:rsidRDefault="00665B58" w:rsidP="003B1F8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F1F1F"/>
          <w:sz w:val="22"/>
          <w:szCs w:val="22"/>
        </w:rPr>
      </w:pPr>
      <w:r w:rsidRPr="00913386">
        <w:rPr>
          <w:rStyle w:val="Strong"/>
          <w:rFonts w:ascii="unset" w:hAnsi="unset"/>
          <w:color w:val="1F1F1F"/>
          <w:sz w:val="22"/>
          <w:szCs w:val="22"/>
        </w:rPr>
        <w:t>GPU</w:t>
      </w:r>
      <w:r w:rsidRPr="00913386">
        <w:rPr>
          <w:color w:val="1F1F1F"/>
          <w:sz w:val="22"/>
          <w:szCs w:val="22"/>
        </w:rPr>
        <w:t xml:space="preserve"> - Graphics processing units that accelerate machine learning model building/training with specialized hardware.</w:t>
      </w:r>
    </w:p>
    <w:p w14:paraId="746A754C" w14:textId="77777777" w:rsidR="00665B58" w:rsidRPr="00913386" w:rsidRDefault="00665B58" w:rsidP="003B1F8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F1F1F"/>
          <w:sz w:val="22"/>
          <w:szCs w:val="22"/>
        </w:rPr>
      </w:pPr>
      <w:r w:rsidRPr="00913386">
        <w:rPr>
          <w:rStyle w:val="Strong"/>
          <w:rFonts w:ascii="unset" w:hAnsi="unset"/>
          <w:color w:val="1F1F1F"/>
          <w:sz w:val="22"/>
          <w:szCs w:val="22"/>
        </w:rPr>
        <w:t>Copilot</w:t>
      </w:r>
      <w:r w:rsidRPr="00913386">
        <w:rPr>
          <w:color w:val="1F1F1F"/>
          <w:sz w:val="22"/>
          <w:szCs w:val="22"/>
        </w:rPr>
        <w:t xml:space="preserve"> - GitHub's AI pair programmer that suggests code and entire functions to developers as they type.</w:t>
      </w:r>
    </w:p>
    <w:p w14:paraId="3322DB99" w14:textId="77777777" w:rsidR="00665B58" w:rsidRPr="00913386" w:rsidRDefault="00665B58" w:rsidP="003B1F8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F1F1F"/>
          <w:sz w:val="22"/>
          <w:szCs w:val="22"/>
        </w:rPr>
      </w:pPr>
      <w:r w:rsidRPr="00913386">
        <w:rPr>
          <w:rStyle w:val="Strong"/>
          <w:rFonts w:ascii="unset" w:hAnsi="unset"/>
          <w:color w:val="1F1F1F"/>
          <w:sz w:val="22"/>
          <w:szCs w:val="22"/>
        </w:rPr>
        <w:t>Continuous Integration</w:t>
      </w:r>
      <w:r w:rsidRPr="00913386">
        <w:rPr>
          <w:color w:val="1F1F1F"/>
          <w:sz w:val="22"/>
          <w:szCs w:val="22"/>
        </w:rPr>
        <w:t xml:space="preserve"> - The development practice of frequently merging code changes and validating each change through automated build and test processes.</w:t>
      </w:r>
    </w:p>
    <w:p w14:paraId="5B4F4124" w14:textId="77777777" w:rsidR="00665B58" w:rsidRPr="00913386" w:rsidRDefault="00665B58" w:rsidP="003B1F8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F1F1F"/>
          <w:sz w:val="22"/>
          <w:szCs w:val="22"/>
        </w:rPr>
      </w:pPr>
      <w:r w:rsidRPr="00913386">
        <w:rPr>
          <w:rStyle w:val="Strong"/>
          <w:rFonts w:ascii="unset" w:hAnsi="unset"/>
          <w:color w:val="1F1F1F"/>
          <w:sz w:val="22"/>
          <w:szCs w:val="22"/>
        </w:rPr>
        <w:t>Continuous Delivery</w:t>
      </w:r>
      <w:r w:rsidRPr="00913386">
        <w:rPr>
          <w:color w:val="1F1F1F"/>
          <w:sz w:val="22"/>
          <w:szCs w:val="22"/>
        </w:rPr>
        <w:t xml:space="preserve"> - Software methodology where teams can release new changes to users quickly, reliably and sustainably through automated deployments.</w:t>
      </w:r>
    </w:p>
    <w:p w14:paraId="2016F625" w14:textId="32BAB1C9" w:rsidR="00903D2A" w:rsidRPr="00913386" w:rsidRDefault="00903D2A" w:rsidP="00903D2A">
      <w:pPr>
        <w:pStyle w:val="NormalWeb"/>
        <w:shd w:val="clear" w:color="auto" w:fill="FFFFFF"/>
        <w:spacing w:before="0" w:beforeAutospacing="0"/>
        <w:rPr>
          <w:color w:val="1F1F1F"/>
          <w:sz w:val="22"/>
          <w:szCs w:val="22"/>
        </w:rPr>
      </w:pPr>
      <w:r w:rsidRPr="00913386">
        <w:rPr>
          <w:color w:val="1F1F1F"/>
          <w:sz w:val="22"/>
          <w:szCs w:val="22"/>
        </w:rPr>
        <w:drawing>
          <wp:inline distT="0" distB="0" distL="0" distR="0" wp14:anchorId="3F432D22" wp14:editId="116D9DC7">
            <wp:extent cx="6087850" cy="2643505"/>
            <wp:effectExtent l="0" t="0" r="825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4902" cy="265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81F5" w14:textId="1FDA0945" w:rsidR="009573F4" w:rsidRPr="00913386" w:rsidRDefault="008B5A6A">
      <w:pPr>
        <w:rPr>
          <w:sz w:val="20"/>
          <w:szCs w:val="20"/>
        </w:rPr>
      </w:pPr>
      <w:r w:rsidRPr="00913386">
        <w:rPr>
          <w:noProof/>
          <w:sz w:val="20"/>
          <w:szCs w:val="20"/>
        </w:rPr>
        <w:drawing>
          <wp:inline distT="0" distB="0" distL="0" distR="0" wp14:anchorId="0AA26487" wp14:editId="3C20D54A">
            <wp:extent cx="6156308" cy="2434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3167" cy="24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C28D" w14:textId="74789B36" w:rsidR="00367170" w:rsidRPr="00913386" w:rsidRDefault="00367170">
      <w:pPr>
        <w:rPr>
          <w:sz w:val="20"/>
          <w:szCs w:val="20"/>
        </w:rPr>
      </w:pPr>
      <w:r w:rsidRPr="00913386">
        <w:rPr>
          <w:noProof/>
          <w:sz w:val="20"/>
          <w:szCs w:val="20"/>
        </w:rPr>
        <w:lastRenderedPageBreak/>
        <w:drawing>
          <wp:inline distT="0" distB="0" distL="0" distR="0" wp14:anchorId="51E75818" wp14:editId="32644FFD">
            <wp:extent cx="5853138" cy="1771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4232" cy="177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1E7F" w14:textId="42EFB966" w:rsidR="005A4C46" w:rsidRPr="00913386" w:rsidRDefault="00B77452">
      <w:pPr>
        <w:rPr>
          <w:sz w:val="20"/>
          <w:szCs w:val="20"/>
        </w:rPr>
      </w:pPr>
      <w:r w:rsidRPr="00913386">
        <w:rPr>
          <w:noProof/>
          <w:sz w:val="20"/>
          <w:szCs w:val="20"/>
        </w:rPr>
        <w:drawing>
          <wp:inline distT="0" distB="0" distL="0" distR="0" wp14:anchorId="01A85C65" wp14:editId="03F10E09">
            <wp:extent cx="5843270" cy="1826895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8706" cy="184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B2BD" w14:textId="6CD3E82E" w:rsidR="00B77452" w:rsidRPr="00913386" w:rsidRDefault="000062BE">
      <w:pPr>
        <w:rPr>
          <w:sz w:val="20"/>
          <w:szCs w:val="20"/>
        </w:rPr>
      </w:pPr>
      <w:r w:rsidRPr="00913386">
        <w:rPr>
          <w:noProof/>
          <w:sz w:val="20"/>
          <w:szCs w:val="20"/>
        </w:rPr>
        <w:drawing>
          <wp:inline distT="0" distB="0" distL="0" distR="0" wp14:anchorId="187F28A5" wp14:editId="7E1C78F8">
            <wp:extent cx="5843358" cy="215567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4539" cy="217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90EE" w14:textId="454B17F3" w:rsidR="000062BE" w:rsidRDefault="00B9322A">
      <w:pPr>
        <w:rPr>
          <w:sz w:val="20"/>
          <w:szCs w:val="20"/>
        </w:rPr>
      </w:pPr>
      <w:r w:rsidRPr="00913386">
        <w:rPr>
          <w:noProof/>
          <w:sz w:val="20"/>
          <w:szCs w:val="20"/>
        </w:rPr>
        <w:drawing>
          <wp:inline distT="0" distB="0" distL="0" distR="0" wp14:anchorId="6CE28D0E" wp14:editId="211DDAAC">
            <wp:extent cx="5892155" cy="20781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4753" cy="210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A5C6" w14:textId="62D085B5" w:rsidR="007D080A" w:rsidRPr="00CF21A2" w:rsidRDefault="007D080A">
      <w:pPr>
        <w:rPr>
          <w:b/>
          <w:bCs/>
          <w:sz w:val="24"/>
          <w:szCs w:val="24"/>
        </w:rPr>
      </w:pPr>
      <w:r w:rsidRPr="00CF21A2">
        <w:rPr>
          <w:b/>
          <w:bCs/>
          <w:sz w:val="24"/>
          <w:szCs w:val="24"/>
        </w:rPr>
        <w:lastRenderedPageBreak/>
        <w:t>GitHub Template:</w:t>
      </w:r>
    </w:p>
    <w:p w14:paraId="2E7C4D5F" w14:textId="534807E6" w:rsidR="007D080A" w:rsidRDefault="007D080A">
      <w:pPr>
        <w:rPr>
          <w:sz w:val="20"/>
          <w:szCs w:val="20"/>
        </w:rPr>
      </w:pPr>
      <w:r w:rsidRPr="007D080A">
        <w:rPr>
          <w:sz w:val="20"/>
          <w:szCs w:val="20"/>
        </w:rPr>
        <w:drawing>
          <wp:inline distT="0" distB="0" distL="0" distR="0" wp14:anchorId="0D63D966" wp14:editId="1E321121">
            <wp:extent cx="5887367" cy="249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2092" cy="249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CCAB" w14:textId="291785E1" w:rsidR="00C702EB" w:rsidRDefault="00C702EB">
      <w:pPr>
        <w:rPr>
          <w:sz w:val="20"/>
          <w:szCs w:val="20"/>
        </w:rPr>
      </w:pPr>
      <w:hyperlink r:id="rId12" w:history="1">
        <w:r w:rsidRPr="00CE7786">
          <w:rPr>
            <w:rStyle w:val="Hyperlink"/>
            <w:sz w:val="20"/>
            <w:szCs w:val="20"/>
          </w:rPr>
          <w:t>https://docs.github.com/en/repositories/creating-and-managing-repositories/creating-a-template-repository</w:t>
        </w:r>
      </w:hyperlink>
    </w:p>
    <w:p w14:paraId="7B75AA53" w14:textId="77777777" w:rsidR="00C702EB" w:rsidRDefault="00C702EB">
      <w:pPr>
        <w:rPr>
          <w:sz w:val="20"/>
          <w:szCs w:val="20"/>
        </w:rPr>
      </w:pPr>
    </w:p>
    <w:tbl>
      <w:tblPr>
        <w:tblW w:w="102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4"/>
        <w:gridCol w:w="8691"/>
      </w:tblGrid>
      <w:tr w:rsidR="00D12471" w:rsidRPr="00913386" w14:paraId="07A18A0C" w14:textId="77777777" w:rsidTr="00D12471">
        <w:trPr>
          <w:tblHeader/>
        </w:trPr>
        <w:tc>
          <w:tcPr>
            <w:tcW w:w="0" w:type="auto"/>
            <w:shd w:val="clear" w:color="auto" w:fill="FFFFFF"/>
            <w:vAlign w:val="center"/>
            <w:hideMark/>
          </w:tcPr>
          <w:p w14:paraId="26176D1F" w14:textId="77777777" w:rsidR="00D12471" w:rsidRPr="00913386" w:rsidRDefault="00D12471" w:rsidP="004D6E9D">
            <w:pPr>
              <w:spacing w:after="100" w:afterAutospacing="1" w:line="240" w:lineRule="auto"/>
              <w:rPr>
                <w:rFonts w:ascii="Arial" w:eastAsia="Times New Roman" w:hAnsi="Arial" w:cs="Arial"/>
                <w:b/>
                <w:bCs/>
                <w:color w:val="1F1F1F"/>
                <w:sz w:val="20"/>
                <w:szCs w:val="20"/>
              </w:rPr>
            </w:pPr>
            <w:r w:rsidRPr="00913386">
              <w:rPr>
                <w:rFonts w:ascii="Arial" w:eastAsia="Times New Roman" w:hAnsi="Arial" w:cs="Arial"/>
                <w:b/>
                <w:bCs/>
                <w:color w:val="1F1F1F"/>
                <w:sz w:val="20"/>
                <w:szCs w:val="20"/>
              </w:rPr>
              <w:t>Title</w:t>
            </w:r>
          </w:p>
        </w:tc>
        <w:tc>
          <w:tcPr>
            <w:tcW w:w="8691" w:type="dxa"/>
            <w:shd w:val="clear" w:color="auto" w:fill="FFFFFF"/>
            <w:vAlign w:val="center"/>
            <w:hideMark/>
          </w:tcPr>
          <w:p w14:paraId="1EF066B9" w14:textId="77777777" w:rsidR="00D12471" w:rsidRPr="00913386" w:rsidRDefault="00D12471" w:rsidP="004D6E9D">
            <w:pPr>
              <w:spacing w:after="100" w:afterAutospacing="1" w:line="240" w:lineRule="auto"/>
              <w:rPr>
                <w:rFonts w:ascii="Arial" w:eastAsia="Times New Roman" w:hAnsi="Arial" w:cs="Arial"/>
                <w:b/>
                <w:bCs/>
                <w:color w:val="1F1F1F"/>
                <w:sz w:val="20"/>
                <w:szCs w:val="20"/>
              </w:rPr>
            </w:pPr>
            <w:r w:rsidRPr="00913386">
              <w:rPr>
                <w:rFonts w:ascii="Arial" w:eastAsia="Times New Roman" w:hAnsi="Arial" w:cs="Arial"/>
                <w:b/>
                <w:bCs/>
                <w:color w:val="1F1F1F"/>
                <w:sz w:val="20"/>
                <w:szCs w:val="20"/>
              </w:rPr>
              <w:t>Brief Description</w:t>
            </w:r>
          </w:p>
        </w:tc>
      </w:tr>
      <w:tr w:rsidR="00D12471" w:rsidRPr="00913386" w14:paraId="4FC8A0D6" w14:textId="77777777" w:rsidTr="00D12471">
        <w:tc>
          <w:tcPr>
            <w:tcW w:w="0" w:type="auto"/>
            <w:shd w:val="clear" w:color="auto" w:fill="FFFFFF"/>
            <w:vAlign w:val="center"/>
            <w:hideMark/>
          </w:tcPr>
          <w:p w14:paraId="5B39A2BC" w14:textId="77777777" w:rsidR="00D12471" w:rsidRPr="00913386" w:rsidRDefault="007A2E9A" w:rsidP="004D6E9D">
            <w:pPr>
              <w:spacing w:after="100" w:afterAutospacing="1" w:line="240" w:lineRule="auto"/>
              <w:rPr>
                <w:rFonts w:ascii="Arial" w:eastAsia="Times New Roman" w:hAnsi="Arial" w:cs="Arial"/>
                <w:color w:val="1F1F1F"/>
                <w:sz w:val="20"/>
                <w:szCs w:val="20"/>
              </w:rPr>
            </w:pPr>
            <w:hyperlink r:id="rId13" w:tgtFrame="_blank" w:history="1">
              <w:r w:rsidR="00D12471" w:rsidRPr="00913386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</w:rPr>
                <w:t>Scaling MLOps Education</w:t>
              </w:r>
            </w:hyperlink>
          </w:p>
        </w:tc>
        <w:tc>
          <w:tcPr>
            <w:tcW w:w="8691" w:type="dxa"/>
            <w:shd w:val="clear" w:color="auto" w:fill="FFFFFF"/>
            <w:vAlign w:val="center"/>
            <w:hideMark/>
          </w:tcPr>
          <w:p w14:paraId="37B25737" w14:textId="77777777" w:rsidR="00D12471" w:rsidRPr="00913386" w:rsidRDefault="00D12471" w:rsidP="004D6E9D">
            <w:pPr>
              <w:spacing w:after="100" w:afterAutospacing="1" w:line="240" w:lineRule="auto"/>
              <w:rPr>
                <w:rFonts w:ascii="Arial" w:eastAsia="Times New Roman" w:hAnsi="Arial" w:cs="Arial"/>
                <w:color w:val="1F1F1F"/>
                <w:sz w:val="20"/>
                <w:szCs w:val="20"/>
              </w:rPr>
            </w:pPr>
            <w:r w:rsidRPr="00913386">
              <w:rPr>
                <w:rFonts w:ascii="Arial" w:eastAsia="Times New Roman" w:hAnsi="Arial" w:cs="Arial"/>
                <w:color w:val="1F1F1F"/>
                <w:sz w:val="20"/>
                <w:szCs w:val="20"/>
              </w:rPr>
              <w:t xml:space="preserve">In this Machine Learning Operations (MLOps) video Guide, you'll learn how to utilize GitHub for maximizing developer efficiency and product innovation. The guide covers four major benefits: reproducibility (via GitHub Codespaces), access to machine learning technology, AI coding assistance, and CI/CD capabilities. You'll be walked through building GitHub </w:t>
            </w:r>
            <w:r w:rsidRPr="00913386">
              <w:rPr>
                <w:rFonts w:ascii="Arial" w:eastAsia="Times New Roman" w:hAnsi="Arial" w:cs="Arial"/>
                <w:b/>
                <w:bCs/>
                <w:color w:val="1F1F1F"/>
                <w:sz w:val="20"/>
                <w:szCs w:val="20"/>
              </w:rPr>
              <w:t>Templates</w:t>
            </w:r>
            <w:r w:rsidRPr="00913386">
              <w:rPr>
                <w:rFonts w:ascii="Arial" w:eastAsia="Times New Roman" w:hAnsi="Arial" w:cs="Arial"/>
                <w:color w:val="1F1F1F"/>
                <w:sz w:val="20"/>
                <w:szCs w:val="20"/>
              </w:rPr>
              <w:t xml:space="preserve">, creating a CI/CD workflow with GitHub </w:t>
            </w:r>
            <w:r w:rsidRPr="00913386">
              <w:rPr>
                <w:rFonts w:ascii="Arial" w:eastAsia="Times New Roman" w:hAnsi="Arial" w:cs="Arial"/>
                <w:b/>
                <w:bCs/>
                <w:color w:val="1F1F1F"/>
                <w:sz w:val="20"/>
                <w:szCs w:val="20"/>
              </w:rPr>
              <w:t>Actions</w:t>
            </w:r>
            <w:r w:rsidRPr="00913386">
              <w:rPr>
                <w:rFonts w:ascii="Arial" w:eastAsia="Times New Roman" w:hAnsi="Arial" w:cs="Arial"/>
                <w:color w:val="1F1F1F"/>
                <w:sz w:val="20"/>
                <w:szCs w:val="20"/>
              </w:rPr>
              <w:t xml:space="preserve">, and configuring GitHub </w:t>
            </w:r>
            <w:r w:rsidRPr="00913386">
              <w:rPr>
                <w:rFonts w:ascii="Arial" w:eastAsia="Times New Roman" w:hAnsi="Arial" w:cs="Arial"/>
                <w:b/>
                <w:bCs/>
                <w:color w:val="1F1F1F"/>
                <w:sz w:val="20"/>
                <w:szCs w:val="20"/>
              </w:rPr>
              <w:t>Codespaces</w:t>
            </w:r>
            <w:r w:rsidRPr="00913386">
              <w:rPr>
                <w:rFonts w:ascii="Arial" w:eastAsia="Times New Roman" w:hAnsi="Arial" w:cs="Arial"/>
                <w:color w:val="1F1F1F"/>
                <w:sz w:val="20"/>
                <w:szCs w:val="20"/>
              </w:rPr>
              <w:t xml:space="preserve"> environments with .devcontainer. You'll also learn how automation and AI pair programming, such as with GitHub </w:t>
            </w:r>
            <w:r w:rsidRPr="00913386">
              <w:rPr>
                <w:rFonts w:ascii="Arial" w:eastAsia="Times New Roman" w:hAnsi="Arial" w:cs="Arial"/>
                <w:b/>
                <w:bCs/>
                <w:color w:val="1F1F1F"/>
                <w:sz w:val="20"/>
                <w:szCs w:val="20"/>
              </w:rPr>
              <w:t>Copilot</w:t>
            </w:r>
            <w:r w:rsidRPr="00913386">
              <w:rPr>
                <w:rFonts w:ascii="Arial" w:eastAsia="Times New Roman" w:hAnsi="Arial" w:cs="Arial"/>
                <w:color w:val="1F1F1F"/>
                <w:sz w:val="20"/>
                <w:szCs w:val="20"/>
              </w:rPr>
              <w:t>, can help streamline these processes. The guide teaches you how to set up and use GitHub Actions, GitHub Codespaces with GPU-capable MLOps templates, and GitHub Copilot for AI pair programming.</w:t>
            </w:r>
          </w:p>
        </w:tc>
      </w:tr>
      <w:tr w:rsidR="00D12471" w:rsidRPr="00913386" w14:paraId="1A58FFE0" w14:textId="77777777" w:rsidTr="00D12471">
        <w:tc>
          <w:tcPr>
            <w:tcW w:w="0" w:type="auto"/>
            <w:shd w:val="clear" w:color="auto" w:fill="FFFFFF"/>
            <w:vAlign w:val="center"/>
            <w:hideMark/>
          </w:tcPr>
          <w:p w14:paraId="5ECF12FF" w14:textId="77777777" w:rsidR="00D12471" w:rsidRPr="00913386" w:rsidRDefault="007A2E9A" w:rsidP="004D6E9D">
            <w:pPr>
              <w:spacing w:after="100" w:afterAutospacing="1" w:line="240" w:lineRule="auto"/>
              <w:rPr>
                <w:rFonts w:ascii="Arial" w:eastAsia="Times New Roman" w:hAnsi="Arial" w:cs="Arial"/>
                <w:color w:val="1F1F1F"/>
                <w:sz w:val="20"/>
                <w:szCs w:val="20"/>
              </w:rPr>
            </w:pPr>
            <w:hyperlink r:id="rId14" w:tgtFrame="_blank" w:history="1">
              <w:r w:rsidR="00D12471" w:rsidRPr="00913386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</w:rPr>
                <w:t>GitHub Codespaces Overview</w:t>
              </w:r>
            </w:hyperlink>
          </w:p>
        </w:tc>
        <w:tc>
          <w:tcPr>
            <w:tcW w:w="8691" w:type="dxa"/>
            <w:shd w:val="clear" w:color="auto" w:fill="FFFFFF"/>
            <w:vAlign w:val="center"/>
            <w:hideMark/>
          </w:tcPr>
          <w:p w14:paraId="3F96E196" w14:textId="77777777" w:rsidR="00D12471" w:rsidRPr="00913386" w:rsidRDefault="00D12471" w:rsidP="004D6E9D">
            <w:pPr>
              <w:spacing w:after="100" w:afterAutospacing="1" w:line="240" w:lineRule="auto"/>
              <w:rPr>
                <w:rFonts w:ascii="Arial" w:eastAsia="Times New Roman" w:hAnsi="Arial" w:cs="Arial"/>
                <w:color w:val="1F1F1F"/>
                <w:sz w:val="20"/>
                <w:szCs w:val="20"/>
              </w:rPr>
            </w:pPr>
            <w:r w:rsidRPr="00913386">
              <w:rPr>
                <w:rFonts w:ascii="Arial" w:eastAsia="Times New Roman" w:hAnsi="Arial" w:cs="Arial"/>
                <w:color w:val="1F1F1F"/>
                <w:sz w:val="20"/>
                <w:szCs w:val="20"/>
              </w:rPr>
              <w:t>Introduces the concept of GitHub Codespaces to students and shows them the core benefits of developing with them.</w:t>
            </w:r>
          </w:p>
        </w:tc>
      </w:tr>
      <w:tr w:rsidR="00D12471" w:rsidRPr="00913386" w14:paraId="223E9300" w14:textId="77777777" w:rsidTr="00D12471">
        <w:tc>
          <w:tcPr>
            <w:tcW w:w="0" w:type="auto"/>
            <w:shd w:val="clear" w:color="auto" w:fill="FFFFFF"/>
            <w:vAlign w:val="center"/>
            <w:hideMark/>
          </w:tcPr>
          <w:p w14:paraId="635CF9AF" w14:textId="77777777" w:rsidR="00D12471" w:rsidRPr="00913386" w:rsidRDefault="007A2E9A" w:rsidP="004D6E9D">
            <w:pPr>
              <w:spacing w:after="100" w:afterAutospacing="1" w:line="240" w:lineRule="auto"/>
              <w:rPr>
                <w:rFonts w:ascii="Arial" w:eastAsia="Times New Roman" w:hAnsi="Arial" w:cs="Arial"/>
                <w:color w:val="1F1F1F"/>
                <w:sz w:val="20"/>
                <w:szCs w:val="20"/>
              </w:rPr>
            </w:pPr>
            <w:hyperlink r:id="rId15" w:tgtFrame="_blank" w:history="1">
              <w:r w:rsidR="00D12471" w:rsidRPr="00913386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</w:rPr>
                <w:t>Introduction to GitHub Dev Containers</w:t>
              </w:r>
            </w:hyperlink>
          </w:p>
        </w:tc>
        <w:tc>
          <w:tcPr>
            <w:tcW w:w="8691" w:type="dxa"/>
            <w:shd w:val="clear" w:color="auto" w:fill="FFFFFF"/>
            <w:vAlign w:val="center"/>
            <w:hideMark/>
          </w:tcPr>
          <w:p w14:paraId="3DC0A31E" w14:textId="77777777" w:rsidR="00D12471" w:rsidRPr="00913386" w:rsidRDefault="00D12471" w:rsidP="004D6E9D">
            <w:pPr>
              <w:spacing w:after="100" w:afterAutospacing="1" w:line="240" w:lineRule="auto"/>
              <w:rPr>
                <w:rFonts w:ascii="Arial" w:eastAsia="Times New Roman" w:hAnsi="Arial" w:cs="Arial"/>
                <w:color w:val="1F1F1F"/>
                <w:sz w:val="20"/>
                <w:szCs w:val="20"/>
              </w:rPr>
            </w:pPr>
            <w:r w:rsidRPr="00913386">
              <w:rPr>
                <w:rFonts w:ascii="Arial" w:eastAsia="Times New Roman" w:hAnsi="Arial" w:cs="Arial"/>
                <w:color w:val="1F1F1F"/>
                <w:sz w:val="20"/>
                <w:szCs w:val="20"/>
              </w:rPr>
              <w:t>Introduces the concept of configurable GitHub Dev Containers and shows them the core benefits of configuring workspaces with them.</w:t>
            </w:r>
          </w:p>
        </w:tc>
      </w:tr>
      <w:tr w:rsidR="00D12471" w:rsidRPr="00913386" w14:paraId="302369E0" w14:textId="77777777" w:rsidTr="00D12471">
        <w:tc>
          <w:tcPr>
            <w:tcW w:w="0" w:type="auto"/>
            <w:shd w:val="clear" w:color="auto" w:fill="FFFFFF"/>
            <w:vAlign w:val="center"/>
            <w:hideMark/>
          </w:tcPr>
          <w:p w14:paraId="559A21BE" w14:textId="77777777" w:rsidR="00D12471" w:rsidRPr="00913386" w:rsidRDefault="007A2E9A" w:rsidP="004D6E9D">
            <w:pPr>
              <w:spacing w:after="100" w:afterAutospacing="1" w:line="240" w:lineRule="auto"/>
              <w:rPr>
                <w:rFonts w:ascii="Arial" w:eastAsia="Times New Roman" w:hAnsi="Arial" w:cs="Arial"/>
                <w:color w:val="1F1F1F"/>
                <w:sz w:val="20"/>
                <w:szCs w:val="20"/>
              </w:rPr>
            </w:pPr>
            <w:hyperlink r:id="rId16" w:tgtFrame="_blank" w:history="1">
              <w:r w:rsidR="00D12471" w:rsidRPr="00913386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</w:rPr>
                <w:t>GitHub MLOps Template</w:t>
              </w:r>
            </w:hyperlink>
          </w:p>
        </w:tc>
        <w:tc>
          <w:tcPr>
            <w:tcW w:w="8691" w:type="dxa"/>
            <w:shd w:val="clear" w:color="auto" w:fill="FFFFFF"/>
            <w:vAlign w:val="center"/>
            <w:hideMark/>
          </w:tcPr>
          <w:p w14:paraId="315773A7" w14:textId="77777777" w:rsidR="00D12471" w:rsidRPr="00913386" w:rsidRDefault="00D12471" w:rsidP="004D6E9D">
            <w:pPr>
              <w:spacing w:after="100" w:afterAutospacing="1" w:line="240" w:lineRule="auto"/>
              <w:rPr>
                <w:rFonts w:ascii="Arial" w:eastAsia="Times New Roman" w:hAnsi="Arial" w:cs="Arial"/>
                <w:color w:val="1F1F1F"/>
                <w:sz w:val="20"/>
                <w:szCs w:val="20"/>
              </w:rPr>
            </w:pPr>
            <w:r w:rsidRPr="00913386">
              <w:rPr>
                <w:rFonts w:ascii="Arial" w:eastAsia="Times New Roman" w:hAnsi="Arial" w:cs="Arial"/>
                <w:color w:val="1F1F1F"/>
                <w:sz w:val="20"/>
                <w:szCs w:val="20"/>
              </w:rPr>
              <w:t xml:space="preserve">This repository provides a template for </w:t>
            </w:r>
            <w:r w:rsidRPr="00913386">
              <w:rPr>
                <w:rFonts w:ascii="Arial" w:eastAsia="Times New Roman" w:hAnsi="Arial" w:cs="Arial"/>
                <w:b/>
                <w:bCs/>
                <w:color w:val="1F1F1F"/>
                <w:sz w:val="20"/>
                <w:szCs w:val="20"/>
              </w:rPr>
              <w:t>MLOps projects</w:t>
            </w:r>
            <w:r w:rsidRPr="00913386">
              <w:rPr>
                <w:rFonts w:ascii="Arial" w:eastAsia="Times New Roman" w:hAnsi="Arial" w:cs="Arial"/>
                <w:color w:val="1F1F1F"/>
                <w:sz w:val="20"/>
                <w:szCs w:val="20"/>
              </w:rPr>
              <w:t xml:space="preserve"> with GPU support. It uses the recommended tools from the Python Software Foundation, such as virtualenv, pip, and Docker, for a streamlined setup. As of December 2022, GitHub Codespaces are free for education, including GPU Codespaces. Upon launching, verify that the virtualenv is sourced.</w:t>
            </w:r>
          </w:p>
          <w:p w14:paraId="02FC9D19" w14:textId="77777777" w:rsidR="00D12471" w:rsidRPr="00913386" w:rsidRDefault="00D12471" w:rsidP="004D6E9D">
            <w:pPr>
              <w:spacing w:after="100" w:afterAutospacing="1" w:line="240" w:lineRule="auto"/>
              <w:rPr>
                <w:rFonts w:ascii="Arial" w:eastAsia="Times New Roman" w:hAnsi="Arial" w:cs="Arial"/>
                <w:color w:val="1F1F1F"/>
                <w:sz w:val="20"/>
                <w:szCs w:val="20"/>
              </w:rPr>
            </w:pPr>
            <w:r w:rsidRPr="00913386">
              <w:rPr>
                <w:rFonts w:ascii="Arial" w:eastAsia="Times New Roman" w:hAnsi="Arial" w:cs="Arial"/>
                <w:color w:val="1F1F1F"/>
                <w:sz w:val="20"/>
                <w:szCs w:val="20"/>
              </w:rPr>
              <w:t xml:space="preserve">The template includes a </w:t>
            </w:r>
            <w:r w:rsidRPr="00913386">
              <w:rPr>
                <w:rFonts w:ascii="Arial" w:eastAsia="Times New Roman" w:hAnsi="Arial" w:cs="Arial"/>
                <w:b/>
                <w:bCs/>
                <w:color w:val="1F1F1F"/>
                <w:sz w:val="20"/>
                <w:szCs w:val="20"/>
              </w:rPr>
              <w:t xml:space="preserve">Makefile, Pytest, pandas, Pylint or ruff, Dockerfile, GitHub Copilot, Jupyter and IPython, </w:t>
            </w:r>
            <w:r w:rsidRPr="00913386">
              <w:rPr>
                <w:rFonts w:ascii="Arial" w:eastAsia="Times New Roman" w:hAnsi="Arial" w:cs="Arial"/>
                <w:color w:val="1F1F1F"/>
                <w:sz w:val="20"/>
                <w:szCs w:val="20"/>
              </w:rPr>
              <w:t>common</w:t>
            </w:r>
            <w:r w:rsidRPr="00913386">
              <w:rPr>
                <w:rFonts w:ascii="Arial" w:eastAsia="Times New Roman" w:hAnsi="Arial" w:cs="Arial"/>
                <w:b/>
                <w:bCs/>
                <w:color w:val="1F1F1F"/>
                <w:sz w:val="20"/>
                <w:szCs w:val="20"/>
              </w:rPr>
              <w:t xml:space="preserve"> Python libraries </w:t>
            </w:r>
            <w:r w:rsidRPr="00913386">
              <w:rPr>
                <w:rFonts w:ascii="Arial" w:eastAsia="Times New Roman" w:hAnsi="Arial" w:cs="Arial"/>
                <w:color w:val="1F1F1F"/>
                <w:sz w:val="20"/>
                <w:szCs w:val="20"/>
              </w:rPr>
              <w:t>for ML/DL</w:t>
            </w:r>
            <w:r w:rsidRPr="00913386">
              <w:rPr>
                <w:rFonts w:ascii="Arial" w:eastAsia="Times New Roman" w:hAnsi="Arial" w:cs="Arial"/>
                <w:b/>
                <w:bCs/>
                <w:color w:val="1F1F1F"/>
                <w:sz w:val="20"/>
                <w:szCs w:val="20"/>
              </w:rPr>
              <w:t xml:space="preserve">, Hugging Face, </w:t>
            </w:r>
            <w:r w:rsidRPr="00913386">
              <w:rPr>
                <w:rFonts w:ascii="Arial" w:eastAsia="Times New Roman" w:hAnsi="Arial" w:cs="Arial"/>
                <w:color w:val="1F1F1F"/>
                <w:sz w:val="20"/>
                <w:szCs w:val="20"/>
              </w:rPr>
              <w:t>and</w:t>
            </w:r>
            <w:r w:rsidRPr="00913386">
              <w:rPr>
                <w:rFonts w:ascii="Arial" w:eastAsia="Times New Roman" w:hAnsi="Arial" w:cs="Arial"/>
                <w:b/>
                <w:bCs/>
                <w:color w:val="1F1F1F"/>
                <w:sz w:val="20"/>
                <w:szCs w:val="20"/>
              </w:rPr>
              <w:t xml:space="preserve"> GitHub Actions.</w:t>
            </w:r>
            <w:r w:rsidRPr="00913386">
              <w:rPr>
                <w:rFonts w:ascii="Arial" w:eastAsia="Times New Roman" w:hAnsi="Arial" w:cs="Arial"/>
                <w:color w:val="1F1F1F"/>
                <w:sz w:val="20"/>
                <w:szCs w:val="20"/>
              </w:rPr>
              <w:t xml:space="preserve"> Additionally, it features two interesting tools: Zero-shot classification (./hugging-face/zero_shot_classification.py classify) and Yake for candidate label creation (./utils/kw_extract.py). This template is designed to help students quickly set up MLOps projects while exploring essential tools and libraries.</w:t>
            </w:r>
          </w:p>
        </w:tc>
      </w:tr>
    </w:tbl>
    <w:p w14:paraId="4BC50ABB" w14:textId="77777777" w:rsidR="004D6E9D" w:rsidRPr="00913386" w:rsidRDefault="004D6E9D">
      <w:pPr>
        <w:rPr>
          <w:sz w:val="20"/>
          <w:szCs w:val="20"/>
        </w:rPr>
      </w:pPr>
    </w:p>
    <w:p w14:paraId="106A6E08" w14:textId="1718C594" w:rsidR="0087656B" w:rsidRPr="006D2F25" w:rsidRDefault="0087656B" w:rsidP="002007D0">
      <w:pPr>
        <w:pStyle w:val="NormalWeb"/>
        <w:shd w:val="clear" w:color="auto" w:fill="FFFFFF"/>
        <w:spacing w:before="0" w:beforeAutospacing="0"/>
        <w:jc w:val="both"/>
        <w:rPr>
          <w:rFonts w:ascii="unset" w:hAnsi="unset"/>
          <w:b/>
          <w:bCs/>
          <w:color w:val="1F1F1F"/>
          <w:sz w:val="22"/>
          <w:szCs w:val="22"/>
        </w:rPr>
      </w:pPr>
      <w:r w:rsidRPr="00913386">
        <w:rPr>
          <w:rStyle w:val="Strong"/>
          <w:rFonts w:ascii="unset" w:hAnsi="unset"/>
          <w:color w:val="1F1F1F"/>
          <w:sz w:val="22"/>
          <w:szCs w:val="22"/>
        </w:rPr>
        <w:t>Summary of Lesson</w:t>
      </w:r>
      <w:r w:rsidR="007A2E9A">
        <w:rPr>
          <w:rStyle w:val="Strong"/>
          <w:rFonts w:ascii="unset" w:hAnsi="unset"/>
          <w:color w:val="1F1F1F"/>
          <w:sz w:val="22"/>
          <w:szCs w:val="22"/>
        </w:rPr>
        <w:t xml:space="preserve"> </w:t>
      </w:r>
      <w:r w:rsidRPr="00913386">
        <w:rPr>
          <w:color w:val="1F1F1F"/>
          <w:sz w:val="22"/>
          <w:szCs w:val="22"/>
        </w:rPr>
        <w:t>This lesson covered leveraging GitHub's cloud-based Codespaces for reproducibility via containers, GPU acceleration, AI-assisted development with Copilot, and CI/CD pipelines</w:t>
      </w:r>
    </w:p>
    <w:p w14:paraId="5E0BD663" w14:textId="77777777" w:rsidR="0087656B" w:rsidRPr="00913386" w:rsidRDefault="0087656B" w:rsidP="0087656B">
      <w:pPr>
        <w:pStyle w:val="NormalWeb"/>
        <w:shd w:val="clear" w:color="auto" w:fill="FFFFFF"/>
        <w:spacing w:before="0" w:beforeAutospacing="0"/>
        <w:rPr>
          <w:color w:val="1F1F1F"/>
          <w:sz w:val="22"/>
          <w:szCs w:val="22"/>
        </w:rPr>
      </w:pPr>
      <w:r w:rsidRPr="00913386">
        <w:rPr>
          <w:rStyle w:val="Strong"/>
          <w:rFonts w:ascii="unset" w:hAnsi="unset"/>
          <w:color w:val="1F1F1F"/>
          <w:sz w:val="22"/>
          <w:szCs w:val="22"/>
        </w:rPr>
        <w:lastRenderedPageBreak/>
        <w:t>Top 3 Key Points</w:t>
      </w:r>
    </w:p>
    <w:p w14:paraId="072C77A0" w14:textId="77777777" w:rsidR="0087656B" w:rsidRPr="00913386" w:rsidRDefault="0087656B" w:rsidP="0087656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1F1F1F"/>
          <w:sz w:val="22"/>
          <w:szCs w:val="22"/>
        </w:rPr>
      </w:pPr>
      <w:r w:rsidRPr="00913386">
        <w:rPr>
          <w:color w:val="1F1F1F"/>
          <w:sz w:val="22"/>
          <w:szCs w:val="22"/>
        </w:rPr>
        <w:t>Codespaces provides customizable, disposable dev environments</w:t>
      </w:r>
    </w:p>
    <w:p w14:paraId="4FF5D891" w14:textId="77777777" w:rsidR="0087656B" w:rsidRPr="00913386" w:rsidRDefault="0087656B" w:rsidP="0087656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1F1F1F"/>
          <w:sz w:val="22"/>
          <w:szCs w:val="22"/>
        </w:rPr>
      </w:pPr>
      <w:r w:rsidRPr="00913386">
        <w:rPr>
          <w:color w:val="1F1F1F"/>
          <w:sz w:val="22"/>
          <w:szCs w:val="22"/>
        </w:rPr>
        <w:t>Copilot suggests code interactively to boost productivity</w:t>
      </w:r>
    </w:p>
    <w:p w14:paraId="2582094B" w14:textId="77777777" w:rsidR="0087656B" w:rsidRPr="00913386" w:rsidRDefault="0087656B" w:rsidP="0087656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1F1F1F"/>
          <w:sz w:val="22"/>
          <w:szCs w:val="22"/>
        </w:rPr>
      </w:pPr>
      <w:r w:rsidRPr="00913386">
        <w:rPr>
          <w:color w:val="1F1F1F"/>
          <w:sz w:val="22"/>
          <w:szCs w:val="22"/>
        </w:rPr>
        <w:t>Reproducibility and CI/CD improve collaboration</w:t>
      </w:r>
    </w:p>
    <w:p w14:paraId="4336EBF7" w14:textId="77777777" w:rsidR="00B23C7D" w:rsidRPr="00913386" w:rsidRDefault="00B23C7D">
      <w:pPr>
        <w:rPr>
          <w:sz w:val="20"/>
          <w:szCs w:val="20"/>
        </w:rPr>
      </w:pPr>
    </w:p>
    <w:p w14:paraId="672F1DA0" w14:textId="77777777" w:rsidR="00FB5B65" w:rsidRPr="00913386" w:rsidRDefault="00FB5B65" w:rsidP="00FB5B65">
      <w:pPr>
        <w:pStyle w:val="Heading1"/>
        <w:shd w:val="clear" w:color="auto" w:fill="FFFFFF"/>
        <w:spacing w:before="0"/>
        <w:rPr>
          <w:rFonts w:ascii="Arial" w:hAnsi="Arial" w:cs="Arial"/>
          <w:color w:val="1F1F1F"/>
          <w:sz w:val="28"/>
          <w:szCs w:val="28"/>
        </w:rPr>
      </w:pPr>
      <w:r w:rsidRPr="00913386">
        <w:rPr>
          <w:rFonts w:ascii="Arial" w:hAnsi="Arial" w:cs="Arial"/>
          <w:color w:val="1F1F1F"/>
          <w:sz w:val="28"/>
          <w:szCs w:val="28"/>
        </w:rPr>
        <w:t>Key Terms</w:t>
      </w:r>
    </w:p>
    <w:p w14:paraId="49E15B84" w14:textId="77777777" w:rsidR="006D50D2" w:rsidRPr="00B93A44" w:rsidRDefault="006D50D2" w:rsidP="00B93A44">
      <w:pPr>
        <w:pStyle w:val="ListParagraph"/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</w:rPr>
      </w:pPr>
      <w:r w:rsidRPr="00B93A44">
        <w:rPr>
          <w:rFonts w:ascii="unset" w:eastAsia="Times New Roman" w:hAnsi="unset" w:cs="Times New Roman"/>
          <w:b/>
          <w:bCs/>
        </w:rPr>
        <w:t>AWS Step Functions</w:t>
      </w:r>
      <w:r w:rsidRPr="00B93A44">
        <w:rPr>
          <w:rFonts w:ascii="Times New Roman" w:eastAsia="Times New Roman" w:hAnsi="Times New Roman" w:cs="Times New Roman"/>
        </w:rPr>
        <w:t xml:space="preserve"> - A serverless orchestration service that lets you coordinate components of distributed applications and microservices using visual workflows.</w:t>
      </w:r>
    </w:p>
    <w:p w14:paraId="6580AF97" w14:textId="77777777" w:rsidR="006D50D2" w:rsidRPr="00B93A44" w:rsidRDefault="006D50D2" w:rsidP="00B93A44">
      <w:pPr>
        <w:pStyle w:val="ListParagraph"/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</w:rPr>
      </w:pPr>
      <w:r w:rsidRPr="00B93A44">
        <w:rPr>
          <w:rFonts w:ascii="unset" w:eastAsia="Times New Roman" w:hAnsi="unset" w:cs="Times New Roman"/>
          <w:b/>
          <w:bCs/>
        </w:rPr>
        <w:t>AWS Batch</w:t>
      </w:r>
      <w:r w:rsidRPr="00B93A44">
        <w:rPr>
          <w:rFonts w:ascii="Times New Roman" w:eastAsia="Times New Roman" w:hAnsi="Times New Roman" w:cs="Times New Roman"/>
        </w:rPr>
        <w:t xml:space="preserve"> - A managed computing service that schedules and runs batch computing workloads of any scale on AWS. Automatically provisions resources.</w:t>
      </w:r>
    </w:p>
    <w:p w14:paraId="14DD2F7D" w14:textId="77777777" w:rsidR="006D50D2" w:rsidRPr="00B93A44" w:rsidRDefault="006D50D2" w:rsidP="00B93A44">
      <w:pPr>
        <w:pStyle w:val="ListParagraph"/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</w:rPr>
      </w:pPr>
      <w:r w:rsidRPr="00B93A44">
        <w:rPr>
          <w:rFonts w:ascii="unset" w:eastAsia="Times New Roman" w:hAnsi="unset" w:cs="Times New Roman"/>
          <w:b/>
          <w:bCs/>
        </w:rPr>
        <w:t>AWS Glue</w:t>
      </w:r>
      <w:r w:rsidRPr="00B93A44">
        <w:rPr>
          <w:rFonts w:ascii="Times New Roman" w:eastAsia="Times New Roman" w:hAnsi="Times New Roman" w:cs="Times New Roman"/>
        </w:rPr>
        <w:t xml:space="preserve"> - A serverless ETL and data integration service that prepares and transforms data for analytics and machine learning.</w:t>
      </w:r>
    </w:p>
    <w:p w14:paraId="04739D04" w14:textId="77777777" w:rsidR="006D50D2" w:rsidRPr="00B93A44" w:rsidRDefault="006D50D2" w:rsidP="00B93A44">
      <w:pPr>
        <w:pStyle w:val="ListParagraph"/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</w:rPr>
      </w:pPr>
      <w:r w:rsidRPr="00B93A44">
        <w:rPr>
          <w:rFonts w:ascii="unset" w:eastAsia="Times New Roman" w:hAnsi="unset" w:cs="Times New Roman"/>
          <w:b/>
          <w:bCs/>
        </w:rPr>
        <w:t>ETL Pipeline</w:t>
      </w:r>
      <w:r w:rsidRPr="00B93A44">
        <w:rPr>
          <w:rFonts w:ascii="Times New Roman" w:eastAsia="Times New Roman" w:hAnsi="Times New Roman" w:cs="Times New Roman"/>
        </w:rPr>
        <w:t xml:space="preserve"> - Extract, transform, load pipelines that pull data from sources, process/clean it, and load it into a destination database or data warehouse.</w:t>
      </w:r>
    </w:p>
    <w:p w14:paraId="625B4452" w14:textId="77777777" w:rsidR="006D50D2" w:rsidRPr="00B93A44" w:rsidRDefault="006D50D2" w:rsidP="00B93A44">
      <w:pPr>
        <w:pStyle w:val="ListParagraph"/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</w:rPr>
      </w:pPr>
      <w:r w:rsidRPr="00B93A44">
        <w:rPr>
          <w:rFonts w:ascii="unset" w:eastAsia="Times New Roman" w:hAnsi="unset" w:cs="Times New Roman"/>
          <w:b/>
          <w:bCs/>
        </w:rPr>
        <w:t>Serverless Pipeline</w:t>
      </w:r>
      <w:r w:rsidRPr="00B93A44">
        <w:rPr>
          <w:rFonts w:ascii="Times New Roman" w:eastAsia="Times New Roman" w:hAnsi="Times New Roman" w:cs="Times New Roman"/>
        </w:rPr>
        <w:t xml:space="preserve"> - Using cloud services like Lambda, Glue, Batch and Step Functions to build data pipelines that automatically manage infrastructure.</w:t>
      </w:r>
    </w:p>
    <w:p w14:paraId="1E5AD0FB" w14:textId="102B77C4" w:rsidR="006D50D2" w:rsidRPr="00B93A44" w:rsidRDefault="006D50D2" w:rsidP="00B93A44">
      <w:pPr>
        <w:pStyle w:val="ListParagraph"/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</w:rPr>
      </w:pPr>
      <w:r w:rsidRPr="00B93A44">
        <w:rPr>
          <w:rFonts w:ascii="unset" w:eastAsia="Times New Roman" w:hAnsi="unset" w:cs="Times New Roman"/>
          <w:b/>
          <w:bCs/>
        </w:rPr>
        <w:t>DataOps</w:t>
      </w:r>
      <w:r w:rsidRPr="00B93A44">
        <w:rPr>
          <w:rFonts w:ascii="Times New Roman" w:eastAsia="Times New Roman" w:hAnsi="Times New Roman" w:cs="Times New Roman"/>
        </w:rPr>
        <w:t xml:space="preserve"> - Collaborative data management practices focused on improving the quality and speed of data delivery by automating infrastructure.</w:t>
      </w:r>
    </w:p>
    <w:p w14:paraId="4956468C" w14:textId="395AFADD" w:rsidR="00FB5B65" w:rsidRPr="00913386" w:rsidRDefault="00EF06AD" w:rsidP="00FB5B65">
      <w:pPr>
        <w:spacing w:after="100" w:afterAutospacing="1" w:line="240" w:lineRule="auto"/>
        <w:rPr>
          <w:rFonts w:ascii="Times New Roman" w:eastAsia="Times New Roman" w:hAnsi="Times New Roman" w:cs="Times New Roman"/>
        </w:rPr>
      </w:pPr>
      <w:r w:rsidRPr="00913386">
        <w:rPr>
          <w:rFonts w:ascii="Times New Roman" w:eastAsia="Times New Roman" w:hAnsi="Times New Roman" w:cs="Times New Roman"/>
        </w:rPr>
        <w:t xml:space="preserve">Tools :- </w:t>
      </w:r>
    </w:p>
    <w:p w14:paraId="06220479" w14:textId="1FFF9969" w:rsidR="00EF06AD" w:rsidRPr="00913386" w:rsidRDefault="00ED2C82" w:rsidP="00ED2C82">
      <w:pPr>
        <w:pStyle w:val="ListParagraph"/>
        <w:numPr>
          <w:ilvl w:val="0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</w:rPr>
      </w:pPr>
      <w:r w:rsidRPr="00913386">
        <w:rPr>
          <w:rFonts w:ascii="Times New Roman" w:eastAsia="Times New Roman" w:hAnsi="Times New Roman" w:cs="Times New Roman"/>
        </w:rPr>
        <w:t>AWS Step Function</w:t>
      </w:r>
    </w:p>
    <w:p w14:paraId="2ACA5494" w14:textId="1F3180A1" w:rsidR="00ED2C82" w:rsidRPr="00913386" w:rsidRDefault="00ED2C82" w:rsidP="00ED2C82">
      <w:pPr>
        <w:pStyle w:val="ListParagraph"/>
        <w:numPr>
          <w:ilvl w:val="0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</w:rPr>
      </w:pPr>
      <w:r w:rsidRPr="00913386">
        <w:rPr>
          <w:rFonts w:ascii="Times New Roman" w:eastAsia="Times New Roman" w:hAnsi="Times New Roman" w:cs="Times New Roman"/>
        </w:rPr>
        <w:t>Azure Databricks</w:t>
      </w:r>
    </w:p>
    <w:p w14:paraId="619B5D46" w14:textId="77777777" w:rsidR="006968FE" w:rsidRPr="00913386" w:rsidRDefault="006968FE" w:rsidP="00ED2C82">
      <w:pPr>
        <w:pStyle w:val="ListParagraph"/>
        <w:numPr>
          <w:ilvl w:val="0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</w:rPr>
      </w:pPr>
    </w:p>
    <w:sectPr w:rsidR="006968FE" w:rsidRPr="009133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E600F"/>
    <w:multiLevelType w:val="multilevel"/>
    <w:tmpl w:val="F01CF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B5381B"/>
    <w:multiLevelType w:val="hybridMultilevel"/>
    <w:tmpl w:val="2C841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1B57F6"/>
    <w:multiLevelType w:val="hybridMultilevel"/>
    <w:tmpl w:val="64023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37715D"/>
    <w:multiLevelType w:val="hybridMultilevel"/>
    <w:tmpl w:val="39863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278"/>
    <w:rsid w:val="000062BE"/>
    <w:rsid w:val="000063B5"/>
    <w:rsid w:val="00170CF9"/>
    <w:rsid w:val="002007D0"/>
    <w:rsid w:val="002071FA"/>
    <w:rsid w:val="00367170"/>
    <w:rsid w:val="003B1F8A"/>
    <w:rsid w:val="004D6E9D"/>
    <w:rsid w:val="005A4C46"/>
    <w:rsid w:val="00637DB5"/>
    <w:rsid w:val="00665B58"/>
    <w:rsid w:val="00670D48"/>
    <w:rsid w:val="00694278"/>
    <w:rsid w:val="006968FE"/>
    <w:rsid w:val="006D2F25"/>
    <w:rsid w:val="006D50D2"/>
    <w:rsid w:val="007A2E9A"/>
    <w:rsid w:val="007D080A"/>
    <w:rsid w:val="0087656B"/>
    <w:rsid w:val="008B5A6A"/>
    <w:rsid w:val="00900245"/>
    <w:rsid w:val="00903D2A"/>
    <w:rsid w:val="00913386"/>
    <w:rsid w:val="009573F4"/>
    <w:rsid w:val="00965A99"/>
    <w:rsid w:val="00B23C7D"/>
    <w:rsid w:val="00B275AF"/>
    <w:rsid w:val="00B77452"/>
    <w:rsid w:val="00B9322A"/>
    <w:rsid w:val="00B93A44"/>
    <w:rsid w:val="00C011C2"/>
    <w:rsid w:val="00C702EB"/>
    <w:rsid w:val="00CF21A2"/>
    <w:rsid w:val="00D12471"/>
    <w:rsid w:val="00E30388"/>
    <w:rsid w:val="00ED2C82"/>
    <w:rsid w:val="00EF06AD"/>
    <w:rsid w:val="00F04AC8"/>
    <w:rsid w:val="00F06CD2"/>
    <w:rsid w:val="00FB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33DB4"/>
  <w15:chartTrackingRefBased/>
  <w15:docId w15:val="{8C2DBC60-4032-4286-9096-8AE7766BE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5B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D50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65B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65B58"/>
    <w:rPr>
      <w:b/>
      <w:bCs/>
    </w:rPr>
  </w:style>
  <w:style w:type="character" w:styleId="Hyperlink">
    <w:name w:val="Hyperlink"/>
    <w:basedOn w:val="DefaultParagraphFont"/>
    <w:uiPriority w:val="99"/>
    <w:unhideWhenUsed/>
    <w:rsid w:val="004D6E9D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D50D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cds-button-label">
    <w:name w:val="cds-button-label"/>
    <w:basedOn w:val="DefaultParagraphFont"/>
    <w:rsid w:val="006D50D2"/>
  </w:style>
  <w:style w:type="character" w:customStyle="1" w:styleId="Heading1Char">
    <w:name w:val="Heading 1 Char"/>
    <w:basedOn w:val="DefaultParagraphFont"/>
    <w:link w:val="Heading1"/>
    <w:uiPriority w:val="9"/>
    <w:rsid w:val="00FB5B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D2C8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702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1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7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75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6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90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148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41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54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51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02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7936897">
          <w:marLeft w:val="0"/>
          <w:marRight w:val="0"/>
          <w:marTop w:val="0"/>
          <w:marBottom w:val="0"/>
          <w:divBdr>
            <w:top w:val="single" w:sz="6" w:space="11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168438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78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618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2394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65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136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31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0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readme/guides/mlops-education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cs.github.com/en/repositories/creating-and-managing-repositories/creating-a-template-repository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nogibjj/mlops-templat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ocs.github.com/en/codespaces/setting-up-your-project-for-codespaces/adding-a-dev-container-configuration/introduction-to-dev-containers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github.com/en/codespaces/over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2436</TotalTime>
  <Pages>4</Pages>
  <Words>730</Words>
  <Characters>4163</Characters>
  <Application>Microsoft Office Word</Application>
  <DocSecurity>0</DocSecurity>
  <Lines>34</Lines>
  <Paragraphs>9</Paragraphs>
  <ScaleCrop>false</ScaleCrop>
  <Company/>
  <LinksUpToDate>false</LinksUpToDate>
  <CharactersWithSpaces>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kumar Dash</dc:creator>
  <cp:keywords/>
  <dc:description/>
  <cp:lastModifiedBy>Sumit kumar Dash</cp:lastModifiedBy>
  <cp:revision>43</cp:revision>
  <dcterms:created xsi:type="dcterms:W3CDTF">2024-08-10T10:33:00Z</dcterms:created>
  <dcterms:modified xsi:type="dcterms:W3CDTF">2024-09-24T11:54:00Z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cb49050-d2ca-4b82-83d8-3fed8b20fa0b_Enabled">
    <vt:lpwstr>true</vt:lpwstr>
  </property>
  <property fmtid="{D5CDD505-2E9C-101B-9397-08002B2CF9AE}" pid="3" name="MSIP_Label_0cb49050-d2ca-4b82-83d8-3fed8b20fa0b_SetDate">
    <vt:lpwstr>2024-08-10T10:33:46Z</vt:lpwstr>
  </property>
  <property fmtid="{D5CDD505-2E9C-101B-9397-08002B2CF9AE}" pid="4" name="MSIP_Label_0cb49050-d2ca-4b82-83d8-3fed8b20fa0b_Method">
    <vt:lpwstr>Standard</vt:lpwstr>
  </property>
  <property fmtid="{D5CDD505-2E9C-101B-9397-08002B2CF9AE}" pid="5" name="MSIP_Label_0cb49050-d2ca-4b82-83d8-3fed8b20fa0b_Name">
    <vt:lpwstr>Public</vt:lpwstr>
  </property>
  <property fmtid="{D5CDD505-2E9C-101B-9397-08002B2CF9AE}" pid="6" name="MSIP_Label_0cb49050-d2ca-4b82-83d8-3fed8b20fa0b_SiteId">
    <vt:lpwstr>2d6b0cf3-57fa-4619-abf9-d13e1ef2352a</vt:lpwstr>
  </property>
  <property fmtid="{D5CDD505-2E9C-101B-9397-08002B2CF9AE}" pid="7" name="MSIP_Label_0cb49050-d2ca-4b82-83d8-3fed8b20fa0b_ActionId">
    <vt:lpwstr>96aaf212-1acd-4241-8d2a-e459fc35fb94</vt:lpwstr>
  </property>
  <property fmtid="{D5CDD505-2E9C-101B-9397-08002B2CF9AE}" pid="8" name="MSIP_Label_0cb49050-d2ca-4b82-83d8-3fed8b20fa0b_ContentBits">
    <vt:lpwstr>0</vt:lpwstr>
  </property>
</Properties>
</file>