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Marking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055"/>
        <w:gridCol w:w="2055"/>
        <w:tblGridChange w:id="0">
          <w:tblGrid>
            <w:gridCol w:w="2040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of Week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of Week 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of Week - 12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are two parts for Task-1. They are as follows: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Usability Report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 report on what “Usability” means with a focus on your chosen field of studies such as web design, app design, or game design. A minimum of two applications in your respective field of study must be evaluated based on “Schneiderman’s 8 golden rules” and “Nielsen’s usability heuristics”.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wireframe for the project you will submit in Task-2. The wireframe can be designed in Balsamiq or any other wireframing tool. They can even be made on paper. But at-least 10 screens have to be represented in the wireframe and that cannot include login/ sign-up.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The report should have a minimum of 1000 words and a maximum of 1500 words.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Content format for Usability Report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Introduction to what Usability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Usability in your field of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work being done in your field of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methodology changes or paradigm shifts in your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discussion needs to be backed by at least 2 published journals or research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2 products have to be used as examples for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analysis on the products mentioned in the literature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analysis must be based on the Usability Principles discussed in the lecture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additional research is appreciated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discussion on usability based on the analysis conducted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prominent issues that were discovered during the analysis should be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brief discussion on which of these issues should you be careful about in your own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Harvard style referencing from at-least 2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Referred sources should be books or published research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references should not be older than 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( 2 points)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Introduction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proper introduction to usability is provided. The importance of usability in the chosen field of study is provided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Introduction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importance of usability in the chosen field is not relevant.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Literature Review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LR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proper discussion of the chosen field of study. Use of excellent source materials and well-referenced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LR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Either the discussion is limited or the source materials and referencing are limited but the discussion is still relevant to the field of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LR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Both the discussion and referencing are limited but the discussion is still relevant to the field of study.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LR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Both discussion and references are limited. The discussion is also irrelevant to the field of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 to &gt;6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Analysis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Chosen products are relevant to the field of study. Very little inaccuracies in the analysis. Extra research is conducted.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 to &gt;4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Analysis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Chosen products are relevant to the field of study. Some inaccuracies in the analysis. Limited or no extra research.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Analysis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Chosen products are relevant to the field of study. Some analysis is incorrect or irrelevant to the rules. No extra research.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Analysis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Irrelevant choice of products with respect to the field of study. Most analyses are incorrect or irrelevant. No extra research.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Conclusion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excellent discussion of usability based on relevant topics. Shows an excellent understanding of usability.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&gt;2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Conclusion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good discussion of usability based on relevant topics. Shows a good understanding of usability.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Conclusion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limited discussion based on relevant topics. Shows very little understanding of usability.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Conclusion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poor discussion on relevant topics. Shows no understanding of usability.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Formatting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 points)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Report Formatting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good format has been used and proper presentation methods have been used in the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Report Formatting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limited format has been used and the presentation of the documentation is lacking.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Task-2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There are three parts to Task-2. They are as follows:</w:t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Interactive Prototype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A fully interactive prototype that gives a clear idea of the application. There are at least 8-10 interactive screens (excluding login/ sign-up) that communicate the idea behind the application. </w:t>
      </w:r>
    </w:p>
    <w:p w:rsidR="00000000" w:rsidDel="00000000" w:rsidP="00000000" w:rsidRDefault="00000000" w:rsidRPr="00000000" w14:paraId="0000009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Design Process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 proper documentation of the entire design process. Must-haves in the design process: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Flow/ Task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Wireframe/ Wireflow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Moodboard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and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Process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to &gt;8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Design Process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steps have been properly used and have one stage of the design process has a clear influence on the next stage of the design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 to &gt;5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Design Process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steps have minor issues and/ or some steps of the process don’t have a clear influence on the next stage of the design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&gt;2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Design Process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There is improper usage in the steps of the process and/ or the influence of one step of the process on the next step is not very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Design Process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very surface attempt at the design process with no clear relationship between the multiple stages of the design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Considerations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&gt;4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Usability Considerations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excellent demonstration of the usability principles with clear extra 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Usability Considerations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good demonstration of usability principles with minor issues.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&gt;1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Usability Considerations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major and some minor issues in the demonstration of usability principles.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Usability Considerations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has made a surface attempt at an interface and no real work has been done beyond the basic interface.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&gt;4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Usability Testing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has utilized relevant testing methodologies and has uncovered significant usability-related issues during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Usability Testing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Minor issues in the testing methodologies and minor irrelevancies in the issues uncovered during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Usability Testing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major issues in the testing methodologies and major irrelevancies in the issues uncovered during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Usability Testing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Improper usage of testing methodologies and most issues are purely aesthetic rather than usability related.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 Considerations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&gt;4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Accessibility Considerations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has made excellent considerations for accessibility features with respect to the nature of the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Accessibility Considerations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accessibility considerations have minor issues and some obvious accessibility considerations have been missed.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&gt;1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Accessibility Considerations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Very little consideration for accessibility and major issues in the accessibility options chosen.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Accessibility Considerations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Very superficial and irrelevant attempt at accessibility and shows very little exploration.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 Testing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&gt;4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Accessibility Testing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has tested for accessibility scenarios beyond the minimum scope and uncovered relevant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Accessibility Testing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has tested for the minimum scope of scenarios with minor irrelevance in the issues uncovered during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&gt;1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Accessibility Testing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has met the minimum scenario requirements but there are major irrelevancies in the issues uncovered during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Accessibility Testing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minimum scenarios have not been met and there are major irrelevancies in the issues uncovered during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Fidelity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&gt;4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Very High Fidelity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displays excellent consideration for depth. The prototype is highly interactive and even minor scenarios have been accounted for.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High FIdelity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displays a good consideration for depth. The prototype is interactive for the major task flow.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&gt;1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Normal Fidelity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major areas of the prototype lacks functionality.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Low FIdelity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feels like a direct translation of the wireframe and has very little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Aesthetics of the prototype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&gt;4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Aesthetic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has a professional look and feel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&gt;3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Aesthetic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interface is well planned but has minor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&gt;1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Aesthetic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interface is well planned but has major issues.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to &gt;0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Aesthetic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Very little effort has gone to the aesthetic of the prototype.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and Answers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to &gt;8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Understanding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correctly answered all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 to &gt;5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Understanding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correctly answered almost all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&gt;2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Understanding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understands some core concepts but misunderstands some other core concepts.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&gt;0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Understanding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has little to no understanding of even the core concepts.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Title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Task-3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Task-3 is a report of your project in Task-2. The report should highlight the practical application of your chosen techniques to your interface and describe the testing methodologies that you utilized. The report should have a minimum of 1500 words and a maximum of 2000 words.</w:t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Content format for Project Report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brief paragraph about the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that the interface tries to solve and the nature of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detailed description of the thought process behind the entire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 evidence of all the Design Process steps mentioned in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clear description of the testing methodologies that were utilized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proof of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how following the design process made your interface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the flaws that were uncovered in the design and how you can improve the design further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all screenshots of the wireframe, design, and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proper labels for all images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ind w:left="90" w:firstLine="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9999999999998"/>
        <w:gridCol w:w="1559.9999999999998"/>
        <w:gridCol w:w="1559.9999999999998"/>
        <w:gridCol w:w="1559.9999999999998"/>
        <w:gridCol w:w="1559.9999999999998"/>
        <w:gridCol w:w="1559.9999999999998"/>
        <w:tblGridChange w:id="0">
          <w:tblGrid>
            <w:gridCol w:w="1559.9999999999998"/>
            <w:gridCol w:w="1559.9999999999998"/>
            <w:gridCol w:w="1559.9999999999998"/>
            <w:gridCol w:w="1559.9999999999998"/>
            <w:gridCol w:w="1559.9999999999998"/>
            <w:gridCol w:w="1559.999999999999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</w:tr>
      <w:tr>
        <w:trPr>
          <w:cantSplit w:val="0"/>
          <w:trHeight w:val="129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( 3 points)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&gt;2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Introduction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proper introduction to the interface is given. The purpose of the interface is explained clearly and concisely.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&gt;0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Introduction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Limited description of the interface. The purpose and target audience of the interface is not clear.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Marks</w:t>
              <w:br w:type="textWrapping"/>
              <w:br w:type="textWrapping"/>
              <w:t xml:space="preserve">Incorrect or not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Process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to &gt;8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Design Process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very well-evidenced, well-planned, and professionally applied design process.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 to &gt;5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Design Process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well evidenced and well-planned process with minor issues in the evidence or planning.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&gt;2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Design Process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suitable level of evidence and planning but has some major issues.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&gt;0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Design Process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Very limited evidence and planning in the design process.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Marks</w:t>
              <w:br w:type="textWrapping"/>
              <w:br w:type="textWrapping"/>
              <w:t xml:space="preserve">Incorrect or not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 and Testing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to &gt;8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Evaluation and Testing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Well chosen techniques used and documented professionally. A mature and professional evaluation of all elements.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 to &gt;5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Evaluation and Testing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Good techniques documented thoroughly. Minor issues in documentation and shows minor issues in understanding.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 to &gt;2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Satisfactory Evaluation and Testing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few relevant techniques were used and presented coherently. Some major issues in the technique or documentation.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 to &gt;0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Evaluation and Testing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techniques have been tried but not applied well and not documented well.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Marks</w:t>
              <w:br w:type="textWrapping"/>
              <w:br w:type="textWrapping"/>
              <w:t xml:space="preserve">Incorrect or not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 points)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 to &gt;2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Conclusion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excellent conclusion is drawn relevant to the design process and evaluation and testing. Shows depth understanding of the importance of usability.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&gt;0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Conclusion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conclusion is drawn but few relevant to the design process and evaluation and testing. Shows average understanding of the importance of usability.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Marks</w:t>
              <w:br w:type="textWrapping"/>
              <w:br w:type="textWrapping"/>
              <w:t xml:space="preserve">Incorrect or not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Formatting and Appendix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 points)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to &gt;2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Proper Documentation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good format has been used and proper presentation methods have been used in the documentation. The images in the appendix also have proper labels.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to &gt;0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Limited Documentation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limited format has been used and the presentation of the documentation is lacking. The images in the appendix do not have proper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Marks</w:t>
              <w:br w:type="textWrapping"/>
              <w:br w:type="textWrapping"/>
              <w:t xml:space="preserve">Incorrect or not done.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Title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Portfolio Submission</w:t>
      </w:r>
    </w:p>
    <w:p w:rsidR="00000000" w:rsidDel="00000000" w:rsidP="00000000" w:rsidRDefault="00000000" w:rsidRPr="00000000" w14:paraId="000001AE">
      <w:pPr>
        <w:pStyle w:val="Heading3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files from Task-1, Task-2, and Task-3 as a single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 for the zip file: &lt;Your University ID&gt;_&lt;Your Name&gt;.zip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Task-1, Task-2, and Task-3 have to be submitted separately. Portfolio submission cannot count as a substitute for any of the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upload a different file than the one you have uploaded in Task-1, Task-2, or Task-3. If found so, the student will be severely penalized and will be failed on this course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OWFBcXJv9EXVoCp1ocusiMhY7Q==">CgMxLjAyCGguZ2pkZ3hzMgloLjMwajB6bGwyCWguMWZvYjl0ZTIJaC4zem55c2g3MgloLjJldDkycDAyCGgudHlqY3d0MgloLjNkeTZ2a20yCWguMXQzaDVzZjIJaC40ZDM0b2c4MgloLjJzOGV5bzEyCWguMTdkcDh2dTIJaC4zcmRjcmpuMghoLmxueGJ6OTIJaC4zNW5rdW4yMgloLjFrc3Y0dXYyCWguNDRzaW5pbzIJaC4yanhzeHFoMghoLnozMzd5YTIJaC4zajJxcW0zMgloLjF5ODEwdHc4AHIhMWlyX3JuZ3lzQWd4Q1JTSVBPMjVCN09pQldya09odm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