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2EBD4" w14:textId="0587A747" w:rsidR="00365B67" w:rsidRPr="00DF074F" w:rsidRDefault="00365B67" w:rsidP="00E83AA2">
      <w:pPr>
        <w:jc w:val="center"/>
        <w:rPr>
          <w:b/>
          <w:bCs/>
          <w:strike/>
          <w:sz w:val="32"/>
          <w:szCs w:val="32"/>
          <w:lang w:val="en-US"/>
        </w:rPr>
      </w:pPr>
      <w:r w:rsidRPr="00DF074F">
        <w:rPr>
          <w:strike/>
          <w:sz w:val="32"/>
          <w:szCs w:val="32"/>
        </w:rPr>
        <w:t>Maintenance and Reliability Analysis of Medical Equipment</w:t>
      </w:r>
      <w:r w:rsidR="00A94A86" w:rsidRPr="00DF074F">
        <w:rPr>
          <w:strike/>
          <w:sz w:val="32"/>
          <w:szCs w:val="32"/>
        </w:rPr>
        <w:t xml:space="preserve"> </w:t>
      </w:r>
      <w:r w:rsidR="00A94A86" w:rsidRPr="00DF074F">
        <w:rPr>
          <w:sz w:val="32"/>
          <w:szCs w:val="32"/>
        </w:rPr>
        <w:t>(</w:t>
      </w:r>
      <w:r w:rsidR="00A94A86" w:rsidRPr="00DF074F">
        <w:rPr>
          <w:color w:val="FF0000"/>
          <w:sz w:val="32"/>
          <w:szCs w:val="32"/>
        </w:rPr>
        <w:t>Need to change the topic slightly, we will brainstorm the suitable topic</w:t>
      </w:r>
      <w:r w:rsidR="00A94A86" w:rsidRPr="00DF074F">
        <w:rPr>
          <w:sz w:val="32"/>
          <w:szCs w:val="32"/>
        </w:rPr>
        <w:t>)</w:t>
      </w:r>
    </w:p>
    <w:p w14:paraId="43A525AE" w14:textId="589EAD64" w:rsidR="0069664E" w:rsidRPr="001C570E" w:rsidRDefault="00E83AA2" w:rsidP="00E83AA2">
      <w:pPr>
        <w:jc w:val="center"/>
        <w:rPr>
          <w:b/>
          <w:bCs/>
          <w:color w:val="000000" w:themeColor="text1"/>
          <w:sz w:val="32"/>
          <w:szCs w:val="32"/>
          <w:lang w:val="en-US"/>
        </w:rPr>
      </w:pPr>
      <w:r w:rsidRPr="001C570E">
        <w:rPr>
          <w:b/>
          <w:bCs/>
          <w:color w:val="000000" w:themeColor="text1"/>
          <w:sz w:val="32"/>
          <w:szCs w:val="32"/>
          <w:lang w:val="en-US"/>
        </w:rPr>
        <w:t>Abstract</w:t>
      </w:r>
    </w:p>
    <w:p w14:paraId="612B41C7" w14:textId="77777777" w:rsidR="00620ADA" w:rsidRPr="001C570E" w:rsidRDefault="00620ADA" w:rsidP="00365B67">
      <w:pPr>
        <w:jc w:val="both"/>
        <w:rPr>
          <w:rFonts w:ascii="Times New Roman" w:hAnsi="Times New Roman" w:cs="Times New Roman"/>
          <w:color w:val="00B0F0"/>
          <w:sz w:val="24"/>
          <w:szCs w:val="24"/>
          <w:shd w:val="clear" w:color="auto" w:fill="FFFFFF"/>
          <w:lang w:val="en-US"/>
        </w:rPr>
      </w:pPr>
    </w:p>
    <w:p w14:paraId="2B98F3D8" w14:textId="2913ABDC" w:rsidR="002D20F9" w:rsidRPr="001C570E" w:rsidRDefault="00620ADA" w:rsidP="00365B67">
      <w:pPr>
        <w:jc w:val="both"/>
        <w:rPr>
          <w:rFonts w:ascii="Times New Roman" w:hAnsi="Times New Roman" w:cs="Times New Roman"/>
          <w:color w:val="00B0F0"/>
          <w:sz w:val="24"/>
          <w:szCs w:val="24"/>
          <w:shd w:val="clear" w:color="auto" w:fill="FFFFFF"/>
          <w:lang w:val="en-US"/>
        </w:rPr>
      </w:pPr>
      <w:r w:rsidRPr="001C570E">
        <w:rPr>
          <w:rFonts w:ascii="Times New Roman" w:hAnsi="Times New Roman" w:cs="Times New Roman"/>
          <w:color w:val="00B0F0"/>
          <w:sz w:val="24"/>
          <w:szCs w:val="24"/>
          <w:shd w:val="clear" w:color="auto" w:fill="FFFFFF"/>
          <w:lang w:val="en-US"/>
        </w:rPr>
        <w:t>A pulse-o</w:t>
      </w:r>
      <w:r w:rsidR="00FC40A1" w:rsidRPr="001C570E">
        <w:rPr>
          <w:rFonts w:ascii="Times New Roman" w:hAnsi="Times New Roman" w:cs="Times New Roman"/>
          <w:color w:val="00B0F0"/>
          <w:sz w:val="24"/>
          <w:szCs w:val="24"/>
          <w:shd w:val="clear" w:color="auto" w:fill="FFFFFF"/>
          <w:lang w:val="en-US"/>
        </w:rPr>
        <w:t>ximeter</w:t>
      </w:r>
      <w:r w:rsidR="001C570E">
        <w:rPr>
          <w:rFonts w:ascii="Times New Roman" w:hAnsi="Times New Roman" w:cs="Times New Roman"/>
          <w:color w:val="00B0F0"/>
          <w:sz w:val="24"/>
          <w:szCs w:val="24"/>
          <w:shd w:val="clear" w:color="auto" w:fill="FFFFFF"/>
          <w:lang w:val="en-US"/>
        </w:rPr>
        <w:t>s are</w:t>
      </w:r>
      <w:r w:rsidR="00FC40A1" w:rsidRPr="001C570E">
        <w:rPr>
          <w:rFonts w:ascii="Times New Roman" w:hAnsi="Times New Roman" w:cs="Times New Roman"/>
          <w:color w:val="00B0F0"/>
          <w:sz w:val="24"/>
          <w:szCs w:val="24"/>
          <w:shd w:val="clear" w:color="auto" w:fill="FFFFFF"/>
          <w:lang w:val="en-US"/>
        </w:rPr>
        <w:t xml:space="preserve"> </w:t>
      </w:r>
      <w:r w:rsidRPr="001C570E">
        <w:rPr>
          <w:rFonts w:ascii="Times New Roman" w:hAnsi="Times New Roman" w:cs="Times New Roman"/>
          <w:color w:val="00B0F0"/>
          <w:sz w:val="24"/>
          <w:szCs w:val="24"/>
          <w:shd w:val="clear" w:color="auto" w:fill="FFFFFF"/>
          <w:lang w:val="en-US"/>
        </w:rPr>
        <w:t>one of the most</w:t>
      </w:r>
      <w:r w:rsidR="00FC40A1" w:rsidRPr="001C570E">
        <w:rPr>
          <w:rFonts w:ascii="Times New Roman" w:hAnsi="Times New Roman" w:cs="Times New Roman"/>
          <w:color w:val="00B0F0"/>
          <w:sz w:val="24"/>
          <w:szCs w:val="24"/>
          <w:shd w:val="clear" w:color="auto" w:fill="FFFFFF"/>
          <w:lang w:val="en-US"/>
        </w:rPr>
        <w:t xml:space="preserve"> important clinical device</w:t>
      </w:r>
      <w:r w:rsidRPr="001C570E">
        <w:rPr>
          <w:rFonts w:ascii="Times New Roman" w:hAnsi="Times New Roman" w:cs="Times New Roman"/>
          <w:color w:val="00B0F0"/>
          <w:sz w:val="24"/>
          <w:szCs w:val="24"/>
          <w:shd w:val="clear" w:color="auto" w:fill="FFFFFF"/>
          <w:lang w:val="en-US"/>
        </w:rPr>
        <w:t>s that is</w:t>
      </w:r>
      <w:r w:rsidR="00FC40A1" w:rsidRPr="001C570E">
        <w:rPr>
          <w:rFonts w:ascii="Times New Roman" w:hAnsi="Times New Roman" w:cs="Times New Roman"/>
          <w:color w:val="00B0F0"/>
          <w:sz w:val="24"/>
          <w:szCs w:val="24"/>
          <w:shd w:val="clear" w:color="auto" w:fill="FFFFFF"/>
          <w:lang w:val="en-US"/>
        </w:rPr>
        <w:t xml:space="preserve"> used for measuring oxygen saturation (SpO</w:t>
      </w:r>
      <w:r w:rsidR="00FC40A1" w:rsidRPr="001C570E">
        <w:rPr>
          <w:rFonts w:ascii="Times New Roman" w:hAnsi="Times New Roman" w:cs="Times New Roman"/>
          <w:color w:val="00B0F0"/>
          <w:sz w:val="24"/>
          <w:szCs w:val="24"/>
          <w:shd w:val="clear" w:color="auto" w:fill="FFFFFF"/>
          <w:vertAlign w:val="subscript"/>
          <w:lang w:val="en-US"/>
        </w:rPr>
        <w:t>2</w:t>
      </w:r>
      <w:r w:rsidR="00FC40A1" w:rsidRPr="001C570E">
        <w:rPr>
          <w:rFonts w:ascii="Times New Roman" w:hAnsi="Times New Roman" w:cs="Times New Roman"/>
          <w:color w:val="00B0F0"/>
          <w:sz w:val="24"/>
          <w:szCs w:val="24"/>
          <w:shd w:val="clear" w:color="auto" w:fill="FFFFFF"/>
          <w:lang w:val="en-US"/>
        </w:rPr>
        <w:t>) in blood</w:t>
      </w:r>
      <w:r w:rsidRPr="001C570E">
        <w:rPr>
          <w:rFonts w:ascii="Times New Roman" w:hAnsi="Times New Roman" w:cs="Times New Roman"/>
          <w:color w:val="00B0F0"/>
          <w:sz w:val="24"/>
          <w:szCs w:val="24"/>
          <w:shd w:val="clear" w:color="auto" w:fill="FFFFFF"/>
          <w:lang w:val="en-US"/>
        </w:rPr>
        <w:t xml:space="preserve">. </w:t>
      </w:r>
      <w:r w:rsidR="00EB29C1" w:rsidRPr="001C570E">
        <w:rPr>
          <w:rFonts w:ascii="Times New Roman" w:hAnsi="Times New Roman" w:cs="Times New Roman"/>
          <w:color w:val="00B0F0"/>
          <w:sz w:val="24"/>
          <w:szCs w:val="24"/>
          <w:shd w:val="clear" w:color="auto" w:fill="FFFFFF"/>
          <w:lang w:val="en-US"/>
        </w:rPr>
        <w:t>In order to</w:t>
      </w:r>
      <w:r w:rsidR="002D20F9" w:rsidRPr="001C570E">
        <w:rPr>
          <w:rFonts w:ascii="Times New Roman" w:hAnsi="Times New Roman" w:cs="Times New Roman"/>
          <w:color w:val="00B0F0"/>
          <w:sz w:val="24"/>
          <w:szCs w:val="24"/>
          <w:shd w:val="clear" w:color="auto" w:fill="FFFFFF"/>
          <w:lang w:val="en-US"/>
        </w:rPr>
        <w:t xml:space="preserve"> </w:t>
      </w:r>
      <w:r w:rsidR="00EB29C1" w:rsidRPr="001C570E">
        <w:rPr>
          <w:rFonts w:ascii="Times New Roman" w:hAnsi="Times New Roman" w:cs="Times New Roman"/>
          <w:color w:val="00B0F0"/>
          <w:sz w:val="24"/>
          <w:szCs w:val="24"/>
          <w:shd w:val="clear" w:color="auto" w:fill="FFFFFF"/>
          <w:lang w:val="en-US"/>
        </w:rPr>
        <w:t xml:space="preserve">predict </w:t>
      </w:r>
      <w:r w:rsidR="002D20F9" w:rsidRPr="001C570E">
        <w:rPr>
          <w:rFonts w:ascii="Times New Roman" w:hAnsi="Times New Roman" w:cs="Times New Roman"/>
          <w:color w:val="00B0F0"/>
          <w:sz w:val="24"/>
          <w:szCs w:val="24"/>
          <w:shd w:val="clear" w:color="auto" w:fill="FFFFFF"/>
          <w:lang w:val="en-US"/>
        </w:rPr>
        <w:t xml:space="preserve">the clinical problems in the early stages (i.e. initial stage(s) of liver or kidney diagnosis), the physicians always need the most accurate results. </w:t>
      </w:r>
    </w:p>
    <w:p w14:paraId="681C41E1" w14:textId="43BD6C69" w:rsidR="00620ADA" w:rsidRPr="001C570E" w:rsidRDefault="00620ADA" w:rsidP="00620ADA">
      <w:pPr>
        <w:jc w:val="both"/>
        <w:rPr>
          <w:rFonts w:ascii="Times New Roman" w:hAnsi="Times New Roman" w:cs="Times New Roman"/>
          <w:color w:val="00B0F0"/>
          <w:sz w:val="24"/>
          <w:szCs w:val="24"/>
          <w:shd w:val="clear" w:color="auto" w:fill="FFFFFF"/>
          <w:lang w:val="en-US"/>
        </w:rPr>
      </w:pPr>
      <w:r w:rsidRPr="001C570E">
        <w:rPr>
          <w:rFonts w:ascii="Times New Roman" w:hAnsi="Times New Roman" w:cs="Times New Roman"/>
          <w:color w:val="00B0F0"/>
          <w:sz w:val="24"/>
          <w:szCs w:val="24"/>
          <w:shd w:val="clear" w:color="auto" w:fill="FFFFFF"/>
          <w:lang w:val="en-US"/>
        </w:rPr>
        <w:t xml:space="preserve">Haemodialysis machines are important medical equipment </w:t>
      </w:r>
      <w:r w:rsidR="001C570E">
        <w:rPr>
          <w:rFonts w:ascii="Times New Roman" w:hAnsi="Times New Roman" w:cs="Times New Roman"/>
          <w:color w:val="00B0F0"/>
          <w:sz w:val="24"/>
          <w:szCs w:val="24"/>
          <w:shd w:val="clear" w:color="auto" w:fill="FFFFFF"/>
          <w:lang w:val="en-US"/>
        </w:rPr>
        <w:t>that</w:t>
      </w:r>
      <w:r w:rsidRPr="001C570E">
        <w:rPr>
          <w:rFonts w:ascii="Times New Roman" w:hAnsi="Times New Roman" w:cs="Times New Roman"/>
          <w:color w:val="00B0F0"/>
          <w:sz w:val="24"/>
          <w:szCs w:val="24"/>
          <w:shd w:val="clear" w:color="auto" w:fill="FFFFFF"/>
          <w:lang w:val="en-US"/>
        </w:rPr>
        <w:t xml:space="preserve"> is used to treat renal failures</w:t>
      </w:r>
      <w:r w:rsidR="001C570E">
        <w:rPr>
          <w:rFonts w:ascii="Times New Roman" w:hAnsi="Times New Roman" w:cs="Times New Roman"/>
          <w:color w:val="00B0F0"/>
          <w:sz w:val="24"/>
          <w:szCs w:val="24"/>
          <w:shd w:val="clear" w:color="auto" w:fill="FFFFFF"/>
          <w:lang w:val="en-US"/>
        </w:rPr>
        <w:t xml:space="preserve">. </w:t>
      </w:r>
      <w:r w:rsidRPr="001C570E">
        <w:rPr>
          <w:rFonts w:ascii="Times New Roman" w:hAnsi="Times New Roman" w:cs="Times New Roman"/>
          <w:color w:val="00B0F0"/>
          <w:sz w:val="24"/>
          <w:szCs w:val="24"/>
          <w:shd w:val="clear" w:color="auto" w:fill="FFFFFF"/>
          <w:lang w:val="en-US"/>
        </w:rPr>
        <w:t xml:space="preserve"> </w:t>
      </w:r>
      <w:r w:rsidR="001C570E">
        <w:rPr>
          <w:rFonts w:ascii="Times New Roman" w:hAnsi="Times New Roman" w:cs="Times New Roman"/>
          <w:color w:val="00B0F0"/>
          <w:sz w:val="24"/>
          <w:szCs w:val="24"/>
          <w:shd w:val="clear" w:color="auto" w:fill="FFFFFF"/>
          <w:lang w:val="en-US"/>
        </w:rPr>
        <w:t>That’s why</w:t>
      </w:r>
      <w:r w:rsidRPr="001C570E">
        <w:rPr>
          <w:rFonts w:ascii="Times New Roman" w:hAnsi="Times New Roman" w:cs="Times New Roman"/>
          <w:color w:val="00B0F0"/>
          <w:sz w:val="24"/>
          <w:szCs w:val="24"/>
          <w:shd w:val="clear" w:color="auto" w:fill="FFFFFF"/>
          <w:lang w:val="en-US"/>
        </w:rPr>
        <w:t xml:space="preserve"> minimum downtime</w:t>
      </w:r>
      <w:bookmarkStart w:id="0" w:name="_GoBack"/>
      <w:bookmarkEnd w:id="0"/>
      <w:r w:rsidRPr="001C570E">
        <w:rPr>
          <w:rFonts w:ascii="Times New Roman" w:hAnsi="Times New Roman" w:cs="Times New Roman"/>
          <w:color w:val="00B0F0"/>
          <w:sz w:val="24"/>
          <w:szCs w:val="24"/>
          <w:shd w:val="clear" w:color="auto" w:fill="FFFFFF"/>
          <w:lang w:val="en-US"/>
        </w:rPr>
        <w:t>s</w:t>
      </w:r>
      <w:r w:rsidR="001C570E">
        <w:rPr>
          <w:rFonts w:ascii="Times New Roman" w:hAnsi="Times New Roman" w:cs="Times New Roman"/>
          <w:color w:val="00B0F0"/>
          <w:sz w:val="24"/>
          <w:szCs w:val="24"/>
          <w:shd w:val="clear" w:color="auto" w:fill="FFFFFF"/>
          <w:lang w:val="en-US"/>
        </w:rPr>
        <w:t xml:space="preserve"> of these machines</w:t>
      </w:r>
      <w:r w:rsidRPr="001C570E">
        <w:rPr>
          <w:rFonts w:ascii="Times New Roman" w:hAnsi="Times New Roman" w:cs="Times New Roman"/>
          <w:color w:val="00B0F0"/>
          <w:sz w:val="24"/>
          <w:szCs w:val="24"/>
          <w:shd w:val="clear" w:color="auto" w:fill="FFFFFF"/>
          <w:lang w:val="en-US"/>
        </w:rPr>
        <w:t xml:space="preserve"> are thus essential. Uninterrupted and constant use of these machines in hospitals worldwide makes them vulnerable to failures if not maintained properly. Consequently, the maintenance cost for dialysis machine is high. A method to implement a cost-effective maintenance strategy is demonstrated in this work.</w:t>
      </w:r>
    </w:p>
    <w:p w14:paraId="11B4B4A4" w14:textId="77777777" w:rsidR="00620ADA" w:rsidRPr="00FC40A1" w:rsidRDefault="00620ADA" w:rsidP="00365B67">
      <w:pPr>
        <w:jc w:val="both"/>
        <w:rPr>
          <w:rFonts w:ascii="Times New Roman" w:hAnsi="Times New Roman" w:cs="Times New Roman"/>
          <w:color w:val="00B050"/>
          <w:sz w:val="24"/>
          <w:szCs w:val="24"/>
          <w:shd w:val="clear" w:color="auto" w:fill="FFFFFF"/>
        </w:rPr>
      </w:pPr>
    </w:p>
    <w:p w14:paraId="632DFAD3" w14:textId="03F4E889" w:rsidR="00365B67" w:rsidRPr="00050FC3" w:rsidRDefault="00050FC3" w:rsidP="00365B67">
      <w:pPr>
        <w:jc w:val="both"/>
        <w:rPr>
          <w:rFonts w:ascii="Times New Roman" w:hAnsi="Times New Roman" w:cs="Times New Roman"/>
          <w:strike/>
          <w:color w:val="FF0000"/>
          <w:sz w:val="24"/>
          <w:szCs w:val="24"/>
          <w:shd w:val="clear" w:color="auto" w:fill="FFFFFF"/>
        </w:rPr>
      </w:pPr>
      <w:r w:rsidRPr="00050FC3">
        <w:rPr>
          <w:rFonts w:ascii="Times New Roman" w:hAnsi="Times New Roman" w:cs="Times New Roman"/>
          <w:color w:val="00B050"/>
          <w:sz w:val="24"/>
          <w:szCs w:val="24"/>
          <w:shd w:val="clear" w:color="auto" w:fill="FFFFFF"/>
        </w:rPr>
        <w:t>The</w:t>
      </w:r>
      <w:r w:rsidR="00DF074F" w:rsidRPr="00050FC3">
        <w:rPr>
          <w:rFonts w:ascii="Times New Roman" w:hAnsi="Times New Roman" w:cs="Times New Roman"/>
          <w:color w:val="00B050"/>
          <w:sz w:val="24"/>
          <w:szCs w:val="24"/>
          <w:shd w:val="clear" w:color="auto" w:fill="FFFFFF"/>
        </w:rPr>
        <w:t xml:space="preserve"> </w:t>
      </w:r>
      <w:r w:rsidR="00DF074F" w:rsidRPr="00DF074F">
        <w:rPr>
          <w:rFonts w:ascii="Times New Roman" w:hAnsi="Times New Roman" w:cs="Times New Roman"/>
          <w:color w:val="00B050"/>
          <w:sz w:val="24"/>
          <w:szCs w:val="24"/>
          <w:shd w:val="clear" w:color="auto" w:fill="FFFFFF"/>
        </w:rPr>
        <w:t xml:space="preserve">above issues </w:t>
      </w:r>
      <w:r>
        <w:rPr>
          <w:rFonts w:ascii="Times New Roman" w:hAnsi="Times New Roman" w:cs="Times New Roman"/>
          <w:color w:val="00B050"/>
          <w:sz w:val="24"/>
          <w:szCs w:val="24"/>
          <w:shd w:val="clear" w:color="auto" w:fill="FFFFFF"/>
        </w:rPr>
        <w:t>are</w:t>
      </w:r>
      <w:r w:rsidR="00DF074F" w:rsidRPr="00DF074F">
        <w:rPr>
          <w:rFonts w:ascii="Times New Roman" w:hAnsi="Times New Roman" w:cs="Times New Roman"/>
          <w:color w:val="00B050"/>
          <w:sz w:val="24"/>
          <w:szCs w:val="24"/>
          <w:shd w:val="clear" w:color="auto" w:fill="FFFFFF"/>
        </w:rPr>
        <w:t xml:space="preserve"> addressed by</w:t>
      </w:r>
      <w:r w:rsidR="00365B67" w:rsidRPr="00DF074F">
        <w:rPr>
          <w:rFonts w:ascii="Times New Roman" w:hAnsi="Times New Roman" w:cs="Times New Roman"/>
          <w:color w:val="00B050"/>
          <w:sz w:val="24"/>
          <w:szCs w:val="24"/>
          <w:shd w:val="clear" w:color="auto" w:fill="FFFFFF"/>
        </w:rPr>
        <w:t xml:space="preserve"> </w:t>
      </w:r>
      <w:r w:rsidR="00DF074F" w:rsidRPr="00DF074F">
        <w:rPr>
          <w:rFonts w:ascii="Times New Roman" w:hAnsi="Times New Roman" w:cs="Times New Roman"/>
          <w:color w:val="00B050"/>
          <w:sz w:val="24"/>
          <w:szCs w:val="24"/>
          <w:shd w:val="clear" w:color="auto" w:fill="FFFFFF"/>
        </w:rPr>
        <w:t>i</w:t>
      </w:r>
      <w:r w:rsidR="00365B67" w:rsidRPr="00DF074F">
        <w:rPr>
          <w:rFonts w:ascii="Times New Roman" w:hAnsi="Times New Roman" w:cs="Times New Roman"/>
          <w:color w:val="00B050"/>
          <w:sz w:val="24"/>
          <w:szCs w:val="24"/>
          <w:shd w:val="clear" w:color="auto" w:fill="FFFFFF"/>
        </w:rPr>
        <w:t>mplement</w:t>
      </w:r>
      <w:r w:rsidR="00DF074F" w:rsidRPr="00DF074F">
        <w:rPr>
          <w:rFonts w:ascii="Times New Roman" w:hAnsi="Times New Roman" w:cs="Times New Roman"/>
          <w:color w:val="00B050"/>
          <w:sz w:val="24"/>
          <w:szCs w:val="24"/>
          <w:shd w:val="clear" w:color="auto" w:fill="FFFFFF"/>
        </w:rPr>
        <w:t>ing appropriate maintenance strategies</w:t>
      </w:r>
      <w:r w:rsidR="00DF074F">
        <w:rPr>
          <w:rFonts w:ascii="Times New Roman" w:hAnsi="Times New Roman" w:cs="Times New Roman"/>
          <w:color w:val="00B050"/>
          <w:sz w:val="24"/>
          <w:szCs w:val="24"/>
          <w:shd w:val="clear" w:color="auto" w:fill="FFFFFF"/>
        </w:rPr>
        <w:t xml:space="preserve"> and by improving </w:t>
      </w:r>
      <w:r>
        <w:rPr>
          <w:rFonts w:ascii="Times New Roman" w:hAnsi="Times New Roman" w:cs="Times New Roman"/>
          <w:color w:val="00B050"/>
          <w:sz w:val="24"/>
          <w:szCs w:val="24"/>
          <w:shd w:val="clear" w:color="auto" w:fill="FFFFFF"/>
        </w:rPr>
        <w:t>design methods</w:t>
      </w:r>
      <w:r w:rsidR="00DF074F" w:rsidRPr="00DF074F">
        <w:rPr>
          <w:rFonts w:ascii="Times New Roman" w:hAnsi="Times New Roman" w:cs="Times New Roman"/>
          <w:color w:val="00B050"/>
          <w:sz w:val="24"/>
          <w:szCs w:val="24"/>
          <w:shd w:val="clear" w:color="auto" w:fill="FFFFFF"/>
        </w:rPr>
        <w:t>.</w:t>
      </w:r>
      <w:r>
        <w:rPr>
          <w:rFonts w:ascii="Times New Roman" w:hAnsi="Times New Roman" w:cs="Times New Roman"/>
          <w:color w:val="00B050"/>
          <w:sz w:val="24"/>
          <w:szCs w:val="24"/>
          <w:shd w:val="clear" w:color="auto" w:fill="FFFFFF"/>
        </w:rPr>
        <w:t xml:space="preserve"> The work is twofold; Implementation of RCBM maintenance strategy for HM, and development of software for improving the performance of pulse oximeter. </w:t>
      </w:r>
      <w:r w:rsidR="00DF074F" w:rsidRPr="00DF074F">
        <w:rPr>
          <w:rFonts w:ascii="Times New Roman" w:hAnsi="Times New Roman" w:cs="Times New Roman"/>
          <w:color w:val="00B050"/>
          <w:sz w:val="24"/>
          <w:szCs w:val="24"/>
          <w:shd w:val="clear" w:color="auto" w:fill="FFFFFF"/>
        </w:rPr>
        <w:t xml:space="preserve"> </w:t>
      </w:r>
    </w:p>
    <w:p w14:paraId="1D108586" w14:textId="399E8E33" w:rsidR="00365B67" w:rsidRPr="00DF074F" w:rsidRDefault="00DF074F" w:rsidP="00365B67">
      <w:pPr>
        <w:jc w:val="both"/>
        <w:rPr>
          <w:rFonts w:ascii="Times New Roman" w:hAnsi="Times New Roman" w:cs="Times New Roman"/>
          <w:color w:val="333333"/>
          <w:sz w:val="24"/>
          <w:szCs w:val="24"/>
          <w:shd w:val="clear" w:color="auto" w:fill="FFFFFF"/>
        </w:rPr>
      </w:pPr>
      <w:r w:rsidRPr="00050FC3">
        <w:rPr>
          <w:rFonts w:ascii="Times New Roman" w:hAnsi="Times New Roman" w:cs="Times New Roman"/>
          <w:color w:val="00B050"/>
          <w:sz w:val="24"/>
          <w:szCs w:val="24"/>
          <w:shd w:val="clear" w:color="auto" w:fill="FFFFFF"/>
        </w:rPr>
        <w:t>A</w:t>
      </w:r>
      <w:r w:rsidR="00365B67" w:rsidRPr="00DF074F">
        <w:rPr>
          <w:rFonts w:ascii="Times New Roman" w:hAnsi="Times New Roman" w:cs="Times New Roman"/>
          <w:color w:val="333333"/>
          <w:sz w:val="24"/>
          <w:szCs w:val="24"/>
          <w:shd w:val="clear" w:color="auto" w:fill="FFFFFF"/>
        </w:rPr>
        <w:t xml:space="preserve"> Root Cause Based Maintenance (RCBM) strategy is employed at the component level to optimize the Reliability Based Maintenance schedules derived from the existing maintenance and failure data.  In order to minimize the average cost of maintenance for Haemodialysis machines and ensure their high operational availability, a Cost-Model is derived, and Genetic Algorithm is employed for optimization in this work. The application of RCBM strategy results in cost saving of about 60% of the cost incurred using current maintenance scheme.</w:t>
      </w:r>
    </w:p>
    <w:p w14:paraId="66848A64" w14:textId="61A60870" w:rsidR="00365B67" w:rsidRPr="00DF074F" w:rsidRDefault="00050FC3" w:rsidP="00365B67">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w:t>
      </w:r>
      <w:r w:rsidR="00365B67" w:rsidRPr="00DF074F">
        <w:rPr>
          <w:rFonts w:ascii="Times New Roman" w:hAnsi="Times New Roman" w:cs="Times New Roman"/>
          <w:color w:val="333333"/>
          <w:sz w:val="24"/>
          <w:szCs w:val="24"/>
          <w:shd w:val="clear" w:color="auto" w:fill="FFFFFF"/>
        </w:rPr>
        <w:t>ifferent issues associate with the accuracy of SpO2 and heart rate measurement accuracy are studied in this work. With the understanding of these issues, a new SpO2 monitoring system</w:t>
      </w:r>
      <w:r w:rsidR="00B85F0B">
        <w:rPr>
          <w:rFonts w:ascii="Times New Roman" w:hAnsi="Times New Roman" w:cs="Times New Roman"/>
          <w:color w:val="333333"/>
          <w:sz w:val="24"/>
          <w:szCs w:val="24"/>
          <w:shd w:val="clear" w:color="auto" w:fill="FFFFFF"/>
        </w:rPr>
        <w:t xml:space="preserve"> (</w:t>
      </w:r>
      <w:r w:rsidR="00B85F0B" w:rsidRPr="00B85F0B">
        <w:rPr>
          <w:rFonts w:ascii="Times New Roman" w:hAnsi="Times New Roman" w:cs="Times New Roman"/>
          <w:color w:val="FF0000"/>
          <w:sz w:val="24"/>
          <w:szCs w:val="24"/>
          <w:shd w:val="clear" w:color="auto" w:fill="FFFFFF"/>
        </w:rPr>
        <w:t xml:space="preserve">Do you need to include hardware part in your thesis </w:t>
      </w:r>
      <w:r w:rsidR="00B85F0B">
        <w:rPr>
          <w:rFonts w:ascii="Times New Roman" w:hAnsi="Times New Roman" w:cs="Times New Roman"/>
          <w:color w:val="333333"/>
          <w:sz w:val="24"/>
          <w:szCs w:val="24"/>
          <w:shd w:val="clear" w:color="auto" w:fill="FFFFFF"/>
        </w:rPr>
        <w:t>?</w:t>
      </w:r>
      <w:r w:rsidR="00FC40A1">
        <w:rPr>
          <w:rFonts w:ascii="Times New Roman" w:hAnsi="Times New Roman" w:cs="Times New Roman"/>
          <w:color w:val="333333"/>
          <w:sz w:val="24"/>
          <w:szCs w:val="24"/>
          <w:shd w:val="clear" w:color="auto" w:fill="FFFFFF"/>
        </w:rPr>
        <w:t xml:space="preserve"> </w:t>
      </w:r>
      <w:r w:rsidR="00FC40A1" w:rsidRPr="00FC40A1">
        <w:rPr>
          <w:rFonts w:ascii="Times New Roman" w:hAnsi="Times New Roman" w:cs="Times New Roman"/>
          <w:color w:val="00B0F0"/>
          <w:sz w:val="24"/>
          <w:szCs w:val="24"/>
          <w:shd w:val="clear" w:color="auto" w:fill="FFFFFF"/>
        </w:rPr>
        <w:t>yes sir, I will touch the hardware part little bit</w:t>
      </w:r>
      <w:r w:rsidR="00B85F0B">
        <w:rPr>
          <w:rFonts w:ascii="Times New Roman" w:hAnsi="Times New Roman" w:cs="Times New Roman"/>
          <w:color w:val="333333"/>
          <w:sz w:val="24"/>
          <w:szCs w:val="24"/>
          <w:shd w:val="clear" w:color="auto" w:fill="FFFFFF"/>
        </w:rPr>
        <w:t>)</w:t>
      </w:r>
      <w:r w:rsidR="00365B67" w:rsidRPr="00DF074F">
        <w:rPr>
          <w:rFonts w:ascii="Times New Roman" w:hAnsi="Times New Roman" w:cs="Times New Roman"/>
          <w:color w:val="333333"/>
          <w:sz w:val="24"/>
          <w:szCs w:val="24"/>
          <w:shd w:val="clear" w:color="auto" w:fill="FFFFFF"/>
        </w:rPr>
        <w:t xml:space="preserve"> is proposed that comprises of a better detection method, a custom-made oximeter probe head and a reliable Oximeter signal processing algorithm, that can determine low levels of spo</w:t>
      </w:r>
      <w:r w:rsidR="00365B67" w:rsidRPr="00DF074F">
        <w:rPr>
          <w:rFonts w:ascii="Times New Roman" w:hAnsi="Times New Roman" w:cs="Times New Roman"/>
          <w:color w:val="333333"/>
          <w:sz w:val="24"/>
          <w:szCs w:val="24"/>
          <w:shd w:val="clear" w:color="auto" w:fill="FFFFFF"/>
          <w:vertAlign w:val="subscript"/>
        </w:rPr>
        <w:t>2</w:t>
      </w:r>
      <w:r w:rsidR="00365B67" w:rsidRPr="00DF074F">
        <w:rPr>
          <w:rFonts w:ascii="Times New Roman" w:hAnsi="Times New Roman" w:cs="Times New Roman"/>
          <w:color w:val="333333"/>
          <w:sz w:val="24"/>
          <w:szCs w:val="24"/>
          <w:shd w:val="clear" w:color="auto" w:fill="FFFFFF"/>
        </w:rPr>
        <w:t xml:space="preserve"> present in human blood and produce the results in a short time that enable real time monitoring of a patient SpO</w:t>
      </w:r>
      <w:r w:rsidR="00365B67" w:rsidRPr="00DF074F">
        <w:rPr>
          <w:rFonts w:ascii="Times New Roman" w:hAnsi="Times New Roman" w:cs="Times New Roman"/>
          <w:color w:val="333333"/>
          <w:sz w:val="24"/>
          <w:szCs w:val="24"/>
          <w:shd w:val="clear" w:color="auto" w:fill="FFFFFF"/>
          <w:vertAlign w:val="subscript"/>
        </w:rPr>
        <w:t>2</w:t>
      </w:r>
      <w:r w:rsidR="00365B67" w:rsidRPr="00DF074F">
        <w:rPr>
          <w:rFonts w:ascii="Times New Roman" w:hAnsi="Times New Roman" w:cs="Times New Roman"/>
          <w:color w:val="333333"/>
          <w:sz w:val="24"/>
          <w:szCs w:val="24"/>
          <w:shd w:val="clear" w:color="auto" w:fill="FFFFFF"/>
        </w:rPr>
        <w:t xml:space="preserve">. </w:t>
      </w:r>
    </w:p>
    <w:p w14:paraId="25504B4A" w14:textId="4EEF5EA2" w:rsidR="00365B67" w:rsidRDefault="00365B67">
      <w:pPr>
        <w:rPr>
          <w:rFonts w:ascii="Verdana" w:hAnsi="Verdana"/>
          <w:color w:val="333333"/>
          <w:sz w:val="18"/>
          <w:szCs w:val="18"/>
          <w:shd w:val="clear" w:color="auto" w:fill="FFFFFF"/>
        </w:rPr>
      </w:pPr>
    </w:p>
    <w:sectPr w:rsidR="00365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EFA"/>
    <w:multiLevelType w:val="hybridMultilevel"/>
    <w:tmpl w:val="6F662B5A"/>
    <w:lvl w:ilvl="0" w:tplc="9D16F6BE">
      <w:start w:val="1"/>
      <w:numFmt w:val="decimal"/>
      <w:lvlText w:val="%1."/>
      <w:lvlJc w:val="left"/>
      <w:pPr>
        <w:ind w:left="720" w:hanging="360"/>
      </w:pPr>
      <w:rPr>
        <w:rFonts w:ascii="Verdana" w:hAnsi="Verdana" w:cstheme="minorBidi" w:hint="default"/>
        <w:color w:val="333333"/>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A2"/>
    <w:rsid w:val="00050FC3"/>
    <w:rsid w:val="000B680E"/>
    <w:rsid w:val="001C570E"/>
    <w:rsid w:val="002D20F9"/>
    <w:rsid w:val="00344A6B"/>
    <w:rsid w:val="00365B67"/>
    <w:rsid w:val="00593B76"/>
    <w:rsid w:val="00620ADA"/>
    <w:rsid w:val="0069664E"/>
    <w:rsid w:val="009E56C9"/>
    <w:rsid w:val="00A94A86"/>
    <w:rsid w:val="00B85F0B"/>
    <w:rsid w:val="00C44BE4"/>
    <w:rsid w:val="00C70AA4"/>
    <w:rsid w:val="00DF074F"/>
    <w:rsid w:val="00E83AA2"/>
    <w:rsid w:val="00EB29C1"/>
    <w:rsid w:val="00FC4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9423"/>
  <w15:chartTrackingRefBased/>
  <w15:docId w15:val="{0FA56E50-359A-4BD2-9D55-496584D9B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B67"/>
    <w:pPr>
      <w:ind w:left="720"/>
      <w:contextualSpacing/>
    </w:pPr>
  </w:style>
  <w:style w:type="paragraph" w:styleId="Revision">
    <w:name w:val="Revision"/>
    <w:hidden/>
    <w:uiPriority w:val="99"/>
    <w:semiHidden/>
    <w:rsid w:val="00C70A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919813">
      <w:bodyDiv w:val="1"/>
      <w:marLeft w:val="0"/>
      <w:marRight w:val="0"/>
      <w:marTop w:val="0"/>
      <w:marBottom w:val="0"/>
      <w:divBdr>
        <w:top w:val="none" w:sz="0" w:space="0" w:color="auto"/>
        <w:left w:val="none" w:sz="0" w:space="0" w:color="auto"/>
        <w:bottom w:val="none" w:sz="0" w:space="0" w:color="auto"/>
        <w:right w:val="none" w:sz="0" w:space="0" w:color="auto"/>
      </w:divBdr>
    </w:div>
    <w:div w:id="131197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pandey</dc:creator>
  <cp:keywords/>
  <dc:description/>
  <cp:lastModifiedBy>SUMIT PANDEY</cp:lastModifiedBy>
  <cp:revision>4</cp:revision>
  <dcterms:created xsi:type="dcterms:W3CDTF">2019-09-24T15:32:00Z</dcterms:created>
  <dcterms:modified xsi:type="dcterms:W3CDTF">2019-09-24T15:53:00Z</dcterms:modified>
</cp:coreProperties>
</file>