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12" w:rsidRDefault="009B7EEB" w:rsidP="00B93E12">
      <w:pPr>
        <w:pBdr>
          <w:bottom w:val="single" w:sz="4" w:space="1" w:color="auto"/>
        </w:pBdr>
      </w:pPr>
      <w:r>
        <w:t xml:space="preserve">                                                LOW LEVEL DESIGN</w:t>
      </w:r>
    </w:p>
    <w:tbl>
      <w:tblPr>
        <w:tblStyle w:val="TableGrid"/>
        <w:tblpPr w:leftFromText="180" w:rightFromText="180" w:vertAnchor="text" w:horzAnchor="margin" w:tblpY="314"/>
        <w:tblW w:w="0" w:type="auto"/>
        <w:tblLook w:val="04A0"/>
      </w:tblPr>
      <w:tblGrid>
        <w:gridCol w:w="991"/>
      </w:tblGrid>
      <w:tr w:rsidR="00DE52E9" w:rsidTr="00DE52E9">
        <w:trPr>
          <w:trHeight w:val="473"/>
        </w:trPr>
        <w:tc>
          <w:tcPr>
            <w:tcW w:w="991" w:type="dxa"/>
          </w:tcPr>
          <w:p w:rsidR="00DE52E9" w:rsidRDefault="009B7EEB" w:rsidP="00DE52E9">
            <w:r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58" type="#_x0000_t13" style="position:absolute;margin-left:44.45pt;margin-top:6.95pt;width:38.2pt;height:7.5pt;z-index:251658240"/>
              </w:pict>
            </w:r>
            <w:r w:rsidR="00DE52E9">
              <w:t>Start</w:t>
            </w:r>
          </w:p>
        </w:tc>
      </w:tr>
    </w:tbl>
    <w:tbl>
      <w:tblPr>
        <w:tblStyle w:val="TableGrid"/>
        <w:tblpPr w:leftFromText="180" w:rightFromText="180" w:vertAnchor="text" w:horzAnchor="page" w:tblpX="3194" w:tblpY="239"/>
        <w:tblW w:w="0" w:type="auto"/>
        <w:tblLook w:val="04A0"/>
      </w:tblPr>
      <w:tblGrid>
        <w:gridCol w:w="1005"/>
      </w:tblGrid>
      <w:tr w:rsidR="00DE52E9" w:rsidTr="00DE52E9">
        <w:trPr>
          <w:trHeight w:val="600"/>
        </w:trPr>
        <w:tc>
          <w:tcPr>
            <w:tcW w:w="1005" w:type="dxa"/>
          </w:tcPr>
          <w:p w:rsidR="00DE52E9" w:rsidRDefault="009B7EEB" w:rsidP="00DE52E9">
            <w:r>
              <w:rPr>
                <w:noProof/>
              </w:rPr>
              <w:pict>
                <v:shape id="_x0000_s1059" type="#_x0000_t13" style="position:absolute;margin-left:45.1pt;margin-top:10.7pt;width:20pt;height:7.5pt;z-index:251659264;mso-position-horizontal-relative:text;mso-position-vertical-relative:text"/>
              </w:pict>
            </w:r>
            <w:r w:rsidR="00DE52E9">
              <w:t>Dataset</w:t>
            </w:r>
          </w:p>
        </w:tc>
      </w:tr>
    </w:tbl>
    <w:tbl>
      <w:tblPr>
        <w:tblStyle w:val="TableGrid"/>
        <w:tblpPr w:leftFromText="180" w:rightFromText="180" w:vertAnchor="text" w:horzAnchor="page" w:tblpX="4615" w:tblpY="251"/>
        <w:tblW w:w="0" w:type="auto"/>
        <w:tblLook w:val="04A0"/>
      </w:tblPr>
      <w:tblGrid>
        <w:gridCol w:w="2464"/>
      </w:tblGrid>
      <w:tr w:rsidR="00DE52E9" w:rsidTr="00DE52E9">
        <w:trPr>
          <w:trHeight w:val="623"/>
        </w:trPr>
        <w:tc>
          <w:tcPr>
            <w:tcW w:w="2464" w:type="dxa"/>
          </w:tcPr>
          <w:p w:rsidR="00DE52E9" w:rsidRDefault="009B7EEB" w:rsidP="00DE52E9">
            <w:r>
              <w:rPr>
                <w:noProof/>
              </w:rPr>
              <w:pict>
                <v:shape id="_x0000_s1060" type="#_x0000_t13" style="position:absolute;margin-left:118.05pt;margin-top:10.1pt;width:33.8pt;height:7.5pt;z-index:251660288;mso-position-horizontal-relative:text;mso-position-vertical-relative:text"/>
              </w:pict>
            </w:r>
            <w:r w:rsidR="00DE52E9">
              <w:t>Data Preprocessing</w:t>
            </w:r>
          </w:p>
        </w:tc>
      </w:tr>
    </w:tbl>
    <w:tbl>
      <w:tblPr>
        <w:tblStyle w:val="TableGrid"/>
        <w:tblpPr w:leftFromText="180" w:rightFromText="180" w:vertAnchor="text" w:horzAnchor="page" w:tblpX="7757" w:tblpY="239"/>
        <w:tblW w:w="0" w:type="auto"/>
        <w:tblLook w:val="04A0"/>
      </w:tblPr>
      <w:tblGrid>
        <w:gridCol w:w="2308"/>
      </w:tblGrid>
      <w:tr w:rsidR="00DE52E9" w:rsidTr="00DE52E9">
        <w:trPr>
          <w:trHeight w:val="652"/>
        </w:trPr>
        <w:tc>
          <w:tcPr>
            <w:tcW w:w="2308" w:type="dxa"/>
          </w:tcPr>
          <w:p w:rsidR="00DE52E9" w:rsidRDefault="00DE52E9" w:rsidP="00DE52E9">
            <w:r>
              <w:t>Split the Dataset</w:t>
            </w:r>
          </w:p>
        </w:tc>
      </w:tr>
    </w:tbl>
    <w:p w:rsidR="00DE52E9" w:rsidRDefault="00DE52E9" w:rsidP="00B93E12">
      <w:r>
        <w:t xml:space="preserve">                  </w:t>
      </w:r>
    </w:p>
    <w:p w:rsidR="001E1C0A" w:rsidRDefault="009B7EEB" w:rsidP="00B93E12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5" type="#_x0000_t67" style="position:absolute;margin-left:146.3pt;margin-top:20.25pt;width:8.15pt;height:31.3pt;z-index:251665408">
            <v:textbox style="layout-flow:vertical-ideographic"/>
          </v:shape>
        </w:pict>
      </w:r>
      <w:r>
        <w:rPr>
          <w:noProof/>
        </w:rPr>
        <w:pict>
          <v:shape id="_x0000_s1061" type="#_x0000_t67" style="position:absolute;margin-left:295.95pt;margin-top:20.25pt;width:19.4pt;height:55.7pt;z-index:251661312">
            <v:textbox style="layout-flow:vertical-ideographic"/>
          </v:shape>
        </w:pict>
      </w:r>
      <w:r w:rsidR="00DE52E9">
        <w:t xml:space="preserve">               </w:t>
      </w:r>
      <w:r w:rsidR="00701D0E">
        <w:t xml:space="preserve">       </w:t>
      </w:r>
      <w:r w:rsidR="00DE52E9">
        <w:t xml:space="preserve">               </w:t>
      </w:r>
    </w:p>
    <w:p w:rsidR="00701D0E" w:rsidRDefault="00701D0E" w:rsidP="00701D0E">
      <w:r>
        <w:t xml:space="preserve">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4300" w:tblpY="14"/>
        <w:tblW w:w="0" w:type="auto"/>
        <w:tblLook w:val="04A0"/>
      </w:tblPr>
      <w:tblGrid>
        <w:gridCol w:w="2798"/>
      </w:tblGrid>
      <w:tr w:rsidR="00DE52E9" w:rsidTr="00DE52E9">
        <w:trPr>
          <w:trHeight w:val="2806"/>
        </w:trPr>
        <w:tc>
          <w:tcPr>
            <w:tcW w:w="2798" w:type="dxa"/>
          </w:tcPr>
          <w:p w:rsidR="00DE52E9" w:rsidRDefault="00DE52E9" w:rsidP="00DE52E9">
            <w:r>
              <w:t>1 Handle Missing values.</w:t>
            </w:r>
          </w:p>
          <w:p w:rsidR="00DE52E9" w:rsidRDefault="00DE52E9" w:rsidP="00DE52E9">
            <w:r>
              <w:t>2. Categorical features handling using label encoding.</w:t>
            </w:r>
          </w:p>
          <w:p w:rsidR="00DE52E9" w:rsidRDefault="00DE52E9" w:rsidP="00DE52E9">
            <w:r>
              <w:t>3.</w:t>
            </w:r>
            <w:r w:rsidR="0088728A">
              <w:t xml:space="preserve"> </w:t>
            </w:r>
            <w:r>
              <w:t>Featur</w:t>
            </w:r>
            <w:r w:rsidR="0088728A">
              <w:t>e Scaling done by Min Max scaling</w:t>
            </w:r>
            <w:r>
              <w:t xml:space="preserve"> method.</w:t>
            </w:r>
          </w:p>
          <w:p w:rsidR="0088728A" w:rsidRDefault="0088728A" w:rsidP="00DE52E9">
            <w:r>
              <w:t xml:space="preserve">4. </w:t>
            </w:r>
            <w:proofErr w:type="spellStart"/>
            <w:r>
              <w:t>Imblanced</w:t>
            </w:r>
            <w:proofErr w:type="spellEnd"/>
            <w:r>
              <w:t xml:space="preserve"> dataset handle using smote.</w:t>
            </w:r>
          </w:p>
          <w:p w:rsidR="0088728A" w:rsidRDefault="0088728A" w:rsidP="00DE52E9">
            <w:r>
              <w:t>5. Drop unnecessary columns.</w:t>
            </w:r>
          </w:p>
          <w:p w:rsidR="0088728A" w:rsidRDefault="0088728A" w:rsidP="00DE52E9"/>
        </w:tc>
      </w:tr>
    </w:tbl>
    <w:p w:rsidR="00701D0E" w:rsidRDefault="00701D0E" w:rsidP="00B93E12"/>
    <w:tbl>
      <w:tblPr>
        <w:tblStyle w:val="TableGrid"/>
        <w:tblpPr w:leftFromText="180" w:rightFromText="180" w:vertAnchor="text" w:horzAnchor="page" w:tblpX="7576" w:tblpY="56"/>
        <w:tblOverlap w:val="never"/>
        <w:tblW w:w="0" w:type="auto"/>
        <w:tblLook w:val="04A0"/>
      </w:tblPr>
      <w:tblGrid>
        <w:gridCol w:w="2604"/>
      </w:tblGrid>
      <w:tr w:rsidR="0088728A" w:rsidTr="0088728A">
        <w:trPr>
          <w:trHeight w:val="1133"/>
        </w:trPr>
        <w:tc>
          <w:tcPr>
            <w:tcW w:w="2604" w:type="dxa"/>
          </w:tcPr>
          <w:p w:rsidR="0088728A" w:rsidRDefault="0088728A" w:rsidP="0088728A">
            <w:r>
              <w:t>Logistic Regression and Random Forest Classifier algorithm.</w:t>
            </w:r>
          </w:p>
          <w:p w:rsidR="0088728A" w:rsidRDefault="0088728A" w:rsidP="0088728A"/>
        </w:tc>
      </w:tr>
    </w:tbl>
    <w:p w:rsidR="00DE52E9" w:rsidRDefault="00701D0E" w:rsidP="00DE52E9">
      <w:r>
        <w:t xml:space="preserve">                                                                          </w:t>
      </w:r>
    </w:p>
    <w:p w:rsidR="00DE52E9" w:rsidRPr="00B93E12" w:rsidRDefault="00701D0E" w:rsidP="00DE52E9">
      <w:r>
        <w:t xml:space="preserve">                                          </w:t>
      </w:r>
    </w:p>
    <w:tbl>
      <w:tblPr>
        <w:tblStyle w:val="TableGrid"/>
        <w:tblpPr w:leftFromText="180" w:rightFromText="180" w:vertAnchor="text" w:horzAnchor="page" w:tblpX="7521" w:tblpY="943"/>
        <w:tblW w:w="0" w:type="auto"/>
        <w:tblLook w:val="04A0"/>
      </w:tblPr>
      <w:tblGrid>
        <w:gridCol w:w="2660"/>
      </w:tblGrid>
      <w:tr w:rsidR="0088728A" w:rsidTr="0088728A">
        <w:trPr>
          <w:trHeight w:val="978"/>
        </w:trPr>
        <w:tc>
          <w:tcPr>
            <w:tcW w:w="2660" w:type="dxa"/>
          </w:tcPr>
          <w:p w:rsidR="0088728A" w:rsidRDefault="0088728A" w:rsidP="0088728A">
            <w:r>
              <w:t>Choose Random Forest classifier for better accuracy precision and recall.</w:t>
            </w:r>
          </w:p>
          <w:p w:rsidR="0088728A" w:rsidRDefault="009B7EEB" w:rsidP="0088728A">
            <w:r>
              <w:rPr>
                <w:noProof/>
              </w:rPr>
              <w:pict>
                <v:shape id="_x0000_s1063" type="#_x0000_t67" style="position:absolute;margin-left:45.35pt;margin-top:13.3pt;width:19.4pt;height:52.6pt;z-index:251663360">
                  <v:textbox style="layout-flow:vertical-ideographic"/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page" w:tblpX="7318" w:tblpY="3335"/>
        <w:tblOverlap w:val="never"/>
        <w:tblW w:w="0" w:type="auto"/>
        <w:tblLook w:val="04A0"/>
      </w:tblPr>
      <w:tblGrid>
        <w:gridCol w:w="2754"/>
      </w:tblGrid>
      <w:tr w:rsidR="0088728A" w:rsidRPr="009B7EEB" w:rsidTr="009B7EEB">
        <w:trPr>
          <w:trHeight w:val="984"/>
        </w:trPr>
        <w:tc>
          <w:tcPr>
            <w:tcW w:w="2754" w:type="dxa"/>
          </w:tcPr>
          <w:p w:rsidR="0088728A" w:rsidRPr="009B7EEB" w:rsidRDefault="009B7EEB" w:rsidP="009B7EEB">
            <w:pPr>
              <w:rPr>
                <w:i/>
              </w:rPr>
            </w:pPr>
            <w:proofErr w:type="spellStart"/>
            <w:r w:rsidRPr="009B7EEB">
              <w:rPr>
                <w:i/>
              </w:rPr>
              <w:t>Hyperparameter</w:t>
            </w:r>
            <w:proofErr w:type="spellEnd"/>
            <w:r w:rsidRPr="009B7EEB">
              <w:rPr>
                <w:i/>
              </w:rPr>
              <w:t xml:space="preserve"> </w:t>
            </w:r>
            <w:proofErr w:type="spellStart"/>
            <w:r w:rsidRPr="009B7EEB">
              <w:rPr>
                <w:i/>
              </w:rPr>
              <w:t>tuining</w:t>
            </w:r>
            <w:proofErr w:type="spellEnd"/>
            <w:r w:rsidRPr="009B7EEB">
              <w:rPr>
                <w:i/>
              </w:rPr>
              <w:t xml:space="preserve"> using Randomized </w:t>
            </w:r>
            <w:proofErr w:type="spellStart"/>
            <w:r w:rsidRPr="009B7EEB">
              <w:rPr>
                <w:i/>
              </w:rPr>
              <w:t>searchCV</w:t>
            </w:r>
            <w:proofErr w:type="spellEnd"/>
            <w:r w:rsidRPr="009B7EEB">
              <w:rPr>
                <w:i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7281" w:tblpY="5112"/>
        <w:tblOverlap w:val="never"/>
        <w:tblW w:w="0" w:type="auto"/>
        <w:tblLook w:val="04A0"/>
      </w:tblPr>
      <w:tblGrid>
        <w:gridCol w:w="2674"/>
      </w:tblGrid>
      <w:tr w:rsidR="009B7EEB" w:rsidTr="009B7EEB">
        <w:trPr>
          <w:trHeight w:val="561"/>
        </w:trPr>
        <w:tc>
          <w:tcPr>
            <w:tcW w:w="2674" w:type="dxa"/>
          </w:tcPr>
          <w:p w:rsidR="009B7EEB" w:rsidRDefault="009B7EEB" w:rsidP="009B7EEB">
            <w:pPr>
              <w:rPr>
                <w:i/>
              </w:rPr>
            </w:pPr>
            <w:r>
              <w:rPr>
                <w:i/>
              </w:rPr>
              <w:t>Model Saving</w:t>
            </w:r>
          </w:p>
        </w:tc>
      </w:tr>
    </w:tbl>
    <w:p w:rsidR="00701D0E" w:rsidRPr="00B93E12" w:rsidRDefault="009B7EEB" w:rsidP="00B93E12">
      <w:r>
        <w:rPr>
          <w:noProof/>
        </w:rPr>
        <w:pict>
          <v:shape id="_x0000_s1064" type="#_x0000_t67" style="position:absolute;margin-left:341.2pt;margin-top:217.35pt;width:18.8pt;height:37.55pt;z-index:251664384;mso-position-horizontal-relative:text;mso-position-vertical-relative:text">
            <v:textbox style="layout-flow:vertical-ideographic"/>
          </v:shape>
        </w:pict>
      </w:r>
      <w:r>
        <w:rPr>
          <w:noProof/>
        </w:rPr>
        <w:pict>
          <v:shape id="_x0000_s1062" type="#_x0000_t67" style="position:absolute;margin-left:353.1pt;margin-top:9.5pt;width:15.65pt;height:36.9pt;z-index:251662336;mso-position-horizontal-relative:text;mso-position-vertical-relative:text">
            <v:textbox style="layout-flow:vertical-ideographic"/>
          </v:shape>
        </w:pict>
      </w:r>
    </w:p>
    <w:sectPr w:rsidR="00701D0E" w:rsidRPr="00B93E12" w:rsidSect="001E1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1558"/>
    <w:rsid w:val="00044715"/>
    <w:rsid w:val="00124248"/>
    <w:rsid w:val="001E1C0A"/>
    <w:rsid w:val="00213523"/>
    <w:rsid w:val="006D3B6F"/>
    <w:rsid w:val="00701D0E"/>
    <w:rsid w:val="0088728A"/>
    <w:rsid w:val="008F02A6"/>
    <w:rsid w:val="009B18F1"/>
    <w:rsid w:val="009B7EEB"/>
    <w:rsid w:val="00B93E12"/>
    <w:rsid w:val="00D86250"/>
    <w:rsid w:val="00DE52E9"/>
    <w:rsid w:val="00FA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5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CC265-BC8A-408D-B995-80F63116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5</cp:revision>
  <dcterms:created xsi:type="dcterms:W3CDTF">2022-01-04T15:24:00Z</dcterms:created>
  <dcterms:modified xsi:type="dcterms:W3CDTF">2022-01-05T07:12:00Z</dcterms:modified>
</cp:coreProperties>
</file>