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2F865" w14:textId="77777777" w:rsidR="005A6314" w:rsidRDefault="005A6314">
      <w:pPr>
        <w:widowControl w:val="0"/>
        <w:spacing w:before="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173" w:type="dxa"/>
        <w:tblLayout w:type="fixed"/>
        <w:tblLook w:val="0000" w:firstRow="0" w:lastRow="0" w:firstColumn="0" w:lastColumn="0" w:noHBand="0" w:noVBand="0"/>
      </w:tblPr>
      <w:tblGrid>
        <w:gridCol w:w="2178"/>
        <w:gridCol w:w="5585"/>
        <w:gridCol w:w="2410"/>
      </w:tblGrid>
      <w:tr w:rsidR="005A6314" w14:paraId="02AE8361" w14:textId="77777777">
        <w:trPr>
          <w:trHeight w:val="900"/>
        </w:trPr>
        <w:tc>
          <w:tcPr>
            <w:tcW w:w="2178" w:type="dxa"/>
          </w:tcPr>
          <w:p w14:paraId="5C904096" w14:textId="77777777" w:rsidR="005A6314" w:rsidRDefault="005A6314">
            <w:pPr>
              <w:shd w:val="clear" w:color="auto" w:fill="FFFFFF"/>
              <w:ind w:hanging="180"/>
              <w:rPr>
                <w:sz w:val="40"/>
                <w:szCs w:val="40"/>
              </w:rPr>
            </w:pPr>
          </w:p>
        </w:tc>
        <w:tc>
          <w:tcPr>
            <w:tcW w:w="5585" w:type="dxa"/>
          </w:tcPr>
          <w:p w14:paraId="250AAB1D" w14:textId="77777777" w:rsidR="005A6314" w:rsidRDefault="005A6314">
            <w:pPr>
              <w:shd w:val="clear" w:color="auto" w:fill="FFFFFF"/>
              <w:ind w:firstLine="576"/>
              <w:jc w:val="center"/>
              <w:rPr>
                <w:color w:val="808080"/>
                <w:sz w:val="56"/>
                <w:szCs w:val="56"/>
              </w:rPr>
            </w:pPr>
          </w:p>
        </w:tc>
        <w:tc>
          <w:tcPr>
            <w:tcW w:w="2410" w:type="dxa"/>
          </w:tcPr>
          <w:p w14:paraId="25532B3D" w14:textId="77777777" w:rsidR="005A6314" w:rsidRDefault="005A6314">
            <w:pPr>
              <w:shd w:val="clear" w:color="auto" w:fill="FFFFFF"/>
              <w:rPr>
                <w:color w:val="008000"/>
                <w:sz w:val="48"/>
                <w:szCs w:val="48"/>
              </w:rPr>
            </w:pPr>
          </w:p>
        </w:tc>
      </w:tr>
    </w:tbl>
    <w:p w14:paraId="7BF2C6E6" w14:textId="77777777" w:rsidR="005A6314" w:rsidRDefault="005A6314" w:rsidP="00E34FB0">
      <w:pPr>
        <w:spacing w:after="360"/>
        <w:rPr>
          <w:sz w:val="36"/>
          <w:szCs w:val="36"/>
        </w:rPr>
      </w:pPr>
    </w:p>
    <w:p w14:paraId="2BC55B45" w14:textId="5A310833" w:rsidR="005A6314" w:rsidRDefault="00F40903">
      <w:pPr>
        <w:spacing w:after="360"/>
        <w:jc w:val="center"/>
        <w:rPr>
          <w:color w:val="0000FF"/>
          <w:sz w:val="72"/>
          <w:szCs w:val="72"/>
        </w:rPr>
      </w:pPr>
      <w:r>
        <w:rPr>
          <w:b/>
          <w:color w:val="0000FF"/>
          <w:sz w:val="72"/>
          <w:szCs w:val="72"/>
        </w:rPr>
        <w:t>Smart Bin</w:t>
      </w:r>
      <w:r w:rsidR="00FD75B7">
        <w:rPr>
          <w:b/>
          <w:color w:val="0000FF"/>
          <w:sz w:val="72"/>
          <w:szCs w:val="72"/>
        </w:rPr>
        <w:t xml:space="preserve"> Management</w:t>
      </w:r>
      <w:r>
        <w:rPr>
          <w:b/>
          <w:color w:val="0000FF"/>
          <w:sz w:val="72"/>
          <w:szCs w:val="72"/>
        </w:rPr>
        <w:t xml:space="preserve"> System</w:t>
      </w:r>
    </w:p>
    <w:p w14:paraId="4D4B3E42" w14:textId="77777777" w:rsidR="005A6314" w:rsidRDefault="00F70BE8">
      <w:pPr>
        <w:spacing w:after="360"/>
        <w:jc w:val="center"/>
        <w:rPr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COMP225-</w:t>
      </w:r>
    </w:p>
    <w:p w14:paraId="5AA03BCC" w14:textId="77777777" w:rsidR="005A6314" w:rsidRDefault="00AE10EF">
      <w:pPr>
        <w:shd w:val="clear" w:color="auto" w:fill="E6E6E6"/>
        <w:jc w:val="center"/>
        <w:rPr>
          <w:color w:val="339966"/>
          <w:sz w:val="72"/>
          <w:szCs w:val="72"/>
        </w:rPr>
      </w:pPr>
      <w:r>
        <w:rPr>
          <w:color w:val="339966"/>
          <w:sz w:val="72"/>
          <w:szCs w:val="72"/>
        </w:rPr>
        <w:t xml:space="preserve">Business Requirements </w:t>
      </w:r>
    </w:p>
    <w:p w14:paraId="5022E86F" w14:textId="77777777" w:rsidR="005A6314" w:rsidRDefault="00AE10EF">
      <w:pPr>
        <w:shd w:val="clear" w:color="auto" w:fill="E6E6E6"/>
        <w:jc w:val="center"/>
        <w:rPr>
          <w:color w:val="339966"/>
          <w:sz w:val="72"/>
          <w:szCs w:val="72"/>
        </w:rPr>
      </w:pPr>
      <w:r>
        <w:rPr>
          <w:color w:val="339966"/>
          <w:sz w:val="72"/>
          <w:szCs w:val="72"/>
        </w:rPr>
        <w:t xml:space="preserve">Document </w:t>
      </w:r>
    </w:p>
    <w:p w14:paraId="663BD6AB" w14:textId="77777777" w:rsidR="005A6314" w:rsidRDefault="005A6314">
      <w:pPr>
        <w:spacing w:before="0"/>
        <w:jc w:val="center"/>
        <w:rPr>
          <w:sz w:val="28"/>
          <w:szCs w:val="28"/>
        </w:rPr>
      </w:pPr>
      <w:bookmarkStart w:id="0" w:name="_c5l46rv94ykv" w:colFirst="0" w:colLast="0"/>
      <w:bookmarkEnd w:id="0"/>
    </w:p>
    <w:p w14:paraId="20A750FD" w14:textId="77777777" w:rsidR="005A6314" w:rsidRDefault="005A6314">
      <w:pPr>
        <w:spacing w:before="0"/>
        <w:jc w:val="center"/>
        <w:rPr>
          <w:sz w:val="28"/>
          <w:szCs w:val="28"/>
        </w:rPr>
      </w:pPr>
      <w:bookmarkStart w:id="1" w:name="_93fthrveje04" w:colFirst="0" w:colLast="0"/>
      <w:bookmarkEnd w:id="1"/>
    </w:p>
    <w:p w14:paraId="4DDABED8" w14:textId="77777777" w:rsidR="005A6314" w:rsidRDefault="005A6314">
      <w:pPr>
        <w:spacing w:before="0"/>
        <w:jc w:val="center"/>
        <w:rPr>
          <w:sz w:val="28"/>
          <w:szCs w:val="28"/>
        </w:rPr>
      </w:pPr>
      <w:bookmarkStart w:id="2" w:name="_nmf31oq0ko2f" w:colFirst="0" w:colLast="0"/>
      <w:bookmarkEnd w:id="2"/>
    </w:p>
    <w:p w14:paraId="5BD84281" w14:textId="77777777" w:rsidR="005A6314" w:rsidRDefault="005A6314">
      <w:pPr>
        <w:spacing w:before="0"/>
        <w:jc w:val="center"/>
        <w:rPr>
          <w:sz w:val="28"/>
          <w:szCs w:val="28"/>
        </w:rPr>
      </w:pPr>
      <w:bookmarkStart w:id="3" w:name="_yr9vdoie6ray" w:colFirst="0" w:colLast="0"/>
      <w:bookmarkEnd w:id="3"/>
    </w:p>
    <w:p w14:paraId="127C2722" w14:textId="77777777" w:rsidR="005A6314" w:rsidRDefault="005A6314">
      <w:pPr>
        <w:spacing w:before="0"/>
        <w:jc w:val="center"/>
        <w:rPr>
          <w:sz w:val="28"/>
          <w:szCs w:val="28"/>
        </w:rPr>
      </w:pPr>
      <w:bookmarkStart w:id="4" w:name="_gjdgxs" w:colFirst="0" w:colLast="0"/>
      <w:bookmarkEnd w:id="4"/>
    </w:p>
    <w:p w14:paraId="3FF5F5C7" w14:textId="77777777" w:rsidR="005A6314" w:rsidRDefault="005A6314">
      <w:pPr>
        <w:spacing w:before="0"/>
        <w:jc w:val="center"/>
      </w:pPr>
    </w:p>
    <w:p w14:paraId="59E2B67F" w14:textId="77777777" w:rsidR="005A6314" w:rsidRDefault="005A6314">
      <w:pPr>
        <w:spacing w:before="0"/>
        <w:jc w:val="center"/>
      </w:pPr>
    </w:p>
    <w:tbl>
      <w:tblPr>
        <w:tblStyle w:val="a0"/>
        <w:tblW w:w="935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6"/>
        <w:gridCol w:w="4677"/>
      </w:tblGrid>
      <w:tr w:rsidR="005A6314" w14:paraId="1626569D" w14:textId="77777777">
        <w:trPr>
          <w:jc w:val="center"/>
        </w:trPr>
        <w:tc>
          <w:tcPr>
            <w:tcW w:w="46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12DB" w14:textId="77777777" w:rsidR="005A6314" w:rsidRDefault="00AE10EF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Prepared by</w:t>
            </w:r>
          </w:p>
        </w:tc>
        <w:tc>
          <w:tcPr>
            <w:tcW w:w="46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4AE6" w14:textId="77777777" w:rsidR="005A6314" w:rsidRDefault="00AE10EF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Contact number</w:t>
            </w:r>
          </w:p>
        </w:tc>
      </w:tr>
      <w:tr w:rsidR="005A6314" w14:paraId="31B3CDC4" w14:textId="77777777">
        <w:trPr>
          <w:jc w:val="center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7EA7" w14:textId="4EFEDAAB" w:rsidR="005A6314" w:rsidRDefault="00D2390F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SIMRANJEET KAUR</w:t>
            </w: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C0A8" w14:textId="76D47387" w:rsidR="005A6314" w:rsidRDefault="003C1B12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300988063</w:t>
            </w:r>
          </w:p>
        </w:tc>
      </w:tr>
      <w:tr w:rsidR="005A6314" w14:paraId="4F48289C" w14:textId="77777777">
        <w:trPr>
          <w:jc w:val="center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9EC9" w14:textId="4B9E870C" w:rsidR="005A6314" w:rsidRDefault="00D2390F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SUMIT MITTAL</w:t>
            </w: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62E7" w14:textId="7556C875" w:rsidR="005A6314" w:rsidRDefault="00D2390F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300980027</w:t>
            </w:r>
          </w:p>
        </w:tc>
      </w:tr>
      <w:tr w:rsidR="005A6314" w14:paraId="5946B23B" w14:textId="77777777">
        <w:trPr>
          <w:jc w:val="center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C9B5" w14:textId="6375A542" w:rsidR="005A6314" w:rsidRDefault="00D2390F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RAMANDEEP KAUR</w:t>
            </w: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E0D9" w14:textId="2759075E" w:rsidR="005A6314" w:rsidRDefault="00D2390F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300987689</w:t>
            </w:r>
          </w:p>
        </w:tc>
      </w:tr>
      <w:tr w:rsidR="00D2390F" w14:paraId="5ACA86E6" w14:textId="77777777">
        <w:trPr>
          <w:jc w:val="center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691C" w14:textId="2176A065" w:rsidR="00D2390F" w:rsidRDefault="00D2390F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ANGELENE ABRAHAM</w:t>
            </w: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374E" w14:textId="38F3590E" w:rsidR="00D2390F" w:rsidRDefault="00D2390F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300988043</w:t>
            </w:r>
          </w:p>
        </w:tc>
      </w:tr>
      <w:tr w:rsidR="00D2390F" w14:paraId="27F58D9C" w14:textId="77777777">
        <w:trPr>
          <w:jc w:val="center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E433" w14:textId="05D48010" w:rsidR="00D2390F" w:rsidRDefault="00D2390F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ALBIN ANTONY</w:t>
            </w: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6759" w14:textId="6687BFD5" w:rsidR="00D2390F" w:rsidRDefault="00D2390F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300981814</w:t>
            </w:r>
          </w:p>
        </w:tc>
      </w:tr>
    </w:tbl>
    <w:p w14:paraId="083073A1" w14:textId="77777777" w:rsidR="005A6314" w:rsidRDefault="005A6314">
      <w:pPr>
        <w:spacing w:before="0"/>
        <w:jc w:val="center"/>
      </w:pPr>
    </w:p>
    <w:p w14:paraId="45D09412" w14:textId="77777777" w:rsidR="005A6314" w:rsidRDefault="005A6314">
      <w:pPr>
        <w:spacing w:before="0"/>
        <w:jc w:val="center"/>
      </w:pPr>
    </w:p>
    <w:p w14:paraId="62572E9A" w14:textId="7B179ED2" w:rsidR="005A6314" w:rsidRDefault="005A6314" w:rsidP="00E34FB0">
      <w:pPr>
        <w:spacing w:before="0"/>
      </w:pPr>
    </w:p>
    <w:p w14:paraId="45A3BFA8" w14:textId="77777777" w:rsidR="005A6314" w:rsidRDefault="005A6314">
      <w:pPr>
        <w:spacing w:before="0"/>
        <w:jc w:val="center"/>
      </w:pPr>
    </w:p>
    <w:p w14:paraId="35FC7795" w14:textId="77777777" w:rsidR="005A6314" w:rsidRDefault="005A6314">
      <w:pPr>
        <w:spacing w:before="0"/>
        <w:jc w:val="center"/>
      </w:pPr>
    </w:p>
    <w:p w14:paraId="31846A05" w14:textId="77777777" w:rsidR="005A6314" w:rsidRDefault="00AE10EF">
      <w:pPr>
        <w:spacing w:befor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HISTORY</w:t>
      </w:r>
    </w:p>
    <w:p w14:paraId="3FE401F5" w14:textId="77777777" w:rsidR="005A6314" w:rsidRDefault="00AE10EF">
      <w:pPr>
        <w:tabs>
          <w:tab w:val="center" w:pos="3888"/>
          <w:tab w:val="right" w:pos="8640"/>
        </w:tabs>
      </w:pPr>
      <w:r>
        <w:t xml:space="preserve"> </w:t>
      </w:r>
    </w:p>
    <w:tbl>
      <w:tblPr>
        <w:tblStyle w:val="a1"/>
        <w:tblW w:w="9072" w:type="dxa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2682"/>
        <w:gridCol w:w="1800"/>
        <w:gridCol w:w="1890"/>
      </w:tblGrid>
      <w:tr w:rsidR="005A6314" w14:paraId="150CC6AD" w14:textId="77777777">
        <w:trPr>
          <w:trHeight w:val="360"/>
        </w:trPr>
        <w:tc>
          <w:tcPr>
            <w:tcW w:w="1260" w:type="dxa"/>
            <w:shd w:val="clear" w:color="auto" w:fill="E6E6E6"/>
          </w:tcPr>
          <w:p w14:paraId="292BDA10" w14:textId="77777777" w:rsidR="005A6314" w:rsidRDefault="00AE10EF">
            <w:pPr>
              <w:ind w:left="-18" w:right="-108" w:hanging="1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1440" w:type="dxa"/>
            <w:shd w:val="clear" w:color="auto" w:fill="E6E6E6"/>
          </w:tcPr>
          <w:p w14:paraId="12596B49" w14:textId="77777777" w:rsidR="005A6314" w:rsidRDefault="00AE10EF">
            <w:pPr>
              <w:ind w:hanging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682" w:type="dxa"/>
            <w:shd w:val="clear" w:color="auto" w:fill="E6E6E6"/>
          </w:tcPr>
          <w:p w14:paraId="0B759056" w14:textId="77777777" w:rsidR="005A6314" w:rsidRDefault="00AE10EF">
            <w:pPr>
              <w:ind w:hanging="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00" w:type="dxa"/>
            <w:shd w:val="clear" w:color="auto" w:fill="E6E6E6"/>
          </w:tcPr>
          <w:p w14:paraId="382EEB4A" w14:textId="77777777" w:rsidR="005A6314" w:rsidRDefault="00AE10EF">
            <w:pPr>
              <w:ind w:hanging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Changed by</w:t>
            </w:r>
          </w:p>
        </w:tc>
        <w:tc>
          <w:tcPr>
            <w:tcW w:w="1890" w:type="dxa"/>
            <w:shd w:val="clear" w:color="auto" w:fill="E6E6E6"/>
          </w:tcPr>
          <w:p w14:paraId="7B054AA0" w14:textId="77777777" w:rsidR="005A6314" w:rsidRDefault="00AE10EF">
            <w:pPr>
              <w:ind w:firstLine="7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Approved by</w:t>
            </w:r>
          </w:p>
        </w:tc>
      </w:tr>
      <w:tr w:rsidR="005A6314" w14:paraId="331C65A0" w14:textId="77777777">
        <w:tc>
          <w:tcPr>
            <w:tcW w:w="1260" w:type="dxa"/>
          </w:tcPr>
          <w:p w14:paraId="262E99B7" w14:textId="443D93B9" w:rsidR="005A6314" w:rsidRDefault="00D2390F">
            <w:pPr>
              <w:ind w:hanging="18"/>
              <w:jc w:val="center"/>
            </w:pPr>
            <w:r>
              <w:t>1.0</w:t>
            </w:r>
          </w:p>
        </w:tc>
        <w:tc>
          <w:tcPr>
            <w:tcW w:w="1440" w:type="dxa"/>
          </w:tcPr>
          <w:p w14:paraId="64CBC42A" w14:textId="7B7FF0D9" w:rsidR="005A6314" w:rsidRDefault="00D2390F">
            <w:pPr>
              <w:ind w:left="-126" w:right="-90"/>
              <w:jc w:val="center"/>
            </w:pPr>
            <w:r>
              <w:t>15-JUN</w:t>
            </w:r>
          </w:p>
        </w:tc>
        <w:tc>
          <w:tcPr>
            <w:tcW w:w="2682" w:type="dxa"/>
          </w:tcPr>
          <w:p w14:paraId="7831726B" w14:textId="05805FED" w:rsidR="005A6314" w:rsidRDefault="003C1B12">
            <w:pPr>
              <w:ind w:hanging="108"/>
              <w:jc w:val="center"/>
            </w:pPr>
            <w:r w:rsidRPr="003C1B12">
              <w:t xml:space="preserve"> </w:t>
            </w:r>
            <w:r>
              <w:t xml:space="preserve">Improvement in </w:t>
            </w:r>
            <w:r w:rsidRPr="003C1B12">
              <w:t>Vision docume</w:t>
            </w:r>
            <w:r>
              <w:t xml:space="preserve">nt and implementing changes </w:t>
            </w:r>
            <w:r w:rsidR="00340389">
              <w:t>to activity</w:t>
            </w:r>
            <w:r>
              <w:t xml:space="preserve"> diagram.</w:t>
            </w:r>
          </w:p>
        </w:tc>
        <w:tc>
          <w:tcPr>
            <w:tcW w:w="1800" w:type="dxa"/>
          </w:tcPr>
          <w:p w14:paraId="1BFF7A0B" w14:textId="38ED85D6" w:rsidR="005A6314" w:rsidRDefault="00644A5B">
            <w:pPr>
              <w:ind w:hanging="90"/>
              <w:jc w:val="center"/>
            </w:pPr>
            <w:r>
              <w:t xml:space="preserve">Simran and </w:t>
            </w:r>
            <w:proofErr w:type="spellStart"/>
            <w:r>
              <w:t>Angelene</w:t>
            </w:r>
            <w:proofErr w:type="spellEnd"/>
          </w:p>
        </w:tc>
        <w:tc>
          <w:tcPr>
            <w:tcW w:w="1890" w:type="dxa"/>
          </w:tcPr>
          <w:p w14:paraId="32F9C58C" w14:textId="6A533A24" w:rsidR="005A6314" w:rsidRDefault="00D2390F">
            <w:pPr>
              <w:ind w:hanging="180"/>
              <w:jc w:val="center"/>
            </w:pPr>
            <w:proofErr w:type="spellStart"/>
            <w:proofErr w:type="gramStart"/>
            <w:r>
              <w:t>Sumit</w:t>
            </w:r>
            <w:proofErr w:type="spellEnd"/>
            <w:r>
              <w:t xml:space="preserve"> ,</w:t>
            </w:r>
            <w:proofErr w:type="gramEnd"/>
            <w:r>
              <w:t xml:space="preserve"> Albin and Raman</w:t>
            </w:r>
          </w:p>
        </w:tc>
      </w:tr>
      <w:tr w:rsidR="005A6314" w14:paraId="3EEBAFDA" w14:textId="77777777">
        <w:tc>
          <w:tcPr>
            <w:tcW w:w="1260" w:type="dxa"/>
          </w:tcPr>
          <w:p w14:paraId="0817152C" w14:textId="32B767DB" w:rsidR="005A6314" w:rsidRDefault="00644A5B">
            <w:pPr>
              <w:ind w:hanging="18"/>
              <w:jc w:val="center"/>
            </w:pPr>
            <w:r>
              <w:t>1.1</w:t>
            </w:r>
          </w:p>
        </w:tc>
        <w:tc>
          <w:tcPr>
            <w:tcW w:w="1440" w:type="dxa"/>
          </w:tcPr>
          <w:p w14:paraId="7893DC33" w14:textId="3D74D6A4" w:rsidR="005A6314" w:rsidRDefault="00644A5B">
            <w:pPr>
              <w:ind w:left="-126" w:right="-90"/>
              <w:jc w:val="center"/>
            </w:pPr>
            <w:r>
              <w:t>22-JUN</w:t>
            </w:r>
          </w:p>
        </w:tc>
        <w:tc>
          <w:tcPr>
            <w:tcW w:w="2682" w:type="dxa"/>
          </w:tcPr>
          <w:p w14:paraId="5B73789A" w14:textId="7860EB41" w:rsidR="005A6314" w:rsidRDefault="003C1B12">
            <w:pPr>
              <w:ind w:hanging="108"/>
              <w:jc w:val="center"/>
            </w:pPr>
            <w:r w:rsidRPr="003C1B12">
              <w:t>Use case diagram</w:t>
            </w:r>
            <w:r>
              <w:t xml:space="preserve"> amended as suggested by professor</w:t>
            </w:r>
          </w:p>
        </w:tc>
        <w:tc>
          <w:tcPr>
            <w:tcW w:w="1800" w:type="dxa"/>
          </w:tcPr>
          <w:p w14:paraId="77E69152" w14:textId="3D1EB9EC" w:rsidR="005A6314" w:rsidRDefault="00644A5B">
            <w:pPr>
              <w:ind w:hanging="90"/>
              <w:jc w:val="center"/>
            </w:pPr>
            <w:proofErr w:type="spellStart"/>
            <w:proofErr w:type="gramStart"/>
            <w:r>
              <w:t>Sumit</w:t>
            </w:r>
            <w:proofErr w:type="spellEnd"/>
            <w:r>
              <w:t xml:space="preserve"> ,</w:t>
            </w:r>
            <w:proofErr w:type="gramEnd"/>
            <w:r>
              <w:t xml:space="preserve"> Albin and Raman</w:t>
            </w:r>
          </w:p>
        </w:tc>
        <w:tc>
          <w:tcPr>
            <w:tcW w:w="1890" w:type="dxa"/>
          </w:tcPr>
          <w:p w14:paraId="6361EDC6" w14:textId="1E4EEF1D" w:rsidR="005A6314" w:rsidRDefault="00644A5B">
            <w:pPr>
              <w:ind w:hanging="180"/>
              <w:jc w:val="center"/>
            </w:pPr>
            <w:r>
              <w:t xml:space="preserve">Simran and </w:t>
            </w:r>
            <w:proofErr w:type="spellStart"/>
            <w:r>
              <w:t>Angelene</w:t>
            </w:r>
            <w:proofErr w:type="spellEnd"/>
          </w:p>
        </w:tc>
      </w:tr>
      <w:tr w:rsidR="005A6314" w14:paraId="5BF60CE7" w14:textId="77777777">
        <w:tc>
          <w:tcPr>
            <w:tcW w:w="1260" w:type="dxa"/>
          </w:tcPr>
          <w:p w14:paraId="72C61FC0" w14:textId="38FECBA9" w:rsidR="005A6314" w:rsidRDefault="00644A5B">
            <w:pPr>
              <w:ind w:hanging="18"/>
              <w:jc w:val="center"/>
            </w:pPr>
            <w:r>
              <w:t>1.2</w:t>
            </w:r>
          </w:p>
        </w:tc>
        <w:tc>
          <w:tcPr>
            <w:tcW w:w="1440" w:type="dxa"/>
          </w:tcPr>
          <w:p w14:paraId="35BCF59F" w14:textId="67058773" w:rsidR="005A6314" w:rsidRDefault="00644A5B">
            <w:pPr>
              <w:ind w:left="-126" w:right="-90"/>
              <w:jc w:val="center"/>
            </w:pPr>
            <w:r>
              <w:t>1-JUL</w:t>
            </w:r>
          </w:p>
        </w:tc>
        <w:tc>
          <w:tcPr>
            <w:tcW w:w="2682" w:type="dxa"/>
          </w:tcPr>
          <w:p w14:paraId="2D27ABC1" w14:textId="0A7EB5FC" w:rsidR="005A6314" w:rsidRDefault="00644A5B" w:rsidP="00644A5B">
            <w:pPr>
              <w:ind w:hanging="108"/>
            </w:pPr>
            <w:r>
              <w:t xml:space="preserve">  </w:t>
            </w:r>
            <w:r w:rsidR="00340389">
              <w:t>Insufficient resources to</w:t>
            </w:r>
            <w:r>
              <w:t xml:space="preserve"> implement in </w:t>
            </w:r>
            <w:r w:rsidR="00340389">
              <w:t>its</w:t>
            </w:r>
            <w:r>
              <w:t xml:space="preserve"> working so focused on </w:t>
            </w:r>
            <w:r w:rsidR="00340389">
              <w:t>its</w:t>
            </w:r>
            <w:r>
              <w:t xml:space="preserve"> management and business </w:t>
            </w:r>
          </w:p>
        </w:tc>
        <w:tc>
          <w:tcPr>
            <w:tcW w:w="1800" w:type="dxa"/>
          </w:tcPr>
          <w:p w14:paraId="65F4E088" w14:textId="52ADCBDE" w:rsidR="005A6314" w:rsidRDefault="00644A5B" w:rsidP="004B580A">
            <w:pPr>
              <w:ind w:hanging="90"/>
              <w:jc w:val="center"/>
            </w:pPr>
            <w:proofErr w:type="spellStart"/>
            <w:proofErr w:type="gramStart"/>
            <w:r>
              <w:t>Sumit</w:t>
            </w:r>
            <w:proofErr w:type="spellEnd"/>
            <w:r>
              <w:t xml:space="preserve"> ,</w:t>
            </w:r>
            <w:proofErr w:type="gramEnd"/>
            <w:r w:rsidR="004B580A">
              <w:t xml:space="preserve"> Raman</w:t>
            </w:r>
            <w:r>
              <w:t xml:space="preserve"> and Simran</w:t>
            </w:r>
          </w:p>
        </w:tc>
        <w:tc>
          <w:tcPr>
            <w:tcW w:w="1890" w:type="dxa"/>
          </w:tcPr>
          <w:p w14:paraId="7E569DF0" w14:textId="5DB8CA24" w:rsidR="005A6314" w:rsidRDefault="00644A5B" w:rsidP="004B580A">
            <w:pPr>
              <w:ind w:hanging="180"/>
              <w:jc w:val="center"/>
            </w:pPr>
            <w:r>
              <w:t xml:space="preserve"> </w:t>
            </w:r>
            <w:r w:rsidR="004B580A">
              <w:t xml:space="preserve"> </w:t>
            </w:r>
            <w:bookmarkStart w:id="5" w:name="_GoBack"/>
            <w:bookmarkEnd w:id="5"/>
            <w:r w:rsidR="00340389">
              <w:t>Angelene and</w:t>
            </w:r>
            <w:r>
              <w:t xml:space="preserve"> Albin</w:t>
            </w:r>
          </w:p>
        </w:tc>
      </w:tr>
      <w:tr w:rsidR="005A6314" w14:paraId="4674319E" w14:textId="77777777">
        <w:tc>
          <w:tcPr>
            <w:tcW w:w="1260" w:type="dxa"/>
          </w:tcPr>
          <w:p w14:paraId="0959D88E" w14:textId="0960C401" w:rsidR="005A6314" w:rsidRDefault="00644A5B">
            <w:pPr>
              <w:ind w:hanging="18"/>
              <w:jc w:val="center"/>
            </w:pPr>
            <w:r>
              <w:t>1.3</w:t>
            </w:r>
          </w:p>
        </w:tc>
        <w:tc>
          <w:tcPr>
            <w:tcW w:w="1440" w:type="dxa"/>
          </w:tcPr>
          <w:p w14:paraId="56D582DF" w14:textId="4D759548" w:rsidR="005A6314" w:rsidRDefault="004B580A">
            <w:pPr>
              <w:ind w:left="-126" w:right="-90"/>
              <w:jc w:val="center"/>
            </w:pPr>
            <w:r>
              <w:t>17</w:t>
            </w:r>
            <w:r w:rsidR="00644A5B">
              <w:t>-JUL</w:t>
            </w:r>
          </w:p>
        </w:tc>
        <w:tc>
          <w:tcPr>
            <w:tcW w:w="2682" w:type="dxa"/>
          </w:tcPr>
          <w:p w14:paraId="580A8332" w14:textId="54DD98D8" w:rsidR="005A6314" w:rsidRDefault="003C1B12" w:rsidP="003C1B12">
            <w:pPr>
              <w:ind w:hanging="108"/>
            </w:pPr>
            <w:r w:rsidRPr="003C1B12">
              <w:t xml:space="preserve"> </w:t>
            </w:r>
            <w:r>
              <w:t xml:space="preserve">Changes in </w:t>
            </w:r>
            <w:r w:rsidRPr="003C1B12">
              <w:t>domain class diag</w:t>
            </w:r>
            <w:r>
              <w:t>ram and ERD according to the whole project</w:t>
            </w:r>
          </w:p>
        </w:tc>
        <w:tc>
          <w:tcPr>
            <w:tcW w:w="1800" w:type="dxa"/>
          </w:tcPr>
          <w:p w14:paraId="1249C6D3" w14:textId="478380F3" w:rsidR="005A6314" w:rsidRDefault="00E34FB0" w:rsidP="004B580A">
            <w:pPr>
              <w:ind w:hanging="90"/>
              <w:jc w:val="center"/>
            </w:pPr>
            <w:proofErr w:type="spellStart"/>
            <w:r>
              <w:t>Angelene</w:t>
            </w:r>
            <w:proofErr w:type="spellEnd"/>
            <w:r w:rsidR="004B580A">
              <w:t xml:space="preserve">, Simran and </w:t>
            </w:r>
          </w:p>
          <w:p w14:paraId="2657FB5E" w14:textId="78DE064A" w:rsidR="004B580A" w:rsidRDefault="004B580A" w:rsidP="004B580A">
            <w:pPr>
              <w:ind w:hanging="90"/>
              <w:jc w:val="center"/>
            </w:pPr>
            <w:r>
              <w:t>Albin</w:t>
            </w:r>
          </w:p>
        </w:tc>
        <w:tc>
          <w:tcPr>
            <w:tcW w:w="1890" w:type="dxa"/>
          </w:tcPr>
          <w:p w14:paraId="185315B3" w14:textId="112680C2" w:rsidR="005A6314" w:rsidRDefault="004B580A">
            <w:pPr>
              <w:ind w:hanging="180"/>
              <w:jc w:val="center"/>
            </w:pPr>
            <w:r>
              <w:t xml:space="preserve">Raman and </w:t>
            </w:r>
            <w:proofErr w:type="spellStart"/>
            <w:r>
              <w:t>Sumit</w:t>
            </w:r>
            <w:proofErr w:type="spellEnd"/>
          </w:p>
        </w:tc>
      </w:tr>
      <w:tr w:rsidR="00644A5B" w14:paraId="22C8EB08" w14:textId="77777777">
        <w:tc>
          <w:tcPr>
            <w:tcW w:w="1260" w:type="dxa"/>
          </w:tcPr>
          <w:p w14:paraId="04ECB517" w14:textId="48C66C7C" w:rsidR="00644A5B" w:rsidRDefault="00644A5B">
            <w:pPr>
              <w:ind w:hanging="18"/>
              <w:jc w:val="center"/>
            </w:pPr>
          </w:p>
        </w:tc>
        <w:tc>
          <w:tcPr>
            <w:tcW w:w="1440" w:type="dxa"/>
          </w:tcPr>
          <w:p w14:paraId="07EBEC4E" w14:textId="610BA344" w:rsidR="00644A5B" w:rsidRDefault="00644A5B" w:rsidP="004B580A">
            <w:pPr>
              <w:ind w:left="-126" w:right="-90"/>
            </w:pPr>
          </w:p>
        </w:tc>
        <w:tc>
          <w:tcPr>
            <w:tcW w:w="2682" w:type="dxa"/>
          </w:tcPr>
          <w:p w14:paraId="00D5219D" w14:textId="77777777" w:rsidR="00644A5B" w:rsidRDefault="00644A5B">
            <w:pPr>
              <w:ind w:hanging="108"/>
              <w:jc w:val="center"/>
            </w:pPr>
          </w:p>
        </w:tc>
        <w:tc>
          <w:tcPr>
            <w:tcW w:w="1800" w:type="dxa"/>
          </w:tcPr>
          <w:p w14:paraId="0B773D22" w14:textId="77777777" w:rsidR="00644A5B" w:rsidRDefault="00644A5B">
            <w:pPr>
              <w:ind w:hanging="90"/>
              <w:jc w:val="center"/>
            </w:pPr>
          </w:p>
        </w:tc>
        <w:tc>
          <w:tcPr>
            <w:tcW w:w="1890" w:type="dxa"/>
          </w:tcPr>
          <w:p w14:paraId="7871048F" w14:textId="77777777" w:rsidR="00644A5B" w:rsidRDefault="00644A5B">
            <w:pPr>
              <w:ind w:hanging="180"/>
              <w:jc w:val="center"/>
            </w:pPr>
          </w:p>
        </w:tc>
      </w:tr>
    </w:tbl>
    <w:p w14:paraId="72A06013" w14:textId="77777777" w:rsidR="005A6314" w:rsidRDefault="005A6314">
      <w:pPr>
        <w:spacing w:before="0"/>
      </w:pPr>
    </w:p>
    <w:p w14:paraId="0D92A567" w14:textId="77777777" w:rsidR="005A6314" w:rsidRDefault="00AE10EF">
      <w:pPr>
        <w:spacing w:before="0"/>
        <w:rPr>
          <w:sz w:val="36"/>
          <w:szCs w:val="36"/>
        </w:rPr>
      </w:pPr>
      <w:r>
        <w:br w:type="page"/>
      </w:r>
    </w:p>
    <w:p w14:paraId="4DE0147E" w14:textId="77777777" w:rsidR="005A6314" w:rsidRDefault="00AE10EF">
      <w:pPr>
        <w:spacing w:before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sdt>
      <w:sdtPr>
        <w:id w:val="1842432715"/>
        <w:docPartObj>
          <w:docPartGallery w:val="Table of Contents"/>
          <w:docPartUnique/>
        </w:docPartObj>
      </w:sdtPr>
      <w:sdtEndPr/>
      <w:sdtContent>
        <w:p w14:paraId="287F08D5" w14:textId="77777777" w:rsidR="005A6314" w:rsidRDefault="00AE10EF">
          <w:pPr>
            <w:tabs>
              <w:tab w:val="left" w:pos="480"/>
              <w:tab w:val="left" w:pos="720"/>
              <w:tab w:val="right" w:pos="9214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i/>
            </w:rPr>
            <w:t>1.0</w:t>
          </w:r>
          <w:r>
            <w:tab/>
          </w:r>
          <w:r>
            <w:rPr>
              <w:i/>
            </w:rPr>
            <w:t>Business Opportunity Definition</w:t>
          </w:r>
          <w:r>
            <w:rPr>
              <w:i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i/>
            </w:rPr>
            <w:t>5</w:t>
          </w:r>
          <w:r>
            <w:fldChar w:fldCharType="end"/>
          </w:r>
        </w:p>
        <w:p w14:paraId="2C828BCD" w14:textId="77777777"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1.1</w:t>
          </w:r>
          <w:r>
            <w:tab/>
          </w:r>
          <w:r>
            <w:rPr>
              <w:sz w:val="22"/>
              <w:szCs w:val="22"/>
            </w:rPr>
            <w:t>Business Problem or Opportunity</w:t>
          </w:r>
          <w:r>
            <w:rPr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z w:val="22"/>
              <w:szCs w:val="22"/>
            </w:rPr>
            <w:t>5</w:t>
          </w:r>
          <w:r>
            <w:fldChar w:fldCharType="end"/>
          </w:r>
        </w:p>
        <w:p w14:paraId="273A08B2" w14:textId="77777777"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1.2</w:t>
          </w:r>
          <w:r>
            <w:tab/>
          </w:r>
          <w:r>
            <w:rPr>
              <w:sz w:val="22"/>
              <w:szCs w:val="22"/>
            </w:rPr>
            <w:t>Business Objectives</w:t>
          </w:r>
          <w:r>
            <w:rPr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z w:val="22"/>
              <w:szCs w:val="22"/>
            </w:rPr>
            <w:t>5</w:t>
          </w:r>
          <w:r>
            <w:fldChar w:fldCharType="end"/>
          </w:r>
        </w:p>
        <w:p w14:paraId="786C6A9B" w14:textId="77777777"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1.3</w:t>
          </w:r>
          <w:r>
            <w:tab/>
          </w:r>
          <w:r>
            <w:rPr>
              <w:sz w:val="22"/>
              <w:szCs w:val="22"/>
            </w:rPr>
            <w:t>Business Scope</w:t>
          </w:r>
          <w:r>
            <w:rPr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z w:val="22"/>
              <w:szCs w:val="22"/>
            </w:rPr>
            <w:t>5</w:t>
          </w:r>
          <w:r>
            <w:fldChar w:fldCharType="end"/>
          </w:r>
        </w:p>
        <w:p w14:paraId="7242A342" w14:textId="77777777"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480"/>
          </w:pPr>
          <w:r>
            <w:rPr>
              <w:sz w:val="20"/>
              <w:szCs w:val="20"/>
            </w:rPr>
            <w:t>1.3.1</w:t>
          </w:r>
          <w:r>
            <w:tab/>
          </w:r>
          <w:r>
            <w:rPr>
              <w:sz w:val="20"/>
              <w:szCs w:val="20"/>
            </w:rPr>
            <w:t>Context Diagram (External View)</w:t>
          </w:r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sz w:val="20"/>
              <w:szCs w:val="20"/>
            </w:rPr>
            <w:t>5</w:t>
          </w:r>
          <w:r>
            <w:fldChar w:fldCharType="end"/>
          </w:r>
        </w:p>
        <w:p w14:paraId="017E0B00" w14:textId="77777777"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480"/>
          </w:pPr>
          <w:r>
            <w:rPr>
              <w:sz w:val="20"/>
              <w:szCs w:val="20"/>
            </w:rPr>
            <w:t>1.3.2</w:t>
          </w:r>
          <w:r>
            <w:tab/>
          </w:r>
          <w:r>
            <w:rPr>
              <w:sz w:val="20"/>
              <w:szCs w:val="20"/>
            </w:rPr>
            <w:t>High Level Scenario (Internal View)</w:t>
          </w:r>
          <w:r>
            <w:rPr>
              <w:sz w:val="20"/>
              <w:szCs w:val="20"/>
            </w:rPr>
            <w:tab/>
            <w:t>5</w:t>
          </w:r>
        </w:p>
        <w:p w14:paraId="5B78A164" w14:textId="77777777"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480"/>
          </w:pPr>
          <w:r>
            <w:rPr>
              <w:sz w:val="20"/>
              <w:szCs w:val="20"/>
            </w:rPr>
            <w:t>1.3.3</w:t>
          </w:r>
          <w:r>
            <w:tab/>
          </w:r>
          <w:r>
            <w:rPr>
              <w:sz w:val="20"/>
              <w:szCs w:val="20"/>
            </w:rPr>
            <w:t>In Scope</w:t>
          </w:r>
          <w:r>
            <w:rPr>
              <w:sz w:val="20"/>
              <w:szCs w:val="20"/>
            </w:rPr>
            <w:tab/>
            <w:t>5</w:t>
          </w:r>
        </w:p>
        <w:p w14:paraId="3DD4617B" w14:textId="77777777"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480"/>
          </w:pPr>
          <w:r>
            <w:rPr>
              <w:sz w:val="20"/>
              <w:szCs w:val="20"/>
            </w:rPr>
            <w:t>1.3.4</w:t>
          </w:r>
          <w:r>
            <w:tab/>
          </w:r>
          <w:r>
            <w:rPr>
              <w:sz w:val="20"/>
              <w:szCs w:val="20"/>
            </w:rPr>
            <w:t>Out of Scope</w:t>
          </w:r>
          <w:r>
            <w:rPr>
              <w:sz w:val="20"/>
              <w:szCs w:val="20"/>
            </w:rPr>
            <w:tab/>
            <w:t>5</w:t>
          </w:r>
        </w:p>
        <w:p w14:paraId="17AC7D0F" w14:textId="77777777"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1.4</w:t>
          </w:r>
          <w:r>
            <w:tab/>
          </w:r>
          <w:r>
            <w:rPr>
              <w:sz w:val="22"/>
              <w:szCs w:val="22"/>
            </w:rPr>
            <w:t>Project Stakeholders/User</w:t>
          </w:r>
          <w:r>
            <w:rPr>
              <w:sz w:val="22"/>
              <w:szCs w:val="22"/>
            </w:rPr>
            <w:tab/>
            <w:t>6</w:t>
          </w:r>
        </w:p>
        <w:p w14:paraId="4F4665F7" w14:textId="77777777" w:rsidR="005A6314" w:rsidRDefault="00AE10EF">
          <w:pPr>
            <w:tabs>
              <w:tab w:val="left" w:pos="480"/>
              <w:tab w:val="left" w:pos="720"/>
              <w:tab w:val="right" w:pos="9214"/>
            </w:tabs>
          </w:pPr>
          <w:r>
            <w:rPr>
              <w:i/>
            </w:rPr>
            <w:t>2.0</w:t>
          </w:r>
          <w:r>
            <w:tab/>
          </w:r>
          <w:r>
            <w:rPr>
              <w:i/>
            </w:rPr>
            <w:t>Business Activities</w:t>
          </w:r>
          <w:r>
            <w:rPr>
              <w:i/>
            </w:rPr>
            <w:tab/>
            <w:t>7</w:t>
          </w:r>
        </w:p>
        <w:p w14:paraId="5AC29370" w14:textId="77777777" w:rsidR="005A6314" w:rsidRDefault="00AE10EF">
          <w:pPr>
            <w:tabs>
              <w:tab w:val="left" w:pos="480"/>
              <w:tab w:val="left" w:pos="720"/>
              <w:tab w:val="right" w:pos="9214"/>
            </w:tabs>
          </w:pPr>
          <w:r>
            <w:rPr>
              <w:i/>
            </w:rPr>
            <w:t>3.0</w:t>
          </w:r>
          <w:r>
            <w:tab/>
          </w:r>
          <w:r>
            <w:rPr>
              <w:i/>
            </w:rPr>
            <w:t>Requirements</w:t>
          </w:r>
          <w:r>
            <w:rPr>
              <w:i/>
            </w:rPr>
            <w:tab/>
            <w:t>9</w:t>
          </w:r>
        </w:p>
        <w:p w14:paraId="759F204D" w14:textId="77777777"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  <w:rPr>
              <w:sz w:val="22"/>
              <w:szCs w:val="22"/>
            </w:rPr>
          </w:pPr>
          <w:r>
            <w:rPr>
              <w:sz w:val="22"/>
              <w:szCs w:val="22"/>
            </w:rPr>
            <w:t>3.1</w:t>
          </w:r>
          <w:r>
            <w:tab/>
          </w:r>
          <w:r>
            <w:rPr>
              <w:sz w:val="22"/>
              <w:szCs w:val="22"/>
            </w:rPr>
            <w:t>Use Case Analysis</w:t>
          </w:r>
          <w:r>
            <w:rPr>
              <w:sz w:val="22"/>
              <w:szCs w:val="22"/>
            </w:rPr>
            <w:tab/>
            <w:t>9</w:t>
          </w:r>
        </w:p>
        <w:p w14:paraId="74A72A66" w14:textId="77777777"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  <w:rPr>
              <w:sz w:val="22"/>
              <w:szCs w:val="22"/>
            </w:rPr>
          </w:pPr>
          <w:r>
            <w:rPr>
              <w:sz w:val="22"/>
              <w:szCs w:val="22"/>
            </w:rPr>
            <w:t>3.2</w:t>
          </w:r>
          <w:r>
            <w:rPr>
              <w:sz w:val="22"/>
              <w:szCs w:val="22"/>
            </w:rPr>
            <w:tab/>
            <w:t>Class Diagrams                                                                                                                             16</w:t>
          </w:r>
        </w:p>
        <w:p w14:paraId="4C1271C8" w14:textId="77777777"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  <w:rPr>
              <w:sz w:val="22"/>
              <w:szCs w:val="22"/>
            </w:rPr>
          </w:pPr>
          <w:r>
            <w:rPr>
              <w:sz w:val="22"/>
              <w:szCs w:val="22"/>
            </w:rPr>
            <w:t>3.3</w:t>
          </w:r>
          <w:r>
            <w:rPr>
              <w:sz w:val="22"/>
              <w:szCs w:val="22"/>
            </w:rPr>
            <w:tab/>
            <w:t>Gantt Chart                                                                                                                                    18</w:t>
          </w:r>
        </w:p>
        <w:p w14:paraId="7AA3E0B1" w14:textId="77777777"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  <w:rPr>
              <w:sz w:val="22"/>
              <w:szCs w:val="22"/>
            </w:rPr>
          </w:pPr>
          <w:r>
            <w:rPr>
              <w:sz w:val="22"/>
              <w:szCs w:val="22"/>
            </w:rPr>
            <w:t>3.4</w:t>
          </w:r>
          <w:r>
            <w:rPr>
              <w:sz w:val="22"/>
              <w:szCs w:val="22"/>
            </w:rPr>
            <w:tab/>
            <w:t>System Sequence Diagrams                                                                                                          19</w:t>
          </w:r>
        </w:p>
        <w:p w14:paraId="7BEFDABC" w14:textId="77777777"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  <w:rPr>
              <w:sz w:val="22"/>
              <w:szCs w:val="22"/>
            </w:rPr>
          </w:pPr>
          <w:r>
            <w:rPr>
              <w:sz w:val="22"/>
              <w:szCs w:val="22"/>
            </w:rPr>
            <w:t>3.5</w:t>
          </w:r>
          <w:r>
            <w:rPr>
              <w:sz w:val="22"/>
              <w:szCs w:val="22"/>
            </w:rPr>
            <w:tab/>
            <w:t>State Machine Diagram                                                                                                                 20</w:t>
          </w:r>
        </w:p>
        <w:p w14:paraId="5740D9A2" w14:textId="5C2BACCA" w:rsidR="005A6314" w:rsidRDefault="00AE10EF">
          <w:pPr>
            <w:tabs>
              <w:tab w:val="left" w:pos="480"/>
              <w:tab w:val="left" w:pos="720"/>
              <w:tab w:val="right" w:pos="9214"/>
            </w:tabs>
          </w:pPr>
          <w:r>
            <w:fldChar w:fldCharType="end"/>
          </w:r>
        </w:p>
      </w:sdtContent>
    </w:sdt>
    <w:p w14:paraId="6DEA0892" w14:textId="77777777" w:rsidR="005A6314" w:rsidRDefault="00AE10EF">
      <w:pPr>
        <w:spacing w:before="0"/>
        <w:jc w:val="center"/>
        <w:rPr>
          <w:b/>
          <w:sz w:val="36"/>
          <w:szCs w:val="36"/>
        </w:rPr>
      </w:pPr>
      <w:r>
        <w:br w:type="page"/>
      </w:r>
      <w:r>
        <w:rPr>
          <w:b/>
          <w:sz w:val="32"/>
          <w:szCs w:val="32"/>
        </w:rPr>
        <w:lastRenderedPageBreak/>
        <w:t>Table of Tables</w:t>
      </w:r>
    </w:p>
    <w:sdt>
      <w:sdtPr>
        <w:id w:val="-1371150190"/>
        <w:docPartObj>
          <w:docPartGallery w:val="Table of Contents"/>
          <w:docPartUnique/>
        </w:docPartObj>
      </w:sdtPr>
      <w:sdtEndPr/>
      <w:sdtContent>
        <w:p w14:paraId="4657B862" w14:textId="77777777" w:rsidR="005A6314" w:rsidRDefault="00AE10EF">
          <w:pPr>
            <w:tabs>
              <w:tab w:val="right" w:pos="9343"/>
            </w:tabs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b/>
              </w:rPr>
              <w:t>Table 1 - Business Opportunity Description</w:t>
            </w:r>
          </w:hyperlink>
          <w:hyperlink w:anchor="_19c6y18">
            <w:r>
              <w:rPr>
                <w:b/>
              </w:rPr>
              <w:tab/>
              <w:t>5</w:t>
            </w:r>
          </w:hyperlink>
        </w:p>
        <w:p w14:paraId="2E495E72" w14:textId="77777777" w:rsidR="005A6314" w:rsidRDefault="00947DB5">
          <w:pPr>
            <w:tabs>
              <w:tab w:val="right" w:pos="9343"/>
            </w:tabs>
            <w:rPr>
              <w:b/>
            </w:rPr>
          </w:pPr>
          <w:hyperlink w:anchor="_3tbugp1">
            <w:r w:rsidR="00AE10EF">
              <w:rPr>
                <w:b/>
              </w:rPr>
              <w:t xml:space="preserve">Table </w:t>
            </w:r>
          </w:hyperlink>
          <w:hyperlink w:anchor="_3tbugp1">
            <w:r w:rsidR="00AE10EF">
              <w:rPr>
                <w:b/>
              </w:rPr>
              <w:t>2</w:t>
            </w:r>
          </w:hyperlink>
          <w:hyperlink w:anchor="_3tbugp1">
            <w:r w:rsidR="00AE10EF">
              <w:rPr>
                <w:b/>
              </w:rPr>
              <w:t xml:space="preserve"> - In Scope Business Activities</w:t>
            </w:r>
            <w:r w:rsidR="00AE10EF">
              <w:rPr>
                <w:b/>
              </w:rPr>
              <w:tab/>
            </w:r>
          </w:hyperlink>
          <w:r w:rsidR="00AE10EF">
            <w:rPr>
              <w:b/>
            </w:rPr>
            <w:t>5</w:t>
          </w:r>
        </w:p>
        <w:p w14:paraId="4FB902E5" w14:textId="77777777" w:rsidR="005A6314" w:rsidRDefault="00947DB5">
          <w:pPr>
            <w:tabs>
              <w:tab w:val="right" w:pos="9343"/>
            </w:tabs>
            <w:rPr>
              <w:b/>
            </w:rPr>
          </w:pPr>
          <w:hyperlink w:anchor="_nmf14n">
            <w:r w:rsidR="00AE10EF">
              <w:rPr>
                <w:b/>
              </w:rPr>
              <w:t xml:space="preserve">Table </w:t>
            </w:r>
          </w:hyperlink>
          <w:hyperlink w:anchor="_nmf14n">
            <w:r w:rsidR="00AE10EF">
              <w:rPr>
                <w:b/>
              </w:rPr>
              <w:t>3</w:t>
            </w:r>
          </w:hyperlink>
          <w:hyperlink w:anchor="_nmf14n">
            <w:r w:rsidR="00AE10EF">
              <w:rPr>
                <w:b/>
              </w:rPr>
              <w:t xml:space="preserve"> - Stakeholder Value</w:t>
            </w:r>
            <w:r w:rsidR="00AE10EF">
              <w:rPr>
                <w:b/>
              </w:rPr>
              <w:tab/>
            </w:r>
          </w:hyperlink>
          <w:r w:rsidR="00AE10EF">
            <w:rPr>
              <w:b/>
            </w:rPr>
            <w:t>6</w:t>
          </w:r>
        </w:p>
        <w:p w14:paraId="07B0EFF9" w14:textId="77777777" w:rsidR="005A6314" w:rsidRDefault="00947DB5">
          <w:pPr>
            <w:tabs>
              <w:tab w:val="right" w:pos="9343"/>
            </w:tabs>
            <w:rPr>
              <w:b/>
            </w:rPr>
          </w:pPr>
          <w:hyperlink w:anchor="_2jxsxqh">
            <w:r w:rsidR="00AE10EF">
              <w:rPr>
                <w:b/>
              </w:rPr>
              <w:t xml:space="preserve">Table </w:t>
            </w:r>
          </w:hyperlink>
          <w:hyperlink w:anchor="_2jxsxqh">
            <w:r w:rsidR="00AE10EF">
              <w:rPr>
                <w:b/>
              </w:rPr>
              <w:t>4</w:t>
            </w:r>
          </w:hyperlink>
          <w:hyperlink w:anchor="_2jxsxqh">
            <w:r w:rsidR="00AE10EF">
              <w:rPr>
                <w:b/>
              </w:rPr>
              <w:t xml:space="preserve"> - Business Requirements</w:t>
            </w:r>
            <w:r w:rsidR="00AE10EF">
              <w:rPr>
                <w:b/>
              </w:rPr>
              <w:tab/>
            </w:r>
          </w:hyperlink>
          <w:r w:rsidR="00AE10EF">
            <w:rPr>
              <w:b/>
            </w:rPr>
            <w:t>9</w:t>
          </w:r>
        </w:p>
        <w:p w14:paraId="29F2E2B3" w14:textId="77777777" w:rsidR="005A6314" w:rsidRDefault="00AE10EF">
          <w:pPr>
            <w:spacing w:after="120"/>
            <w:rPr>
              <w:b/>
            </w:rPr>
          </w:pPr>
          <w:bookmarkStart w:id="6" w:name="_w69shlvl0tub" w:colFirst="0" w:colLast="0"/>
          <w:bookmarkEnd w:id="6"/>
          <w:r>
            <w:rPr>
              <w:b/>
            </w:rPr>
            <w:t>Table 5 - UC #1 Primary Scenario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 xml:space="preserve">       11</w:t>
          </w:r>
        </w:p>
        <w:p w14:paraId="65EFAC31" w14:textId="77777777" w:rsidR="005A6314" w:rsidRDefault="00AE10EF">
          <w:pPr>
            <w:spacing w:after="120"/>
            <w:rPr>
              <w:b/>
            </w:rPr>
          </w:pPr>
          <w:bookmarkStart w:id="7" w:name="_cz8z6aa2vmuy" w:colFirst="0" w:colLast="0"/>
          <w:bookmarkEnd w:id="7"/>
          <w:r>
            <w:rPr>
              <w:b/>
            </w:rPr>
            <w:t>Table 6 - UC #2 Primary Scenario                                                                                             13</w:t>
          </w:r>
        </w:p>
        <w:p w14:paraId="36ADB25C" w14:textId="77777777" w:rsidR="005A6314" w:rsidRDefault="00AE10EF">
          <w:pPr>
            <w:spacing w:after="120"/>
            <w:rPr>
              <w:b/>
            </w:rPr>
          </w:pPr>
          <w:bookmarkStart w:id="8" w:name="_viim2aefnqf5" w:colFirst="0" w:colLast="0"/>
          <w:bookmarkEnd w:id="8"/>
          <w:r>
            <w:rPr>
              <w:b/>
            </w:rPr>
            <w:t>Table 7 - UC #3 Primary Scenario                                                                                             15</w:t>
          </w:r>
        </w:p>
        <w:p w14:paraId="40A0561A" w14:textId="77777777" w:rsidR="005A6314" w:rsidRDefault="00AE10EF">
          <w:pPr>
            <w:shd w:val="clear" w:color="auto" w:fill="FFFFFF"/>
            <w:rPr>
              <w:b/>
            </w:rPr>
          </w:pPr>
          <w:r>
            <w:rPr>
              <w:b/>
            </w:rPr>
            <w:t>Table 8 - Class Diagram                                                                                                              16</w:t>
          </w:r>
          <w:r>
            <w:fldChar w:fldCharType="end"/>
          </w:r>
        </w:p>
      </w:sdtContent>
    </w:sdt>
    <w:p w14:paraId="621405C0" w14:textId="77777777" w:rsidR="005A6314" w:rsidRDefault="005A6314"/>
    <w:p w14:paraId="352D7C94" w14:textId="77777777" w:rsidR="005A6314" w:rsidRDefault="00AE10EF">
      <w:pPr>
        <w:spacing w:before="0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Table of Figures</w:t>
      </w:r>
    </w:p>
    <w:sdt>
      <w:sdtPr>
        <w:id w:val="-1743870890"/>
        <w:docPartObj>
          <w:docPartGallery w:val="Table of Contents"/>
          <w:docPartUnique/>
        </w:docPartObj>
      </w:sdtPr>
      <w:sdtEndPr/>
      <w:sdtContent>
        <w:p w14:paraId="2D110DD6" w14:textId="77777777" w:rsidR="005A6314" w:rsidRDefault="00AE10EF">
          <w:pPr>
            <w:tabs>
              <w:tab w:val="right" w:pos="9343"/>
            </w:tabs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</w:rPr>
            <w:t>Figure</w:t>
          </w:r>
          <w:hyperlink w:anchor="_3znysh7">
            <w:r>
              <w:rPr>
                <w:b/>
              </w:rPr>
              <w:t xml:space="preserve"> 1.1 - </w:t>
            </w:r>
          </w:hyperlink>
          <w:r>
            <w:rPr>
              <w:b/>
            </w:rPr>
            <w:t>CMO</w:t>
          </w:r>
          <w:hyperlink w:anchor="_19c6y18">
            <w:r>
              <w:rPr>
                <w:b/>
              </w:rPr>
              <w:tab/>
            </w:r>
          </w:hyperlink>
          <w:r>
            <w:rPr>
              <w:b/>
            </w:rPr>
            <w:t>7</w:t>
          </w:r>
        </w:p>
        <w:p w14:paraId="024C9CF1" w14:textId="77777777" w:rsidR="005A6314" w:rsidRDefault="00AE10EF">
          <w:pPr>
            <w:tabs>
              <w:tab w:val="right" w:pos="9343"/>
            </w:tabs>
            <w:rPr>
              <w:b/>
            </w:rPr>
          </w:pPr>
          <w:r>
            <w:rPr>
              <w:b/>
            </w:rPr>
            <w:t>Figure</w:t>
          </w:r>
          <w:hyperlink w:anchor="_3tbugp1">
            <w:r>
              <w:rPr>
                <w:b/>
              </w:rPr>
              <w:t xml:space="preserve"> 1.2 - FMO</w:t>
            </w:r>
            <w:r>
              <w:rPr>
                <w:b/>
              </w:rPr>
              <w:tab/>
            </w:r>
          </w:hyperlink>
          <w:r>
            <w:rPr>
              <w:b/>
            </w:rPr>
            <w:t>8</w:t>
          </w:r>
        </w:p>
        <w:p w14:paraId="502D86FE" w14:textId="77777777" w:rsidR="005A6314" w:rsidRDefault="00AE10EF">
          <w:pPr>
            <w:tabs>
              <w:tab w:val="right" w:pos="9343"/>
            </w:tabs>
            <w:rPr>
              <w:b/>
            </w:rPr>
          </w:pPr>
          <w:r>
            <w:rPr>
              <w:b/>
            </w:rPr>
            <w:t>Figure 3.1</w:t>
          </w:r>
          <w:hyperlink w:anchor="_nmf14n">
            <w:r>
              <w:rPr>
                <w:b/>
              </w:rPr>
              <w:t xml:space="preserve"> - System Interactions</w:t>
            </w:r>
            <w:r>
              <w:rPr>
                <w:b/>
              </w:rPr>
              <w:tab/>
            </w:r>
          </w:hyperlink>
          <w:r>
            <w:rPr>
              <w:b/>
            </w:rPr>
            <w:t>9</w:t>
          </w:r>
        </w:p>
        <w:p w14:paraId="7DA09603" w14:textId="77777777" w:rsidR="005A6314" w:rsidRDefault="00AE10EF">
          <w:pPr>
            <w:tabs>
              <w:tab w:val="right" w:pos="9343"/>
            </w:tabs>
            <w:rPr>
              <w:b/>
            </w:rPr>
          </w:pPr>
          <w:r>
            <w:rPr>
              <w:b/>
            </w:rPr>
            <w:t xml:space="preserve">Figure 3.2 </w:t>
          </w:r>
          <w:hyperlink w:anchor="_2jxsxqh">
            <w:r>
              <w:rPr>
                <w:b/>
              </w:rPr>
              <w:t>- Customer Interactions</w:t>
            </w:r>
            <w:r>
              <w:rPr>
                <w:b/>
              </w:rPr>
              <w:tab/>
            </w:r>
          </w:hyperlink>
          <w:r>
            <w:rPr>
              <w:b/>
            </w:rPr>
            <w:t>12</w:t>
          </w:r>
        </w:p>
        <w:p w14:paraId="14A7FCD6" w14:textId="77777777" w:rsidR="005A6314" w:rsidRDefault="00AE10EF">
          <w:pPr>
            <w:tabs>
              <w:tab w:val="right" w:pos="9343"/>
            </w:tabs>
            <w:rPr>
              <w:b/>
            </w:rPr>
          </w:pPr>
          <w:r>
            <w:rPr>
              <w:b/>
            </w:rPr>
            <w:t xml:space="preserve">Figure 3.3 - User </w:t>
          </w:r>
          <w:hyperlink w:anchor="_2jxsxqh">
            <w:r>
              <w:rPr>
                <w:b/>
              </w:rPr>
              <w:t>and System Interactions</w:t>
            </w:r>
            <w:r>
              <w:rPr>
                <w:b/>
              </w:rPr>
              <w:tab/>
            </w:r>
          </w:hyperlink>
          <w:r>
            <w:rPr>
              <w:b/>
            </w:rPr>
            <w:t>14</w:t>
          </w:r>
        </w:p>
        <w:p w14:paraId="0B9B4815" w14:textId="77777777" w:rsidR="005A6314" w:rsidRDefault="00AE10EF">
          <w:pPr>
            <w:shd w:val="clear" w:color="auto" w:fill="FFFFFF"/>
            <w:rPr>
              <w:b/>
            </w:rPr>
          </w:pPr>
          <w:bookmarkStart w:id="9" w:name="_7x5rldxlebvk" w:colFirst="0" w:colLast="0"/>
          <w:bookmarkEnd w:id="9"/>
          <w:r>
            <w:rPr>
              <w:b/>
            </w:rPr>
            <w:t>Figure 3.4 - Class Diagram                                                                                                          17</w:t>
          </w:r>
        </w:p>
        <w:p w14:paraId="5F28F2CB" w14:textId="77777777" w:rsidR="005A6314" w:rsidRDefault="00AE10EF">
          <w:pPr>
            <w:shd w:val="clear" w:color="auto" w:fill="FFFFFF"/>
            <w:rPr>
              <w:b/>
            </w:rPr>
          </w:pPr>
          <w:bookmarkStart w:id="10" w:name="_gv6vfxgfc4k7" w:colFirst="0" w:colLast="0"/>
          <w:bookmarkEnd w:id="10"/>
          <w:r>
            <w:rPr>
              <w:b/>
            </w:rPr>
            <w:t>Figure 3.5 - Gantt Chart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 xml:space="preserve">                               18</w:t>
          </w:r>
        </w:p>
        <w:p w14:paraId="40F7332F" w14:textId="77777777" w:rsidR="005A6314" w:rsidRDefault="00AE10EF">
          <w:pPr>
            <w:shd w:val="clear" w:color="auto" w:fill="FFFFFF"/>
            <w:rPr>
              <w:b/>
            </w:rPr>
          </w:pPr>
          <w:bookmarkStart w:id="11" w:name="_acccl87tfjpa" w:colFirst="0" w:colLast="0"/>
          <w:bookmarkEnd w:id="11"/>
          <w:r>
            <w:rPr>
              <w:b/>
            </w:rPr>
            <w:t>Figure 3.6 - System Sequence Diagram - Use case 2                                                                 19</w:t>
          </w:r>
        </w:p>
        <w:p w14:paraId="667358F4" w14:textId="77777777" w:rsidR="005A6314" w:rsidRDefault="00AE10EF">
          <w:pPr>
            <w:shd w:val="clear" w:color="auto" w:fill="FFFFFF"/>
            <w:rPr>
              <w:b/>
            </w:rPr>
          </w:pPr>
          <w:bookmarkStart w:id="12" w:name="_vj1xleqyk2w5" w:colFirst="0" w:colLast="0"/>
          <w:bookmarkEnd w:id="12"/>
          <w:r>
            <w:rPr>
              <w:b/>
            </w:rPr>
            <w:t>Figure 3.7 - System Sequence Diagram - Use case 3                                                                 19</w:t>
          </w:r>
        </w:p>
        <w:p w14:paraId="72288265" w14:textId="77777777" w:rsidR="005A6314" w:rsidRDefault="00AE10EF">
          <w:pPr>
            <w:shd w:val="clear" w:color="auto" w:fill="FFFFFF"/>
            <w:rPr>
              <w:b/>
            </w:rPr>
          </w:pPr>
          <w:r>
            <w:rPr>
              <w:b/>
            </w:rPr>
            <w:t>Figure 3.8 - System Sequence Diagram - Use Case 1 and 3                                                     20</w:t>
          </w:r>
          <w:r>
            <w:fldChar w:fldCharType="end"/>
          </w:r>
        </w:p>
      </w:sdtContent>
    </w:sdt>
    <w:p w14:paraId="171F6344" w14:textId="77777777" w:rsidR="005A6314" w:rsidRDefault="005A6314"/>
    <w:p w14:paraId="2A2FE3DF" w14:textId="77777777" w:rsidR="005A6314" w:rsidRDefault="005A6314"/>
    <w:p w14:paraId="0A45B662" w14:textId="77777777" w:rsidR="005A6314" w:rsidRDefault="005A6314">
      <w:pPr>
        <w:spacing w:before="0"/>
        <w:jc w:val="center"/>
        <w:rPr>
          <w:b/>
          <w:sz w:val="32"/>
          <w:szCs w:val="32"/>
        </w:rPr>
      </w:pPr>
    </w:p>
    <w:sdt>
      <w:sdtPr>
        <w:id w:val="-799529232"/>
        <w:docPartObj>
          <w:docPartGallery w:val="Table of Contents"/>
          <w:docPartUnique/>
        </w:docPartObj>
      </w:sdtPr>
      <w:sdtEndPr/>
      <w:sdtContent>
        <w:p w14:paraId="2F72954F" w14:textId="77777777" w:rsidR="005A6314" w:rsidRDefault="00AE10EF">
          <w:pPr>
            <w:tabs>
              <w:tab w:val="right" w:pos="9343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59D6CB05" w14:textId="77777777" w:rsidR="005A6314" w:rsidRDefault="005A6314"/>
    <w:p w14:paraId="2037580F" w14:textId="77777777" w:rsidR="005A6314" w:rsidRDefault="005A6314"/>
    <w:p w14:paraId="0639F7BE" w14:textId="77777777" w:rsidR="005A6314" w:rsidRDefault="005A6314"/>
    <w:p w14:paraId="78E1E1A7" w14:textId="77777777" w:rsidR="005A6314" w:rsidRDefault="005A6314"/>
    <w:p w14:paraId="0C9AB543" w14:textId="77777777" w:rsidR="005A6314" w:rsidRDefault="005A6314"/>
    <w:p w14:paraId="26288CE7" w14:textId="77777777" w:rsidR="005A6314" w:rsidRDefault="005A6314"/>
    <w:p w14:paraId="7CB25148" w14:textId="77777777" w:rsidR="005A6314" w:rsidRDefault="005A6314"/>
    <w:p w14:paraId="5FE52F6A" w14:textId="77777777" w:rsidR="005A6314" w:rsidRDefault="005A6314"/>
    <w:p w14:paraId="7658E3E0" w14:textId="77777777" w:rsidR="005A6314" w:rsidRDefault="005A6314"/>
    <w:p w14:paraId="4B2AF791" w14:textId="77777777" w:rsidR="005A6314" w:rsidRDefault="005A6314"/>
    <w:p w14:paraId="4A6864CB" w14:textId="77777777" w:rsidR="005A6314" w:rsidRDefault="00AE10EF">
      <w:pPr>
        <w:pStyle w:val="Heading1"/>
        <w:ind w:left="0"/>
      </w:pPr>
      <w:bookmarkStart w:id="13" w:name="_jc66rcogmahs" w:colFirst="0" w:colLast="0"/>
      <w:bookmarkEnd w:id="13"/>
      <w:r>
        <w:t xml:space="preserve">1.0 Business Opportunity Definition </w:t>
      </w:r>
    </w:p>
    <w:p w14:paraId="21EFA7E6" w14:textId="77777777" w:rsidR="005A6314" w:rsidRDefault="00AE10EF">
      <w:pPr>
        <w:pStyle w:val="Heading2"/>
        <w:numPr>
          <w:ilvl w:val="1"/>
          <w:numId w:val="4"/>
        </w:numPr>
      </w:pPr>
      <w:r>
        <w:t>Business Problem or Opportunity</w:t>
      </w:r>
    </w:p>
    <w:p w14:paraId="0208E878" w14:textId="77777777" w:rsidR="005A6314" w:rsidRDefault="005A6314">
      <w:pPr>
        <w:shd w:val="clear" w:color="auto" w:fill="FFFFFF"/>
        <w:rPr>
          <w:color w:val="0000FF"/>
        </w:rPr>
      </w:pPr>
    </w:p>
    <w:tbl>
      <w:tblPr>
        <w:tblStyle w:val="a2"/>
        <w:tblW w:w="9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8"/>
      </w:tblGrid>
      <w:tr w:rsidR="005A6314" w14:paraId="446A4243" w14:textId="77777777" w:rsidTr="00DB6D3A">
        <w:trPr>
          <w:trHeight w:val="246"/>
        </w:trPr>
        <w:tc>
          <w:tcPr>
            <w:tcW w:w="9928" w:type="dxa"/>
            <w:shd w:val="clear" w:color="auto" w:fill="E6E6E6"/>
          </w:tcPr>
          <w:p w14:paraId="2ACAE2C4" w14:textId="77777777" w:rsidR="005A6314" w:rsidRDefault="00AE10EF">
            <w:pPr>
              <w:jc w:val="center"/>
            </w:pPr>
            <w:r>
              <w:rPr>
                <w:b/>
              </w:rPr>
              <w:t>Business Problem - Opportunity Description</w:t>
            </w:r>
          </w:p>
        </w:tc>
      </w:tr>
      <w:tr w:rsidR="005A6314" w14:paraId="3EA9B04D" w14:textId="77777777" w:rsidTr="00DB6D3A">
        <w:trPr>
          <w:trHeight w:val="3905"/>
        </w:trPr>
        <w:tc>
          <w:tcPr>
            <w:tcW w:w="9928" w:type="dxa"/>
          </w:tcPr>
          <w:p w14:paraId="4D960C68" w14:textId="77777777" w:rsidR="00DB6D3A" w:rsidRDefault="00DB6D3A" w:rsidP="004B580A">
            <w:pPr>
              <w:rPr>
                <w:sz w:val="28"/>
                <w:szCs w:val="28"/>
              </w:rPr>
            </w:pPr>
          </w:p>
          <w:p w14:paraId="6C2545F7" w14:textId="5FF71370" w:rsidR="00B96671" w:rsidRPr="00DB6D3A" w:rsidRDefault="004B580A" w:rsidP="004B580A">
            <w:pPr>
              <w:rPr>
                <w:sz w:val="28"/>
                <w:szCs w:val="28"/>
              </w:rPr>
            </w:pPr>
            <w:r w:rsidRPr="00B96671">
              <w:rPr>
                <w:sz w:val="28"/>
                <w:szCs w:val="28"/>
              </w:rPr>
              <w:t xml:space="preserve">The disposal of garbage is already managed properly by the Ontario management as they have laid a proper Rules to segregate the waste. However, it happens that wrong waste is put in the wrong bins and </w:t>
            </w:r>
            <w:r w:rsidR="00B96671" w:rsidRPr="00B96671">
              <w:rPr>
                <w:sz w:val="28"/>
                <w:szCs w:val="28"/>
              </w:rPr>
              <w:t>hence,</w:t>
            </w:r>
            <w:r w:rsidRPr="00B96671">
              <w:rPr>
                <w:sz w:val="28"/>
                <w:szCs w:val="28"/>
              </w:rPr>
              <w:t xml:space="preserve"> causing inconvenience in whole process at waste-disposal sites.  For example, while decomposition of degraded items, even recyclable products (plastic, cans, polythene) are dumped along with non-recyclable ones and slows down the process. In the meantime,</w:t>
            </w:r>
            <w:r w:rsidR="00B96671" w:rsidRPr="00B96671">
              <w:rPr>
                <w:sz w:val="28"/>
                <w:szCs w:val="28"/>
              </w:rPr>
              <w:t xml:space="preserve"> the newly arrived smart bin maybe a possible solution for this problem but it hasn’t been popularized nor </w:t>
            </w:r>
            <w:proofErr w:type="spellStart"/>
            <w:r w:rsidR="00B96671" w:rsidRPr="00B96671">
              <w:rPr>
                <w:sz w:val="28"/>
                <w:szCs w:val="28"/>
              </w:rPr>
              <w:t>it’s</w:t>
            </w:r>
            <w:proofErr w:type="spellEnd"/>
            <w:r w:rsidR="00B96671" w:rsidRPr="00B96671">
              <w:rPr>
                <w:sz w:val="28"/>
                <w:szCs w:val="28"/>
              </w:rPr>
              <w:t xml:space="preserve"> distribution and management </w:t>
            </w:r>
            <w:r w:rsidR="00B96671">
              <w:rPr>
                <w:sz w:val="28"/>
                <w:szCs w:val="28"/>
              </w:rPr>
              <w:t xml:space="preserve">been </w:t>
            </w:r>
            <w:r w:rsidR="00B96671" w:rsidRPr="00B96671">
              <w:rPr>
                <w:sz w:val="28"/>
                <w:szCs w:val="28"/>
              </w:rPr>
              <w:t xml:space="preserve">very </w:t>
            </w:r>
            <w:r w:rsidR="00340389" w:rsidRPr="00B96671">
              <w:rPr>
                <w:sz w:val="28"/>
                <w:szCs w:val="28"/>
              </w:rPr>
              <w:t>plausible. This</w:t>
            </w:r>
            <w:r w:rsidR="00B96671" w:rsidRPr="00B96671">
              <w:rPr>
                <w:sz w:val="28"/>
                <w:szCs w:val="28"/>
              </w:rPr>
              <w:t xml:space="preserve"> problem is solved by our Smart Bin Management </w:t>
            </w:r>
            <w:proofErr w:type="gramStart"/>
            <w:r w:rsidR="00B96671" w:rsidRPr="00B96671">
              <w:rPr>
                <w:sz w:val="28"/>
                <w:szCs w:val="28"/>
              </w:rPr>
              <w:t xml:space="preserve">System </w:t>
            </w:r>
            <w:r w:rsidR="00DB6D3A">
              <w:rPr>
                <w:sz w:val="28"/>
                <w:szCs w:val="28"/>
              </w:rPr>
              <w:t>.</w:t>
            </w:r>
            <w:proofErr w:type="gramEnd"/>
            <w:r w:rsidR="00DB6D3A">
              <w:rPr>
                <w:sz w:val="28"/>
                <w:szCs w:val="28"/>
              </w:rPr>
              <w:t xml:space="preserve"> The main purpose of this business is to sell </w:t>
            </w:r>
            <w:r w:rsidR="003C1B12">
              <w:rPr>
                <w:sz w:val="28"/>
                <w:szCs w:val="28"/>
              </w:rPr>
              <w:t xml:space="preserve">as much </w:t>
            </w:r>
            <w:r w:rsidR="00DB6D3A">
              <w:rPr>
                <w:sz w:val="28"/>
                <w:szCs w:val="28"/>
              </w:rPr>
              <w:t>units</w:t>
            </w:r>
            <w:r w:rsidR="003C1B12">
              <w:rPr>
                <w:sz w:val="28"/>
                <w:szCs w:val="28"/>
              </w:rPr>
              <w:t xml:space="preserve"> as possible</w:t>
            </w:r>
            <w:r w:rsidR="00DB6D3A">
              <w:rPr>
                <w:sz w:val="28"/>
                <w:szCs w:val="28"/>
              </w:rPr>
              <w:t xml:space="preserve"> which will help </w:t>
            </w:r>
            <w:r w:rsidR="003C1B12">
              <w:rPr>
                <w:sz w:val="28"/>
                <w:szCs w:val="28"/>
              </w:rPr>
              <w:t>in segregation of the garbage.</w:t>
            </w:r>
          </w:p>
          <w:p w14:paraId="05EE373D" w14:textId="77777777" w:rsidR="005A6314" w:rsidRDefault="004B580A" w:rsidP="00B96671">
            <w:r w:rsidRPr="007B6F0A">
              <w:t xml:space="preserve"> </w:t>
            </w:r>
          </w:p>
          <w:p w14:paraId="3B7CD2A4" w14:textId="79171785" w:rsidR="00DB6D3A" w:rsidRDefault="00DB6D3A" w:rsidP="00B96671">
            <w:pPr>
              <w:rPr>
                <w:color w:val="339966"/>
              </w:rPr>
            </w:pPr>
          </w:p>
        </w:tc>
      </w:tr>
    </w:tbl>
    <w:p w14:paraId="0EDD41D5" w14:textId="77777777" w:rsidR="005A6314" w:rsidRDefault="00AE10EF">
      <w:pPr>
        <w:spacing w:after="120"/>
        <w:rPr>
          <w:b/>
        </w:rPr>
      </w:pPr>
      <w:bookmarkStart w:id="14" w:name="_3znysh7" w:colFirst="0" w:colLast="0"/>
      <w:bookmarkEnd w:id="14"/>
      <w:r>
        <w:rPr>
          <w:b/>
        </w:rPr>
        <w:t>Table 1 - Business Opportunity Description</w:t>
      </w:r>
    </w:p>
    <w:p w14:paraId="2777FAE2" w14:textId="1BC22CA1" w:rsidR="00011A3E" w:rsidRDefault="00011A3E">
      <w:bookmarkStart w:id="15" w:name="_2et92p0" w:colFirst="0" w:colLast="0"/>
      <w:bookmarkEnd w:id="15"/>
    </w:p>
    <w:p w14:paraId="0336ED91" w14:textId="77777777" w:rsidR="00E34FB0" w:rsidRDefault="00E34FB0"/>
    <w:p w14:paraId="1EA8A56E" w14:textId="77777777" w:rsidR="005A6314" w:rsidRDefault="00AE10EF">
      <w:pPr>
        <w:pStyle w:val="Heading2"/>
        <w:numPr>
          <w:ilvl w:val="1"/>
          <w:numId w:val="6"/>
        </w:numPr>
      </w:pPr>
      <w:r>
        <w:t>Business Objectives</w:t>
      </w:r>
    </w:p>
    <w:p w14:paraId="7AF482F3" w14:textId="7165589E" w:rsidR="00F70BE8" w:rsidRPr="00011A3E" w:rsidRDefault="005B07C0" w:rsidP="00DB6D3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11A3E">
        <w:rPr>
          <w:sz w:val="28"/>
          <w:szCs w:val="28"/>
        </w:rPr>
        <w:t>The business manager must set clear financial objectives to emphasize the financial targets of the company.</w:t>
      </w:r>
    </w:p>
    <w:p w14:paraId="4FA9B751" w14:textId="77777777" w:rsidR="003F5463" w:rsidRPr="003F5463" w:rsidRDefault="003F5463" w:rsidP="00DB6D3A">
      <w:pPr>
        <w:pStyle w:val="ListParagraph"/>
        <w:numPr>
          <w:ilvl w:val="0"/>
          <w:numId w:val="10"/>
        </w:numPr>
      </w:pPr>
    </w:p>
    <w:p w14:paraId="4D5F9882" w14:textId="04386466" w:rsidR="005B07C0" w:rsidRDefault="005B07C0" w:rsidP="00DB6D3A">
      <w:pPr>
        <w:pStyle w:val="ListParagraph"/>
        <w:numPr>
          <w:ilvl w:val="0"/>
          <w:numId w:val="10"/>
        </w:numPr>
      </w:pPr>
      <w:r w:rsidRPr="00011A3E">
        <w:rPr>
          <w:sz w:val="28"/>
          <w:szCs w:val="28"/>
        </w:rPr>
        <w:t xml:space="preserve">Business mangers establish objectives that focus on providing quality customer </w:t>
      </w:r>
      <w:r w:rsidR="00E34FB0" w:rsidRPr="00011A3E">
        <w:rPr>
          <w:sz w:val="28"/>
          <w:szCs w:val="28"/>
        </w:rPr>
        <w:t>service. These</w:t>
      </w:r>
      <w:r w:rsidRPr="00011A3E">
        <w:rPr>
          <w:sz w:val="28"/>
          <w:szCs w:val="28"/>
        </w:rPr>
        <w:t xml:space="preserve"> objectives attempt to measure customer satisfaction with costs and overall quality of </w:t>
      </w:r>
      <w:r w:rsidR="00011A3E" w:rsidRPr="00011A3E">
        <w:rPr>
          <w:sz w:val="28"/>
          <w:szCs w:val="28"/>
        </w:rPr>
        <w:t xml:space="preserve">a product or </w:t>
      </w:r>
      <w:r w:rsidR="00E34FB0" w:rsidRPr="00011A3E">
        <w:rPr>
          <w:sz w:val="28"/>
          <w:szCs w:val="28"/>
        </w:rPr>
        <w:t>service</w:t>
      </w:r>
      <w:r w:rsidR="00E34FB0">
        <w:t>.</w:t>
      </w:r>
      <w:r>
        <w:t xml:space="preserve"> </w:t>
      </w:r>
    </w:p>
    <w:p w14:paraId="3C42062C" w14:textId="7C3E1A1E" w:rsidR="00011A3E" w:rsidRDefault="00011A3E" w:rsidP="00011A3E"/>
    <w:p w14:paraId="757CE350" w14:textId="424FDE54" w:rsidR="00011A3E" w:rsidRDefault="00011A3E" w:rsidP="00011A3E"/>
    <w:p w14:paraId="0D111E27" w14:textId="77777777" w:rsidR="00011A3E" w:rsidRPr="00F70BE8" w:rsidRDefault="00011A3E" w:rsidP="00011A3E"/>
    <w:p w14:paraId="11509306" w14:textId="43A0C7A6" w:rsidR="005A6314" w:rsidRDefault="00AE10EF">
      <w:pPr>
        <w:pStyle w:val="Heading2"/>
        <w:numPr>
          <w:ilvl w:val="1"/>
          <w:numId w:val="6"/>
        </w:numPr>
      </w:pPr>
      <w:r>
        <w:t>Business Scope</w:t>
      </w:r>
    </w:p>
    <w:p w14:paraId="73F496A6" w14:textId="16D44A0A" w:rsidR="00011A3E" w:rsidRPr="00011A3E" w:rsidRDefault="00011A3E" w:rsidP="00011A3E"/>
    <w:p w14:paraId="5B2512A3" w14:textId="77777777" w:rsidR="005A6314" w:rsidRDefault="00AE10EF">
      <w:pPr>
        <w:pStyle w:val="Heading3"/>
        <w:numPr>
          <w:ilvl w:val="2"/>
          <w:numId w:val="4"/>
        </w:numPr>
      </w:pPr>
      <w:r>
        <w:lastRenderedPageBreak/>
        <w:t>In Scope</w:t>
      </w:r>
    </w:p>
    <w:p w14:paraId="3848DFAA" w14:textId="77777777" w:rsidR="005A6314" w:rsidRDefault="005A6314"/>
    <w:tbl>
      <w:tblPr>
        <w:tblStyle w:val="a3"/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05"/>
      </w:tblGrid>
      <w:tr w:rsidR="005A6314" w14:paraId="086CAF8D" w14:textId="77777777">
        <w:tc>
          <w:tcPr>
            <w:tcW w:w="7705" w:type="dxa"/>
            <w:shd w:val="clear" w:color="auto" w:fill="E6E6E6"/>
          </w:tcPr>
          <w:p w14:paraId="5EB95E8A" w14:textId="77777777" w:rsidR="005A6314" w:rsidRDefault="00AE10EF">
            <w:pPr>
              <w:jc w:val="center"/>
            </w:pPr>
            <w:r>
              <w:rPr>
                <w:b/>
              </w:rPr>
              <w:t xml:space="preserve">In-Scope – Business Activities </w:t>
            </w:r>
          </w:p>
        </w:tc>
      </w:tr>
      <w:tr w:rsidR="005A6314" w14:paraId="6527AA14" w14:textId="77777777">
        <w:tc>
          <w:tcPr>
            <w:tcW w:w="7705" w:type="dxa"/>
          </w:tcPr>
          <w:p w14:paraId="4C97586A" w14:textId="019F9FC1" w:rsidR="005A6314" w:rsidRDefault="003F5463" w:rsidP="003F5463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160" w:line="259" w:lineRule="auto"/>
            </w:pPr>
            <w:r>
              <w:t xml:space="preserve">Increase timely communication between sales and shipping department through the </w:t>
            </w:r>
            <w:proofErr w:type="gramStart"/>
            <w:r>
              <w:t>improved  system</w:t>
            </w:r>
            <w:proofErr w:type="gramEnd"/>
            <w:r>
              <w:t xml:space="preserve"> generated like an </w:t>
            </w:r>
            <w:proofErr w:type="spellStart"/>
            <w:r>
              <w:t>orderid</w:t>
            </w:r>
            <w:proofErr w:type="spellEnd"/>
            <w:r>
              <w:t xml:space="preserve"> makes it easy to process the order.</w:t>
            </w:r>
          </w:p>
        </w:tc>
      </w:tr>
      <w:tr w:rsidR="005A6314" w14:paraId="59DF30BB" w14:textId="77777777">
        <w:tc>
          <w:tcPr>
            <w:tcW w:w="7705" w:type="dxa"/>
          </w:tcPr>
          <w:p w14:paraId="3DB4BDB9" w14:textId="69B933C7" w:rsidR="005A6314" w:rsidRDefault="003F5463" w:rsidP="00187821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160" w:line="259" w:lineRule="auto"/>
            </w:pPr>
            <w:r>
              <w:t xml:space="preserve">Maintain correct and current data about suppliers and their </w:t>
            </w:r>
            <w:r w:rsidR="00187821">
              <w:t>employees.</w:t>
            </w:r>
          </w:p>
        </w:tc>
      </w:tr>
      <w:tr w:rsidR="005A6314" w14:paraId="32DB18CF" w14:textId="77777777">
        <w:tc>
          <w:tcPr>
            <w:tcW w:w="7705" w:type="dxa"/>
          </w:tcPr>
          <w:p w14:paraId="625D5D8F" w14:textId="254BEA74" w:rsidR="005A6314" w:rsidRDefault="00187821" w:rsidP="00187821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160" w:line="259" w:lineRule="auto"/>
            </w:pPr>
            <w:r>
              <w:t xml:space="preserve">This system will increase sales revenues which would </w:t>
            </w:r>
            <w:r w:rsidRPr="00187821">
              <w:t>result</w:t>
            </w:r>
            <w:r>
              <w:t xml:space="preserve"> in </w:t>
            </w:r>
            <w:r w:rsidRPr="00187821">
              <w:t>meeting sales objectives</w:t>
            </w:r>
            <w:r>
              <w:t xml:space="preserve"> at higher extent.</w:t>
            </w:r>
            <w:r w:rsidRPr="00187821">
              <w:t xml:space="preserve"> </w:t>
            </w:r>
          </w:p>
        </w:tc>
      </w:tr>
      <w:tr w:rsidR="005A6314" w14:paraId="0F5E1FC8" w14:textId="77777777">
        <w:tc>
          <w:tcPr>
            <w:tcW w:w="7705" w:type="dxa"/>
          </w:tcPr>
          <w:p w14:paraId="1A537938" w14:textId="0969D64D" w:rsidR="005A6314" w:rsidRDefault="007E3E01" w:rsidP="003C1B12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160" w:line="259" w:lineRule="auto"/>
            </w:pPr>
            <w:r>
              <w:t>Updating the latest images about new product on online website to help advertising it.</w:t>
            </w:r>
          </w:p>
        </w:tc>
      </w:tr>
    </w:tbl>
    <w:p w14:paraId="4888CF00" w14:textId="77777777" w:rsidR="005A6314" w:rsidRDefault="00AE10EF">
      <w:pPr>
        <w:spacing w:after="120"/>
        <w:jc w:val="center"/>
        <w:rPr>
          <w:b/>
        </w:rPr>
      </w:pPr>
      <w:bookmarkStart w:id="16" w:name="_1t3h5sf" w:colFirst="0" w:colLast="0"/>
      <w:bookmarkEnd w:id="16"/>
      <w:r>
        <w:rPr>
          <w:b/>
        </w:rPr>
        <w:t>Table 2 - In Scope Business Activities</w:t>
      </w:r>
    </w:p>
    <w:p w14:paraId="437A1C93" w14:textId="77777777" w:rsidR="005A6314" w:rsidRDefault="005A6314">
      <w:bookmarkStart w:id="17" w:name="_4d34og8" w:colFirst="0" w:colLast="0"/>
      <w:bookmarkEnd w:id="17"/>
    </w:p>
    <w:p w14:paraId="3EA70A9F" w14:textId="77777777" w:rsidR="005A6314" w:rsidRDefault="00AE10EF">
      <w:pPr>
        <w:pStyle w:val="Heading3"/>
        <w:numPr>
          <w:ilvl w:val="2"/>
          <w:numId w:val="4"/>
        </w:numPr>
      </w:pPr>
      <w:r>
        <w:t>Out of Scope</w:t>
      </w:r>
    </w:p>
    <w:p w14:paraId="294F39B9" w14:textId="085E7B76" w:rsidR="005A6314" w:rsidRDefault="00011A3E">
      <w:pPr>
        <w:numPr>
          <w:ilvl w:val="0"/>
          <w:numId w:val="2"/>
        </w:numPr>
        <w:rPr>
          <w:sz w:val="28"/>
        </w:rPr>
      </w:pPr>
      <w:r w:rsidRPr="00011A3E">
        <w:rPr>
          <w:sz w:val="28"/>
        </w:rPr>
        <w:t xml:space="preserve">The production and supply of the </w:t>
      </w:r>
      <w:r>
        <w:rPr>
          <w:sz w:val="28"/>
        </w:rPr>
        <w:t xml:space="preserve">product needs more time and resources for global </w:t>
      </w:r>
      <w:r w:rsidR="00E34FB0">
        <w:rPr>
          <w:sz w:val="28"/>
        </w:rPr>
        <w:t>sale.</w:t>
      </w:r>
    </w:p>
    <w:p w14:paraId="36BBBAAF" w14:textId="45BFB04A" w:rsidR="00011A3E" w:rsidRPr="00011A3E" w:rsidRDefault="00011A3E" w:rsidP="007E3E01">
      <w:pPr>
        <w:ind w:left="360"/>
        <w:rPr>
          <w:sz w:val="28"/>
        </w:rPr>
      </w:pPr>
    </w:p>
    <w:p w14:paraId="5F663E61" w14:textId="77777777" w:rsidR="005A6314" w:rsidRDefault="005A6314"/>
    <w:p w14:paraId="7073F6B6" w14:textId="26931729" w:rsidR="005A6314" w:rsidRDefault="005A6314">
      <w:bookmarkStart w:id="18" w:name="_z6nql9eip7rb" w:colFirst="0" w:colLast="0"/>
      <w:bookmarkEnd w:id="18"/>
    </w:p>
    <w:p w14:paraId="73EC47E6" w14:textId="4B3202F2" w:rsidR="00E34FB0" w:rsidRDefault="00E34FB0"/>
    <w:p w14:paraId="58A7E11E" w14:textId="7596AD6F" w:rsidR="00E34FB0" w:rsidRDefault="00E34FB0"/>
    <w:p w14:paraId="30886CEB" w14:textId="5AA5A70B" w:rsidR="00E34FB0" w:rsidRDefault="00E34FB0"/>
    <w:p w14:paraId="20062511" w14:textId="61242651" w:rsidR="00E34FB0" w:rsidRDefault="00E34FB0"/>
    <w:p w14:paraId="42DEDF92" w14:textId="3DA8E90C" w:rsidR="00E34FB0" w:rsidRDefault="00E34FB0"/>
    <w:p w14:paraId="14013AA5" w14:textId="77777777" w:rsidR="00E34FB0" w:rsidRDefault="00E34FB0"/>
    <w:p w14:paraId="2BCC9E67" w14:textId="77777777" w:rsidR="005A6314" w:rsidRDefault="005A6314">
      <w:bookmarkStart w:id="19" w:name="_gbx6g4hds0ik" w:colFirst="0" w:colLast="0"/>
      <w:bookmarkStart w:id="20" w:name="_17dp8vu" w:colFirst="0" w:colLast="0"/>
      <w:bookmarkEnd w:id="19"/>
      <w:bookmarkEnd w:id="20"/>
    </w:p>
    <w:p w14:paraId="63E599AD" w14:textId="77777777" w:rsidR="005A6314" w:rsidRDefault="00AE10EF">
      <w:pPr>
        <w:pStyle w:val="Heading2"/>
        <w:numPr>
          <w:ilvl w:val="1"/>
          <w:numId w:val="4"/>
        </w:numPr>
      </w:pPr>
      <w:r>
        <w:t>Project Stakeholders/User</w:t>
      </w:r>
    </w:p>
    <w:tbl>
      <w:tblPr>
        <w:tblStyle w:val="a4"/>
        <w:tblW w:w="96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001"/>
        <w:gridCol w:w="2003"/>
        <w:gridCol w:w="1860"/>
        <w:gridCol w:w="1715"/>
        <w:gridCol w:w="1716"/>
      </w:tblGrid>
      <w:tr w:rsidR="00BE4496" w14:paraId="11371820" w14:textId="77777777" w:rsidTr="00D2390F">
        <w:trPr>
          <w:trHeight w:val="966"/>
        </w:trPr>
        <w:tc>
          <w:tcPr>
            <w:tcW w:w="1396" w:type="dxa"/>
            <w:tcBorders>
              <w:top w:val="single" w:sz="12" w:space="0" w:color="000000"/>
              <w:bottom w:val="single" w:sz="12" w:space="0" w:color="000000"/>
            </w:tcBorders>
          </w:tcPr>
          <w:p w14:paraId="634C4410" w14:textId="77777777" w:rsidR="00BE4496" w:rsidRDefault="00BE4496" w:rsidP="00D2390F">
            <w:pPr>
              <w:keepNext/>
              <w:keepLines/>
              <w:shd w:val="clear" w:color="auto" w:fill="FFFFFF"/>
              <w:ind w:left="-142" w:right="-108"/>
              <w:jc w:val="center"/>
              <w:rPr>
                <w:color w:val="0000FF"/>
              </w:rPr>
            </w:pPr>
            <w:r>
              <w:rPr>
                <w:b/>
                <w:color w:val="0000FF"/>
              </w:rPr>
              <w:t>Stakeholder/ User</w:t>
            </w:r>
          </w:p>
        </w:tc>
        <w:tc>
          <w:tcPr>
            <w:tcW w:w="1001" w:type="dxa"/>
            <w:tcBorders>
              <w:top w:val="single" w:sz="12" w:space="0" w:color="000000"/>
              <w:bottom w:val="single" w:sz="12" w:space="0" w:color="000000"/>
            </w:tcBorders>
          </w:tcPr>
          <w:p w14:paraId="7FDC10DF" w14:textId="77777777" w:rsidR="00BE4496" w:rsidRDefault="00BE4496" w:rsidP="00D2390F">
            <w:pPr>
              <w:keepNext/>
              <w:keepLines/>
              <w:shd w:val="clear" w:color="auto" w:fill="FFFFFF"/>
              <w:ind w:left="-108" w:right="-108" w:firstLine="11"/>
              <w:jc w:val="center"/>
              <w:rPr>
                <w:color w:val="0000FF"/>
              </w:rPr>
            </w:pPr>
            <w:r>
              <w:rPr>
                <w:b/>
                <w:color w:val="0000FF"/>
              </w:rPr>
              <w:t>Quantity (Users)</w:t>
            </w:r>
          </w:p>
        </w:tc>
        <w:tc>
          <w:tcPr>
            <w:tcW w:w="2003" w:type="dxa"/>
            <w:tcBorders>
              <w:top w:val="single" w:sz="12" w:space="0" w:color="000000"/>
              <w:bottom w:val="single" w:sz="12" w:space="0" w:color="000000"/>
            </w:tcBorders>
          </w:tcPr>
          <w:p w14:paraId="38802CE7" w14:textId="77777777" w:rsidR="00BE4496" w:rsidRDefault="00BE4496" w:rsidP="00D2390F">
            <w:pPr>
              <w:keepNext/>
              <w:keepLines/>
              <w:shd w:val="clear" w:color="auto" w:fill="FFFFFF"/>
              <w:ind w:right="-108" w:firstLine="12"/>
              <w:jc w:val="center"/>
              <w:rPr>
                <w:color w:val="0000FF"/>
              </w:rPr>
            </w:pPr>
            <w:r>
              <w:rPr>
                <w:b/>
                <w:color w:val="0000FF"/>
              </w:rPr>
              <w:t>Role in Process</w:t>
            </w:r>
          </w:p>
        </w:tc>
        <w:tc>
          <w:tcPr>
            <w:tcW w:w="1860" w:type="dxa"/>
            <w:tcBorders>
              <w:top w:val="single" w:sz="12" w:space="0" w:color="000000"/>
              <w:bottom w:val="single" w:sz="12" w:space="0" w:color="000000"/>
            </w:tcBorders>
          </w:tcPr>
          <w:p w14:paraId="2847775B" w14:textId="77777777" w:rsidR="00BE4496" w:rsidRDefault="00BE4496" w:rsidP="00D2390F">
            <w:pPr>
              <w:keepNext/>
              <w:keepLines/>
              <w:shd w:val="clear" w:color="auto" w:fill="FFFFFF"/>
              <w:ind w:firstLine="1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>Major Value of Project</w:t>
            </w:r>
          </w:p>
        </w:tc>
        <w:tc>
          <w:tcPr>
            <w:tcW w:w="1715" w:type="dxa"/>
            <w:tcBorders>
              <w:top w:val="single" w:sz="12" w:space="0" w:color="000000"/>
              <w:bottom w:val="single" w:sz="12" w:space="0" w:color="000000"/>
            </w:tcBorders>
          </w:tcPr>
          <w:p w14:paraId="58BAA4F1" w14:textId="77777777" w:rsidR="00BE4496" w:rsidRDefault="00BE4496" w:rsidP="00D2390F">
            <w:pPr>
              <w:keepNext/>
              <w:keepLines/>
              <w:shd w:val="clear" w:color="auto" w:fill="FFFFFF"/>
              <w:ind w:firstLine="34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>Major Interests</w:t>
            </w:r>
          </w:p>
        </w:tc>
        <w:tc>
          <w:tcPr>
            <w:tcW w:w="1716" w:type="dxa"/>
            <w:tcBorders>
              <w:top w:val="single" w:sz="12" w:space="0" w:color="000000"/>
              <w:bottom w:val="single" w:sz="12" w:space="0" w:color="000000"/>
            </w:tcBorders>
          </w:tcPr>
          <w:p w14:paraId="0B5684F3" w14:textId="77777777" w:rsidR="00BE4496" w:rsidRDefault="00BE4496" w:rsidP="00D2390F">
            <w:pPr>
              <w:keepNext/>
              <w:keepLines/>
              <w:shd w:val="clear" w:color="auto" w:fill="FFFFFF"/>
              <w:ind w:firstLine="34"/>
              <w:jc w:val="center"/>
              <w:rPr>
                <w:color w:val="0000FF"/>
              </w:rPr>
            </w:pPr>
            <w:r>
              <w:rPr>
                <w:b/>
                <w:color w:val="0000FF"/>
              </w:rPr>
              <w:t>Major Concern</w:t>
            </w:r>
          </w:p>
        </w:tc>
      </w:tr>
      <w:tr w:rsidR="00BE4496" w14:paraId="5A9913B1" w14:textId="77777777" w:rsidTr="00D2390F">
        <w:trPr>
          <w:trHeight w:val="408"/>
        </w:trPr>
        <w:tc>
          <w:tcPr>
            <w:tcW w:w="1396" w:type="dxa"/>
            <w:tcBorders>
              <w:top w:val="nil"/>
            </w:tcBorders>
          </w:tcPr>
          <w:p w14:paraId="09A53FCC" w14:textId="77777777" w:rsidR="00BE4496" w:rsidRDefault="00BE4496" w:rsidP="00D2390F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Sponsor</w:t>
            </w:r>
          </w:p>
        </w:tc>
        <w:tc>
          <w:tcPr>
            <w:tcW w:w="1001" w:type="dxa"/>
            <w:tcBorders>
              <w:top w:val="nil"/>
            </w:tcBorders>
          </w:tcPr>
          <w:p w14:paraId="238D231E" w14:textId="77777777" w:rsidR="00BE4496" w:rsidRDefault="00BE4496" w:rsidP="00D2390F">
            <w:pPr>
              <w:spacing w:before="20" w:after="20"/>
              <w:ind w:left="-108" w:right="-1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003" w:type="dxa"/>
            <w:tcBorders>
              <w:top w:val="nil"/>
            </w:tcBorders>
          </w:tcPr>
          <w:p w14:paraId="7888FD9A" w14:textId="77777777" w:rsidR="00BE4496" w:rsidRDefault="00BE4496" w:rsidP="00D2390F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Set Up meeting with Project manager,</w:t>
            </w:r>
          </w:p>
          <w:p w14:paraId="3A75F6A1" w14:textId="77777777" w:rsidR="00BE4496" w:rsidRDefault="00BE4496" w:rsidP="00D2390F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Supervision of how Project manager will use the resources. </w:t>
            </w:r>
          </w:p>
        </w:tc>
        <w:tc>
          <w:tcPr>
            <w:tcW w:w="1860" w:type="dxa"/>
            <w:tcBorders>
              <w:top w:val="nil"/>
            </w:tcBorders>
          </w:tcPr>
          <w:p w14:paraId="5A8357BA" w14:textId="77777777" w:rsidR="00BE4496" w:rsidRDefault="00BE4496" w:rsidP="00D2390F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Provide Financial Support</w:t>
            </w:r>
          </w:p>
        </w:tc>
        <w:tc>
          <w:tcPr>
            <w:tcW w:w="1715" w:type="dxa"/>
            <w:tcBorders>
              <w:top w:val="nil"/>
            </w:tcBorders>
          </w:tcPr>
          <w:p w14:paraId="7BC96138" w14:textId="77777777" w:rsidR="00BE4496" w:rsidRDefault="00BE4496" w:rsidP="00D2390F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Generate more profits and increase the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sales of the company</w:t>
            </w:r>
          </w:p>
        </w:tc>
        <w:tc>
          <w:tcPr>
            <w:tcW w:w="1716" w:type="dxa"/>
            <w:tcBorders>
              <w:top w:val="nil"/>
            </w:tcBorders>
          </w:tcPr>
          <w:p w14:paraId="77A39BB3" w14:textId="77777777" w:rsidR="00BE4496" w:rsidRDefault="00BE4496" w:rsidP="00D2390F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May stop to provide funding and might reduce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line of credit in future if resulted in less profit</w:t>
            </w:r>
          </w:p>
        </w:tc>
      </w:tr>
      <w:tr w:rsidR="00BE4496" w14:paraId="33C3E652" w14:textId="77777777" w:rsidTr="00D2390F">
        <w:trPr>
          <w:trHeight w:val="429"/>
        </w:trPr>
        <w:tc>
          <w:tcPr>
            <w:tcW w:w="1396" w:type="dxa"/>
          </w:tcPr>
          <w:p w14:paraId="3D955C45" w14:textId="77777777" w:rsidR="00BE4496" w:rsidRDefault="00BE4496" w:rsidP="00D2390F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Project Manager</w:t>
            </w:r>
          </w:p>
        </w:tc>
        <w:tc>
          <w:tcPr>
            <w:tcW w:w="1001" w:type="dxa"/>
          </w:tcPr>
          <w:p w14:paraId="26019D48" w14:textId="77777777" w:rsidR="00BE4496" w:rsidRDefault="00BE4496" w:rsidP="00D2390F">
            <w:pPr>
              <w:spacing w:before="20" w:after="20"/>
              <w:ind w:left="-108" w:right="-1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003" w:type="dxa"/>
          </w:tcPr>
          <w:p w14:paraId="26FBA14F" w14:textId="77777777" w:rsidR="00BE4496" w:rsidRDefault="00BE4496" w:rsidP="00D2390F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Plan, organize, Lead and administrate the project.</w:t>
            </w:r>
          </w:p>
        </w:tc>
        <w:tc>
          <w:tcPr>
            <w:tcW w:w="1860" w:type="dxa"/>
          </w:tcPr>
          <w:p w14:paraId="1E68187C" w14:textId="77777777" w:rsidR="00BE4496" w:rsidRDefault="00BE4496" w:rsidP="00D2390F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Organise Project</w:t>
            </w:r>
          </w:p>
        </w:tc>
        <w:tc>
          <w:tcPr>
            <w:tcW w:w="1715" w:type="dxa"/>
          </w:tcPr>
          <w:p w14:paraId="1A801D26" w14:textId="77777777" w:rsidR="00BE4496" w:rsidRDefault="00BE4496" w:rsidP="00D2390F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Administrate the resources and time effectively </w:t>
            </w:r>
          </w:p>
        </w:tc>
        <w:tc>
          <w:tcPr>
            <w:tcW w:w="1716" w:type="dxa"/>
          </w:tcPr>
          <w:p w14:paraId="3FEAF4F3" w14:textId="77777777" w:rsidR="00BE4496" w:rsidRDefault="00BE4496" w:rsidP="00D2390F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Deploy the update in the proposed time without any problem</w:t>
            </w:r>
          </w:p>
        </w:tc>
      </w:tr>
      <w:tr w:rsidR="00BE4496" w14:paraId="76022548" w14:textId="77777777" w:rsidTr="00D2390F">
        <w:trPr>
          <w:trHeight w:val="408"/>
        </w:trPr>
        <w:tc>
          <w:tcPr>
            <w:tcW w:w="1396" w:type="dxa"/>
          </w:tcPr>
          <w:p w14:paraId="7D679BAC" w14:textId="77777777" w:rsidR="00BE4496" w:rsidRDefault="00BE4496" w:rsidP="00D2390F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Customers</w:t>
            </w:r>
          </w:p>
          <w:p w14:paraId="0ACC050E" w14:textId="77777777" w:rsidR="00BE4496" w:rsidRDefault="00BE4496" w:rsidP="00D2390F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01" w:type="dxa"/>
          </w:tcPr>
          <w:p w14:paraId="4FEAAF65" w14:textId="77777777" w:rsidR="00BE4496" w:rsidRDefault="00BE4496" w:rsidP="00D2390F">
            <w:pPr>
              <w:spacing w:before="20" w:after="20"/>
              <w:ind w:left="-108" w:right="-1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250</w:t>
            </w:r>
          </w:p>
        </w:tc>
        <w:tc>
          <w:tcPr>
            <w:tcW w:w="2003" w:type="dxa"/>
          </w:tcPr>
          <w:p w14:paraId="79579034" w14:textId="77777777" w:rsidR="00BE4496" w:rsidRDefault="00BE4496" w:rsidP="00D2390F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Buying the smart bin, online or through placing an order on the phone</w:t>
            </w:r>
          </w:p>
          <w:p w14:paraId="2F4404EA" w14:textId="77777777" w:rsidR="00BE4496" w:rsidRDefault="00BE4496" w:rsidP="00D2390F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And using it without any issues  </w:t>
            </w:r>
          </w:p>
        </w:tc>
        <w:tc>
          <w:tcPr>
            <w:tcW w:w="1860" w:type="dxa"/>
          </w:tcPr>
          <w:p w14:paraId="5F7D5FBF" w14:textId="77777777" w:rsidR="00BE4496" w:rsidRDefault="00BE4496" w:rsidP="00D2390F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Customers are the people who buy this project and do business with the category   </w:t>
            </w:r>
          </w:p>
        </w:tc>
        <w:tc>
          <w:tcPr>
            <w:tcW w:w="1715" w:type="dxa"/>
          </w:tcPr>
          <w:p w14:paraId="67CEFAF3" w14:textId="77777777" w:rsidR="00BE4496" w:rsidRDefault="00BE4496" w:rsidP="00D2390F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Easy way to order and maintain the product from home without having to visit the stores for purchasing or customer support needs</w:t>
            </w:r>
          </w:p>
        </w:tc>
        <w:tc>
          <w:tcPr>
            <w:tcW w:w="1716" w:type="dxa"/>
          </w:tcPr>
          <w:p w14:paraId="0A7E30F2" w14:textId="77777777" w:rsidR="00BE4496" w:rsidRDefault="00BE4496" w:rsidP="00D2390F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Receive the product in timely manner</w:t>
            </w:r>
          </w:p>
          <w:p w14:paraId="26286046" w14:textId="77777777" w:rsidR="00BE4496" w:rsidRDefault="00BE4496" w:rsidP="00D2390F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problem in ordering process.</w:t>
            </w:r>
          </w:p>
        </w:tc>
      </w:tr>
      <w:tr w:rsidR="00BE4496" w14:paraId="35115B02" w14:textId="77777777" w:rsidTr="00D2390F">
        <w:trPr>
          <w:trHeight w:val="429"/>
        </w:trPr>
        <w:tc>
          <w:tcPr>
            <w:tcW w:w="1396" w:type="dxa"/>
          </w:tcPr>
          <w:p w14:paraId="4B5D42C7" w14:textId="77777777" w:rsidR="00BE4496" w:rsidRDefault="00BE4496" w:rsidP="00D2390F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Shipping Specialist</w:t>
            </w:r>
          </w:p>
          <w:p w14:paraId="53D79D70" w14:textId="77777777" w:rsidR="00BE4496" w:rsidRDefault="00BE4496" w:rsidP="00D2390F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01" w:type="dxa"/>
          </w:tcPr>
          <w:p w14:paraId="11BFC707" w14:textId="77777777" w:rsidR="00BE4496" w:rsidRDefault="00BE4496" w:rsidP="00D2390F">
            <w:pPr>
              <w:spacing w:before="20" w:after="20"/>
              <w:ind w:left="-108" w:right="-1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</w:p>
          <w:p w14:paraId="05431C42" w14:textId="77777777" w:rsidR="00BE4496" w:rsidRDefault="00BE4496" w:rsidP="00D2390F">
            <w:pPr>
              <w:spacing w:before="20" w:after="20"/>
              <w:ind w:left="-108" w:right="-1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Across Canada</w:t>
            </w:r>
          </w:p>
        </w:tc>
        <w:tc>
          <w:tcPr>
            <w:tcW w:w="2003" w:type="dxa"/>
          </w:tcPr>
          <w:p w14:paraId="7A9FB2BD" w14:textId="77777777" w:rsidR="00BE4496" w:rsidRDefault="00BE4496" w:rsidP="00D2390F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Ship the product to the customer and assembles it for the customer.</w:t>
            </w:r>
          </w:p>
        </w:tc>
        <w:tc>
          <w:tcPr>
            <w:tcW w:w="1860" w:type="dxa"/>
          </w:tcPr>
          <w:p w14:paraId="5B9907A7" w14:textId="77777777" w:rsidR="00BE4496" w:rsidRDefault="00BE4496" w:rsidP="00D2390F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Shipping Dept. prepare the shipment of garbage disposal system for the customers</w:t>
            </w:r>
          </w:p>
        </w:tc>
        <w:tc>
          <w:tcPr>
            <w:tcW w:w="1715" w:type="dxa"/>
          </w:tcPr>
          <w:p w14:paraId="18C76969" w14:textId="77777777" w:rsidR="00BE4496" w:rsidRDefault="00BE4496" w:rsidP="00D2390F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Make sure it contains everything inside the shipping Box</w:t>
            </w:r>
          </w:p>
        </w:tc>
        <w:tc>
          <w:tcPr>
            <w:tcW w:w="1716" w:type="dxa"/>
          </w:tcPr>
          <w:p w14:paraId="3523AF85" w14:textId="77777777" w:rsidR="00BE4496" w:rsidRDefault="00BE4496" w:rsidP="00D2390F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system is too fragile to ship to farther distances  </w:t>
            </w:r>
          </w:p>
        </w:tc>
      </w:tr>
    </w:tbl>
    <w:p w14:paraId="453D7F5F" w14:textId="77777777" w:rsidR="00BE4496" w:rsidRPr="00BE4496" w:rsidRDefault="00BE4496" w:rsidP="00BE4496"/>
    <w:p w14:paraId="7DC5FE7A" w14:textId="77777777" w:rsidR="005A6314" w:rsidRDefault="00AE10EF">
      <w:pPr>
        <w:spacing w:after="120"/>
        <w:rPr>
          <w:b/>
        </w:rPr>
      </w:pPr>
      <w:bookmarkStart w:id="21" w:name="_3rdcrjn" w:colFirst="0" w:colLast="0"/>
      <w:bookmarkEnd w:id="21"/>
      <w:r>
        <w:rPr>
          <w:b/>
        </w:rPr>
        <w:t>Table 3- Stakeholder Value</w:t>
      </w:r>
    </w:p>
    <w:p w14:paraId="2FC08442" w14:textId="77777777" w:rsidR="005A6314" w:rsidRDefault="005A6314">
      <w:bookmarkStart w:id="22" w:name="_26in1rg" w:colFirst="0" w:colLast="0"/>
      <w:bookmarkEnd w:id="22"/>
    </w:p>
    <w:p w14:paraId="079EAE39" w14:textId="77777777" w:rsidR="005A6314" w:rsidRDefault="00AE10EF" w:rsidP="00AB7FF9">
      <w:pPr>
        <w:pStyle w:val="Heading1"/>
        <w:ind w:left="0" w:firstLine="0"/>
        <w:jc w:val="center"/>
      </w:pPr>
      <w:r>
        <w:br w:type="page"/>
      </w:r>
      <w:r>
        <w:lastRenderedPageBreak/>
        <w:t xml:space="preserve">Business Activities   </w:t>
      </w:r>
    </w:p>
    <w:p w14:paraId="6D8E76CE" w14:textId="77777777" w:rsidR="005A6314" w:rsidRDefault="00AE10EF">
      <w:pPr>
        <w:pStyle w:val="Heading2"/>
        <w:numPr>
          <w:ilvl w:val="1"/>
          <w:numId w:val="6"/>
        </w:numPr>
      </w:pPr>
      <w:r>
        <w:t>Current Mode of Operation</w:t>
      </w:r>
    </w:p>
    <w:p w14:paraId="0D709C39" w14:textId="77777777" w:rsidR="005A6314" w:rsidRDefault="00F70BE8">
      <w:pPr>
        <w:ind w:left="720"/>
      </w:pPr>
      <w:r>
        <w:rPr>
          <w:noProof/>
          <w:lang w:val="en-US" w:eastAsia="en-US"/>
        </w:rPr>
        <w:t>&lt; Activity / Workflow Diagram)</w:t>
      </w:r>
    </w:p>
    <w:p w14:paraId="3425F306" w14:textId="73A52C59" w:rsidR="005A6314" w:rsidRDefault="00AE10EF">
      <w:pPr>
        <w:shd w:val="clear" w:color="auto" w:fill="FFFFFF"/>
        <w:ind w:firstLine="720"/>
        <w:jc w:val="both"/>
      </w:pPr>
      <w:r>
        <w:rPr>
          <w:b/>
        </w:rPr>
        <w:t>Figure 1.1</w:t>
      </w:r>
      <w:r w:rsidR="00E34FB0">
        <w:rPr>
          <w:b/>
        </w:rPr>
        <w:t>(a)</w:t>
      </w:r>
      <w:r>
        <w:rPr>
          <w:b/>
        </w:rPr>
        <w:t>: CMO</w:t>
      </w:r>
    </w:p>
    <w:p w14:paraId="2EE90F7D" w14:textId="77777777" w:rsidR="005A6314" w:rsidRDefault="005A6314">
      <w:pPr>
        <w:ind w:left="720"/>
      </w:pPr>
    </w:p>
    <w:p w14:paraId="3E03EDE0" w14:textId="77777777" w:rsidR="005A6314" w:rsidRDefault="005A6314">
      <w:pPr>
        <w:ind w:left="720"/>
      </w:pPr>
    </w:p>
    <w:p w14:paraId="37C97E72" w14:textId="1AEE037D" w:rsidR="005A6314" w:rsidRDefault="00BE4496">
      <w:pPr>
        <w:ind w:left="720"/>
      </w:pPr>
      <w:r>
        <w:rPr>
          <w:noProof/>
          <w:lang w:val="en-US" w:eastAsia="en-US"/>
        </w:rPr>
        <w:drawing>
          <wp:inline distT="0" distB="0" distL="0" distR="0" wp14:anchorId="38089D1D" wp14:editId="3D803F0C">
            <wp:extent cx="5210175" cy="58293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7D35" w14:textId="77777777" w:rsidR="00BE4496" w:rsidRDefault="00BE4496">
      <w:pPr>
        <w:ind w:left="720"/>
      </w:pPr>
    </w:p>
    <w:p w14:paraId="13734FE5" w14:textId="77777777" w:rsidR="00BE4496" w:rsidRDefault="00BE4496">
      <w:pPr>
        <w:ind w:left="720"/>
      </w:pPr>
    </w:p>
    <w:p w14:paraId="49CCBE8F" w14:textId="576AAD78" w:rsidR="00BE4496" w:rsidRDefault="00BE4496">
      <w:pPr>
        <w:ind w:left="720"/>
      </w:pPr>
    </w:p>
    <w:p w14:paraId="328DBD45" w14:textId="12380EEA" w:rsidR="00E34FB0" w:rsidRDefault="00E34FB0">
      <w:pPr>
        <w:ind w:left="720"/>
      </w:pPr>
    </w:p>
    <w:p w14:paraId="6F12E4B0" w14:textId="69C8B463" w:rsidR="00E34FB0" w:rsidRDefault="00E34FB0" w:rsidP="00E34FB0">
      <w:pPr>
        <w:shd w:val="clear" w:color="auto" w:fill="FFFFFF"/>
        <w:ind w:firstLine="720"/>
        <w:jc w:val="both"/>
      </w:pPr>
      <w:r>
        <w:rPr>
          <w:b/>
        </w:rPr>
        <w:t>Figure 1.1(b): CMO</w:t>
      </w:r>
    </w:p>
    <w:p w14:paraId="0BA0D086" w14:textId="77777777" w:rsidR="00E34FB0" w:rsidRDefault="00E34FB0">
      <w:pPr>
        <w:ind w:left="720"/>
      </w:pPr>
    </w:p>
    <w:p w14:paraId="4EB760E5" w14:textId="2157F64F" w:rsidR="00BE4496" w:rsidRDefault="00BE4496">
      <w:pPr>
        <w:ind w:left="720"/>
      </w:pPr>
      <w:r>
        <w:rPr>
          <w:noProof/>
          <w:lang w:val="en-US" w:eastAsia="en-US"/>
        </w:rPr>
        <w:drawing>
          <wp:inline distT="0" distB="0" distL="0" distR="0" wp14:anchorId="4690E81A" wp14:editId="0F33AFC3">
            <wp:extent cx="5939155" cy="6113780"/>
            <wp:effectExtent l="0" t="0" r="444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AD9C" w14:textId="77777777" w:rsidR="005A6314" w:rsidRDefault="005A6314">
      <w:pPr>
        <w:ind w:left="720"/>
      </w:pPr>
    </w:p>
    <w:p w14:paraId="76851D79" w14:textId="77777777" w:rsidR="005A6314" w:rsidRDefault="005A6314"/>
    <w:p w14:paraId="6BC8A90F" w14:textId="77777777" w:rsidR="005A6314" w:rsidRDefault="005A6314"/>
    <w:p w14:paraId="0C0A9944" w14:textId="77777777" w:rsidR="005A6314" w:rsidRDefault="005A6314"/>
    <w:p w14:paraId="0DA68013" w14:textId="77777777" w:rsidR="005A6314" w:rsidRDefault="005A6314">
      <w:pPr>
        <w:ind w:left="720"/>
      </w:pPr>
    </w:p>
    <w:p w14:paraId="4CEA847C" w14:textId="77777777" w:rsidR="00BE4496" w:rsidRDefault="00BE4496" w:rsidP="00BE4496">
      <w:pPr>
        <w:pStyle w:val="Heading2"/>
        <w:ind w:left="0" w:firstLine="0"/>
      </w:pPr>
    </w:p>
    <w:p w14:paraId="5BE96F2C" w14:textId="77777777" w:rsidR="00BE4496" w:rsidRDefault="00BE4496" w:rsidP="00BE4496">
      <w:pPr>
        <w:pStyle w:val="Heading2"/>
        <w:ind w:left="0" w:firstLine="0"/>
      </w:pPr>
    </w:p>
    <w:p w14:paraId="478C1F7C" w14:textId="77777777" w:rsidR="005A6314" w:rsidRDefault="00AE10EF" w:rsidP="00BE4496">
      <w:pPr>
        <w:pStyle w:val="Heading2"/>
        <w:ind w:left="0" w:firstLine="0"/>
      </w:pPr>
      <w:r>
        <w:t>Future Mode of Operation</w:t>
      </w:r>
    </w:p>
    <w:p w14:paraId="65A0B5EE" w14:textId="77777777" w:rsidR="005A6314" w:rsidRDefault="00F70BE8">
      <w:pPr>
        <w:shd w:val="clear" w:color="auto" w:fill="FFFFFF"/>
        <w:ind w:firstLine="576"/>
      </w:pPr>
      <w:r>
        <w:rPr>
          <w:noProof/>
          <w:lang w:val="en-US" w:eastAsia="en-US"/>
        </w:rPr>
        <w:t>&lt;Activity / Workflow Diagram</w:t>
      </w:r>
    </w:p>
    <w:p w14:paraId="61705C27" w14:textId="77777777" w:rsidR="005A6314" w:rsidRDefault="00AE10EF">
      <w:pPr>
        <w:shd w:val="clear" w:color="auto" w:fill="FFFFFF"/>
        <w:ind w:firstLine="720"/>
        <w:jc w:val="both"/>
        <w:rPr>
          <w:b/>
        </w:rPr>
      </w:pPr>
      <w:r>
        <w:rPr>
          <w:b/>
        </w:rPr>
        <w:t>Figure 1.2: FMO</w:t>
      </w:r>
    </w:p>
    <w:p w14:paraId="255ADAEE" w14:textId="633039BE" w:rsidR="00BE4496" w:rsidRDefault="00BE4496">
      <w:pPr>
        <w:shd w:val="clear" w:color="auto" w:fill="FFFFFF"/>
        <w:ind w:firstLine="720"/>
        <w:jc w:val="both"/>
      </w:pPr>
      <w:r>
        <w:rPr>
          <w:noProof/>
          <w:lang w:val="en-US" w:eastAsia="en-US"/>
        </w:rPr>
        <w:drawing>
          <wp:inline distT="0" distB="0" distL="0" distR="0" wp14:anchorId="4C241E6A" wp14:editId="3625DF31">
            <wp:extent cx="5939155" cy="5295900"/>
            <wp:effectExtent l="0" t="0" r="444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2534" w14:textId="77777777" w:rsidR="005A6314" w:rsidRDefault="005A6314">
      <w:pPr>
        <w:spacing w:before="20" w:after="20"/>
        <w:rPr>
          <w:highlight w:val="red"/>
        </w:rPr>
      </w:pPr>
    </w:p>
    <w:p w14:paraId="517BF7FB" w14:textId="77777777" w:rsidR="005A6314" w:rsidRDefault="00AE10EF">
      <w:pPr>
        <w:pStyle w:val="Heading1"/>
        <w:numPr>
          <w:ilvl w:val="0"/>
          <w:numId w:val="4"/>
        </w:numPr>
        <w:ind w:left="0" w:firstLine="0"/>
      </w:pPr>
      <w:r>
        <w:t xml:space="preserve"> </w:t>
      </w:r>
      <w:r>
        <w:br w:type="page"/>
      </w:r>
      <w:r>
        <w:lastRenderedPageBreak/>
        <w:t xml:space="preserve">Requirements </w:t>
      </w:r>
    </w:p>
    <w:p w14:paraId="1BE54BF3" w14:textId="77777777" w:rsidR="005A6314" w:rsidRDefault="005A6314">
      <w:pPr>
        <w:shd w:val="clear" w:color="auto" w:fill="FFFFFF"/>
        <w:ind w:firstLine="576"/>
      </w:pPr>
    </w:p>
    <w:tbl>
      <w:tblPr>
        <w:tblStyle w:val="a5"/>
        <w:tblW w:w="944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0"/>
        <w:gridCol w:w="5086"/>
      </w:tblGrid>
      <w:tr w:rsidR="005A6314" w14:paraId="68D24BDF" w14:textId="77777777">
        <w:tc>
          <w:tcPr>
            <w:tcW w:w="4360" w:type="dxa"/>
            <w:shd w:val="clear" w:color="auto" w:fill="E6E6E6"/>
            <w:vAlign w:val="center"/>
          </w:tcPr>
          <w:p w14:paraId="469F751B" w14:textId="77777777" w:rsidR="005A6314" w:rsidRDefault="00AE10EF">
            <w:pPr>
              <w:jc w:val="center"/>
            </w:pPr>
            <w:r>
              <w:rPr>
                <w:b/>
              </w:rPr>
              <w:t>Related Documents</w:t>
            </w:r>
          </w:p>
        </w:tc>
        <w:tc>
          <w:tcPr>
            <w:tcW w:w="5086" w:type="dxa"/>
            <w:shd w:val="clear" w:color="auto" w:fill="E6E6E6"/>
            <w:vAlign w:val="center"/>
          </w:tcPr>
          <w:p w14:paraId="6E5C5FC0" w14:textId="77777777" w:rsidR="005A6314" w:rsidRDefault="00AE10EF">
            <w:r>
              <w:rPr>
                <w:b/>
              </w:rPr>
              <w:t>Location (K-Store folder URL)</w:t>
            </w:r>
          </w:p>
        </w:tc>
      </w:tr>
      <w:tr w:rsidR="005A6314" w14:paraId="798EEEF4" w14:textId="77777777">
        <w:trPr>
          <w:trHeight w:val="3960"/>
        </w:trPr>
        <w:tc>
          <w:tcPr>
            <w:tcW w:w="4360" w:type="dxa"/>
          </w:tcPr>
          <w:p w14:paraId="66B5A56B" w14:textId="77777777" w:rsidR="005A6314" w:rsidRDefault="00AE10EF">
            <w:pPr>
              <w:rPr>
                <w:color w:val="339966"/>
                <w:sz w:val="32"/>
                <w:szCs w:val="32"/>
                <w:u w:val="single"/>
              </w:rPr>
            </w:pPr>
            <w:r>
              <w:rPr>
                <w:b/>
                <w:color w:val="339966"/>
                <w:sz w:val="32"/>
                <w:szCs w:val="32"/>
                <w:u w:val="single"/>
              </w:rPr>
              <w:t>Recommended Approach</w:t>
            </w:r>
          </w:p>
          <w:p w14:paraId="6197D9ED" w14:textId="77777777" w:rsidR="005A6314" w:rsidRDefault="00AE10EF">
            <w:pPr>
              <w:ind w:left="342"/>
              <w:rPr>
                <w:color w:val="339966"/>
              </w:rPr>
            </w:pPr>
            <w:r>
              <w:rPr>
                <w:b/>
                <w:i/>
                <w:color w:val="339966"/>
              </w:rPr>
              <w:t>All</w:t>
            </w:r>
            <w:r>
              <w:rPr>
                <w:i/>
                <w:color w:val="339966"/>
              </w:rPr>
              <w:t xml:space="preserve"> requirements shall be documented in the Requirement Management Tool.</w:t>
            </w:r>
          </w:p>
          <w:p w14:paraId="1990540F" w14:textId="77777777" w:rsidR="005A6314" w:rsidRDefault="00AE10EF">
            <w:pPr>
              <w:ind w:left="342"/>
              <w:rPr>
                <w:color w:val="339966"/>
              </w:rPr>
            </w:pPr>
            <w:r>
              <w:rPr>
                <w:i/>
                <w:color w:val="339966"/>
              </w:rPr>
              <w:t xml:space="preserve"> This includes the </w:t>
            </w:r>
            <w:r>
              <w:rPr>
                <w:b/>
                <w:i/>
                <w:color w:val="339966"/>
              </w:rPr>
              <w:t>Business Requirements</w:t>
            </w:r>
            <w:r>
              <w:rPr>
                <w:i/>
                <w:color w:val="339966"/>
              </w:rPr>
              <w:t xml:space="preserve">, </w:t>
            </w:r>
            <w:r>
              <w:rPr>
                <w:b/>
                <w:i/>
                <w:color w:val="339966"/>
              </w:rPr>
              <w:t>Functional</w:t>
            </w:r>
            <w:r>
              <w:rPr>
                <w:i/>
                <w:color w:val="339966"/>
              </w:rPr>
              <w:t xml:space="preserve"> (to be mechanized functions), manual process requirements, </w:t>
            </w:r>
            <w:r>
              <w:rPr>
                <w:b/>
                <w:i/>
                <w:color w:val="339966"/>
              </w:rPr>
              <w:t>information</w:t>
            </w:r>
            <w:r>
              <w:rPr>
                <w:i/>
                <w:color w:val="339966"/>
              </w:rPr>
              <w:t xml:space="preserve"> requirements &amp; </w:t>
            </w:r>
            <w:r>
              <w:rPr>
                <w:b/>
                <w:i/>
                <w:color w:val="339966"/>
              </w:rPr>
              <w:t>non-functional</w:t>
            </w:r>
            <w:r>
              <w:rPr>
                <w:i/>
                <w:color w:val="339966"/>
              </w:rPr>
              <w:t xml:space="preserve"> requirements. </w:t>
            </w:r>
          </w:p>
          <w:p w14:paraId="50F579B2" w14:textId="77777777" w:rsidR="005A6314" w:rsidRDefault="005A6314">
            <w:pPr>
              <w:ind w:left="342"/>
              <w:rPr>
                <w:color w:val="0000FF"/>
              </w:rPr>
            </w:pPr>
          </w:p>
        </w:tc>
        <w:tc>
          <w:tcPr>
            <w:tcW w:w="5086" w:type="dxa"/>
          </w:tcPr>
          <w:p w14:paraId="744A8EFB" w14:textId="77777777" w:rsidR="005A6314" w:rsidRDefault="00AE10EF">
            <w:pPr>
              <w:keepNext/>
              <w:rPr>
                <w:color w:val="339966"/>
                <w:u w:val="single"/>
              </w:rPr>
            </w:pPr>
            <w:r>
              <w:rPr>
                <w:b/>
                <w:i/>
                <w:color w:val="339966"/>
                <w:u w:val="single"/>
              </w:rPr>
              <w:t>Alternate (secondary) Approach</w:t>
            </w:r>
          </w:p>
          <w:p w14:paraId="6B5C33E8" w14:textId="77777777" w:rsidR="005A6314" w:rsidRDefault="00AE10EF">
            <w:pPr>
              <w:keepNext/>
              <w:jc w:val="center"/>
              <w:rPr>
                <w:color w:val="339966"/>
              </w:rPr>
            </w:pPr>
            <w:r>
              <w:rPr>
                <w:i/>
                <w:color w:val="339966"/>
              </w:rPr>
              <w:t>The Business Requirement Management Matrix may also be used to capture the Business requirements as derived from the Business</w:t>
            </w:r>
          </w:p>
          <w:p w14:paraId="4B404DE2" w14:textId="77777777" w:rsidR="005A6314" w:rsidRDefault="005A6314">
            <w:pPr>
              <w:keepNext/>
              <w:jc w:val="center"/>
              <w:rPr>
                <w:i/>
                <w:color w:val="339966"/>
              </w:rPr>
            </w:pPr>
            <w:bookmarkStart w:id="23" w:name="_621u0h9qv2j6" w:colFirst="0" w:colLast="0"/>
            <w:bookmarkEnd w:id="23"/>
          </w:p>
          <w:p w14:paraId="7CF8A1A7" w14:textId="77777777" w:rsidR="0067128C" w:rsidRDefault="0067128C">
            <w:pPr>
              <w:keepNext/>
              <w:jc w:val="center"/>
              <w:rPr>
                <w:i/>
                <w:color w:val="339966"/>
              </w:rPr>
            </w:pPr>
          </w:p>
          <w:bookmarkStart w:id="24" w:name="_MON_1593884602"/>
          <w:bookmarkEnd w:id="24"/>
          <w:p w14:paraId="695E799A" w14:textId="54B2B519" w:rsidR="0067128C" w:rsidRPr="0067128C" w:rsidRDefault="00947DB5">
            <w:pPr>
              <w:keepNext/>
              <w:jc w:val="center"/>
              <w:rPr>
                <w:color w:val="339966"/>
              </w:rPr>
            </w:pPr>
            <w:r>
              <w:rPr>
                <w:noProof/>
                <w:color w:val="339966"/>
              </w:rPr>
              <w:object w:dxaOrig="1531" w:dyaOrig="990" w14:anchorId="06F675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77.7pt;height:50.2pt;mso-width-percent:0;mso-height-percent:0;mso-width-percent:0;mso-height-percent:0" o:ole="">
                  <v:imagedata r:id="rId11" o:title=""/>
                </v:shape>
                <o:OLEObject Type="Embed" ProgID="Excel.Sheet.12" ShapeID="_x0000_i1026" DrawAspect="Icon" ObjectID="_1599571289" r:id="rId12"/>
              </w:object>
            </w:r>
          </w:p>
          <w:p w14:paraId="686C058D" w14:textId="77777777" w:rsidR="005A6314" w:rsidRDefault="005A6314">
            <w:pPr>
              <w:keepNext/>
              <w:jc w:val="center"/>
            </w:pPr>
            <w:bookmarkStart w:id="25" w:name="_sl22pq3ufnf6" w:colFirst="0" w:colLast="0"/>
            <w:bookmarkEnd w:id="25"/>
          </w:p>
          <w:p w14:paraId="131DCEB0" w14:textId="77777777" w:rsidR="005A6314" w:rsidRDefault="005A6314">
            <w:pPr>
              <w:keepNext/>
              <w:rPr>
                <w:i/>
                <w:color w:val="339966"/>
              </w:rPr>
            </w:pPr>
            <w:bookmarkStart w:id="26" w:name="_mwn4yrrd3ukx" w:colFirst="0" w:colLast="0"/>
            <w:bookmarkEnd w:id="26"/>
          </w:p>
        </w:tc>
      </w:tr>
    </w:tbl>
    <w:p w14:paraId="7B720F9B" w14:textId="77777777" w:rsidR="005A6314" w:rsidRDefault="00AE10EF">
      <w:pPr>
        <w:spacing w:after="120"/>
        <w:rPr>
          <w:sz w:val="34"/>
          <w:szCs w:val="34"/>
        </w:rPr>
      </w:pPr>
      <w:r>
        <w:rPr>
          <w:b/>
        </w:rPr>
        <w:t xml:space="preserve">Table 4 - Business Requirements  </w:t>
      </w:r>
    </w:p>
    <w:p w14:paraId="3397828D" w14:textId="77777777" w:rsidR="00F40903" w:rsidRDefault="00F4090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27" w:name="_8lhc4wuqxfgi" w:colFirst="0" w:colLast="0"/>
      <w:bookmarkEnd w:id="27"/>
    </w:p>
    <w:p w14:paraId="56783429" w14:textId="77777777" w:rsidR="00F40903" w:rsidRDefault="00F4090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5C75FA09" w14:textId="77777777" w:rsidR="00F40903" w:rsidRDefault="00F4090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35060FC0" w14:textId="77777777" w:rsidR="00F40903" w:rsidRDefault="00F4090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4497027B" w14:textId="77777777" w:rsidR="00F40903" w:rsidRDefault="00F4090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7046F854" w14:textId="77777777" w:rsidR="00F40903" w:rsidRDefault="00F4090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6DB1B1F0" w14:textId="77777777" w:rsidR="00F40903" w:rsidRDefault="00F4090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5504351A" w14:textId="77777777" w:rsidR="00F40903" w:rsidRDefault="00F4090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1D761C76" w14:textId="77777777" w:rsidR="00F40903" w:rsidRDefault="00F4090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4747D6B6" w14:textId="15963D79" w:rsidR="00F40903" w:rsidRPr="00C02363" w:rsidRDefault="00AE10EF" w:rsidP="00C0236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r>
        <w:rPr>
          <w:sz w:val="34"/>
          <w:szCs w:val="34"/>
        </w:rPr>
        <w:t>3.1</w:t>
      </w:r>
      <w:r>
        <w:rPr>
          <w:b w:val="0"/>
          <w:sz w:val="14"/>
          <w:szCs w:val="14"/>
        </w:rPr>
        <w:t xml:space="preserve">         </w:t>
      </w:r>
      <w:r>
        <w:rPr>
          <w:sz w:val="34"/>
          <w:szCs w:val="34"/>
        </w:rPr>
        <w:t>Use Case Analysis</w:t>
      </w:r>
    </w:p>
    <w:p w14:paraId="3935BD6C" w14:textId="2D3A7C99" w:rsidR="00A93F52" w:rsidRPr="00736035" w:rsidRDefault="00C02363" w:rsidP="00A93F52">
      <w:pPr>
        <w:shd w:val="clear" w:color="auto" w:fill="FFFFFF"/>
        <w:jc w:val="both"/>
        <w:rPr>
          <w:b/>
          <w:sz w:val="42"/>
          <w:szCs w:val="28"/>
        </w:rPr>
      </w:pPr>
      <w:r>
        <w:rPr>
          <w:b/>
          <w:sz w:val="42"/>
          <w:szCs w:val="28"/>
        </w:rPr>
        <w:lastRenderedPageBreak/>
        <w:t>Use Case DIAGRAM #1</w:t>
      </w:r>
      <w:r w:rsidR="00A93F52" w:rsidRPr="00736035">
        <w:rPr>
          <w:b/>
          <w:sz w:val="42"/>
          <w:szCs w:val="28"/>
        </w:rPr>
        <w:t xml:space="preserve">: </w:t>
      </w:r>
    </w:p>
    <w:p w14:paraId="5DB0A782" w14:textId="77777777" w:rsidR="00A93F52" w:rsidRDefault="0091481F" w:rsidP="00A93F52">
      <w:pPr>
        <w:shd w:val="clear" w:color="auto" w:fill="FFFFFF"/>
        <w:jc w:val="both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5ACDBB5" wp14:editId="5F100960">
            <wp:extent cx="5257800" cy="521970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1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t xml:space="preserve"> </w:t>
      </w:r>
    </w:p>
    <w:p w14:paraId="5D1706CF" w14:textId="778608A1" w:rsidR="00A93F52" w:rsidRDefault="009714B2" w:rsidP="00A93F52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</w:t>
      </w:r>
      <w:proofErr w:type="gramStart"/>
      <w:r>
        <w:rPr>
          <w:b/>
          <w:sz w:val="28"/>
          <w:szCs w:val="28"/>
        </w:rPr>
        <w:t>story</w:t>
      </w:r>
      <w:r w:rsidR="003C3731">
        <w:rPr>
          <w:b/>
          <w:sz w:val="28"/>
          <w:szCs w:val="28"/>
        </w:rPr>
        <w:t>(</w:t>
      </w:r>
      <w:proofErr w:type="gramEnd"/>
      <w:r w:rsidR="003C3731">
        <w:rPr>
          <w:b/>
          <w:sz w:val="28"/>
          <w:szCs w:val="28"/>
        </w:rPr>
        <w:t>use case 1)</w:t>
      </w:r>
    </w:p>
    <w:p w14:paraId="0EB3E6A7" w14:textId="073BC5FE" w:rsidR="00915E7A" w:rsidRDefault="00915E7A" w:rsidP="00915E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</w:pP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User finds the desired order information, by reviewing the product ratings and comments. Once finalized, the user places an order, </w:t>
      </w:r>
      <w:r w:rsid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either from website 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or by making</w:t>
      </w:r>
      <w:r w:rsid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a call to a CSR</w:t>
      </w:r>
      <w:r w:rsidR="0008546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</w:t>
      </w:r>
      <w:r w:rsid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(customer sales representative) who enters</w:t>
      </w:r>
      <w:r w:rsidR="00595324"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First Name, Last Name or customer Id </w:t>
      </w:r>
      <w:r w:rsid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(if possible). </w:t>
      </w:r>
    </w:p>
    <w:p w14:paraId="57AD7BB7" w14:textId="77777777" w:rsidR="001F2A3C" w:rsidRDefault="00915E7A" w:rsidP="00915E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</w:pPr>
      <w:r w:rsidRPr="00915E7A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User selects the shipping method for the order.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</w:t>
      </w:r>
    </w:p>
    <w:p w14:paraId="712A188C" w14:textId="356FEDFA" w:rsidR="001F2A3C" w:rsidRDefault="001F2A3C" w:rsidP="00915E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</w:pPr>
      <w:r w:rsidRPr="001F2A3C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User adds/updates the shipping information of the order. </w:t>
      </w:r>
    </w:p>
    <w:p w14:paraId="22096923" w14:textId="331EEBA8" w:rsidR="001F2A3C" w:rsidRDefault="00915E7A" w:rsidP="00915E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</w:pPr>
      <w:r w:rsidRPr="00915E7A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User authorizes and captures the payment for the order.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</w:t>
      </w:r>
      <w:r w:rsidR="002D7009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(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The payment can be done through debit or credit card.</w:t>
      </w:r>
      <w:r w:rsidR="002D7009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)</w:t>
      </w:r>
    </w:p>
    <w:p w14:paraId="6B427007" w14:textId="426EE39E" w:rsidR="00915E7A" w:rsidRDefault="00915E7A" w:rsidP="00915E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</w:pPr>
      <w:r w:rsidRPr="00915E7A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User can cancel existing payments and can add new payments</w:t>
      </w:r>
      <w:r w:rsidR="0008546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</w:t>
      </w:r>
      <w:r w:rsidRPr="00915E7A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(Offline/Credit Card). </w:t>
      </w:r>
    </w:p>
    <w:p w14:paraId="71B5E413" w14:textId="6ED09EFF" w:rsidR="00915E7A" w:rsidRPr="00915E7A" w:rsidRDefault="00915E7A" w:rsidP="00915E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</w:pPr>
      <w:r w:rsidRPr="00915E7A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At any point of time the order can be cleared/removed from the system if the customer declines to go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ahead with the order placement i.e. the user have option for cancelling the order.</w:t>
      </w:r>
    </w:p>
    <w:p w14:paraId="398C49A3" w14:textId="5912F551" w:rsidR="00915E7A" w:rsidRPr="00915E7A" w:rsidRDefault="00915E7A" w:rsidP="00915E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</w:pPr>
    </w:p>
    <w:p w14:paraId="576D1235" w14:textId="74912E37" w:rsidR="00A93F52" w:rsidRPr="00A93F52" w:rsidRDefault="00A93F52" w:rsidP="00A93F52">
      <w:pPr>
        <w:shd w:val="clear" w:color="auto" w:fill="FFFFFF"/>
        <w:jc w:val="both"/>
        <w:rPr>
          <w:b/>
          <w:sz w:val="28"/>
          <w:szCs w:val="28"/>
        </w:rPr>
      </w:pPr>
      <w:r>
        <w:t>SUB</w:t>
      </w:r>
      <w:r w:rsidR="00385851">
        <w:t xml:space="preserve"> </w:t>
      </w:r>
      <w:r w:rsidR="00E34FB0">
        <w:t>SYSTEM</w:t>
      </w:r>
      <w:r>
        <w:t xml:space="preserve">: </w:t>
      </w:r>
      <w:r>
        <w:rPr>
          <w:b/>
        </w:rPr>
        <w:t>SALE SUB-SYSTEM</w:t>
      </w:r>
    </w:p>
    <w:p w14:paraId="0E606162" w14:textId="77777777" w:rsidR="00A93F52" w:rsidRDefault="00A93F52" w:rsidP="00A93F52"/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411"/>
        <w:gridCol w:w="2723"/>
        <w:gridCol w:w="2423"/>
        <w:gridCol w:w="3038"/>
        <w:gridCol w:w="1785"/>
      </w:tblGrid>
      <w:tr w:rsidR="00F84B9C" w14:paraId="0721F0ED" w14:textId="77777777" w:rsidTr="0091481F">
        <w:trPr>
          <w:trHeight w:val="268"/>
        </w:trPr>
        <w:tc>
          <w:tcPr>
            <w:tcW w:w="411" w:type="dxa"/>
          </w:tcPr>
          <w:p w14:paraId="2284B62F" w14:textId="77777777" w:rsidR="00A93F52" w:rsidRDefault="00A93F52" w:rsidP="00F84B9C">
            <w:r>
              <w:lastRenderedPageBreak/>
              <w:t>#</w:t>
            </w:r>
          </w:p>
        </w:tc>
        <w:tc>
          <w:tcPr>
            <w:tcW w:w="2723" w:type="dxa"/>
          </w:tcPr>
          <w:p w14:paraId="584DEAC9" w14:textId="77777777" w:rsidR="00A93F52" w:rsidRDefault="00A93F52" w:rsidP="00F84B9C">
            <w:r>
              <w:t>Goal use case name</w:t>
            </w:r>
          </w:p>
        </w:tc>
        <w:tc>
          <w:tcPr>
            <w:tcW w:w="2423" w:type="dxa"/>
          </w:tcPr>
          <w:p w14:paraId="40350653" w14:textId="77777777" w:rsidR="00A93F52" w:rsidRDefault="00A93F52" w:rsidP="00F84B9C">
            <w:r>
              <w:t>Actor(s)</w:t>
            </w:r>
          </w:p>
        </w:tc>
        <w:tc>
          <w:tcPr>
            <w:tcW w:w="3038" w:type="dxa"/>
          </w:tcPr>
          <w:p w14:paraId="4D4067CE" w14:textId="77777777" w:rsidR="00A93F52" w:rsidRDefault="00A93F52" w:rsidP="00F84B9C">
            <w:r>
              <w:t>Brief description</w:t>
            </w:r>
          </w:p>
        </w:tc>
        <w:tc>
          <w:tcPr>
            <w:tcW w:w="1785" w:type="dxa"/>
          </w:tcPr>
          <w:p w14:paraId="3ADB38E1" w14:textId="77777777" w:rsidR="00A93F52" w:rsidRDefault="00A93F52" w:rsidP="00F84B9C">
            <w:r>
              <w:t>Priority(</w:t>
            </w:r>
            <w:proofErr w:type="gramStart"/>
            <w:r>
              <w:t>H,M</w:t>
            </w:r>
            <w:proofErr w:type="gramEnd"/>
            <w:r>
              <w:t>,L)</w:t>
            </w:r>
          </w:p>
        </w:tc>
      </w:tr>
      <w:tr w:rsidR="00F84B9C" w14:paraId="53C0A6D6" w14:textId="77777777" w:rsidTr="0091481F">
        <w:trPr>
          <w:trHeight w:val="268"/>
        </w:trPr>
        <w:tc>
          <w:tcPr>
            <w:tcW w:w="411" w:type="dxa"/>
          </w:tcPr>
          <w:p w14:paraId="3C2457C4" w14:textId="77777777" w:rsidR="00A93F52" w:rsidRDefault="00A93F52" w:rsidP="00F84B9C">
            <w:r>
              <w:t>1</w:t>
            </w:r>
          </w:p>
        </w:tc>
        <w:tc>
          <w:tcPr>
            <w:tcW w:w="2723" w:type="dxa"/>
          </w:tcPr>
          <w:p w14:paraId="5947BF5C" w14:textId="77777777" w:rsidR="00A93F52" w:rsidRDefault="00FE1797" w:rsidP="00F84B9C">
            <w:r>
              <w:rPr>
                <w:rFonts w:ascii="Calibri" w:hAnsi="Calibri" w:cs="Calibri"/>
                <w:color w:val="5B9BD5"/>
                <w:lang w:val="en-US"/>
              </w:rPr>
              <w:t>Order a Bin</w:t>
            </w:r>
          </w:p>
        </w:tc>
        <w:tc>
          <w:tcPr>
            <w:tcW w:w="2423" w:type="dxa"/>
          </w:tcPr>
          <w:p w14:paraId="30851F5D" w14:textId="2CE313DA" w:rsidR="00A93F52" w:rsidRDefault="00A93F52" w:rsidP="00F84B9C">
            <w:r>
              <w:t>Customer</w:t>
            </w:r>
            <w:r w:rsidR="00A742E8">
              <w:t>, Sales Representative</w:t>
            </w:r>
          </w:p>
        </w:tc>
        <w:tc>
          <w:tcPr>
            <w:tcW w:w="3038" w:type="dxa"/>
          </w:tcPr>
          <w:p w14:paraId="7E10FEAF" w14:textId="0A0D57ED" w:rsidR="00A93F52" w:rsidRDefault="00A742E8" w:rsidP="00D659F2">
            <w:r>
              <w:t>The customer can place</w:t>
            </w:r>
            <w:r w:rsidR="00140771">
              <w:t xml:space="preserve"> an order </w:t>
            </w:r>
            <w:r>
              <w:t>on the website of</w:t>
            </w:r>
            <w:r w:rsidR="00D659F2">
              <w:t xml:space="preserve"> </w:t>
            </w:r>
            <w:r>
              <w:t xml:space="preserve">the </w:t>
            </w:r>
            <w:r w:rsidR="00D659F2">
              <w:t xml:space="preserve">company </w:t>
            </w:r>
            <w:r w:rsidR="00140771">
              <w:t xml:space="preserve">for </w:t>
            </w:r>
            <w:r w:rsidR="00D659F2">
              <w:t xml:space="preserve">the </w:t>
            </w:r>
            <w:r w:rsidR="00140771">
              <w:t>bin</w:t>
            </w:r>
            <w:r>
              <w:t xml:space="preserve"> or call a sale representative to place an order </w:t>
            </w:r>
          </w:p>
        </w:tc>
        <w:tc>
          <w:tcPr>
            <w:tcW w:w="1785" w:type="dxa"/>
          </w:tcPr>
          <w:p w14:paraId="6D077FD9" w14:textId="77777777" w:rsidR="00A93F52" w:rsidRDefault="00CF247B" w:rsidP="00F84B9C">
            <w:r>
              <w:t>H</w:t>
            </w:r>
          </w:p>
        </w:tc>
      </w:tr>
      <w:tr w:rsidR="00F84B9C" w14:paraId="60386B73" w14:textId="77777777" w:rsidTr="0091481F">
        <w:trPr>
          <w:trHeight w:val="282"/>
        </w:trPr>
        <w:tc>
          <w:tcPr>
            <w:tcW w:w="411" w:type="dxa"/>
          </w:tcPr>
          <w:p w14:paraId="20CD3516" w14:textId="77777777" w:rsidR="00A93F52" w:rsidRDefault="00A93F52" w:rsidP="00F84B9C">
            <w:r>
              <w:t>2</w:t>
            </w:r>
          </w:p>
        </w:tc>
        <w:tc>
          <w:tcPr>
            <w:tcW w:w="2723" w:type="dxa"/>
          </w:tcPr>
          <w:p w14:paraId="7B7A628F" w14:textId="77777777" w:rsidR="00A93F52" w:rsidRDefault="00FE1797" w:rsidP="00F84B9C">
            <w:r>
              <w:rPr>
                <w:rFonts w:ascii="Calibri" w:hAnsi="Calibri" w:cs="Calibri"/>
                <w:color w:val="5B9BD5"/>
                <w:lang w:val="en-US"/>
              </w:rPr>
              <w:t>view product Info</w:t>
            </w:r>
          </w:p>
        </w:tc>
        <w:tc>
          <w:tcPr>
            <w:tcW w:w="2423" w:type="dxa"/>
          </w:tcPr>
          <w:p w14:paraId="2123F26D" w14:textId="426166B1" w:rsidR="00A93F52" w:rsidRDefault="00A93F52" w:rsidP="00F84B9C">
            <w:r>
              <w:t>Customer</w:t>
            </w:r>
            <w:r w:rsidR="00A742E8">
              <w:t>, Sales Representative</w:t>
            </w:r>
          </w:p>
        </w:tc>
        <w:tc>
          <w:tcPr>
            <w:tcW w:w="3038" w:type="dxa"/>
          </w:tcPr>
          <w:p w14:paraId="7B17F76A" w14:textId="0E250C4F" w:rsidR="00A93F52" w:rsidRDefault="00A742E8" w:rsidP="00D659F2">
            <w:r>
              <w:t xml:space="preserve">The user can view the information about the product and its uses. </w:t>
            </w:r>
          </w:p>
        </w:tc>
        <w:tc>
          <w:tcPr>
            <w:tcW w:w="1785" w:type="dxa"/>
          </w:tcPr>
          <w:p w14:paraId="617BAA12" w14:textId="77777777" w:rsidR="00A93F52" w:rsidRDefault="00CF247B" w:rsidP="00F84B9C">
            <w:r>
              <w:t>L</w:t>
            </w:r>
          </w:p>
        </w:tc>
      </w:tr>
      <w:tr w:rsidR="00F84B9C" w14:paraId="526C75BD" w14:textId="77777777" w:rsidTr="0091481F">
        <w:trPr>
          <w:trHeight w:val="268"/>
        </w:trPr>
        <w:tc>
          <w:tcPr>
            <w:tcW w:w="411" w:type="dxa"/>
          </w:tcPr>
          <w:p w14:paraId="6F7EFEBB" w14:textId="77777777" w:rsidR="00A93F52" w:rsidRDefault="00A93F52" w:rsidP="00F84B9C">
            <w:r>
              <w:t>3</w:t>
            </w:r>
          </w:p>
        </w:tc>
        <w:tc>
          <w:tcPr>
            <w:tcW w:w="2723" w:type="dxa"/>
          </w:tcPr>
          <w:p w14:paraId="75FF319C" w14:textId="77777777" w:rsidR="00A93F52" w:rsidRDefault="00FE1797" w:rsidP="00F84B9C">
            <w:r>
              <w:rPr>
                <w:rFonts w:ascii="Calibri" w:hAnsi="Calibri" w:cs="Calibri"/>
                <w:color w:val="5B9BD5"/>
                <w:lang w:val="en-US"/>
              </w:rPr>
              <w:t>Payment</w:t>
            </w:r>
          </w:p>
        </w:tc>
        <w:tc>
          <w:tcPr>
            <w:tcW w:w="2423" w:type="dxa"/>
          </w:tcPr>
          <w:p w14:paraId="5A1F1A3E" w14:textId="531BC21D" w:rsidR="00A93F52" w:rsidRDefault="00A742E8" w:rsidP="00F84B9C">
            <w:r>
              <w:t>C</w:t>
            </w:r>
            <w:r w:rsidR="00FE1797">
              <w:t>ustomer</w:t>
            </w:r>
            <w:r>
              <w:t>, Sales Representative</w:t>
            </w:r>
          </w:p>
        </w:tc>
        <w:tc>
          <w:tcPr>
            <w:tcW w:w="3038" w:type="dxa"/>
          </w:tcPr>
          <w:p w14:paraId="763E9E01" w14:textId="6CAAEA9B" w:rsidR="00A93F52" w:rsidRDefault="009C27C8" w:rsidP="009C27C8">
            <w:r>
              <w:t>The user makes</w:t>
            </w:r>
            <w:r w:rsidR="00A742E8">
              <w:t xml:space="preserve"> a payment </w:t>
            </w:r>
            <w:r>
              <w:t>and receive receipt.</w:t>
            </w:r>
          </w:p>
        </w:tc>
        <w:tc>
          <w:tcPr>
            <w:tcW w:w="1785" w:type="dxa"/>
          </w:tcPr>
          <w:p w14:paraId="5B407244" w14:textId="77777777" w:rsidR="00A93F52" w:rsidRDefault="00CF247B" w:rsidP="00F84B9C">
            <w:r>
              <w:t>M</w:t>
            </w:r>
          </w:p>
        </w:tc>
      </w:tr>
      <w:tr w:rsidR="00F84B9C" w14:paraId="3C8DDA78" w14:textId="77777777" w:rsidTr="0091481F">
        <w:trPr>
          <w:trHeight w:val="268"/>
        </w:trPr>
        <w:tc>
          <w:tcPr>
            <w:tcW w:w="411" w:type="dxa"/>
          </w:tcPr>
          <w:p w14:paraId="25EDC81A" w14:textId="77777777" w:rsidR="00A93F52" w:rsidRDefault="00A93F52" w:rsidP="00F84B9C">
            <w:r>
              <w:t>4</w:t>
            </w:r>
          </w:p>
        </w:tc>
        <w:tc>
          <w:tcPr>
            <w:tcW w:w="2723" w:type="dxa"/>
          </w:tcPr>
          <w:p w14:paraId="2E224B43" w14:textId="77777777" w:rsidR="00A93F52" w:rsidRDefault="00FE1797" w:rsidP="00F84B9C">
            <w:r>
              <w:rPr>
                <w:rFonts w:ascii="Calibri" w:hAnsi="Calibri" w:cs="Calibri"/>
                <w:color w:val="5B9BD5"/>
                <w:lang w:val="en-US"/>
              </w:rPr>
              <w:t>review ratings</w:t>
            </w:r>
          </w:p>
        </w:tc>
        <w:tc>
          <w:tcPr>
            <w:tcW w:w="2423" w:type="dxa"/>
          </w:tcPr>
          <w:p w14:paraId="74AE1D8E" w14:textId="77777777" w:rsidR="00FE1797" w:rsidRDefault="00FE1797" w:rsidP="00FE1797">
            <w:r>
              <w:t>Sales Representative,</w:t>
            </w:r>
          </w:p>
          <w:p w14:paraId="56B0D715" w14:textId="77777777" w:rsidR="00A93F52" w:rsidRDefault="00FE1797" w:rsidP="00FE1797">
            <w:r>
              <w:t>customer</w:t>
            </w:r>
          </w:p>
        </w:tc>
        <w:tc>
          <w:tcPr>
            <w:tcW w:w="3038" w:type="dxa"/>
          </w:tcPr>
          <w:p w14:paraId="59381C44" w14:textId="77777777" w:rsidR="00A93F52" w:rsidRDefault="009C27C8" w:rsidP="00F84B9C">
            <w:r>
              <w:t>The customer can review and analyse the old reviews of the buyers so as to know how much is its rating.</w:t>
            </w:r>
          </w:p>
        </w:tc>
        <w:tc>
          <w:tcPr>
            <w:tcW w:w="1785" w:type="dxa"/>
          </w:tcPr>
          <w:p w14:paraId="58A13C29" w14:textId="77777777" w:rsidR="00A93F52" w:rsidRDefault="00CF247B" w:rsidP="00F84B9C">
            <w:r>
              <w:t>H</w:t>
            </w:r>
          </w:p>
        </w:tc>
      </w:tr>
      <w:tr w:rsidR="00F84B9C" w14:paraId="41A308D3" w14:textId="77777777" w:rsidTr="0091481F">
        <w:trPr>
          <w:trHeight w:val="268"/>
        </w:trPr>
        <w:tc>
          <w:tcPr>
            <w:tcW w:w="411" w:type="dxa"/>
          </w:tcPr>
          <w:p w14:paraId="290304D0" w14:textId="77777777" w:rsidR="00A93F52" w:rsidRDefault="00A93F52" w:rsidP="00F84B9C">
            <w:r>
              <w:t>5</w:t>
            </w:r>
          </w:p>
        </w:tc>
        <w:tc>
          <w:tcPr>
            <w:tcW w:w="2723" w:type="dxa"/>
          </w:tcPr>
          <w:p w14:paraId="73DC6385" w14:textId="77777777" w:rsidR="00A93F52" w:rsidRDefault="00FE1797" w:rsidP="00F84B9C">
            <w:r>
              <w:rPr>
                <w:rFonts w:ascii="Calibri" w:hAnsi="Calibri" w:cs="Calibri"/>
                <w:color w:val="5B9BD5"/>
                <w:lang w:val="en-US"/>
              </w:rPr>
              <w:t>Shipping</w:t>
            </w:r>
          </w:p>
        </w:tc>
        <w:tc>
          <w:tcPr>
            <w:tcW w:w="2423" w:type="dxa"/>
          </w:tcPr>
          <w:p w14:paraId="68E2DBDA" w14:textId="77777777" w:rsidR="00A93F52" w:rsidRDefault="00F84B9C" w:rsidP="00F84B9C">
            <w:r>
              <w:t>Sales Representative</w:t>
            </w:r>
          </w:p>
        </w:tc>
        <w:tc>
          <w:tcPr>
            <w:tcW w:w="3038" w:type="dxa"/>
          </w:tcPr>
          <w:p w14:paraId="621921D2" w14:textId="73F73A8F" w:rsidR="00A93F52" w:rsidRDefault="009C27C8" w:rsidP="00F84B9C">
            <w:r>
              <w:t>The order is shipped to customer</w:t>
            </w:r>
            <w:r w:rsidR="00A742E8">
              <w:t>.</w:t>
            </w:r>
          </w:p>
        </w:tc>
        <w:tc>
          <w:tcPr>
            <w:tcW w:w="1785" w:type="dxa"/>
          </w:tcPr>
          <w:p w14:paraId="79335724" w14:textId="77777777" w:rsidR="00A93F52" w:rsidRDefault="00CF247B" w:rsidP="00F84B9C">
            <w:r>
              <w:t>H</w:t>
            </w:r>
          </w:p>
        </w:tc>
      </w:tr>
      <w:tr w:rsidR="00F84B9C" w14:paraId="0F07E6CC" w14:textId="77777777" w:rsidTr="0091481F">
        <w:trPr>
          <w:trHeight w:val="268"/>
        </w:trPr>
        <w:tc>
          <w:tcPr>
            <w:tcW w:w="411" w:type="dxa"/>
          </w:tcPr>
          <w:p w14:paraId="26964D29" w14:textId="5DC9E6B9" w:rsidR="00F84B9C" w:rsidRDefault="00F84B9C" w:rsidP="00F84B9C">
            <w:r>
              <w:t>6</w:t>
            </w:r>
          </w:p>
        </w:tc>
        <w:tc>
          <w:tcPr>
            <w:tcW w:w="2723" w:type="dxa"/>
          </w:tcPr>
          <w:p w14:paraId="6F1AF4CF" w14:textId="77777777" w:rsidR="00F84B9C" w:rsidRDefault="00FE1797" w:rsidP="00F84B9C">
            <w:r>
              <w:rPr>
                <w:rFonts w:ascii="Calibri" w:hAnsi="Calibri" w:cs="Calibri"/>
                <w:color w:val="5B9BD5"/>
                <w:lang w:val="en-US"/>
              </w:rPr>
              <w:t>cancel order</w:t>
            </w:r>
          </w:p>
        </w:tc>
        <w:tc>
          <w:tcPr>
            <w:tcW w:w="2423" w:type="dxa"/>
          </w:tcPr>
          <w:p w14:paraId="782E9E02" w14:textId="77777777" w:rsidR="00FE1797" w:rsidRDefault="00FE1797" w:rsidP="00FE1797">
            <w:r>
              <w:t>Sales Representative,</w:t>
            </w:r>
          </w:p>
          <w:p w14:paraId="2F70B9D3" w14:textId="77777777" w:rsidR="00F84B9C" w:rsidRDefault="00FE1797" w:rsidP="00FE1797">
            <w:r>
              <w:t>customer</w:t>
            </w:r>
          </w:p>
        </w:tc>
        <w:tc>
          <w:tcPr>
            <w:tcW w:w="3038" w:type="dxa"/>
          </w:tcPr>
          <w:p w14:paraId="12959A50" w14:textId="5CFDE670" w:rsidR="00F84B9C" w:rsidRDefault="00A742E8" w:rsidP="00F84B9C">
            <w:r>
              <w:t>the user</w:t>
            </w:r>
            <w:r w:rsidR="009C27C8">
              <w:t xml:space="preserve"> can cancel the order a</w:t>
            </w:r>
            <w:r>
              <w:t xml:space="preserve">t any time until the order is shipped from the depository </w:t>
            </w:r>
          </w:p>
        </w:tc>
        <w:tc>
          <w:tcPr>
            <w:tcW w:w="1785" w:type="dxa"/>
          </w:tcPr>
          <w:p w14:paraId="104DAD8E" w14:textId="77777777" w:rsidR="00F84B9C" w:rsidRDefault="00CF247B" w:rsidP="00F84B9C">
            <w:r>
              <w:t>H</w:t>
            </w:r>
          </w:p>
        </w:tc>
      </w:tr>
    </w:tbl>
    <w:p w14:paraId="3D2DDB27" w14:textId="4CC3FB8D" w:rsidR="00A93F52" w:rsidRDefault="00A93F52" w:rsidP="00A93F52">
      <w:r>
        <w:rPr>
          <w:b/>
        </w:rPr>
        <w:t xml:space="preserve"> </w:t>
      </w:r>
      <w:r w:rsidR="00C02363">
        <w:t>Table #5</w:t>
      </w:r>
    </w:p>
    <w:p w14:paraId="233D461B" w14:textId="77777777" w:rsidR="00A93F52" w:rsidRDefault="00A93F52">
      <w:pPr>
        <w:shd w:val="clear" w:color="auto" w:fill="FFFFFF"/>
        <w:jc w:val="both"/>
        <w:rPr>
          <w:b/>
          <w:sz w:val="28"/>
          <w:szCs w:val="28"/>
        </w:rPr>
      </w:pPr>
    </w:p>
    <w:p w14:paraId="3FC0F7FD" w14:textId="77777777" w:rsidR="00C02363" w:rsidRDefault="00C02363" w:rsidP="00C02363">
      <w:pPr>
        <w:shd w:val="clear" w:color="auto" w:fill="FFFFFF"/>
        <w:jc w:val="both"/>
        <w:rPr>
          <w:b/>
          <w:sz w:val="40"/>
          <w:szCs w:val="28"/>
        </w:rPr>
      </w:pPr>
    </w:p>
    <w:p w14:paraId="68F6851E" w14:textId="77777777" w:rsidR="00C02363" w:rsidRDefault="00C02363" w:rsidP="00C02363">
      <w:pPr>
        <w:shd w:val="clear" w:color="auto" w:fill="FFFFFF"/>
        <w:jc w:val="both"/>
        <w:rPr>
          <w:b/>
          <w:sz w:val="40"/>
          <w:szCs w:val="28"/>
        </w:rPr>
      </w:pPr>
    </w:p>
    <w:p w14:paraId="545DB26E" w14:textId="77777777" w:rsidR="00C02363" w:rsidRDefault="00C02363" w:rsidP="00C02363">
      <w:pPr>
        <w:shd w:val="clear" w:color="auto" w:fill="FFFFFF"/>
        <w:jc w:val="both"/>
        <w:rPr>
          <w:b/>
          <w:sz w:val="40"/>
          <w:szCs w:val="28"/>
        </w:rPr>
      </w:pPr>
    </w:p>
    <w:p w14:paraId="2992FA55" w14:textId="77777777" w:rsidR="00C02363" w:rsidRDefault="00C02363" w:rsidP="00C02363">
      <w:pPr>
        <w:shd w:val="clear" w:color="auto" w:fill="FFFFFF"/>
        <w:jc w:val="both"/>
        <w:rPr>
          <w:b/>
          <w:sz w:val="40"/>
          <w:szCs w:val="28"/>
        </w:rPr>
      </w:pPr>
    </w:p>
    <w:p w14:paraId="069A5697" w14:textId="77777777" w:rsidR="00C02363" w:rsidRDefault="00C02363" w:rsidP="00C02363">
      <w:pPr>
        <w:shd w:val="clear" w:color="auto" w:fill="FFFFFF"/>
        <w:jc w:val="both"/>
        <w:rPr>
          <w:b/>
          <w:sz w:val="40"/>
          <w:szCs w:val="28"/>
        </w:rPr>
      </w:pPr>
    </w:p>
    <w:p w14:paraId="69F88BCF" w14:textId="77777777" w:rsidR="00C02363" w:rsidRDefault="00C02363" w:rsidP="00C02363">
      <w:pPr>
        <w:shd w:val="clear" w:color="auto" w:fill="FFFFFF"/>
        <w:jc w:val="both"/>
        <w:rPr>
          <w:b/>
          <w:sz w:val="40"/>
          <w:szCs w:val="28"/>
        </w:rPr>
      </w:pPr>
    </w:p>
    <w:p w14:paraId="7F1883CC" w14:textId="77777777" w:rsidR="00C02363" w:rsidRDefault="00C02363" w:rsidP="00C02363">
      <w:pPr>
        <w:shd w:val="clear" w:color="auto" w:fill="FFFFFF"/>
        <w:jc w:val="both"/>
        <w:rPr>
          <w:b/>
          <w:sz w:val="40"/>
          <w:szCs w:val="28"/>
        </w:rPr>
      </w:pPr>
    </w:p>
    <w:p w14:paraId="6A85361F" w14:textId="77777777" w:rsidR="00C02363" w:rsidRDefault="00C02363" w:rsidP="00C02363">
      <w:pPr>
        <w:shd w:val="clear" w:color="auto" w:fill="FFFFFF"/>
        <w:jc w:val="both"/>
        <w:rPr>
          <w:b/>
          <w:sz w:val="40"/>
          <w:szCs w:val="28"/>
        </w:rPr>
      </w:pPr>
    </w:p>
    <w:p w14:paraId="137A3DC6" w14:textId="77777777" w:rsidR="00C02363" w:rsidRDefault="00C02363" w:rsidP="00C02363">
      <w:pPr>
        <w:shd w:val="clear" w:color="auto" w:fill="FFFFFF"/>
        <w:jc w:val="both"/>
        <w:rPr>
          <w:b/>
          <w:sz w:val="40"/>
          <w:szCs w:val="28"/>
        </w:rPr>
      </w:pPr>
    </w:p>
    <w:p w14:paraId="53A087BB" w14:textId="77777777" w:rsidR="00C02363" w:rsidRDefault="00C02363" w:rsidP="00C02363">
      <w:pPr>
        <w:shd w:val="clear" w:color="auto" w:fill="FFFFFF"/>
        <w:jc w:val="both"/>
        <w:rPr>
          <w:b/>
          <w:sz w:val="40"/>
          <w:szCs w:val="28"/>
        </w:rPr>
      </w:pPr>
    </w:p>
    <w:p w14:paraId="61BD5FCF" w14:textId="77777777" w:rsidR="00C02363" w:rsidRDefault="00C02363" w:rsidP="00C02363">
      <w:pPr>
        <w:shd w:val="clear" w:color="auto" w:fill="FFFFFF"/>
        <w:jc w:val="both"/>
        <w:rPr>
          <w:b/>
          <w:sz w:val="28"/>
          <w:szCs w:val="28"/>
        </w:rPr>
      </w:pPr>
      <w:r w:rsidRPr="00CF247B">
        <w:rPr>
          <w:b/>
          <w:sz w:val="40"/>
          <w:szCs w:val="28"/>
        </w:rPr>
        <w:lastRenderedPageBreak/>
        <w:t>Use Case DIAGRAM #</w:t>
      </w:r>
      <w:r>
        <w:rPr>
          <w:b/>
          <w:sz w:val="40"/>
          <w:szCs w:val="28"/>
        </w:rPr>
        <w:t>2</w:t>
      </w:r>
      <w:r>
        <w:rPr>
          <w:b/>
          <w:sz w:val="28"/>
          <w:szCs w:val="28"/>
        </w:rPr>
        <w:t xml:space="preserve">: </w:t>
      </w:r>
    </w:p>
    <w:p w14:paraId="39117572" w14:textId="77777777" w:rsidR="00C02363" w:rsidRDefault="00C02363" w:rsidP="00C02363">
      <w:pPr>
        <w:shd w:val="clear" w:color="auto" w:fill="FFFFFF"/>
        <w:jc w:val="both"/>
        <w:rPr>
          <w:b/>
          <w:sz w:val="28"/>
          <w:szCs w:val="28"/>
        </w:rPr>
      </w:pPr>
    </w:p>
    <w:p w14:paraId="6DD369CF" w14:textId="77777777" w:rsidR="00C02363" w:rsidRDefault="00C02363" w:rsidP="00C02363">
      <w:pPr>
        <w:shd w:val="clear" w:color="auto" w:fill="FFFFFF"/>
        <w:jc w:val="both"/>
        <w:rPr>
          <w:b/>
          <w:sz w:val="28"/>
          <w:szCs w:val="28"/>
        </w:rPr>
      </w:pPr>
    </w:p>
    <w:p w14:paraId="628F0A68" w14:textId="77777777" w:rsidR="00C02363" w:rsidRDefault="00C02363" w:rsidP="00C02363">
      <w:pPr>
        <w:shd w:val="clear" w:color="auto" w:fill="FFFFFF"/>
        <w:jc w:val="both"/>
      </w:pPr>
      <w:r>
        <w:rPr>
          <w:noProof/>
          <w:lang w:val="en-US" w:eastAsia="en-US"/>
        </w:rPr>
        <w:drawing>
          <wp:inline distT="0" distB="0" distL="0" distR="0" wp14:anchorId="4E075187" wp14:editId="09CF9092">
            <wp:extent cx="5939155" cy="5288280"/>
            <wp:effectExtent l="76200" t="76200" r="137795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288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F1A50" w14:textId="77777777" w:rsidR="00C02363" w:rsidRDefault="00C02363" w:rsidP="00C023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</w:pPr>
    </w:p>
    <w:p w14:paraId="4E0245E6" w14:textId="77777777" w:rsidR="00085464" w:rsidRDefault="00085464" w:rsidP="00C02363">
      <w:pPr>
        <w:shd w:val="clear" w:color="auto" w:fill="FFFFFF"/>
        <w:jc w:val="both"/>
        <w:rPr>
          <w:b/>
          <w:sz w:val="28"/>
          <w:szCs w:val="28"/>
        </w:rPr>
      </w:pPr>
    </w:p>
    <w:p w14:paraId="674282ED" w14:textId="77777777" w:rsidR="00085464" w:rsidRDefault="00085464" w:rsidP="00C02363">
      <w:pPr>
        <w:shd w:val="clear" w:color="auto" w:fill="FFFFFF"/>
        <w:jc w:val="both"/>
        <w:rPr>
          <w:b/>
          <w:sz w:val="28"/>
          <w:szCs w:val="28"/>
        </w:rPr>
      </w:pPr>
    </w:p>
    <w:p w14:paraId="55273F55" w14:textId="77777777" w:rsidR="00085464" w:rsidRDefault="00085464" w:rsidP="00C02363">
      <w:pPr>
        <w:shd w:val="clear" w:color="auto" w:fill="FFFFFF"/>
        <w:jc w:val="both"/>
        <w:rPr>
          <w:b/>
          <w:sz w:val="28"/>
          <w:szCs w:val="28"/>
        </w:rPr>
      </w:pPr>
    </w:p>
    <w:p w14:paraId="20F1436F" w14:textId="3F34ADF3" w:rsidR="00C02363" w:rsidRDefault="00C02363" w:rsidP="00C02363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</w:t>
      </w:r>
      <w:proofErr w:type="gramStart"/>
      <w:r>
        <w:rPr>
          <w:b/>
          <w:sz w:val="28"/>
          <w:szCs w:val="28"/>
        </w:rPr>
        <w:t>story</w:t>
      </w:r>
      <w:r w:rsidR="003C3731">
        <w:rPr>
          <w:b/>
          <w:sz w:val="28"/>
          <w:szCs w:val="28"/>
        </w:rPr>
        <w:t>(</w:t>
      </w:r>
      <w:proofErr w:type="gramEnd"/>
      <w:r w:rsidR="003C3731">
        <w:rPr>
          <w:b/>
          <w:sz w:val="28"/>
          <w:szCs w:val="28"/>
        </w:rPr>
        <w:t>use-case 2)</w:t>
      </w:r>
    </w:p>
    <w:p w14:paraId="62B4C107" w14:textId="77777777" w:rsidR="00C02363" w:rsidRDefault="00C02363" w:rsidP="00C023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</w:pPr>
    </w:p>
    <w:p w14:paraId="4B5E233A" w14:textId="5DB5828F" w:rsidR="00C02363" w:rsidRDefault="00C02363" w:rsidP="00C023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</w:pP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Order is received by the depot clerk from user</w:t>
      </w:r>
      <w:r w:rsidR="0008546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(customer / sales representative) who reviews </w:t>
      </w: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the product information 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which</w:t>
      </w: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customer 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had specified</w:t>
      </w: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to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CSR (or as specified online).</w:t>
      </w:r>
    </w:p>
    <w:p w14:paraId="757A414F" w14:textId="175E8A42" w:rsidR="00C02363" w:rsidRDefault="00C02363" w:rsidP="00C023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</w:pP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lastRenderedPageBreak/>
        <w:t xml:space="preserve">Then being reviewed, the clerk adds desired product </w:t>
      </w: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into the order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,</w:t>
      </w: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specifying the quantity requested.</w:t>
      </w:r>
    </w:p>
    <w:p w14:paraId="6E285A59" w14:textId="77777777" w:rsidR="00C02363" w:rsidRDefault="00C02363" w:rsidP="00C023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</w:pP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These details are passed to shipping specialist who </w:t>
      </w: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can quick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ly</w:t>
      </w: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finalize the order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ahead.</w:t>
      </w:r>
    </w:p>
    <w:p w14:paraId="1D1F02D8" w14:textId="77777777" w:rsidR="00C02363" w:rsidRDefault="00C02363" w:rsidP="00C023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</w:pP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If the shipping information are available in the system then it is available on 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shipping specialist </w:t>
      </w: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screen, and if it is not then 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shipping specialist </w:t>
      </w: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adds it. After selecting shipping information, 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shipping specialist </w:t>
      </w: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selects the shipping method available in the system. 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He </w:t>
      </w: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is able to ship the order in multiple batches in case of any item is 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not available in the inventory and </w:t>
      </w: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for this 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he splits shipment of the order and at same time updates the depot clerk for processing the back order.</w:t>
      </w:r>
      <w:r w:rsidRPr="00595324"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 Once the order has been finalized, 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 xml:space="preserve">shipping specialist completes order and updates the required shipping status. </w:t>
      </w:r>
      <w:r>
        <w:t>Shipping specialist</w:t>
      </w:r>
      <w:r w:rsidRPr="006468BA">
        <w:t xml:space="preserve"> </w:t>
      </w:r>
      <w:r>
        <w:t>closes</w:t>
      </w:r>
      <w:r w:rsidRPr="006468BA">
        <w:t xml:space="preserve"> shipments and complete the shipment in the Shipping Que.</w:t>
      </w:r>
    </w:p>
    <w:p w14:paraId="49BCCB58" w14:textId="77777777" w:rsidR="00C02363" w:rsidRPr="00686421" w:rsidRDefault="00C02363" w:rsidP="00C023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</w:pPr>
    </w:p>
    <w:p w14:paraId="6AD1D59E" w14:textId="77777777" w:rsidR="00C02363" w:rsidRDefault="00C02363" w:rsidP="00C023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</w:pPr>
      <w:r>
        <w:rPr>
          <w:rFonts w:ascii="Helvetica Neue" w:hAnsi="Helvetica Neue"/>
          <w:color w:val="172B4D"/>
          <w:sz w:val="21"/>
          <w:szCs w:val="21"/>
          <w:shd w:val="clear" w:color="auto" w:fill="FFFFFF"/>
          <w:lang w:val="en-IN" w:eastAsia="en-US"/>
        </w:rPr>
        <w:t>At any point of this process the customer and the shipping specialist can track the shipping status through shipping id provided.</w:t>
      </w:r>
    </w:p>
    <w:p w14:paraId="1C45C5C8" w14:textId="77777777" w:rsidR="00C02363" w:rsidRDefault="00C02363" w:rsidP="00C02363">
      <w:pPr>
        <w:shd w:val="clear" w:color="auto" w:fill="FFFFFF"/>
        <w:jc w:val="both"/>
      </w:pPr>
    </w:p>
    <w:p w14:paraId="3BC15230" w14:textId="77777777" w:rsidR="00C02363" w:rsidRPr="00A93F52" w:rsidRDefault="00C02363" w:rsidP="00C02363">
      <w:pPr>
        <w:shd w:val="clear" w:color="auto" w:fill="FFFFFF"/>
        <w:jc w:val="both"/>
        <w:rPr>
          <w:b/>
          <w:sz w:val="28"/>
          <w:szCs w:val="28"/>
        </w:rPr>
      </w:pPr>
      <w:r>
        <w:t xml:space="preserve">SUB SYSTEM: </w:t>
      </w:r>
      <w:r>
        <w:rPr>
          <w:b/>
        </w:rPr>
        <w:t>SHIPPING SUB-SYSTEM</w:t>
      </w:r>
    </w:p>
    <w:p w14:paraId="027ACEB0" w14:textId="77777777" w:rsidR="00C02363" w:rsidRDefault="00C02363" w:rsidP="00C02363"/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410"/>
        <w:gridCol w:w="2728"/>
        <w:gridCol w:w="2421"/>
        <w:gridCol w:w="3036"/>
        <w:gridCol w:w="1785"/>
      </w:tblGrid>
      <w:tr w:rsidR="00C02363" w14:paraId="3E60ACD6" w14:textId="77777777" w:rsidTr="00085464">
        <w:trPr>
          <w:trHeight w:val="268"/>
        </w:trPr>
        <w:tc>
          <w:tcPr>
            <w:tcW w:w="410" w:type="dxa"/>
          </w:tcPr>
          <w:p w14:paraId="3C57E1D9" w14:textId="77777777" w:rsidR="00C02363" w:rsidRDefault="00C02363" w:rsidP="00085464">
            <w:r>
              <w:t>#</w:t>
            </w:r>
          </w:p>
        </w:tc>
        <w:tc>
          <w:tcPr>
            <w:tcW w:w="2728" w:type="dxa"/>
          </w:tcPr>
          <w:p w14:paraId="1280063F" w14:textId="77777777" w:rsidR="00C02363" w:rsidRDefault="00C02363" w:rsidP="00085464">
            <w:r>
              <w:t>Goal use case name</w:t>
            </w:r>
          </w:p>
        </w:tc>
        <w:tc>
          <w:tcPr>
            <w:tcW w:w="2421" w:type="dxa"/>
          </w:tcPr>
          <w:p w14:paraId="547C6325" w14:textId="77777777" w:rsidR="00C02363" w:rsidRDefault="00C02363" w:rsidP="00085464">
            <w:r>
              <w:t>Actor(s)</w:t>
            </w:r>
          </w:p>
        </w:tc>
        <w:tc>
          <w:tcPr>
            <w:tcW w:w="3036" w:type="dxa"/>
          </w:tcPr>
          <w:p w14:paraId="42F46E7D" w14:textId="77777777" w:rsidR="00C02363" w:rsidRDefault="00C02363" w:rsidP="00085464">
            <w:r>
              <w:t>Brief description</w:t>
            </w:r>
          </w:p>
        </w:tc>
        <w:tc>
          <w:tcPr>
            <w:tcW w:w="1785" w:type="dxa"/>
          </w:tcPr>
          <w:p w14:paraId="363F8867" w14:textId="77777777" w:rsidR="00C02363" w:rsidRDefault="00C02363" w:rsidP="00085464">
            <w:r>
              <w:t>Priority(</w:t>
            </w:r>
            <w:proofErr w:type="gramStart"/>
            <w:r>
              <w:t>H,M</w:t>
            </w:r>
            <w:proofErr w:type="gramEnd"/>
            <w:r>
              <w:t>,L)</w:t>
            </w:r>
          </w:p>
        </w:tc>
      </w:tr>
      <w:tr w:rsidR="00C02363" w14:paraId="34F53B5C" w14:textId="77777777" w:rsidTr="00085464">
        <w:trPr>
          <w:trHeight w:val="268"/>
        </w:trPr>
        <w:tc>
          <w:tcPr>
            <w:tcW w:w="410" w:type="dxa"/>
          </w:tcPr>
          <w:p w14:paraId="1DD36A48" w14:textId="77777777" w:rsidR="00C02363" w:rsidRDefault="00C02363" w:rsidP="00085464">
            <w:r>
              <w:t>1</w:t>
            </w:r>
          </w:p>
        </w:tc>
        <w:tc>
          <w:tcPr>
            <w:tcW w:w="2728" w:type="dxa"/>
          </w:tcPr>
          <w:p w14:paraId="52A10C25" w14:textId="77777777" w:rsidR="00C02363" w:rsidRDefault="00C02363" w:rsidP="00085464">
            <w:r>
              <w:rPr>
                <w:rFonts w:ascii="Calibri" w:hAnsi="Calibri" w:cs="Calibri"/>
                <w:color w:val="5B9BD5"/>
                <w:lang w:val="en-US"/>
              </w:rPr>
              <w:t>Receive shipping order</w:t>
            </w:r>
          </w:p>
        </w:tc>
        <w:tc>
          <w:tcPr>
            <w:tcW w:w="2421" w:type="dxa"/>
          </w:tcPr>
          <w:p w14:paraId="075BC5EE" w14:textId="77777777" w:rsidR="00C02363" w:rsidRDefault="00C02363" w:rsidP="00085464">
            <w:r>
              <w:t>Depot clerk</w:t>
            </w:r>
          </w:p>
          <w:p w14:paraId="66C4F0CF" w14:textId="77777777" w:rsidR="00C02363" w:rsidRPr="006468BA" w:rsidRDefault="00C02363" w:rsidP="00085464">
            <w:pPr>
              <w:ind w:firstLine="720"/>
            </w:pPr>
          </w:p>
        </w:tc>
        <w:tc>
          <w:tcPr>
            <w:tcW w:w="3036" w:type="dxa"/>
          </w:tcPr>
          <w:p w14:paraId="2C571BA1" w14:textId="77777777" w:rsidR="00C02363" w:rsidRDefault="00C02363" w:rsidP="00085464">
            <w:r>
              <w:t>The order is received and analysed by depot clerk.</w:t>
            </w:r>
          </w:p>
        </w:tc>
        <w:tc>
          <w:tcPr>
            <w:tcW w:w="1785" w:type="dxa"/>
          </w:tcPr>
          <w:p w14:paraId="24CBAE94" w14:textId="77777777" w:rsidR="00C02363" w:rsidRDefault="00C02363" w:rsidP="00085464">
            <w:r>
              <w:t>H</w:t>
            </w:r>
          </w:p>
        </w:tc>
      </w:tr>
      <w:tr w:rsidR="00C02363" w14:paraId="34BACC6E" w14:textId="77777777" w:rsidTr="00085464">
        <w:trPr>
          <w:trHeight w:val="268"/>
        </w:trPr>
        <w:tc>
          <w:tcPr>
            <w:tcW w:w="410" w:type="dxa"/>
          </w:tcPr>
          <w:p w14:paraId="3EF2F8DC" w14:textId="77777777" w:rsidR="00C02363" w:rsidRDefault="00C02363" w:rsidP="00085464">
            <w:r>
              <w:t>2</w:t>
            </w:r>
          </w:p>
        </w:tc>
        <w:tc>
          <w:tcPr>
            <w:tcW w:w="2728" w:type="dxa"/>
          </w:tcPr>
          <w:p w14:paraId="0A41F1DB" w14:textId="77777777" w:rsidR="00C02363" w:rsidRDefault="00C02363" w:rsidP="00085464">
            <w:r>
              <w:rPr>
                <w:rFonts w:ascii="Calibri" w:hAnsi="Calibri" w:cs="Calibri"/>
                <w:color w:val="5B9BD5"/>
                <w:lang w:val="en-US"/>
              </w:rPr>
              <w:t>View shipping status</w:t>
            </w:r>
          </w:p>
        </w:tc>
        <w:tc>
          <w:tcPr>
            <w:tcW w:w="2421" w:type="dxa"/>
          </w:tcPr>
          <w:p w14:paraId="1EE8218C" w14:textId="77777777" w:rsidR="00C02363" w:rsidRDefault="00C02363" w:rsidP="00085464">
            <w:r>
              <w:t>Shipping specialist, customer</w:t>
            </w:r>
          </w:p>
          <w:p w14:paraId="4A5BBA2C" w14:textId="77777777" w:rsidR="00C02363" w:rsidRPr="006468BA" w:rsidRDefault="00C02363" w:rsidP="00085464">
            <w:pPr>
              <w:ind w:firstLine="720"/>
            </w:pPr>
          </w:p>
        </w:tc>
        <w:tc>
          <w:tcPr>
            <w:tcW w:w="3036" w:type="dxa"/>
          </w:tcPr>
          <w:p w14:paraId="3C01FA4F" w14:textId="77777777" w:rsidR="00C02363" w:rsidRDefault="00C02363" w:rsidP="00085464">
            <w:r>
              <w:t>The shipping status can be viewed by either customer or shipping specialist.</w:t>
            </w:r>
          </w:p>
        </w:tc>
        <w:tc>
          <w:tcPr>
            <w:tcW w:w="1785" w:type="dxa"/>
          </w:tcPr>
          <w:p w14:paraId="32EC77C0" w14:textId="77777777" w:rsidR="00C02363" w:rsidRDefault="00C02363" w:rsidP="00085464">
            <w:r>
              <w:t>H</w:t>
            </w:r>
          </w:p>
        </w:tc>
      </w:tr>
      <w:tr w:rsidR="00C02363" w14:paraId="0AE6FD9A" w14:textId="77777777" w:rsidTr="00085464">
        <w:trPr>
          <w:trHeight w:val="282"/>
        </w:trPr>
        <w:tc>
          <w:tcPr>
            <w:tcW w:w="410" w:type="dxa"/>
          </w:tcPr>
          <w:p w14:paraId="7D415CF7" w14:textId="77777777" w:rsidR="00C02363" w:rsidRDefault="00C02363" w:rsidP="00085464">
            <w:r>
              <w:t>3</w:t>
            </w:r>
          </w:p>
        </w:tc>
        <w:tc>
          <w:tcPr>
            <w:tcW w:w="2728" w:type="dxa"/>
          </w:tcPr>
          <w:p w14:paraId="4F987B19" w14:textId="77777777" w:rsidR="00C02363" w:rsidRDefault="00C02363" w:rsidP="00085464">
            <w:r>
              <w:rPr>
                <w:rFonts w:ascii="Calibri" w:hAnsi="Calibri" w:cs="Calibri"/>
                <w:color w:val="5B9BD5"/>
                <w:lang w:val="en-US"/>
              </w:rPr>
              <w:t>Process back order</w:t>
            </w:r>
          </w:p>
        </w:tc>
        <w:tc>
          <w:tcPr>
            <w:tcW w:w="2421" w:type="dxa"/>
          </w:tcPr>
          <w:p w14:paraId="27B7423A" w14:textId="77777777" w:rsidR="00C02363" w:rsidRDefault="00C02363" w:rsidP="00085464">
            <w:r>
              <w:t>Depot clerk</w:t>
            </w:r>
          </w:p>
          <w:p w14:paraId="3C74843C" w14:textId="77777777" w:rsidR="00C02363" w:rsidRDefault="00C02363" w:rsidP="00085464"/>
        </w:tc>
        <w:tc>
          <w:tcPr>
            <w:tcW w:w="3036" w:type="dxa"/>
          </w:tcPr>
          <w:p w14:paraId="5D01D17B" w14:textId="77777777" w:rsidR="00C02363" w:rsidRDefault="00C02363" w:rsidP="00085464">
            <w:r>
              <w:t>Depot clerk is responsible for checking the availability and to withhold the order in case of unavailability. Finally, he can process the order once it becomes available.</w:t>
            </w:r>
          </w:p>
          <w:p w14:paraId="29CE33CD" w14:textId="77777777" w:rsidR="00C02363" w:rsidRDefault="00C02363" w:rsidP="00085464"/>
        </w:tc>
        <w:tc>
          <w:tcPr>
            <w:tcW w:w="1785" w:type="dxa"/>
          </w:tcPr>
          <w:p w14:paraId="66A60A53" w14:textId="77777777" w:rsidR="00C02363" w:rsidRDefault="00C02363" w:rsidP="00085464">
            <w:r>
              <w:t>M</w:t>
            </w:r>
          </w:p>
        </w:tc>
      </w:tr>
      <w:tr w:rsidR="00C02363" w14:paraId="1618A82D" w14:textId="77777777" w:rsidTr="00085464">
        <w:trPr>
          <w:trHeight w:val="282"/>
        </w:trPr>
        <w:tc>
          <w:tcPr>
            <w:tcW w:w="410" w:type="dxa"/>
          </w:tcPr>
          <w:p w14:paraId="5A9BC28D" w14:textId="77777777" w:rsidR="00C02363" w:rsidRDefault="00C02363" w:rsidP="00085464">
            <w:r>
              <w:t>4</w:t>
            </w:r>
          </w:p>
        </w:tc>
        <w:tc>
          <w:tcPr>
            <w:tcW w:w="2728" w:type="dxa"/>
          </w:tcPr>
          <w:p w14:paraId="2483919D" w14:textId="77777777" w:rsidR="00C02363" w:rsidRDefault="00C02363" w:rsidP="00085464">
            <w:proofErr w:type="gramStart"/>
            <w:r>
              <w:rPr>
                <w:rFonts w:ascii="Calibri" w:hAnsi="Calibri" w:cs="Calibri"/>
                <w:color w:val="5B9BD5"/>
                <w:lang w:val="en-US"/>
              </w:rPr>
              <w:t>complete  shipment</w:t>
            </w:r>
            <w:proofErr w:type="gramEnd"/>
          </w:p>
        </w:tc>
        <w:tc>
          <w:tcPr>
            <w:tcW w:w="2421" w:type="dxa"/>
          </w:tcPr>
          <w:p w14:paraId="6675E736" w14:textId="77777777" w:rsidR="00C02363" w:rsidRDefault="00C02363" w:rsidP="00085464">
            <w:r>
              <w:t>Shipping specialist</w:t>
            </w:r>
          </w:p>
          <w:p w14:paraId="5433DEC7" w14:textId="77777777" w:rsidR="00C02363" w:rsidRPr="006468BA" w:rsidRDefault="00C02363" w:rsidP="00085464">
            <w:pPr>
              <w:ind w:firstLine="720"/>
            </w:pPr>
          </w:p>
        </w:tc>
        <w:tc>
          <w:tcPr>
            <w:tcW w:w="3036" w:type="dxa"/>
          </w:tcPr>
          <w:p w14:paraId="64F6622A" w14:textId="77777777" w:rsidR="00C02363" w:rsidRDefault="00C02363" w:rsidP="00085464">
            <w:r>
              <w:t>The shipment is then completed by specialist.</w:t>
            </w:r>
          </w:p>
        </w:tc>
        <w:tc>
          <w:tcPr>
            <w:tcW w:w="1785" w:type="dxa"/>
          </w:tcPr>
          <w:p w14:paraId="5B20D859" w14:textId="77777777" w:rsidR="00C02363" w:rsidRDefault="00C02363" w:rsidP="00085464">
            <w:r>
              <w:t>M</w:t>
            </w:r>
          </w:p>
        </w:tc>
      </w:tr>
      <w:tr w:rsidR="00C02363" w14:paraId="4BBB348B" w14:textId="77777777" w:rsidTr="00085464">
        <w:trPr>
          <w:trHeight w:val="268"/>
        </w:trPr>
        <w:tc>
          <w:tcPr>
            <w:tcW w:w="410" w:type="dxa"/>
          </w:tcPr>
          <w:p w14:paraId="4AF871A8" w14:textId="77777777" w:rsidR="00C02363" w:rsidRDefault="00C02363" w:rsidP="00085464">
            <w:r>
              <w:t>5</w:t>
            </w:r>
          </w:p>
        </w:tc>
        <w:tc>
          <w:tcPr>
            <w:tcW w:w="2728" w:type="dxa"/>
          </w:tcPr>
          <w:p w14:paraId="382D136C" w14:textId="77777777" w:rsidR="00C02363" w:rsidRDefault="00C02363" w:rsidP="00085464">
            <w:r>
              <w:rPr>
                <w:rFonts w:ascii="Calibri" w:hAnsi="Calibri" w:cs="Calibri"/>
                <w:color w:val="5B9BD5"/>
                <w:lang w:val="en-US"/>
              </w:rPr>
              <w:t>close shipment</w:t>
            </w:r>
          </w:p>
        </w:tc>
        <w:tc>
          <w:tcPr>
            <w:tcW w:w="2421" w:type="dxa"/>
          </w:tcPr>
          <w:p w14:paraId="344EE476" w14:textId="77777777" w:rsidR="00C02363" w:rsidRDefault="00C02363" w:rsidP="00085464">
            <w:r>
              <w:t>Shipping specialist</w:t>
            </w:r>
          </w:p>
        </w:tc>
        <w:tc>
          <w:tcPr>
            <w:tcW w:w="3036" w:type="dxa"/>
          </w:tcPr>
          <w:p w14:paraId="519F4E9E" w14:textId="77777777" w:rsidR="00C02363" w:rsidRDefault="00C02363" w:rsidP="00085464">
            <w:r>
              <w:t xml:space="preserve">Shipping </w:t>
            </w:r>
            <w:proofErr w:type="gramStart"/>
            <w:r>
              <w:t>specialist</w:t>
            </w:r>
            <w:r w:rsidRPr="006468BA">
              <w:t xml:space="preserve"> </w:t>
            </w:r>
            <w:r>
              <w:t xml:space="preserve"> </w:t>
            </w:r>
            <w:r w:rsidRPr="006468BA">
              <w:t>reconcile</w:t>
            </w:r>
            <w:proofErr w:type="gramEnd"/>
            <w:r w:rsidRPr="006468BA">
              <w:t xml:space="preserve"> shipments and complete the shipment in the Shipping Que.</w:t>
            </w:r>
          </w:p>
        </w:tc>
        <w:tc>
          <w:tcPr>
            <w:tcW w:w="1785" w:type="dxa"/>
          </w:tcPr>
          <w:p w14:paraId="6797F5BD" w14:textId="77777777" w:rsidR="00C02363" w:rsidRDefault="00C02363" w:rsidP="00085464">
            <w:r>
              <w:t>H</w:t>
            </w:r>
          </w:p>
        </w:tc>
      </w:tr>
    </w:tbl>
    <w:p w14:paraId="67DB8D03" w14:textId="55F81F72" w:rsidR="00C02363" w:rsidRDefault="00C02363" w:rsidP="00C02363">
      <w:r>
        <w:rPr>
          <w:b/>
        </w:rPr>
        <w:t xml:space="preserve"> </w:t>
      </w:r>
      <w:r>
        <w:t>Table #6</w:t>
      </w:r>
    </w:p>
    <w:p w14:paraId="6CBDA818" w14:textId="77777777" w:rsidR="00C02363" w:rsidRDefault="00C02363" w:rsidP="00C02363">
      <w:pPr>
        <w:spacing w:after="120"/>
        <w:rPr>
          <w:b/>
          <w:sz w:val="28"/>
          <w:szCs w:val="28"/>
        </w:rPr>
      </w:pPr>
    </w:p>
    <w:p w14:paraId="29AF8829" w14:textId="77777777" w:rsidR="00C02363" w:rsidRDefault="00C02363" w:rsidP="00C02363">
      <w:pPr>
        <w:shd w:val="clear" w:color="auto" w:fill="FFFFFF"/>
        <w:jc w:val="both"/>
        <w:rPr>
          <w:b/>
          <w:sz w:val="42"/>
          <w:szCs w:val="28"/>
        </w:rPr>
      </w:pPr>
      <w:bookmarkStart w:id="28" w:name="_t8c308t2zbx9" w:colFirst="0" w:colLast="0"/>
      <w:bookmarkStart w:id="29" w:name="_ss3f6i63o3i4" w:colFirst="0" w:colLast="0"/>
      <w:bookmarkStart w:id="30" w:name="_cklwnaa0ya23" w:colFirst="0" w:colLast="0"/>
      <w:bookmarkEnd w:id="28"/>
      <w:bookmarkEnd w:id="29"/>
      <w:bookmarkEnd w:id="30"/>
    </w:p>
    <w:p w14:paraId="035FC02A" w14:textId="11F65EB1" w:rsidR="00321504" w:rsidRPr="00A742E8" w:rsidRDefault="00A93F52" w:rsidP="00A93F52">
      <w:pPr>
        <w:shd w:val="clear" w:color="auto" w:fill="FFFFFF"/>
        <w:jc w:val="both"/>
        <w:rPr>
          <w:b/>
          <w:sz w:val="40"/>
          <w:szCs w:val="28"/>
        </w:rPr>
      </w:pPr>
      <w:r w:rsidRPr="00736035">
        <w:rPr>
          <w:b/>
          <w:sz w:val="40"/>
          <w:szCs w:val="28"/>
        </w:rPr>
        <w:t xml:space="preserve">Use Case DIAGRAM #3: </w:t>
      </w:r>
    </w:p>
    <w:p w14:paraId="0B5BABB5" w14:textId="78FA1D56" w:rsidR="00D84309" w:rsidRDefault="00E34FB0" w:rsidP="00A93F52">
      <w:pPr>
        <w:shd w:val="clear" w:color="auto" w:fill="FFFFFF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2E44578A" wp14:editId="793F7EFF">
            <wp:extent cx="5939155" cy="5008880"/>
            <wp:effectExtent l="76200" t="76200" r="137795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008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B9623" w14:textId="0AF1F003" w:rsidR="00BD4A25" w:rsidRDefault="00BD4A25" w:rsidP="00BD4A25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User story</w:t>
      </w:r>
      <w:r w:rsidR="003C3731">
        <w:rPr>
          <w:b/>
          <w:sz w:val="28"/>
          <w:szCs w:val="28"/>
        </w:rPr>
        <w:t xml:space="preserve"> (use-case 3)</w:t>
      </w:r>
    </w:p>
    <w:p w14:paraId="501A9F90" w14:textId="29D650D3" w:rsidR="00637D5E" w:rsidRDefault="00BD4A25" w:rsidP="00BD4A25">
      <w:pPr>
        <w:shd w:val="clear" w:color="auto" w:fill="FFFFFF"/>
        <w:jc w:val="both"/>
      </w:pPr>
      <w:r>
        <w:t xml:space="preserve">In case, the customer finds the shipped product to be faulty or if the customer decides that he/she does not want the shipped product, they contact the CSR by phone </w:t>
      </w:r>
      <w:r w:rsidR="00486237">
        <w:t xml:space="preserve">or email </w:t>
      </w:r>
      <w:r>
        <w:t>and request</w:t>
      </w:r>
      <w:r w:rsidR="00486237">
        <w:t>s for solving the problem</w:t>
      </w:r>
      <w:r>
        <w:t>.</w:t>
      </w:r>
      <w:r w:rsidR="00486237">
        <w:t xml:space="preserve"> </w:t>
      </w:r>
      <w:r>
        <w:t>For handling the issue</w:t>
      </w:r>
      <w:r w:rsidR="00486237">
        <w:t>,</w:t>
      </w:r>
      <w:r>
        <w:t xml:space="preserve"> both sales as well as shipping specialist have access to review this information. Further, it is tech representative who </w:t>
      </w:r>
      <w:r w:rsidR="00E06442">
        <w:t xml:space="preserve">inspects the problem in system and manages it to solve. </w:t>
      </w:r>
    </w:p>
    <w:p w14:paraId="6915B992" w14:textId="77777777" w:rsidR="00637D5E" w:rsidRDefault="00637D5E" w:rsidP="00BD4A25">
      <w:pPr>
        <w:shd w:val="clear" w:color="auto" w:fill="FFFFFF"/>
        <w:jc w:val="both"/>
      </w:pPr>
      <w:r w:rsidRPr="00637D5E">
        <w:t xml:space="preserve">If a problem has not been </w:t>
      </w:r>
      <w:r>
        <w:t xml:space="preserve">recognised properly the tech representative </w:t>
      </w:r>
      <w:r w:rsidRPr="00637D5E">
        <w:t>may return it to the Helpdesk for proper re-assignment.</w:t>
      </w:r>
      <w:r>
        <w:t xml:space="preserve"> </w:t>
      </w:r>
    </w:p>
    <w:p w14:paraId="6B0D226F" w14:textId="19657984" w:rsidR="00C01B38" w:rsidRDefault="00637D5E" w:rsidP="00BD4A25">
      <w:pPr>
        <w:shd w:val="clear" w:color="auto" w:fill="FFFFFF"/>
        <w:jc w:val="both"/>
      </w:pPr>
      <w:r w:rsidRPr="00637D5E">
        <w:t xml:space="preserve">If the </w:t>
      </w:r>
      <w:r>
        <w:t>problem can be troubleshooted over phone, the</w:t>
      </w:r>
      <w:r w:rsidRPr="00637D5E">
        <w:t xml:space="preserve"> </w:t>
      </w:r>
      <w:r>
        <w:t xml:space="preserve">tech representative </w:t>
      </w:r>
      <w:r w:rsidRPr="00637D5E">
        <w:t>sends the solution</w:t>
      </w:r>
      <w:r w:rsidR="00C01B38">
        <w:t xml:space="preserve"> to the user and gives a walk-through at the same time.</w:t>
      </w:r>
    </w:p>
    <w:p w14:paraId="5C0B29AF" w14:textId="5FFA35E8" w:rsidR="00E34FB0" w:rsidRDefault="00C01B38" w:rsidP="00A93F52">
      <w:pPr>
        <w:shd w:val="clear" w:color="auto" w:fill="FFFFFF"/>
        <w:jc w:val="both"/>
      </w:pPr>
      <w:r>
        <w:t>Else, the tech representative sends a support</w:t>
      </w:r>
      <w:r w:rsidR="00486237">
        <w:t xml:space="preserve"> team and manages the issue. Once the issue is resolved the tech representative is updated who sends a confirmation mail to the user to confirm the repairs and hence closes the problem. </w:t>
      </w:r>
    </w:p>
    <w:p w14:paraId="56D6F050" w14:textId="44B12CA9" w:rsidR="00A93F52" w:rsidRPr="00A93F52" w:rsidRDefault="00A93F52" w:rsidP="00A93F52">
      <w:pPr>
        <w:shd w:val="clear" w:color="auto" w:fill="FFFFFF"/>
        <w:jc w:val="both"/>
        <w:rPr>
          <w:b/>
          <w:sz w:val="28"/>
          <w:szCs w:val="28"/>
        </w:rPr>
      </w:pPr>
      <w:r>
        <w:t>SUB</w:t>
      </w:r>
      <w:r w:rsidR="00385851">
        <w:t xml:space="preserve"> SYSTEM:</w:t>
      </w:r>
      <w:r>
        <w:t xml:space="preserve"> </w:t>
      </w:r>
      <w:r w:rsidR="00736035">
        <w:rPr>
          <w:b/>
        </w:rPr>
        <w:t>Tech Support</w:t>
      </w:r>
    </w:p>
    <w:p w14:paraId="0ECE186B" w14:textId="77777777" w:rsidR="00A93F52" w:rsidRDefault="00A93F52" w:rsidP="00A93F52"/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410"/>
        <w:gridCol w:w="2723"/>
        <w:gridCol w:w="2422"/>
        <w:gridCol w:w="3040"/>
        <w:gridCol w:w="1785"/>
      </w:tblGrid>
      <w:tr w:rsidR="00A93F52" w14:paraId="5022D387" w14:textId="77777777" w:rsidTr="00D84309">
        <w:trPr>
          <w:trHeight w:val="268"/>
        </w:trPr>
        <w:tc>
          <w:tcPr>
            <w:tcW w:w="410" w:type="dxa"/>
          </w:tcPr>
          <w:p w14:paraId="138B8762" w14:textId="77777777" w:rsidR="00A93F52" w:rsidRDefault="00A93F52" w:rsidP="00F84B9C">
            <w:r>
              <w:lastRenderedPageBreak/>
              <w:t>#</w:t>
            </w:r>
          </w:p>
        </w:tc>
        <w:tc>
          <w:tcPr>
            <w:tcW w:w="2723" w:type="dxa"/>
          </w:tcPr>
          <w:p w14:paraId="6AD56B27" w14:textId="77777777" w:rsidR="00A93F52" w:rsidRDefault="00A93F52" w:rsidP="00F84B9C">
            <w:r>
              <w:t>Goal use case name</w:t>
            </w:r>
          </w:p>
        </w:tc>
        <w:tc>
          <w:tcPr>
            <w:tcW w:w="2422" w:type="dxa"/>
          </w:tcPr>
          <w:p w14:paraId="187CABFC" w14:textId="77777777" w:rsidR="00A93F52" w:rsidRDefault="00A93F52" w:rsidP="00F84B9C">
            <w:r>
              <w:t>Actor(s)</w:t>
            </w:r>
          </w:p>
        </w:tc>
        <w:tc>
          <w:tcPr>
            <w:tcW w:w="3040" w:type="dxa"/>
          </w:tcPr>
          <w:p w14:paraId="01DE9CEC" w14:textId="77777777" w:rsidR="00A93F52" w:rsidRDefault="00A93F52" w:rsidP="00F84B9C">
            <w:r>
              <w:t>Brief description</w:t>
            </w:r>
          </w:p>
        </w:tc>
        <w:tc>
          <w:tcPr>
            <w:tcW w:w="1785" w:type="dxa"/>
          </w:tcPr>
          <w:p w14:paraId="5436A9F4" w14:textId="77777777" w:rsidR="00A93F52" w:rsidRDefault="00A93F52" w:rsidP="00F84B9C">
            <w:r>
              <w:t>Priority(</w:t>
            </w:r>
            <w:proofErr w:type="gramStart"/>
            <w:r>
              <w:t>H,M</w:t>
            </w:r>
            <w:proofErr w:type="gramEnd"/>
            <w:r>
              <w:t>,L)</w:t>
            </w:r>
          </w:p>
        </w:tc>
      </w:tr>
      <w:tr w:rsidR="00A93F52" w14:paraId="4DFD69C4" w14:textId="77777777" w:rsidTr="00D84309">
        <w:trPr>
          <w:trHeight w:val="268"/>
        </w:trPr>
        <w:tc>
          <w:tcPr>
            <w:tcW w:w="410" w:type="dxa"/>
          </w:tcPr>
          <w:p w14:paraId="6319C35F" w14:textId="77777777" w:rsidR="00A93F52" w:rsidRDefault="00A93F52" w:rsidP="00F84B9C">
            <w:r>
              <w:t>1</w:t>
            </w:r>
          </w:p>
        </w:tc>
        <w:tc>
          <w:tcPr>
            <w:tcW w:w="2723" w:type="dxa"/>
          </w:tcPr>
          <w:p w14:paraId="6E6911D7" w14:textId="77777777" w:rsidR="00A93F52" w:rsidRDefault="00D84309" w:rsidP="00F84B9C">
            <w:r>
              <w:rPr>
                <w:rFonts w:ascii="Calibri" w:hAnsi="Calibri" w:cs="Calibri"/>
                <w:color w:val="5B9BD5"/>
                <w:lang w:val="en-US"/>
              </w:rPr>
              <w:t>view problem</w:t>
            </w:r>
          </w:p>
        </w:tc>
        <w:tc>
          <w:tcPr>
            <w:tcW w:w="2422" w:type="dxa"/>
          </w:tcPr>
          <w:p w14:paraId="4FDE4863" w14:textId="77777777" w:rsidR="00A93F52" w:rsidRDefault="00736035" w:rsidP="00F84B9C">
            <w:r>
              <w:t>Tech representative</w:t>
            </w:r>
            <w:r w:rsidR="00D84309">
              <w:t>, shipping specialist, sales representative</w:t>
            </w:r>
          </w:p>
        </w:tc>
        <w:tc>
          <w:tcPr>
            <w:tcW w:w="3040" w:type="dxa"/>
          </w:tcPr>
          <w:p w14:paraId="1D8BCB5E" w14:textId="2956AB1F" w:rsidR="00C01004" w:rsidRDefault="00A742E8" w:rsidP="00385851">
            <w:r>
              <w:t>The tech representative, shipping specialist and sales repr</w:t>
            </w:r>
            <w:r w:rsidR="00385851">
              <w:t>esentative can view the problem.</w:t>
            </w:r>
          </w:p>
        </w:tc>
        <w:tc>
          <w:tcPr>
            <w:tcW w:w="1785" w:type="dxa"/>
          </w:tcPr>
          <w:p w14:paraId="1705A0FB" w14:textId="77777777" w:rsidR="00A93F52" w:rsidRDefault="00CF247B" w:rsidP="00F84B9C">
            <w:r>
              <w:t>H</w:t>
            </w:r>
          </w:p>
        </w:tc>
      </w:tr>
      <w:tr w:rsidR="00D84309" w14:paraId="2D772A69" w14:textId="77777777" w:rsidTr="00D84309">
        <w:trPr>
          <w:trHeight w:val="282"/>
        </w:trPr>
        <w:tc>
          <w:tcPr>
            <w:tcW w:w="410" w:type="dxa"/>
          </w:tcPr>
          <w:p w14:paraId="0DCF60F8" w14:textId="77777777" w:rsidR="00D84309" w:rsidRDefault="00D84309" w:rsidP="00D84309">
            <w:r>
              <w:t>2</w:t>
            </w:r>
          </w:p>
        </w:tc>
        <w:tc>
          <w:tcPr>
            <w:tcW w:w="2723" w:type="dxa"/>
          </w:tcPr>
          <w:p w14:paraId="67C7B89F" w14:textId="77777777" w:rsidR="00D84309" w:rsidRDefault="00D84309" w:rsidP="00D84309">
            <w:r>
              <w:rPr>
                <w:rFonts w:ascii="Calibri" w:hAnsi="Calibri" w:cs="Calibri"/>
                <w:color w:val="5B9BD5"/>
                <w:lang w:val="en-US"/>
              </w:rPr>
              <w:t>update problem</w:t>
            </w:r>
          </w:p>
        </w:tc>
        <w:tc>
          <w:tcPr>
            <w:tcW w:w="2422" w:type="dxa"/>
          </w:tcPr>
          <w:p w14:paraId="7402A43E" w14:textId="77777777" w:rsidR="00D84309" w:rsidRDefault="00D84309" w:rsidP="00D84309">
            <w:r>
              <w:t>Tech representative</w:t>
            </w:r>
          </w:p>
        </w:tc>
        <w:tc>
          <w:tcPr>
            <w:tcW w:w="3040" w:type="dxa"/>
          </w:tcPr>
          <w:p w14:paraId="2463E1BA" w14:textId="3CE092A9" w:rsidR="00D84309" w:rsidRDefault="00D84309" w:rsidP="00D84309">
            <w:r>
              <w:t>The Tech representative record and files each and every detail of the complaint</w:t>
            </w:r>
            <w:r w:rsidR="00A742E8">
              <w:t xml:space="preserve"> and updates the </w:t>
            </w:r>
            <w:r w:rsidR="00FD75B7">
              <w:t xml:space="preserve">status of the problem and the possible time required to fix that issue. </w:t>
            </w:r>
            <w:r>
              <w:t xml:space="preserve">  </w:t>
            </w:r>
          </w:p>
        </w:tc>
        <w:tc>
          <w:tcPr>
            <w:tcW w:w="1785" w:type="dxa"/>
          </w:tcPr>
          <w:p w14:paraId="26D75225" w14:textId="77777777" w:rsidR="00D84309" w:rsidRDefault="00D84309" w:rsidP="00D84309">
            <w:r>
              <w:t>H</w:t>
            </w:r>
          </w:p>
        </w:tc>
      </w:tr>
      <w:tr w:rsidR="00D84309" w14:paraId="23045C3D" w14:textId="77777777" w:rsidTr="00D84309">
        <w:trPr>
          <w:trHeight w:val="268"/>
        </w:trPr>
        <w:tc>
          <w:tcPr>
            <w:tcW w:w="410" w:type="dxa"/>
          </w:tcPr>
          <w:p w14:paraId="4FA2D73C" w14:textId="77777777" w:rsidR="00D84309" w:rsidRDefault="00D84309" w:rsidP="00D84309">
            <w:r>
              <w:t>3</w:t>
            </w:r>
          </w:p>
        </w:tc>
        <w:tc>
          <w:tcPr>
            <w:tcW w:w="2723" w:type="dxa"/>
          </w:tcPr>
          <w:p w14:paraId="3527F183" w14:textId="77777777" w:rsidR="00D84309" w:rsidRDefault="00D84309" w:rsidP="00D84309">
            <w:r>
              <w:rPr>
                <w:rFonts w:ascii="Calibri" w:hAnsi="Calibri" w:cs="Calibri"/>
                <w:color w:val="5B9BD5"/>
                <w:lang w:val="en-US"/>
              </w:rPr>
              <w:t>manage problem</w:t>
            </w:r>
          </w:p>
        </w:tc>
        <w:tc>
          <w:tcPr>
            <w:tcW w:w="2422" w:type="dxa"/>
          </w:tcPr>
          <w:p w14:paraId="58690AD3" w14:textId="77777777" w:rsidR="00D84309" w:rsidRDefault="00D84309" w:rsidP="00D84309">
            <w:r>
              <w:t>Tech representative</w:t>
            </w:r>
          </w:p>
        </w:tc>
        <w:tc>
          <w:tcPr>
            <w:tcW w:w="3040" w:type="dxa"/>
          </w:tcPr>
          <w:p w14:paraId="50D1317E" w14:textId="77777777" w:rsidR="00D84309" w:rsidRDefault="00D84309" w:rsidP="00D84309">
            <w:r>
              <w:t>After analysing the issue, the representative calls the suitable department to resolve the issue.</w:t>
            </w:r>
          </w:p>
        </w:tc>
        <w:tc>
          <w:tcPr>
            <w:tcW w:w="1785" w:type="dxa"/>
          </w:tcPr>
          <w:p w14:paraId="04649DBF" w14:textId="77777777" w:rsidR="00D84309" w:rsidRDefault="00D84309" w:rsidP="00D84309">
            <w:r>
              <w:t>M</w:t>
            </w:r>
          </w:p>
        </w:tc>
      </w:tr>
      <w:tr w:rsidR="00D84309" w14:paraId="65B4F201" w14:textId="77777777" w:rsidTr="00D84309">
        <w:trPr>
          <w:trHeight w:val="268"/>
        </w:trPr>
        <w:tc>
          <w:tcPr>
            <w:tcW w:w="410" w:type="dxa"/>
          </w:tcPr>
          <w:p w14:paraId="79535E4F" w14:textId="77777777" w:rsidR="00D84309" w:rsidRDefault="00D84309" w:rsidP="00D84309">
            <w:r>
              <w:t>4</w:t>
            </w:r>
          </w:p>
        </w:tc>
        <w:tc>
          <w:tcPr>
            <w:tcW w:w="2723" w:type="dxa"/>
          </w:tcPr>
          <w:p w14:paraId="0E55E7DA" w14:textId="77777777" w:rsidR="00D84309" w:rsidRDefault="00D84309" w:rsidP="00D84309">
            <w:r>
              <w:rPr>
                <w:rFonts w:ascii="Calibri" w:hAnsi="Calibri" w:cs="Calibri"/>
                <w:color w:val="5B9BD5"/>
                <w:lang w:val="en-US"/>
              </w:rPr>
              <w:t>close problem</w:t>
            </w:r>
          </w:p>
        </w:tc>
        <w:tc>
          <w:tcPr>
            <w:tcW w:w="2422" w:type="dxa"/>
          </w:tcPr>
          <w:p w14:paraId="10AC4015" w14:textId="77777777" w:rsidR="00D84309" w:rsidRDefault="00D84309" w:rsidP="00D84309">
            <w:r>
              <w:t>Tech representative</w:t>
            </w:r>
          </w:p>
        </w:tc>
        <w:tc>
          <w:tcPr>
            <w:tcW w:w="3040" w:type="dxa"/>
          </w:tcPr>
          <w:p w14:paraId="3B232DB6" w14:textId="361C4566" w:rsidR="00D84309" w:rsidRDefault="00FD75B7" w:rsidP="00385851">
            <w:r>
              <w:t>After</w:t>
            </w:r>
            <w:r w:rsidR="00385851">
              <w:t xml:space="preserve"> the issue has been dealt with the issue is resolved</w:t>
            </w:r>
          </w:p>
        </w:tc>
        <w:tc>
          <w:tcPr>
            <w:tcW w:w="1785" w:type="dxa"/>
          </w:tcPr>
          <w:p w14:paraId="4F9D6EEA" w14:textId="77777777" w:rsidR="00D84309" w:rsidRDefault="00D84309" w:rsidP="00D84309">
            <w:r>
              <w:t>M</w:t>
            </w:r>
          </w:p>
        </w:tc>
      </w:tr>
    </w:tbl>
    <w:p w14:paraId="69B4F8E3" w14:textId="77777777" w:rsidR="00A93F52" w:rsidRDefault="00A93F52" w:rsidP="00A93F52">
      <w:r>
        <w:rPr>
          <w:b/>
        </w:rPr>
        <w:t xml:space="preserve"> </w:t>
      </w:r>
      <w:r>
        <w:t xml:space="preserve">Table #7 </w:t>
      </w:r>
    </w:p>
    <w:p w14:paraId="5EBD0537" w14:textId="77777777" w:rsidR="00A93F52" w:rsidRDefault="00A93F52">
      <w:pPr>
        <w:shd w:val="clear" w:color="auto" w:fill="FFFFFF"/>
        <w:jc w:val="both"/>
        <w:rPr>
          <w:b/>
          <w:sz w:val="28"/>
          <w:szCs w:val="28"/>
        </w:rPr>
      </w:pPr>
    </w:p>
    <w:p w14:paraId="147DE646" w14:textId="77777777" w:rsidR="00F70BE8" w:rsidRDefault="00F70BE8">
      <w:pPr>
        <w:spacing w:after="120"/>
        <w:rPr>
          <w:b/>
        </w:rPr>
      </w:pPr>
    </w:p>
    <w:p w14:paraId="3CF7D65C" w14:textId="77777777" w:rsidR="00F70BE8" w:rsidRDefault="00F70BE8">
      <w:pPr>
        <w:spacing w:after="120"/>
      </w:pPr>
    </w:p>
    <w:p w14:paraId="0E2722A8" w14:textId="77777777" w:rsidR="00E34FB0" w:rsidRDefault="00E34FB0" w:rsidP="000C529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31" w:name="_flu9gsyiklsm" w:colFirst="0" w:colLast="0"/>
      <w:bookmarkEnd w:id="31"/>
    </w:p>
    <w:p w14:paraId="4F069752" w14:textId="77777777" w:rsidR="00E34FB0" w:rsidRDefault="00E34FB0" w:rsidP="000C529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44A0A3FE" w14:textId="77777777" w:rsidR="00E34FB0" w:rsidRDefault="00E34FB0" w:rsidP="000C529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39FF72A3" w14:textId="77777777" w:rsidR="00E34FB0" w:rsidRDefault="00E34FB0" w:rsidP="000C529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3EDE96EA" w14:textId="77777777" w:rsidR="00E34FB0" w:rsidRDefault="00E34FB0" w:rsidP="000C529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650DA7B0" w14:textId="4A0CEE5E" w:rsidR="00E34FB0" w:rsidRDefault="00E34FB0" w:rsidP="000C529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6D2157F9" w14:textId="77777777" w:rsidR="00E025AB" w:rsidRPr="00E025AB" w:rsidRDefault="00E025AB" w:rsidP="00E025AB"/>
    <w:p w14:paraId="0AE7537A" w14:textId="7BEA42B2" w:rsidR="005A6314" w:rsidRDefault="00AE10EF" w:rsidP="000C529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r>
        <w:rPr>
          <w:sz w:val="34"/>
          <w:szCs w:val="34"/>
        </w:rPr>
        <w:t>3.2</w:t>
      </w:r>
      <w:r>
        <w:rPr>
          <w:b w:val="0"/>
          <w:sz w:val="14"/>
          <w:szCs w:val="14"/>
        </w:rPr>
        <w:t xml:space="preserve">           </w:t>
      </w:r>
      <w:r>
        <w:rPr>
          <w:sz w:val="34"/>
          <w:szCs w:val="34"/>
        </w:rPr>
        <w:t>Class Diagrams</w:t>
      </w:r>
      <w:bookmarkStart w:id="32" w:name="_wq3uve932j8f" w:colFirst="0" w:colLast="0"/>
      <w:bookmarkEnd w:id="32"/>
    </w:p>
    <w:p w14:paraId="677A30CE" w14:textId="77777777" w:rsidR="000C5293" w:rsidRPr="000C5293" w:rsidRDefault="000C5293" w:rsidP="000C5293"/>
    <w:tbl>
      <w:tblPr>
        <w:tblStyle w:val="a9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915"/>
      </w:tblGrid>
      <w:tr w:rsidR="005A6314" w14:paraId="6DA1DF80" w14:textId="77777777">
        <w:trPr>
          <w:trHeight w:val="48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4599" w14:textId="77777777" w:rsidR="005A6314" w:rsidRDefault="00AE10EF">
            <w:pPr>
              <w:widowControl w:val="0"/>
              <w:spacing w:before="0" w:line="276" w:lineRule="auto"/>
              <w:rPr>
                <w:b/>
              </w:rPr>
            </w:pPr>
            <w:r>
              <w:rPr>
                <w:b/>
              </w:rPr>
              <w:lastRenderedPageBreak/>
              <w:t>Identified Noun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D49A" w14:textId="77777777" w:rsidR="005A6314" w:rsidRDefault="00AE10EF">
            <w:pPr>
              <w:widowControl w:val="0"/>
              <w:spacing w:before="0" w:line="276" w:lineRule="auto"/>
              <w:rPr>
                <w:b/>
              </w:rPr>
            </w:pPr>
            <w:r>
              <w:rPr>
                <w:b/>
              </w:rPr>
              <w:t>Notes on including noun as a thing to store</w:t>
            </w:r>
          </w:p>
        </w:tc>
      </w:tr>
      <w:tr w:rsidR="005A6314" w14:paraId="0F304ADF" w14:textId="77777777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3E" w14:textId="77777777" w:rsidR="005A6314" w:rsidRDefault="008D3F24">
            <w:pPr>
              <w:widowControl w:val="0"/>
              <w:spacing w:before="0" w:line="276" w:lineRule="auto"/>
            </w:pPr>
            <w:r>
              <w:t>Order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DB85" w14:textId="77777777" w:rsidR="005A6314" w:rsidRDefault="008D3F24">
            <w:pPr>
              <w:widowControl w:val="0"/>
              <w:spacing w:before="0" w:line="276" w:lineRule="auto"/>
            </w:pPr>
            <w:r>
              <w:t>The customer places it and its details must be stored.</w:t>
            </w:r>
          </w:p>
        </w:tc>
      </w:tr>
      <w:tr w:rsidR="005A6314" w14:paraId="7F4ACE20" w14:textId="77777777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006A" w14:textId="77777777" w:rsidR="005A6314" w:rsidRDefault="008D3F24">
            <w:pPr>
              <w:widowControl w:val="0"/>
              <w:spacing w:before="0" w:line="276" w:lineRule="auto"/>
            </w:pPr>
            <w:r>
              <w:t>Customer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AD37" w14:textId="77777777" w:rsidR="005A6314" w:rsidRDefault="008D3F24">
            <w:pPr>
              <w:widowControl w:val="0"/>
              <w:spacing w:before="0" w:line="276" w:lineRule="auto"/>
            </w:pPr>
            <w:r>
              <w:t xml:space="preserve">Places the order. The details of the customer </w:t>
            </w:r>
            <w:proofErr w:type="gramStart"/>
            <w:r>
              <w:t>is</w:t>
            </w:r>
            <w:proofErr w:type="gramEnd"/>
            <w:r>
              <w:t xml:space="preserve"> to be stored.</w:t>
            </w:r>
          </w:p>
        </w:tc>
      </w:tr>
      <w:tr w:rsidR="005A6314" w14:paraId="3CDBD1C4" w14:textId="77777777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95D6" w14:textId="77777777" w:rsidR="005A6314" w:rsidRDefault="008D3F24">
            <w:pPr>
              <w:widowControl w:val="0"/>
              <w:spacing w:before="0" w:line="276" w:lineRule="auto"/>
            </w:pPr>
            <w:r>
              <w:t>Shipping Details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2874" w14:textId="77777777" w:rsidR="005A6314" w:rsidRDefault="008D3F24">
            <w:pPr>
              <w:widowControl w:val="0"/>
              <w:spacing w:before="0" w:line="276" w:lineRule="auto"/>
            </w:pPr>
            <w:r>
              <w:t>The details of the product shipment. The details are to be stored.</w:t>
            </w:r>
          </w:p>
        </w:tc>
      </w:tr>
      <w:tr w:rsidR="005A6314" w14:paraId="509536B4" w14:textId="77777777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2E22" w14:textId="77777777" w:rsidR="005A6314" w:rsidRDefault="008D3F24">
            <w:pPr>
              <w:widowControl w:val="0"/>
              <w:spacing w:before="0" w:line="276" w:lineRule="auto"/>
            </w:pPr>
            <w:r>
              <w:t>Stock Availability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B7B3" w14:textId="77777777" w:rsidR="005A6314" w:rsidRDefault="008D3F24">
            <w:pPr>
              <w:widowControl w:val="0"/>
              <w:spacing w:before="0" w:line="276" w:lineRule="auto"/>
            </w:pPr>
            <w:r>
              <w:t>The product availability information. No needed to be stored.</w:t>
            </w:r>
          </w:p>
        </w:tc>
      </w:tr>
      <w:tr w:rsidR="005A6314" w14:paraId="413C7B16" w14:textId="77777777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67B8" w14:textId="77777777" w:rsidR="005A6314" w:rsidRDefault="008D3F24">
            <w:pPr>
              <w:widowControl w:val="0"/>
              <w:spacing w:before="0" w:line="276" w:lineRule="auto"/>
            </w:pPr>
            <w:r>
              <w:t>Payment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A688" w14:textId="77777777" w:rsidR="005A6314" w:rsidRDefault="008D3F24">
            <w:pPr>
              <w:widowControl w:val="0"/>
              <w:spacing w:before="0" w:line="276" w:lineRule="auto"/>
            </w:pPr>
            <w:r>
              <w:t>The payment. Details are to be stored.</w:t>
            </w:r>
          </w:p>
        </w:tc>
      </w:tr>
      <w:tr w:rsidR="005A6314" w14:paraId="0B2AEB83" w14:textId="77777777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000" w14:textId="77777777" w:rsidR="005A6314" w:rsidRDefault="008D3F24">
            <w:pPr>
              <w:widowControl w:val="0"/>
              <w:spacing w:before="0" w:line="276" w:lineRule="auto"/>
            </w:pPr>
            <w:r>
              <w:t>Bill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A500" w14:textId="77777777" w:rsidR="005A6314" w:rsidRDefault="008D3F24">
            <w:pPr>
              <w:widowControl w:val="0"/>
              <w:spacing w:before="0" w:line="276" w:lineRule="auto"/>
            </w:pPr>
            <w:r>
              <w:t xml:space="preserve">The payment </w:t>
            </w:r>
            <w:proofErr w:type="gramStart"/>
            <w:r>
              <w:t>receipt</w:t>
            </w:r>
            <w:proofErr w:type="gramEnd"/>
            <w:r>
              <w:t>. Must be stored for any further enquiries and references.</w:t>
            </w:r>
          </w:p>
        </w:tc>
      </w:tr>
      <w:tr w:rsidR="005A6314" w14:paraId="4BEF2C19" w14:textId="77777777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B378" w14:textId="77777777" w:rsidR="005A6314" w:rsidRDefault="00CF0B14">
            <w:pPr>
              <w:widowControl w:val="0"/>
              <w:spacing w:before="0" w:line="276" w:lineRule="auto"/>
            </w:pPr>
            <w:r>
              <w:t>Delivery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C2E3" w14:textId="77777777" w:rsidR="005A6314" w:rsidRDefault="00CF0B14">
            <w:pPr>
              <w:widowControl w:val="0"/>
              <w:spacing w:before="0" w:line="276" w:lineRule="auto"/>
            </w:pPr>
            <w:r>
              <w:t>Status of the product shipment. Must be stored.</w:t>
            </w:r>
          </w:p>
        </w:tc>
      </w:tr>
      <w:tr w:rsidR="005A6314" w14:paraId="25400D7E" w14:textId="77777777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8650" w14:textId="77777777" w:rsidR="005A6314" w:rsidRDefault="00CF0B14">
            <w:pPr>
              <w:widowControl w:val="0"/>
              <w:spacing w:before="0" w:line="276" w:lineRule="auto"/>
            </w:pPr>
            <w:r>
              <w:t>Confirmation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6C9F" w14:textId="77777777" w:rsidR="005A6314" w:rsidRDefault="00CF0B14">
            <w:pPr>
              <w:widowControl w:val="0"/>
              <w:spacing w:before="0" w:line="276" w:lineRule="auto"/>
            </w:pPr>
            <w:r>
              <w:t>The status of the product order. No need to be stored.</w:t>
            </w:r>
          </w:p>
        </w:tc>
      </w:tr>
      <w:tr w:rsidR="005A6314" w14:paraId="49320084" w14:textId="77777777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6CD2" w14:textId="77777777" w:rsidR="005A6314" w:rsidRDefault="00CF0B14">
            <w:pPr>
              <w:widowControl w:val="0"/>
              <w:spacing w:before="0" w:line="276" w:lineRule="auto"/>
            </w:pPr>
            <w:r>
              <w:t>Cancellation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8A28" w14:textId="77777777" w:rsidR="005A6314" w:rsidRDefault="00CF0B14">
            <w:pPr>
              <w:widowControl w:val="0"/>
              <w:spacing w:before="0" w:line="276" w:lineRule="auto"/>
            </w:pPr>
            <w:r>
              <w:t>The status of the product order. No need to be stored.</w:t>
            </w:r>
          </w:p>
        </w:tc>
      </w:tr>
      <w:tr w:rsidR="005A6314" w14:paraId="2E800815" w14:textId="77777777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9595" w14:textId="77777777" w:rsidR="005A6314" w:rsidRDefault="00CF0B14">
            <w:pPr>
              <w:widowControl w:val="0"/>
              <w:spacing w:before="0" w:line="276" w:lineRule="auto"/>
            </w:pPr>
            <w:r>
              <w:t>Enquiry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2F80" w14:textId="77777777" w:rsidR="005A6314" w:rsidRDefault="00CF0B14">
            <w:pPr>
              <w:widowControl w:val="0"/>
              <w:spacing w:before="0" w:line="276" w:lineRule="auto"/>
            </w:pPr>
            <w:r>
              <w:t>FAQ’s regarding the product. Must be stored.</w:t>
            </w:r>
          </w:p>
        </w:tc>
      </w:tr>
      <w:tr w:rsidR="005A6314" w14:paraId="21223831" w14:textId="77777777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EB85" w14:textId="77777777" w:rsidR="005A6314" w:rsidRDefault="00CF0B14">
            <w:pPr>
              <w:widowControl w:val="0"/>
              <w:spacing w:before="0" w:line="276" w:lineRule="auto"/>
            </w:pPr>
            <w:r>
              <w:t>Complaint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F148" w14:textId="77777777" w:rsidR="005A6314" w:rsidRDefault="00CF0B14">
            <w:pPr>
              <w:widowControl w:val="0"/>
              <w:spacing w:before="0" w:line="276" w:lineRule="auto"/>
            </w:pPr>
            <w:r>
              <w:t>Complaints regarding the product or the service. Must be stored</w:t>
            </w:r>
          </w:p>
        </w:tc>
      </w:tr>
      <w:tr w:rsidR="005A6314" w14:paraId="2CFFC552" w14:textId="77777777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775C" w14:textId="77777777" w:rsidR="005A6314" w:rsidRDefault="00CF0B14">
            <w:pPr>
              <w:widowControl w:val="0"/>
              <w:spacing w:before="0" w:line="276" w:lineRule="auto"/>
            </w:pPr>
            <w:r>
              <w:t>Technical Support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C9CD" w14:textId="77777777" w:rsidR="005A6314" w:rsidRDefault="00CF0B14">
            <w:pPr>
              <w:widowControl w:val="0"/>
              <w:spacing w:before="0" w:line="276" w:lineRule="auto"/>
            </w:pPr>
            <w:r>
              <w:t>The technical team for the product. No need to be stored</w:t>
            </w:r>
          </w:p>
        </w:tc>
      </w:tr>
      <w:tr w:rsidR="005A6314" w14:paraId="33A0768E" w14:textId="77777777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9A67" w14:textId="77777777" w:rsidR="005A6314" w:rsidRDefault="00CF0B14">
            <w:pPr>
              <w:widowControl w:val="0"/>
              <w:spacing w:before="0" w:line="276" w:lineRule="auto"/>
            </w:pPr>
            <w:r>
              <w:t>Sales Department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436C" w14:textId="77777777" w:rsidR="005A6314" w:rsidRDefault="00CF0B14">
            <w:pPr>
              <w:widowControl w:val="0"/>
              <w:spacing w:before="0" w:line="276" w:lineRule="auto"/>
            </w:pPr>
            <w:r>
              <w:t>Sales representatives for the product. No need to be stored.</w:t>
            </w:r>
          </w:p>
        </w:tc>
      </w:tr>
    </w:tbl>
    <w:p w14:paraId="2DF0E3C7" w14:textId="77777777" w:rsidR="005A6314" w:rsidRDefault="00AE10EF">
      <w:pPr>
        <w:shd w:val="clear" w:color="auto" w:fill="FFFFFF"/>
        <w:rPr>
          <w:b/>
        </w:rPr>
      </w:pPr>
      <w:bookmarkStart w:id="33" w:name="_smma7qwk1xmr" w:colFirst="0" w:colLast="0"/>
      <w:bookmarkEnd w:id="33"/>
      <w:r>
        <w:t xml:space="preserve"> </w:t>
      </w:r>
      <w:r>
        <w:rPr>
          <w:b/>
        </w:rPr>
        <w:t xml:space="preserve">Table 8 - Class Diagram </w:t>
      </w:r>
    </w:p>
    <w:p w14:paraId="0D5F19FF" w14:textId="77777777" w:rsidR="00AE10EF" w:rsidRDefault="00AE10EF">
      <w:pPr>
        <w:shd w:val="clear" w:color="auto" w:fill="FFFFFF"/>
      </w:pPr>
    </w:p>
    <w:p w14:paraId="1474F0CE" w14:textId="2CDA7D1B" w:rsidR="005A6314" w:rsidRDefault="00AE10EF">
      <w:pPr>
        <w:shd w:val="clear" w:color="auto" w:fill="FFFFFF"/>
      </w:pPr>
      <w:bookmarkStart w:id="34" w:name="_36f6e7jnlx91" w:colFirst="0" w:colLast="0"/>
      <w:bookmarkEnd w:id="34"/>
      <w:r>
        <w:t xml:space="preserve"> </w:t>
      </w:r>
    </w:p>
    <w:p w14:paraId="54FE340C" w14:textId="06A2DAB1" w:rsidR="00E34FB0" w:rsidRDefault="00E34FB0">
      <w:pPr>
        <w:shd w:val="clear" w:color="auto" w:fill="FFFFFF"/>
      </w:pPr>
    </w:p>
    <w:p w14:paraId="30AC6C87" w14:textId="58B559B4" w:rsidR="00E34FB0" w:rsidRDefault="00E34FB0">
      <w:pPr>
        <w:shd w:val="clear" w:color="auto" w:fill="FFFFFF"/>
      </w:pPr>
    </w:p>
    <w:p w14:paraId="403F295B" w14:textId="0AA208AF" w:rsidR="00E34FB0" w:rsidRDefault="00E34FB0">
      <w:pPr>
        <w:shd w:val="clear" w:color="auto" w:fill="FFFFFF"/>
      </w:pPr>
    </w:p>
    <w:p w14:paraId="0533DD12" w14:textId="7948FD1A" w:rsidR="00E34FB0" w:rsidRDefault="00E34FB0">
      <w:pPr>
        <w:shd w:val="clear" w:color="auto" w:fill="FFFFFF"/>
      </w:pPr>
    </w:p>
    <w:p w14:paraId="53BF3C0B" w14:textId="586554B1" w:rsidR="00E34FB0" w:rsidRDefault="00E34FB0" w:rsidP="00E34FB0">
      <w:pPr>
        <w:shd w:val="clear" w:color="auto" w:fill="FFFFFF"/>
        <w:rPr>
          <w:b/>
        </w:rPr>
      </w:pPr>
      <w:r>
        <w:rPr>
          <w:b/>
        </w:rPr>
        <w:t>Figure 3.4: Domain Class Diagram</w:t>
      </w:r>
      <w:r w:rsidR="00085464">
        <w:rPr>
          <w:b/>
        </w:rPr>
        <w:t xml:space="preserve"> (part c changes)</w:t>
      </w:r>
    </w:p>
    <w:p w14:paraId="0022C656" w14:textId="77777777" w:rsidR="00E34FB0" w:rsidRDefault="00E34FB0">
      <w:pPr>
        <w:shd w:val="clear" w:color="auto" w:fill="FFFFFF"/>
        <w:rPr>
          <w:noProof/>
          <w:lang w:val="en-US" w:eastAsia="en-US"/>
        </w:rPr>
      </w:pPr>
    </w:p>
    <w:p w14:paraId="6546C5E8" w14:textId="406689B8" w:rsidR="00F70BE8" w:rsidRDefault="00697DE8" w:rsidP="00E025AB">
      <w:pPr>
        <w:shd w:val="clear" w:color="auto" w:fill="FFFFFF"/>
        <w:ind w:left="-1134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8BE3594" wp14:editId="7BAE7A2F">
            <wp:extent cx="7253654" cy="6022108"/>
            <wp:effectExtent l="76200" t="76200" r="13779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63995" cy="60306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34286" w14:textId="397F34E4" w:rsidR="00F70BE8" w:rsidRDefault="00F70BE8">
      <w:pPr>
        <w:shd w:val="clear" w:color="auto" w:fill="FFFFFF"/>
        <w:rPr>
          <w:noProof/>
          <w:lang w:val="en-US" w:eastAsia="en-US"/>
        </w:rPr>
      </w:pPr>
    </w:p>
    <w:p w14:paraId="601CD9C1" w14:textId="19CDCC20" w:rsidR="00E34FB0" w:rsidRDefault="00E34FB0">
      <w:pPr>
        <w:shd w:val="clear" w:color="auto" w:fill="FFFFFF"/>
        <w:rPr>
          <w:noProof/>
          <w:lang w:val="en-US" w:eastAsia="en-US"/>
        </w:rPr>
      </w:pPr>
    </w:p>
    <w:p w14:paraId="071CA6CB" w14:textId="378FE6A5" w:rsidR="00E34FB0" w:rsidRDefault="00E34FB0">
      <w:pPr>
        <w:shd w:val="clear" w:color="auto" w:fill="FFFFFF"/>
        <w:rPr>
          <w:noProof/>
          <w:lang w:val="en-US" w:eastAsia="en-US"/>
        </w:rPr>
      </w:pPr>
    </w:p>
    <w:p w14:paraId="26900B14" w14:textId="0E4A8ECE" w:rsidR="00E34FB0" w:rsidRDefault="00E34FB0">
      <w:pPr>
        <w:shd w:val="clear" w:color="auto" w:fill="FFFFFF"/>
        <w:rPr>
          <w:noProof/>
          <w:lang w:val="en-US" w:eastAsia="en-US"/>
        </w:rPr>
      </w:pPr>
    </w:p>
    <w:p w14:paraId="32FC09BD" w14:textId="72B9276E" w:rsidR="00E34FB0" w:rsidRDefault="00E34FB0">
      <w:pPr>
        <w:shd w:val="clear" w:color="auto" w:fill="FFFFFF"/>
        <w:rPr>
          <w:noProof/>
          <w:lang w:val="en-US" w:eastAsia="en-US"/>
        </w:rPr>
      </w:pPr>
    </w:p>
    <w:p w14:paraId="22076261" w14:textId="77777777" w:rsidR="00E34FB0" w:rsidRDefault="00E34FB0" w:rsidP="00E34FB0">
      <w:pPr>
        <w:shd w:val="clear" w:color="auto" w:fill="FFFFFF"/>
        <w:rPr>
          <w:b/>
        </w:rPr>
      </w:pPr>
      <w:r>
        <w:rPr>
          <w:b/>
        </w:rPr>
        <w:t>Figure 3.5 ERD</w:t>
      </w:r>
    </w:p>
    <w:p w14:paraId="442A90D6" w14:textId="77777777" w:rsidR="00E34FB0" w:rsidRDefault="00E34FB0">
      <w:pPr>
        <w:shd w:val="clear" w:color="auto" w:fill="FFFFFF"/>
        <w:rPr>
          <w:noProof/>
          <w:lang w:val="en-US" w:eastAsia="en-US"/>
        </w:rPr>
      </w:pPr>
    </w:p>
    <w:p w14:paraId="7F4662CF" w14:textId="491028ED" w:rsidR="005A6314" w:rsidRDefault="00B4306D" w:rsidP="00B4306D">
      <w:pPr>
        <w:shd w:val="clear" w:color="auto" w:fill="FFFFFF"/>
        <w:ind w:left="-851"/>
        <w:rPr>
          <w:b/>
        </w:rPr>
      </w:pPr>
      <w:bookmarkStart w:id="35" w:name="_sld7pv5mzttt" w:colFirst="0" w:colLast="0"/>
      <w:bookmarkEnd w:id="35"/>
      <w:r>
        <w:rPr>
          <w:noProof/>
          <w:lang w:val="en-US" w:eastAsia="en-US"/>
        </w:rPr>
        <w:lastRenderedPageBreak/>
        <w:drawing>
          <wp:inline distT="0" distB="0" distL="0" distR="0" wp14:anchorId="0BFEFA66" wp14:editId="042D771B">
            <wp:extent cx="6629400" cy="522922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22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49ACF7" w14:textId="77777777" w:rsidR="005A6314" w:rsidRDefault="006D4545">
      <w:pPr>
        <w:shd w:val="clear" w:color="auto" w:fill="FFFFFF"/>
        <w:rPr>
          <w:b/>
        </w:rPr>
      </w:pPr>
      <w:bookmarkStart w:id="36" w:name="_l7m08fl8u4dy" w:colFirst="0" w:colLast="0"/>
      <w:bookmarkEnd w:id="36"/>
      <w:r>
        <w:rPr>
          <w:b/>
        </w:rPr>
        <w:t xml:space="preserve"> </w:t>
      </w:r>
    </w:p>
    <w:p w14:paraId="2A0B1D54" w14:textId="6F92533C" w:rsidR="00FD75B7" w:rsidRDefault="00FD75B7" w:rsidP="00BB7877">
      <w:pPr>
        <w:pStyle w:val="Heading2"/>
        <w:keepNext w:val="0"/>
        <w:shd w:val="clear" w:color="auto" w:fill="FFFFFF"/>
        <w:spacing w:before="360" w:after="80"/>
        <w:ind w:left="0" w:firstLine="0"/>
        <w:rPr>
          <w:sz w:val="34"/>
          <w:szCs w:val="34"/>
        </w:rPr>
      </w:pPr>
      <w:bookmarkStart w:id="37" w:name="_auz43kbniht8" w:colFirst="0" w:colLast="0"/>
      <w:bookmarkStart w:id="38" w:name="_p280x0jgtuu1" w:colFirst="0" w:colLast="0"/>
      <w:bookmarkStart w:id="39" w:name="_dehc8noin7w" w:colFirst="0" w:colLast="0"/>
      <w:bookmarkStart w:id="40" w:name="_4yt3loxh5yic" w:colFirst="0" w:colLast="0"/>
      <w:bookmarkStart w:id="41" w:name="_e109dshjlljk" w:colFirst="0" w:colLast="0"/>
      <w:bookmarkStart w:id="42" w:name="_qvrovgf13pno" w:colFirst="0" w:colLast="0"/>
      <w:bookmarkStart w:id="43" w:name="_uxbx2oej8fbk" w:colFirst="0" w:colLast="0"/>
      <w:bookmarkStart w:id="44" w:name="_k3olazb7wvo5" w:colFirst="0" w:colLast="0"/>
      <w:bookmarkStart w:id="45" w:name="_hdjzgy2tbvzy" w:colFirst="0" w:colLast="0"/>
      <w:bookmarkStart w:id="46" w:name="_l6fehg1w2ias" w:colFirst="0" w:colLast="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5B900FDE" w14:textId="40BDA738" w:rsidR="00E025AB" w:rsidRDefault="00E025AB" w:rsidP="00E025AB"/>
    <w:p w14:paraId="46C4D494" w14:textId="081C0550" w:rsidR="00E025AB" w:rsidRDefault="00E025AB" w:rsidP="00E025AB"/>
    <w:p w14:paraId="57521A48" w14:textId="77777777" w:rsidR="003C3731" w:rsidRDefault="003C3731" w:rsidP="00E025AB"/>
    <w:p w14:paraId="03C727D5" w14:textId="77777777" w:rsidR="003C3731" w:rsidRDefault="003C3731" w:rsidP="00E025AB"/>
    <w:p w14:paraId="0A4FCA88" w14:textId="77777777" w:rsidR="003C3731" w:rsidRDefault="003C3731" w:rsidP="00E025AB"/>
    <w:p w14:paraId="360495D8" w14:textId="68F559C1" w:rsidR="00E025AB" w:rsidRDefault="00E025AB" w:rsidP="00E025AB"/>
    <w:p w14:paraId="27813C99" w14:textId="23FE7A3F" w:rsidR="00E025AB" w:rsidRDefault="00E025AB" w:rsidP="00E025AB"/>
    <w:p w14:paraId="74A4935B" w14:textId="77777777" w:rsidR="00E025AB" w:rsidRPr="00E025AB" w:rsidRDefault="00E025AB" w:rsidP="00E025AB"/>
    <w:p w14:paraId="68F53CFA" w14:textId="77777777" w:rsidR="005A6314" w:rsidRDefault="00AE10EF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r>
        <w:rPr>
          <w:sz w:val="34"/>
          <w:szCs w:val="34"/>
        </w:rPr>
        <w:lastRenderedPageBreak/>
        <w:t>3.3</w:t>
      </w:r>
      <w:r>
        <w:rPr>
          <w:b w:val="0"/>
          <w:sz w:val="14"/>
          <w:szCs w:val="14"/>
        </w:rPr>
        <w:t xml:space="preserve">           </w:t>
      </w:r>
      <w:r>
        <w:rPr>
          <w:sz w:val="34"/>
          <w:szCs w:val="34"/>
        </w:rPr>
        <w:t>Gantt Chart</w:t>
      </w:r>
    </w:p>
    <w:p w14:paraId="7E914FD2" w14:textId="5754022F" w:rsidR="003C3731" w:rsidRPr="003C3731" w:rsidRDefault="003C3731" w:rsidP="003C3731">
      <w:pPr>
        <w:rPr>
          <w:sz w:val="30"/>
        </w:rPr>
      </w:pPr>
      <w:r>
        <w:rPr>
          <w:sz w:val="30"/>
        </w:rPr>
        <w:t>Attached</w:t>
      </w:r>
      <w:r w:rsidRPr="003C3731">
        <w:rPr>
          <w:sz w:val="30"/>
        </w:rPr>
        <w:t xml:space="preserve"> project </w:t>
      </w:r>
      <w:proofErr w:type="gramStart"/>
      <w:r w:rsidRPr="003C3731">
        <w:rPr>
          <w:sz w:val="30"/>
        </w:rPr>
        <w:t>file  :</w:t>
      </w:r>
      <w:proofErr w:type="gramEnd"/>
      <w:r w:rsidRPr="003C3731">
        <w:rPr>
          <w:sz w:val="30"/>
        </w:rPr>
        <w:t>-</w:t>
      </w:r>
    </w:p>
    <w:bookmarkStart w:id="47" w:name="_MON_1595432161"/>
    <w:bookmarkEnd w:id="47"/>
    <w:p w14:paraId="0458B219" w14:textId="77777777" w:rsidR="003C3731" w:rsidRDefault="00947DB5" w:rsidP="003C3731">
      <w:r>
        <w:rPr>
          <w:noProof/>
        </w:rPr>
        <w:object w:dxaOrig="1531" w:dyaOrig="990" w14:anchorId="577A9DB1">
          <v:shape id="_x0000_i1025" type="#_x0000_t75" alt="" style="width:76.75pt;height:50.2pt;mso-width-percent:0;mso-height-percent:0;mso-width-percent:0;mso-height-percent:0" o:ole="">
            <v:imagedata r:id="rId18" o:title=""/>
          </v:shape>
          <o:OLEObject Type="Embed" ProgID="MSProject.Project.9" ShapeID="_x0000_i1025" DrawAspect="Icon" ObjectID="_1599571290" r:id="rId19">
            <o:FieldCodes>\s</o:FieldCodes>
          </o:OLEObject>
        </w:object>
      </w:r>
    </w:p>
    <w:p w14:paraId="2FB1FF39" w14:textId="13187701" w:rsidR="005A6314" w:rsidRPr="003C3731" w:rsidRDefault="00AE10EF" w:rsidP="003C3731">
      <w:r>
        <w:rPr>
          <w:b/>
        </w:rPr>
        <w:t>Figure 3.5 - Gantt Chart</w:t>
      </w:r>
    </w:p>
    <w:p w14:paraId="7FD78F29" w14:textId="31FAA75C" w:rsidR="003C3731" w:rsidRDefault="003C3731" w:rsidP="003C3731">
      <w:pPr>
        <w:shd w:val="clear" w:color="auto" w:fill="FFFFFF"/>
        <w:ind w:left="-1260" w:right="-1267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77F33E5F" wp14:editId="6712CD12">
            <wp:extent cx="7392670" cy="6371617"/>
            <wp:effectExtent l="76200" t="76200" r="132080" b="1244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3403" cy="63722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98E77A" w14:textId="77777777" w:rsidR="005A6314" w:rsidRDefault="005A6314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48" w:name="_2k67ioq0afa7" w:colFirst="0" w:colLast="0"/>
      <w:bookmarkEnd w:id="48"/>
    </w:p>
    <w:p w14:paraId="2B2D38A8" w14:textId="77777777" w:rsidR="00E025AB" w:rsidRDefault="00E025AB" w:rsidP="003C3731">
      <w:pPr>
        <w:pStyle w:val="Heading2"/>
        <w:keepNext w:val="0"/>
        <w:shd w:val="clear" w:color="auto" w:fill="FFFFFF"/>
        <w:spacing w:before="360" w:after="80"/>
        <w:ind w:left="0" w:firstLine="0"/>
        <w:rPr>
          <w:sz w:val="34"/>
          <w:szCs w:val="34"/>
        </w:rPr>
      </w:pPr>
      <w:bookmarkStart w:id="49" w:name="_ok0xvoi20tt8" w:colFirst="0" w:colLast="0"/>
      <w:bookmarkStart w:id="50" w:name="_g91ljtjeqbgi" w:colFirst="0" w:colLast="0"/>
      <w:bookmarkStart w:id="51" w:name="_w7lkavvurijc" w:colFirst="0" w:colLast="0"/>
      <w:bookmarkStart w:id="52" w:name="_t00f4odlo3rc" w:colFirst="0" w:colLast="0"/>
      <w:bookmarkStart w:id="53" w:name="_5qnxr34n1ddd" w:colFirst="0" w:colLast="0"/>
      <w:bookmarkStart w:id="54" w:name="_yqkfwldoykzp" w:colFirst="0" w:colLast="0"/>
      <w:bookmarkEnd w:id="49"/>
      <w:bookmarkEnd w:id="50"/>
      <w:bookmarkEnd w:id="51"/>
      <w:bookmarkEnd w:id="52"/>
      <w:bookmarkEnd w:id="53"/>
      <w:bookmarkEnd w:id="54"/>
    </w:p>
    <w:p w14:paraId="0992F083" w14:textId="68B60D68" w:rsidR="005A6314" w:rsidRDefault="00AE10EF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r>
        <w:rPr>
          <w:sz w:val="34"/>
          <w:szCs w:val="34"/>
        </w:rPr>
        <w:t>3.4</w:t>
      </w:r>
      <w:r>
        <w:rPr>
          <w:b w:val="0"/>
          <w:sz w:val="14"/>
          <w:szCs w:val="14"/>
        </w:rPr>
        <w:t xml:space="preserve">           </w:t>
      </w:r>
      <w:r>
        <w:rPr>
          <w:sz w:val="34"/>
          <w:szCs w:val="34"/>
        </w:rPr>
        <w:t>System Sequence Diagrams</w:t>
      </w:r>
    </w:p>
    <w:p w14:paraId="6521934D" w14:textId="77777777" w:rsidR="005A6314" w:rsidRDefault="005A6314"/>
    <w:p w14:paraId="541CD646" w14:textId="77777777" w:rsidR="005A6314" w:rsidRDefault="005A6314">
      <w:pPr>
        <w:rPr>
          <w:sz w:val="34"/>
          <w:szCs w:val="34"/>
        </w:rPr>
      </w:pPr>
    </w:p>
    <w:p w14:paraId="71552B72" w14:textId="35F39B4F" w:rsidR="005A6314" w:rsidRDefault="00AE10EF">
      <w:pPr>
        <w:shd w:val="clear" w:color="auto" w:fill="FFFFFF"/>
        <w:rPr>
          <w:b/>
        </w:rPr>
      </w:pPr>
      <w:bookmarkStart w:id="55" w:name="_yqwvbgymxdf2" w:colFirst="0" w:colLast="0"/>
      <w:bookmarkEnd w:id="55"/>
      <w:r>
        <w:rPr>
          <w:b/>
        </w:rPr>
        <w:t xml:space="preserve">Figure 3.6 </w:t>
      </w:r>
      <w:r w:rsidR="00085464">
        <w:rPr>
          <w:b/>
        </w:rPr>
        <w:t>–</w:t>
      </w:r>
      <w:r>
        <w:rPr>
          <w:b/>
        </w:rPr>
        <w:t xml:space="preserve"> </w:t>
      </w:r>
    </w:p>
    <w:p w14:paraId="5B3BA0D6" w14:textId="00E351C3" w:rsidR="005A6314" w:rsidRPr="00E025AB" w:rsidRDefault="00792A8B" w:rsidP="00E025AB">
      <w:pPr>
        <w:shd w:val="clear" w:color="auto" w:fill="FFFFFF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6F740865" wp14:editId="6810D9FB">
            <wp:extent cx="5648325" cy="5200650"/>
            <wp:effectExtent l="76200" t="76200" r="142875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0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56" w:name="_dm7brxg82c1h" w:colFirst="0" w:colLast="0"/>
      <w:bookmarkEnd w:id="56"/>
    </w:p>
    <w:p w14:paraId="499971B9" w14:textId="77777777" w:rsidR="00BA3CDA" w:rsidRPr="00BA3CDA" w:rsidRDefault="00BA3CDA" w:rsidP="00BA3CDA"/>
    <w:p w14:paraId="26A34A1A" w14:textId="77777777" w:rsidR="00E025AB" w:rsidRDefault="00E025AB">
      <w:pPr>
        <w:shd w:val="clear" w:color="auto" w:fill="FFFFFF"/>
        <w:rPr>
          <w:b/>
        </w:rPr>
      </w:pPr>
    </w:p>
    <w:p w14:paraId="02467E56" w14:textId="77777777" w:rsidR="00E025AB" w:rsidRDefault="00E025AB">
      <w:pPr>
        <w:shd w:val="clear" w:color="auto" w:fill="FFFFFF"/>
        <w:rPr>
          <w:b/>
        </w:rPr>
      </w:pPr>
    </w:p>
    <w:p w14:paraId="1408C830" w14:textId="77777777" w:rsidR="00E025AB" w:rsidRDefault="00E025AB">
      <w:pPr>
        <w:shd w:val="clear" w:color="auto" w:fill="FFFFFF"/>
        <w:rPr>
          <w:b/>
        </w:rPr>
      </w:pPr>
    </w:p>
    <w:p w14:paraId="5538EE62" w14:textId="77777777" w:rsidR="00E025AB" w:rsidRDefault="00E025AB">
      <w:pPr>
        <w:shd w:val="clear" w:color="auto" w:fill="FFFFFF"/>
        <w:rPr>
          <w:b/>
        </w:rPr>
      </w:pPr>
    </w:p>
    <w:p w14:paraId="107845B9" w14:textId="77777777" w:rsidR="00E025AB" w:rsidRDefault="00E025AB">
      <w:pPr>
        <w:shd w:val="clear" w:color="auto" w:fill="FFFFFF"/>
        <w:rPr>
          <w:b/>
        </w:rPr>
      </w:pPr>
    </w:p>
    <w:p w14:paraId="60005878" w14:textId="041E10D4" w:rsidR="00BA3CDA" w:rsidRDefault="00AE10EF">
      <w:pPr>
        <w:shd w:val="clear" w:color="auto" w:fill="FFFFFF"/>
        <w:rPr>
          <w:b/>
        </w:rPr>
      </w:pPr>
      <w:r>
        <w:rPr>
          <w:b/>
        </w:rPr>
        <w:t xml:space="preserve">Figure 3.7 </w:t>
      </w:r>
      <w:r w:rsidR="00BA3CDA">
        <w:rPr>
          <w:b/>
        </w:rPr>
        <w:t>–</w:t>
      </w:r>
    </w:p>
    <w:p w14:paraId="199609C9" w14:textId="0F6C2548" w:rsidR="005A6314" w:rsidRDefault="00BA3CDA" w:rsidP="00BA3CDA">
      <w:pPr>
        <w:shd w:val="clear" w:color="auto" w:fill="FFFFFF"/>
        <w:ind w:left="-851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42DEF2FA" wp14:editId="37CA2884">
            <wp:extent cx="6629400" cy="5210175"/>
            <wp:effectExtent l="76200" t="76200" r="13335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21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E10EF">
        <w:rPr>
          <w:b/>
        </w:rPr>
        <w:t xml:space="preserve"> </w:t>
      </w:r>
    </w:p>
    <w:p w14:paraId="57D6144D" w14:textId="77777777" w:rsidR="00BA3CDA" w:rsidRDefault="00BA3CDA">
      <w:pPr>
        <w:shd w:val="clear" w:color="auto" w:fill="FFFFFF"/>
        <w:rPr>
          <w:b/>
        </w:rPr>
      </w:pPr>
    </w:p>
    <w:p w14:paraId="2C0227E8" w14:textId="77777777" w:rsidR="000C5293" w:rsidRDefault="000C5293">
      <w:pPr>
        <w:shd w:val="clear" w:color="auto" w:fill="FFFFFF"/>
        <w:rPr>
          <w:sz w:val="34"/>
          <w:szCs w:val="34"/>
        </w:rPr>
      </w:pPr>
    </w:p>
    <w:p w14:paraId="2F274375" w14:textId="77777777" w:rsidR="00017EC6" w:rsidRDefault="00017EC6" w:rsidP="00017EC6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57" w:name="_o44nhqptmz07" w:colFirst="0" w:colLast="0"/>
      <w:bookmarkEnd w:id="57"/>
    </w:p>
    <w:p w14:paraId="76817C12" w14:textId="77777777" w:rsidR="00017EC6" w:rsidRDefault="00017EC6" w:rsidP="00017EC6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699F71E0" w14:textId="77777777" w:rsidR="00017EC6" w:rsidRDefault="00017EC6" w:rsidP="00017EC6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564A9B4B" w14:textId="77777777" w:rsidR="00017EC6" w:rsidRDefault="00017EC6" w:rsidP="00017EC6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</w:p>
    <w:p w14:paraId="47CF58A5" w14:textId="07346B8F" w:rsidR="005A6314" w:rsidRDefault="00AE10EF" w:rsidP="00017EC6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r>
        <w:rPr>
          <w:sz w:val="34"/>
          <w:szCs w:val="34"/>
        </w:rPr>
        <w:t>3.5</w:t>
      </w:r>
      <w:r>
        <w:rPr>
          <w:b w:val="0"/>
          <w:sz w:val="14"/>
          <w:szCs w:val="14"/>
        </w:rPr>
        <w:t xml:space="preserve">           </w:t>
      </w:r>
      <w:r>
        <w:rPr>
          <w:sz w:val="34"/>
          <w:szCs w:val="34"/>
        </w:rPr>
        <w:t>State Machine Diagra</w:t>
      </w:r>
      <w:bookmarkStart w:id="58" w:name="_bdzhz6qp9pm3" w:colFirst="0" w:colLast="0"/>
      <w:bookmarkEnd w:id="58"/>
      <w:r w:rsidR="00017EC6">
        <w:rPr>
          <w:sz w:val="34"/>
          <w:szCs w:val="34"/>
        </w:rPr>
        <w:t>m</w:t>
      </w:r>
    </w:p>
    <w:p w14:paraId="010F023A" w14:textId="37D5242B" w:rsidR="00017EC6" w:rsidRDefault="00017EC6" w:rsidP="00017EC6"/>
    <w:p w14:paraId="06D948D6" w14:textId="77777777" w:rsidR="00017EC6" w:rsidRPr="00017EC6" w:rsidRDefault="00017EC6" w:rsidP="00017EC6"/>
    <w:p w14:paraId="7888857C" w14:textId="0C38DE7A" w:rsidR="005A6314" w:rsidRDefault="00AE10EF" w:rsidP="00E60D76">
      <w:pPr>
        <w:shd w:val="clear" w:color="auto" w:fill="FFFFFF"/>
        <w:ind w:left="-709"/>
        <w:rPr>
          <w:b/>
        </w:rPr>
      </w:pPr>
      <w:bookmarkStart w:id="59" w:name="_e2nzf3o0d0un" w:colFirst="0" w:colLast="0"/>
      <w:bookmarkEnd w:id="59"/>
      <w:r w:rsidRPr="00E60D76">
        <w:rPr>
          <w:b/>
          <w:sz w:val="28"/>
        </w:rPr>
        <w:t xml:space="preserve">Figure 3.8 </w:t>
      </w:r>
      <w:r w:rsidR="00E60D76" w:rsidRPr="00E60D76">
        <w:rPr>
          <w:b/>
          <w:sz w:val="28"/>
        </w:rPr>
        <w:t>–</w:t>
      </w:r>
      <w:r w:rsidRPr="00E60D76">
        <w:rPr>
          <w:b/>
          <w:sz w:val="28"/>
        </w:rPr>
        <w:t xml:space="preserve"> </w:t>
      </w:r>
      <w:r w:rsidR="00E60D76">
        <w:rPr>
          <w:noProof/>
          <w:lang w:val="en-US" w:eastAsia="en-US"/>
        </w:rPr>
        <w:drawing>
          <wp:inline distT="0" distB="0" distL="0" distR="0" wp14:anchorId="7CBB9A00" wp14:editId="0616ACC3">
            <wp:extent cx="6534150" cy="3101823"/>
            <wp:effectExtent l="76200" t="76200" r="13335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70" cy="31086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B6AAE2" w14:textId="02D58C75" w:rsidR="00E60D76" w:rsidRDefault="00E60D76" w:rsidP="00E60D76">
      <w:pPr>
        <w:shd w:val="clear" w:color="auto" w:fill="FFFFFF"/>
        <w:ind w:left="-709" w:right="-712"/>
        <w:rPr>
          <w:b/>
        </w:rPr>
      </w:pPr>
    </w:p>
    <w:p w14:paraId="23AB7FC2" w14:textId="77777777" w:rsidR="00017EC6" w:rsidRDefault="00017EC6">
      <w:pPr>
        <w:shd w:val="clear" w:color="auto" w:fill="FFFFFF"/>
        <w:rPr>
          <w:b/>
          <w:sz w:val="28"/>
        </w:rPr>
      </w:pPr>
    </w:p>
    <w:p w14:paraId="0DD195A0" w14:textId="77777777" w:rsidR="00017EC6" w:rsidRDefault="00017EC6">
      <w:pPr>
        <w:shd w:val="clear" w:color="auto" w:fill="FFFFFF"/>
        <w:rPr>
          <w:b/>
          <w:sz w:val="28"/>
        </w:rPr>
      </w:pPr>
    </w:p>
    <w:p w14:paraId="278E88CF" w14:textId="77777777" w:rsidR="00017EC6" w:rsidRDefault="00017EC6">
      <w:pPr>
        <w:shd w:val="clear" w:color="auto" w:fill="FFFFFF"/>
        <w:rPr>
          <w:b/>
          <w:sz w:val="28"/>
        </w:rPr>
      </w:pPr>
    </w:p>
    <w:p w14:paraId="3E189FED" w14:textId="77777777" w:rsidR="00017EC6" w:rsidRDefault="00017EC6">
      <w:pPr>
        <w:shd w:val="clear" w:color="auto" w:fill="FFFFFF"/>
        <w:rPr>
          <w:b/>
          <w:sz w:val="28"/>
        </w:rPr>
      </w:pPr>
    </w:p>
    <w:p w14:paraId="3942A91E" w14:textId="77777777" w:rsidR="00017EC6" w:rsidRDefault="00017EC6">
      <w:pPr>
        <w:shd w:val="clear" w:color="auto" w:fill="FFFFFF"/>
        <w:rPr>
          <w:b/>
          <w:sz w:val="28"/>
        </w:rPr>
      </w:pPr>
    </w:p>
    <w:p w14:paraId="47CCBFE2" w14:textId="77777777" w:rsidR="00017EC6" w:rsidRDefault="00017EC6">
      <w:pPr>
        <w:shd w:val="clear" w:color="auto" w:fill="FFFFFF"/>
        <w:rPr>
          <w:b/>
          <w:sz w:val="28"/>
        </w:rPr>
      </w:pPr>
    </w:p>
    <w:p w14:paraId="730A2D60" w14:textId="77777777" w:rsidR="00017EC6" w:rsidRDefault="00017EC6">
      <w:pPr>
        <w:shd w:val="clear" w:color="auto" w:fill="FFFFFF"/>
        <w:rPr>
          <w:b/>
          <w:sz w:val="28"/>
        </w:rPr>
      </w:pPr>
    </w:p>
    <w:p w14:paraId="6E699752" w14:textId="77777777" w:rsidR="00017EC6" w:rsidRDefault="00017EC6">
      <w:pPr>
        <w:shd w:val="clear" w:color="auto" w:fill="FFFFFF"/>
        <w:rPr>
          <w:b/>
          <w:sz w:val="28"/>
        </w:rPr>
      </w:pPr>
    </w:p>
    <w:p w14:paraId="7F67BAF3" w14:textId="77777777" w:rsidR="00017EC6" w:rsidRDefault="00017EC6">
      <w:pPr>
        <w:shd w:val="clear" w:color="auto" w:fill="FFFFFF"/>
        <w:rPr>
          <w:b/>
          <w:sz w:val="28"/>
        </w:rPr>
      </w:pPr>
    </w:p>
    <w:p w14:paraId="3460EEB4" w14:textId="77777777" w:rsidR="00017EC6" w:rsidRDefault="00017EC6">
      <w:pPr>
        <w:shd w:val="clear" w:color="auto" w:fill="FFFFFF"/>
        <w:rPr>
          <w:b/>
          <w:sz w:val="28"/>
        </w:rPr>
      </w:pPr>
    </w:p>
    <w:p w14:paraId="24B5C257" w14:textId="77777777" w:rsidR="00017EC6" w:rsidRDefault="00017EC6">
      <w:pPr>
        <w:shd w:val="clear" w:color="auto" w:fill="FFFFFF"/>
        <w:rPr>
          <w:b/>
          <w:sz w:val="28"/>
        </w:rPr>
      </w:pPr>
    </w:p>
    <w:p w14:paraId="07A04435" w14:textId="77777777" w:rsidR="00017EC6" w:rsidRDefault="00017EC6">
      <w:pPr>
        <w:shd w:val="clear" w:color="auto" w:fill="FFFFFF"/>
        <w:rPr>
          <w:b/>
          <w:sz w:val="28"/>
        </w:rPr>
      </w:pPr>
    </w:p>
    <w:p w14:paraId="2D9F2FDA" w14:textId="77777777" w:rsidR="00E025AB" w:rsidRDefault="00E025AB">
      <w:pPr>
        <w:shd w:val="clear" w:color="auto" w:fill="FFFFFF"/>
        <w:rPr>
          <w:b/>
          <w:sz w:val="28"/>
        </w:rPr>
      </w:pPr>
    </w:p>
    <w:p w14:paraId="2875D431" w14:textId="7117803A" w:rsidR="0067128C" w:rsidRDefault="00E60D76">
      <w:pPr>
        <w:shd w:val="clear" w:color="auto" w:fill="FFFFFF"/>
      </w:pPr>
      <w:r w:rsidRPr="00E60D76">
        <w:rPr>
          <w:b/>
          <w:sz w:val="28"/>
        </w:rPr>
        <w:t>Figure</w:t>
      </w:r>
      <w:r>
        <w:t xml:space="preserve"> 3.9 –</w:t>
      </w:r>
    </w:p>
    <w:p w14:paraId="20650247" w14:textId="7C919D28" w:rsidR="00E60D76" w:rsidRDefault="00E60D76" w:rsidP="00E60D76">
      <w:pPr>
        <w:shd w:val="clear" w:color="auto" w:fill="FFFFFF"/>
        <w:ind w:left="-993"/>
      </w:pPr>
      <w:r>
        <w:rPr>
          <w:noProof/>
          <w:lang w:val="en-US" w:eastAsia="en-US"/>
        </w:rPr>
        <w:drawing>
          <wp:inline distT="0" distB="0" distL="0" distR="0" wp14:anchorId="3A7D9468" wp14:editId="2099D521">
            <wp:extent cx="7096125" cy="3257518"/>
            <wp:effectExtent l="76200" t="76200" r="123825" b="133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753" cy="32605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A363D" w14:textId="77777777" w:rsidR="005A6314" w:rsidRDefault="005A6314"/>
    <w:p w14:paraId="66394C40" w14:textId="7BCA75E3" w:rsidR="00E60D76" w:rsidRDefault="00E60D76" w:rsidP="00017EC6">
      <w:pPr>
        <w:keepNext/>
        <w:shd w:val="clear" w:color="auto" w:fill="E6E6E6"/>
        <w:spacing w:after="60"/>
        <w:jc w:val="center"/>
        <w:rPr>
          <w:sz w:val="46"/>
        </w:rPr>
      </w:pPr>
      <w:bookmarkStart w:id="60" w:name="_z337ya" w:colFirst="0" w:colLast="0"/>
      <w:bookmarkStart w:id="61" w:name="_3j2qqm3" w:colFirst="0" w:colLast="0"/>
      <w:bookmarkEnd w:id="60"/>
      <w:bookmarkEnd w:id="61"/>
      <w:r w:rsidRPr="00E60D76">
        <w:rPr>
          <w:sz w:val="46"/>
        </w:rPr>
        <w:t>Thank you.</w:t>
      </w:r>
    </w:p>
    <w:p w14:paraId="44D20DC4" w14:textId="462F4529" w:rsidR="00085464" w:rsidRPr="00E60D76" w:rsidRDefault="00E60D76" w:rsidP="00E60D76">
      <w:pPr>
        <w:keepNext/>
        <w:shd w:val="clear" w:color="auto" w:fill="E6E6E6"/>
        <w:spacing w:after="60"/>
        <w:jc w:val="right"/>
      </w:pPr>
      <w:r>
        <w:t>X**************************************************************************X</w:t>
      </w:r>
    </w:p>
    <w:sectPr w:rsidR="00085464" w:rsidRPr="00E60D76" w:rsidSect="003C3731">
      <w:headerReference w:type="default" r:id="rId25"/>
      <w:footerReference w:type="default" r:id="rId26"/>
      <w:pgSz w:w="12240" w:h="15840"/>
      <w:pgMar w:top="540" w:right="1469" w:bottom="810" w:left="1418" w:header="544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E18E4" w14:textId="77777777" w:rsidR="00947DB5" w:rsidRDefault="00947DB5">
      <w:pPr>
        <w:spacing w:before="0"/>
      </w:pPr>
      <w:r>
        <w:separator/>
      </w:r>
    </w:p>
  </w:endnote>
  <w:endnote w:type="continuationSeparator" w:id="0">
    <w:p w14:paraId="79365965" w14:textId="77777777" w:rsidR="00947DB5" w:rsidRDefault="00947D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A3105" w14:textId="77777777" w:rsidR="00085464" w:rsidRDefault="00085464">
    <w:pPr>
      <w:tabs>
        <w:tab w:val="center" w:pos="4678"/>
        <w:tab w:val="right" w:pos="9356"/>
      </w:tabs>
    </w:pPr>
    <w:bookmarkStart w:id="62" w:name="_i7q19hhwk88j" w:colFirst="0" w:colLast="0"/>
    <w:bookmarkEnd w:id="62"/>
    <w:r>
      <w:tab/>
    </w:r>
    <w:r>
      <w:tab/>
      <w:t xml:space="preserve"> </w:t>
    </w:r>
  </w:p>
  <w:bookmarkStart w:id="63" w:name="_2p2csry" w:colFirst="0" w:colLast="0"/>
  <w:bookmarkEnd w:id="63"/>
  <w:p w14:paraId="3AE75340" w14:textId="1B5DE4B7" w:rsidR="00085464" w:rsidRDefault="00085464">
    <w:pPr>
      <w:tabs>
        <w:tab w:val="center" w:pos="4678"/>
        <w:tab w:val="right" w:pos="9356"/>
      </w:tabs>
      <w:jc w:val="right"/>
    </w:pPr>
    <w:r>
      <w:fldChar w:fldCharType="begin"/>
    </w:r>
    <w:r>
      <w:instrText>PAGE</w:instrText>
    </w:r>
    <w:r>
      <w:fldChar w:fldCharType="separate"/>
    </w:r>
    <w:r w:rsidR="00E65930"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BAEF" w14:textId="77777777" w:rsidR="00947DB5" w:rsidRDefault="00947DB5">
      <w:pPr>
        <w:spacing w:before="0"/>
      </w:pPr>
      <w:r>
        <w:separator/>
      </w:r>
    </w:p>
  </w:footnote>
  <w:footnote w:type="continuationSeparator" w:id="0">
    <w:p w14:paraId="130F58BA" w14:textId="77777777" w:rsidR="00947DB5" w:rsidRDefault="00947DB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653E5" w14:textId="77777777" w:rsidR="00085464" w:rsidRDefault="00085464">
    <w:pPr>
      <w:tabs>
        <w:tab w:val="right" w:pos="9270"/>
      </w:tabs>
    </w:pPr>
    <w:r>
      <w:t xml:space="preserve"> COMP225</w:t>
    </w:r>
    <w:r>
      <w:tab/>
      <w:t>BRD</w:t>
    </w:r>
  </w:p>
  <w:p w14:paraId="585D3974" w14:textId="77777777" w:rsidR="00085464" w:rsidRDefault="00085464">
    <w:pPr>
      <w:tabs>
        <w:tab w:val="center" w:pos="4320"/>
        <w:tab w:val="right" w:pos="8640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B28585D" wp14:editId="05D2D14A">
              <wp:simplePos x="0" y="0"/>
              <wp:positionH relativeFrom="margin">
                <wp:posOffset>0</wp:posOffset>
              </wp:positionH>
              <wp:positionV relativeFrom="paragraph">
                <wp:posOffset>38100</wp:posOffset>
              </wp:positionV>
              <wp:extent cx="5943600" cy="1270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E7D71C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2" o:spid="_x0000_s1026" type="#_x0000_t32" style="position:absolute;margin-left:0;margin-top:3pt;width:468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" filled="t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2CD"/>
    <w:multiLevelType w:val="multilevel"/>
    <w:tmpl w:val="47388FBC"/>
    <w:lvl w:ilvl="0">
      <w:start w:val="1"/>
      <w:numFmt w:val="decimal"/>
      <w:lvlText w:val="%1.0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16A55B7E"/>
    <w:multiLevelType w:val="multilevel"/>
    <w:tmpl w:val="789208A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D50379A"/>
    <w:multiLevelType w:val="hybridMultilevel"/>
    <w:tmpl w:val="4396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E3684"/>
    <w:multiLevelType w:val="multilevel"/>
    <w:tmpl w:val="4F0E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60691A"/>
    <w:multiLevelType w:val="multilevel"/>
    <w:tmpl w:val="D5D01DDC"/>
    <w:lvl w:ilvl="0">
      <w:start w:val="1"/>
      <w:numFmt w:val="decimal"/>
      <w:lvlText w:val="%1.0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514220E0"/>
    <w:multiLevelType w:val="hybridMultilevel"/>
    <w:tmpl w:val="D3B0C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344B2C"/>
    <w:multiLevelType w:val="multilevel"/>
    <w:tmpl w:val="25F2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77695"/>
    <w:multiLevelType w:val="multilevel"/>
    <w:tmpl w:val="25BCF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7DC69DE"/>
    <w:multiLevelType w:val="multilevel"/>
    <w:tmpl w:val="8774F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DEA7BFA"/>
    <w:multiLevelType w:val="hybridMultilevel"/>
    <w:tmpl w:val="701C841E"/>
    <w:lvl w:ilvl="0" w:tplc="8F7868F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C22BE"/>
    <w:multiLevelType w:val="multilevel"/>
    <w:tmpl w:val="1D747342"/>
    <w:lvl w:ilvl="0">
      <w:start w:val="1"/>
      <w:numFmt w:val="decimal"/>
      <w:lvlText w:val="%1.0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 w15:restartNumberingAfterBreak="0">
    <w:nsid w:val="7A097BA9"/>
    <w:multiLevelType w:val="hybridMultilevel"/>
    <w:tmpl w:val="BE80C5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7A0DD8"/>
    <w:multiLevelType w:val="multilevel"/>
    <w:tmpl w:val="7712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11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IN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314"/>
    <w:rsid w:val="00011A3E"/>
    <w:rsid w:val="00017EC6"/>
    <w:rsid w:val="00085464"/>
    <w:rsid w:val="00094FB8"/>
    <w:rsid w:val="000C5293"/>
    <w:rsid w:val="000F0878"/>
    <w:rsid w:val="00140771"/>
    <w:rsid w:val="00187821"/>
    <w:rsid w:val="001F2A3C"/>
    <w:rsid w:val="002C7E54"/>
    <w:rsid w:val="002D2606"/>
    <w:rsid w:val="002D7009"/>
    <w:rsid w:val="003103B3"/>
    <w:rsid w:val="00311110"/>
    <w:rsid w:val="00321504"/>
    <w:rsid w:val="00340389"/>
    <w:rsid w:val="00385851"/>
    <w:rsid w:val="0039372D"/>
    <w:rsid w:val="003C1B12"/>
    <w:rsid w:val="003C3731"/>
    <w:rsid w:val="003F5463"/>
    <w:rsid w:val="004305F5"/>
    <w:rsid w:val="00434724"/>
    <w:rsid w:val="00442F96"/>
    <w:rsid w:val="00444601"/>
    <w:rsid w:val="00486237"/>
    <w:rsid w:val="004A4194"/>
    <w:rsid w:val="004B05CE"/>
    <w:rsid w:val="004B580A"/>
    <w:rsid w:val="005205CD"/>
    <w:rsid w:val="00537CD9"/>
    <w:rsid w:val="00595324"/>
    <w:rsid w:val="005A6314"/>
    <w:rsid w:val="005B07C0"/>
    <w:rsid w:val="00637D5E"/>
    <w:rsid w:val="00644A5B"/>
    <w:rsid w:val="006468BA"/>
    <w:rsid w:val="0066375B"/>
    <w:rsid w:val="0067128C"/>
    <w:rsid w:val="00686421"/>
    <w:rsid w:val="00697DE8"/>
    <w:rsid w:val="006D4545"/>
    <w:rsid w:val="0070599A"/>
    <w:rsid w:val="007156D4"/>
    <w:rsid w:val="00736035"/>
    <w:rsid w:val="00736D30"/>
    <w:rsid w:val="007924D1"/>
    <w:rsid w:val="00792A8B"/>
    <w:rsid w:val="007E3E01"/>
    <w:rsid w:val="00816B88"/>
    <w:rsid w:val="0086763B"/>
    <w:rsid w:val="008A70D9"/>
    <w:rsid w:val="008D3F24"/>
    <w:rsid w:val="008D4123"/>
    <w:rsid w:val="0091481F"/>
    <w:rsid w:val="00915E7A"/>
    <w:rsid w:val="0092406A"/>
    <w:rsid w:val="00947DB5"/>
    <w:rsid w:val="009524E6"/>
    <w:rsid w:val="009714B2"/>
    <w:rsid w:val="009760EA"/>
    <w:rsid w:val="009C27C8"/>
    <w:rsid w:val="009F6459"/>
    <w:rsid w:val="00A27DDD"/>
    <w:rsid w:val="00A37D91"/>
    <w:rsid w:val="00A742E8"/>
    <w:rsid w:val="00A93F52"/>
    <w:rsid w:val="00AB7FF9"/>
    <w:rsid w:val="00AE10EF"/>
    <w:rsid w:val="00B3293C"/>
    <w:rsid w:val="00B4306D"/>
    <w:rsid w:val="00B477A9"/>
    <w:rsid w:val="00B96671"/>
    <w:rsid w:val="00BA3CDA"/>
    <w:rsid w:val="00BB7877"/>
    <w:rsid w:val="00BD4A25"/>
    <w:rsid w:val="00BE4496"/>
    <w:rsid w:val="00C01004"/>
    <w:rsid w:val="00C01B38"/>
    <w:rsid w:val="00C02363"/>
    <w:rsid w:val="00C2441D"/>
    <w:rsid w:val="00C339FA"/>
    <w:rsid w:val="00C36975"/>
    <w:rsid w:val="00CA2BC4"/>
    <w:rsid w:val="00CF0B14"/>
    <w:rsid w:val="00CF247B"/>
    <w:rsid w:val="00D2390F"/>
    <w:rsid w:val="00D659F2"/>
    <w:rsid w:val="00D84309"/>
    <w:rsid w:val="00D92A09"/>
    <w:rsid w:val="00DB6D3A"/>
    <w:rsid w:val="00E025AB"/>
    <w:rsid w:val="00E06442"/>
    <w:rsid w:val="00E3016F"/>
    <w:rsid w:val="00E34FB0"/>
    <w:rsid w:val="00E60D76"/>
    <w:rsid w:val="00E65930"/>
    <w:rsid w:val="00E8373B"/>
    <w:rsid w:val="00E96B5F"/>
    <w:rsid w:val="00F40903"/>
    <w:rsid w:val="00F70BE8"/>
    <w:rsid w:val="00F76DE6"/>
    <w:rsid w:val="00F84B9C"/>
    <w:rsid w:val="00FD75B7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26A6"/>
  <w15:docId w15:val="{7D5B7ADE-9B3E-4E24-B6CE-987C43EA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hd w:val="clear" w:color="auto" w:fill="E6E6E6"/>
      <w:spacing w:after="60"/>
      <w:ind w:left="360" w:hanging="360"/>
      <w:jc w:val="right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after="120"/>
      <w:ind w:left="360" w:hanging="3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60" w:after="60"/>
      <w:ind w:left="360" w:hanging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ind w:left="1152" w:hanging="1152"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/>
      <w:ind w:left="-288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B7FF9"/>
    <w:pPr>
      <w:ind w:left="720"/>
      <w:contextualSpacing/>
    </w:pPr>
  </w:style>
  <w:style w:type="table" w:styleId="TableGrid">
    <w:name w:val="Table Grid"/>
    <w:basedOn w:val="TableNormal"/>
    <w:uiPriority w:val="39"/>
    <w:rsid w:val="00AB7FF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93C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3293C"/>
  </w:style>
  <w:style w:type="paragraph" w:styleId="Footer">
    <w:name w:val="footer"/>
    <w:basedOn w:val="Normal"/>
    <w:link w:val="FooterChar"/>
    <w:uiPriority w:val="99"/>
    <w:unhideWhenUsed/>
    <w:rsid w:val="00B3293C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3293C"/>
  </w:style>
  <w:style w:type="character" w:styleId="Hyperlink">
    <w:name w:val="Hyperlink"/>
    <w:basedOn w:val="DefaultParagraphFont"/>
    <w:uiPriority w:val="99"/>
    <w:unhideWhenUsed/>
    <w:rsid w:val="00F76D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BC941-447B-AF49-B552-9AA20F59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2210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rkaur528</dc:creator>
  <cp:lastModifiedBy>Sumit Mittal</cp:lastModifiedBy>
  <cp:revision>3</cp:revision>
  <dcterms:created xsi:type="dcterms:W3CDTF">2018-08-10T22:56:00Z</dcterms:created>
  <dcterms:modified xsi:type="dcterms:W3CDTF">2018-09-27T20:35:00Z</dcterms:modified>
</cp:coreProperties>
</file>