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Requirements Specification (SRS)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Automated Expenditure Tracker with QR-Integrated Payment Gateway Log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Institution:</w:t>
      </w:r>
      <w:r w:rsidDel="00000000" w:rsidR="00000000" w:rsidRPr="00000000">
        <w:rPr>
          <w:rFonts w:ascii="Google Sans" w:cs="Google Sans" w:eastAsia="Google Sans" w:hAnsi="Google Sans"/>
          <w:color w:val="1f1f1f"/>
          <w:rtl w:val="0"/>
        </w:rPr>
        <w:t xml:space="preserve"> NITRA Technical Campus, Ghaziabad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Agile Development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Team: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Sumit Kushwaha:</w:t>
      </w:r>
      <w:r w:rsidDel="00000000" w:rsidR="00000000" w:rsidRPr="00000000">
        <w:rPr>
          <w:rFonts w:ascii="Google Sans" w:cs="Google Sans" w:eastAsia="Google Sans" w:hAnsi="Google Sans"/>
          <w:color w:val="1f1f1f"/>
          <w:rtl w:val="0"/>
        </w:rPr>
        <w:t xml:space="preserve"> Project Lead, Git/Agile Manager, Cross-functional Integration.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Anuj Kushwaha:</w:t>
      </w:r>
      <w:r w:rsidDel="00000000" w:rsidR="00000000" w:rsidRPr="00000000">
        <w:rPr>
          <w:rFonts w:ascii="Google Sans" w:cs="Google Sans" w:eastAsia="Google Sans" w:hAnsi="Google Sans"/>
          <w:color w:val="1f1f1f"/>
          <w:rtl w:val="0"/>
        </w:rPr>
        <w:t xml:space="preserve"> Backend Developer (Python logic, OS integrations, Database, Intent Fallbacks).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Saurabh Yadav:</w:t>
      </w:r>
      <w:r w:rsidDel="00000000" w:rsidR="00000000" w:rsidRPr="00000000">
        <w:rPr>
          <w:rFonts w:ascii="Google Sans" w:cs="Google Sans" w:eastAsia="Google Sans" w:hAnsi="Google Sans"/>
          <w:color w:val="1f1f1f"/>
          <w:rtl w:val="0"/>
        </w:rPr>
        <w:t xml:space="preserve"> Frontend Developer (UI/UX design, Flet framework routing, built-in visualizations).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Uday Paswan:</w:t>
      </w:r>
      <w:r w:rsidDel="00000000" w:rsidR="00000000" w:rsidRPr="00000000">
        <w:rPr>
          <w:rFonts w:ascii="Google Sans" w:cs="Google Sans" w:eastAsia="Google Sans" w:hAnsi="Google Sans"/>
          <w:color w:val="1f1f1f"/>
          <w:rtl w:val="0"/>
        </w:rPr>
        <w:t xml:space="preserve"> Data Analyst (Pure Python logic, heuristic auto-categorization, Regex mapping).</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Purpose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purpose of this document is to present a detailed description of the Automated Expenditure Tracker mobile application. It will explain the purpose and features of the system, the interfaces of the system, what the system will do, and the constraints under which it must operate.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Document Conventions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follows a standard structured format. Critical architectural constraints, particularly the "Lean Tech Stack" mandate (using pure Python over heavy data science libraries), are highlighted where applicable to emphasize the performance goals.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Project Scope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is a centralized, lightweight Python-based mobile payment tracker. Instead of acting as a payment gateway itself, it utilizes OS-level UPI Deep Linking (Intents) to route payments through existing UPI apps (GPay, PhonePe, etc.) and captures the transaction callbacks. It features a sub-500ms launch latency, local-first AES-256 encryption, and pure Python-based heuristic data categorization to eliminate manual data entry.</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Overall Description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Product Perspective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system acts as an overarching tracking layer that sits above the user's existing UPI applications. It does not replace UPI apps but orchestrates them using deep linking, capturing the financial metadata securely on the edge device without routing through external servers.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User Classes and Characteristics</w:t>
      </w:r>
    </w:p>
    <w:p w:rsidR="00000000" w:rsidDel="00000000" w:rsidP="00000000" w:rsidRDefault="00000000" w:rsidRPr="00000000" w14:paraId="00000015">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End Users:</w:t>
      </w:r>
      <w:r w:rsidDel="00000000" w:rsidR="00000000" w:rsidRPr="00000000">
        <w:rPr>
          <w:rFonts w:ascii="Google Sans" w:cs="Google Sans" w:eastAsia="Google Sans" w:hAnsi="Google Sans"/>
          <w:color w:val="1f1f1f"/>
          <w:rtl w:val="0"/>
        </w:rPr>
        <w:t xml:space="preserve"> Individuals who make frequent UPI transactions and struggle to track expenses across multiple apps. They require a fast, frictionless, and privacy-focused UI.</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Operating Environment</w:t>
      </w:r>
    </w:p>
    <w:p w:rsidR="00000000" w:rsidDel="00000000" w:rsidP="00000000" w:rsidRDefault="00000000" w:rsidRPr="00000000" w14:paraId="0000001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Platform:</w:t>
      </w:r>
      <w:r w:rsidDel="00000000" w:rsidR="00000000" w:rsidRPr="00000000">
        <w:rPr>
          <w:rFonts w:ascii="Google Sans" w:cs="Google Sans" w:eastAsia="Google Sans" w:hAnsi="Google Sans"/>
          <w:color w:val="1f1f1f"/>
          <w:rtl w:val="0"/>
        </w:rPr>
        <w:t xml:space="preserve"> Android OS (Android-first ecosystem).</w:t>
      </w:r>
    </w:p>
    <w:p w:rsidR="00000000" w:rsidDel="00000000" w:rsidP="00000000" w:rsidRDefault="00000000" w:rsidRPr="00000000" w14:paraId="0000001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Framework:</w:t>
      </w:r>
      <w:r w:rsidDel="00000000" w:rsidR="00000000" w:rsidRPr="00000000">
        <w:rPr>
          <w:rFonts w:ascii="Google Sans" w:cs="Google Sans" w:eastAsia="Google Sans" w:hAnsi="Google Sans"/>
          <w:color w:val="1f1f1f"/>
          <w:rtl w:val="0"/>
        </w:rPr>
        <w:t xml:space="preserve"> Python Flet framework (cross-platform compatible UI).</w:t>
      </w:r>
    </w:p>
    <w:p w:rsidR="00000000" w:rsidDel="00000000" w:rsidP="00000000" w:rsidRDefault="00000000" w:rsidRPr="00000000" w14:paraId="0000001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Dependencies:</w:t>
      </w:r>
      <w:r w:rsidDel="00000000" w:rsidR="00000000" w:rsidRPr="00000000">
        <w:rPr>
          <w:rFonts w:ascii="Google Sans" w:cs="Google Sans" w:eastAsia="Google Sans" w:hAnsi="Google Sans"/>
          <w:color w:val="1f1f1f"/>
          <w:rtl w:val="0"/>
        </w:rPr>
        <w:t xml:space="preserve"> PyJNIus for Android native API interaction.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Design and Implementation Constraints</w:t>
      </w:r>
    </w:p>
    <w:p w:rsidR="00000000" w:rsidDel="00000000" w:rsidP="00000000" w:rsidRDefault="00000000" w:rsidRPr="00000000" w14:paraId="0000001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Lean Architecture:</w:t>
      </w:r>
      <w:r w:rsidDel="00000000" w:rsidR="00000000" w:rsidRPr="00000000">
        <w:rPr>
          <w:rFonts w:ascii="Google Sans" w:cs="Google Sans" w:eastAsia="Google Sans" w:hAnsi="Google Sans"/>
          <w:color w:val="1f1f1f"/>
          <w:rtl w:val="0"/>
        </w:rPr>
        <w:t xml:space="preserve"> Complete exclusion of heavy libraries like Pandas, NumPy, or Scikit-Learn to keep the APK size under 25MB and launch time under 500ms.</w:t>
      </w:r>
    </w:p>
    <w:p w:rsidR="00000000" w:rsidDel="00000000" w:rsidP="00000000" w:rsidRDefault="00000000" w:rsidRPr="00000000" w14:paraId="0000001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Pure Python Logic:</w:t>
      </w:r>
      <w:r w:rsidDel="00000000" w:rsidR="00000000" w:rsidRPr="00000000">
        <w:rPr>
          <w:rFonts w:ascii="Google Sans" w:cs="Google Sans" w:eastAsia="Google Sans" w:hAnsi="Google Sans"/>
          <w:color w:val="1f1f1f"/>
          <w:rtl w:val="0"/>
        </w:rPr>
        <w:t xml:space="preserve"> All data analysis, regex parsing, and mathematical anomaly detection must be handled via standard Python data structures.</w:t>
      </w:r>
    </w:p>
    <w:p w:rsidR="00000000" w:rsidDel="00000000" w:rsidP="00000000" w:rsidRDefault="00000000" w:rsidRPr="00000000" w14:paraId="0000001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Zero-Knowledge Architecture:</w:t>
      </w:r>
      <w:r w:rsidDel="00000000" w:rsidR="00000000" w:rsidRPr="00000000">
        <w:rPr>
          <w:rFonts w:ascii="Google Sans" w:cs="Google Sans" w:eastAsia="Google Sans" w:hAnsi="Google Sans"/>
          <w:color w:val="1f1f1f"/>
          <w:rtl w:val="0"/>
        </w:rPr>
        <w:t xml:space="preserve"> No financial data can be transmitted to a cloud server; all data must reside locally, encrypted via SQLCipher.</w:t>
      </w:r>
    </w:p>
    <w:p w:rsidR="00000000" w:rsidDel="00000000" w:rsidP="00000000" w:rsidRDefault="00000000" w:rsidRPr="00000000" w14:paraId="0000001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OS Lifecycle Limitations:</w:t>
      </w:r>
      <w:r w:rsidDel="00000000" w:rsidR="00000000" w:rsidRPr="00000000">
        <w:rPr>
          <w:rFonts w:ascii="Google Sans" w:cs="Google Sans" w:eastAsia="Google Sans" w:hAnsi="Google Sans"/>
          <w:color w:val="1f1f1f"/>
          <w:rtl w:val="0"/>
        </w:rPr>
        <w:t xml:space="preserve"> The system must implement "State Preservation" to handle scenarios where the Android OS kills the app in the background while the external UPI app is active.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System Features (Functional Requirements)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User Onboarding &amp; Security</w:t>
      </w:r>
    </w:p>
    <w:p w:rsidR="00000000" w:rsidDel="00000000" w:rsidP="00000000" w:rsidRDefault="00000000" w:rsidRPr="00000000" w14:paraId="0000002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Secure entry into the application and initial profile setup.</w:t>
      </w:r>
    </w:p>
    <w:p w:rsidR="00000000" w:rsidDel="00000000" w:rsidP="00000000" w:rsidRDefault="00000000" w:rsidRPr="00000000" w14:paraId="0000002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Requirements:</w:t>
      </w:r>
    </w:p>
    <w:p w:rsidR="00000000" w:rsidDel="00000000" w:rsidP="00000000" w:rsidRDefault="00000000" w:rsidRPr="00000000" w14:paraId="00000023">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REQ-1:</w:t>
      </w:r>
      <w:r w:rsidDel="00000000" w:rsidR="00000000" w:rsidRPr="00000000">
        <w:rPr>
          <w:rFonts w:ascii="Google Sans" w:cs="Google Sans" w:eastAsia="Google Sans" w:hAnsi="Google Sans"/>
          <w:color w:val="1f1f1f"/>
          <w:rtl w:val="0"/>
        </w:rPr>
        <w:t xml:space="preserve"> The system shall allow users to define a monthly budget goal and default expense categories.</w:t>
      </w:r>
    </w:p>
    <w:p w:rsidR="00000000" w:rsidDel="00000000" w:rsidP="00000000" w:rsidRDefault="00000000" w:rsidRPr="00000000" w14:paraId="00000024">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REQ-2:</w:t>
      </w:r>
      <w:r w:rsidDel="00000000" w:rsidR="00000000" w:rsidRPr="00000000">
        <w:rPr>
          <w:rFonts w:ascii="Google Sans" w:cs="Google Sans" w:eastAsia="Google Sans" w:hAnsi="Google Sans"/>
          <w:color w:val="1f1f1f"/>
          <w:rtl w:val="0"/>
        </w:rPr>
        <w:t xml:space="preserve"> The system shall integrate biometric authentication (fingerprint/face unlock) upon cold start to secure financial logs.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Payment Initiation &amp; State Preservation</w:t>
      </w:r>
    </w:p>
    <w:p w:rsidR="00000000" w:rsidDel="00000000" w:rsidP="00000000" w:rsidRDefault="00000000" w:rsidRPr="00000000" w14:paraId="0000002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The core module for initiating transactions and preventing data loss due to OS kills.</w:t>
      </w:r>
    </w:p>
    <w:p w:rsidR="00000000" w:rsidDel="00000000" w:rsidP="00000000" w:rsidRDefault="00000000" w:rsidRPr="00000000" w14:paraId="0000002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Requirements:</w:t>
      </w:r>
    </w:p>
    <w:p w:rsidR="00000000" w:rsidDel="00000000" w:rsidP="00000000" w:rsidRDefault="00000000" w:rsidRPr="00000000" w14:paraId="0000002B">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REQ-3:</w:t>
      </w:r>
      <w:r w:rsidDel="00000000" w:rsidR="00000000" w:rsidRPr="00000000">
        <w:rPr>
          <w:rFonts w:ascii="Google Sans" w:cs="Google Sans" w:eastAsia="Google Sans" w:hAnsi="Google Sans"/>
          <w:color w:val="1f1f1f"/>
          <w:rtl w:val="0"/>
        </w:rPr>
        <w:t xml:space="preserve"> The system shall provide an in-app QR code scanner and contact selector.</w:t>
      </w:r>
    </w:p>
    <w:p w:rsidR="00000000" w:rsidDel="00000000" w:rsidP="00000000" w:rsidRDefault="00000000" w:rsidRPr="00000000" w14:paraId="0000002C">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REQ-4:</w:t>
      </w:r>
      <w:r w:rsidDel="00000000" w:rsidR="00000000" w:rsidRPr="00000000">
        <w:rPr>
          <w:rFonts w:ascii="Google Sans" w:cs="Google Sans" w:eastAsia="Google Sans" w:hAnsi="Google Sans"/>
          <w:color w:val="1f1f1f"/>
          <w:rtl w:val="0"/>
        </w:rPr>
        <w:t xml:space="preserve"> Upon scanning or manual VPA entry, the system shall prompt the user to enter the amount and select their preferred installed UPI application.</w:t>
      </w:r>
    </w:p>
    <w:p w:rsidR="00000000" w:rsidDel="00000000" w:rsidP="00000000" w:rsidRDefault="00000000" w:rsidRPr="00000000" w14:paraId="0000002D">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Crucial:</w:t>
      </w:r>
      <w:r w:rsidDel="00000000" w:rsidR="00000000" w:rsidRPr="00000000">
        <w:rPr>
          <w:rFonts w:ascii="Google Sans" w:cs="Google Sans" w:eastAsia="Google Sans" w:hAnsi="Google Sans"/>
          <w:color w:val="1f1f1f"/>
          <w:rtl w:val="0"/>
        </w:rPr>
        <w:t xml:space="preserve"> Before launching the intent, the system shall save the transaction details (Amount, VPA, Time) into a temporary pending_transactions state in the local DB.</w:t>
      </w:r>
    </w:p>
    <w:p w:rsidR="00000000" w:rsidDel="00000000" w:rsidP="00000000" w:rsidRDefault="00000000" w:rsidRPr="00000000" w14:paraId="0000002E">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REQ-6:</w:t>
      </w:r>
      <w:r w:rsidDel="00000000" w:rsidR="00000000" w:rsidRPr="00000000">
        <w:rPr>
          <w:rFonts w:ascii="Google Sans" w:cs="Google Sans" w:eastAsia="Google Sans" w:hAnsi="Google Sans"/>
          <w:color w:val="1f1f1f"/>
          <w:rtl w:val="0"/>
        </w:rPr>
        <w:t xml:space="preserve"> The system shall generate an OS-level upi://pay intent to launch the selected third-party app.</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Automated Logging &amp; Fallback Mechanism</w:t>
      </w:r>
    </w:p>
    <w:p w:rsidR="00000000" w:rsidDel="00000000" w:rsidP="00000000" w:rsidRDefault="00000000" w:rsidRPr="00000000" w14:paraId="0000003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Capturing the transaction result without manual input.</w:t>
      </w:r>
    </w:p>
    <w:p w:rsidR="00000000" w:rsidDel="00000000" w:rsidP="00000000" w:rsidRDefault="00000000" w:rsidRPr="00000000" w14:paraId="0000003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Requirements:</w:t>
      </w:r>
    </w:p>
    <w:p w:rsidR="00000000" w:rsidDel="00000000" w:rsidP="00000000" w:rsidRDefault="00000000" w:rsidRPr="00000000" w14:paraId="00000032">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REQ-7:</w:t>
      </w:r>
      <w:r w:rsidDel="00000000" w:rsidR="00000000" w:rsidRPr="00000000">
        <w:rPr>
          <w:rFonts w:ascii="Google Sans" w:cs="Google Sans" w:eastAsia="Google Sans" w:hAnsi="Google Sans"/>
          <w:color w:val="1f1f1f"/>
          <w:rtl w:val="0"/>
        </w:rPr>
        <w:t xml:space="preserve"> The system shall actively listen for the onActivityResult callback from the selected UPI app.</w:t>
      </w:r>
    </w:p>
    <w:p w:rsidR="00000000" w:rsidDel="00000000" w:rsidP="00000000" w:rsidRDefault="00000000" w:rsidRPr="00000000" w14:paraId="00000033">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REQ-8:</w:t>
      </w:r>
      <w:r w:rsidDel="00000000" w:rsidR="00000000" w:rsidRPr="00000000">
        <w:rPr>
          <w:rFonts w:ascii="Google Sans" w:cs="Google Sans" w:eastAsia="Google Sans" w:hAnsi="Google Sans"/>
          <w:color w:val="1f1f1f"/>
          <w:rtl w:val="0"/>
        </w:rPr>
        <w:t xml:space="preserve"> Upon a SUCCESS flag, the system shall retrieve the matching pending transaction, append the txnId, save it to the main log, and clear the pending state.</w:t>
      </w:r>
    </w:p>
    <w:p w:rsidR="00000000" w:rsidDel="00000000" w:rsidP="00000000" w:rsidRDefault="00000000" w:rsidRPr="00000000" w14:paraId="00000034">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REQ-9 (Intent Fallback):</w:t>
      </w:r>
      <w:r w:rsidDel="00000000" w:rsidR="00000000" w:rsidRPr="00000000">
        <w:rPr>
          <w:rFonts w:ascii="Google Sans" w:cs="Google Sans" w:eastAsia="Google Sans" w:hAnsi="Google Sans"/>
          <w:color w:val="1f1f1f"/>
          <w:rtl w:val="0"/>
        </w:rPr>
        <w:t xml:space="preserve"> If the callback is stripped by the OS, returns RESULT_CANCELED, or if the app was killed in the background, the system (upon next launch) shall detect the pending state and trigger a 1-tap verification popup ("Did your last payment of ₹[X] to [Y] succeed?").</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Data Science: Smart Categorization &amp; Anomaly Detection</w:t>
      </w:r>
    </w:p>
    <w:p w:rsidR="00000000" w:rsidDel="00000000" w:rsidP="00000000" w:rsidRDefault="00000000" w:rsidRPr="00000000" w14:paraId="00000036">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Extracting insights from raw transaction data without heavy ML libraries.</w:t>
      </w:r>
    </w:p>
    <w:p w:rsidR="00000000" w:rsidDel="00000000" w:rsidP="00000000" w:rsidRDefault="00000000" w:rsidRPr="00000000" w14:paraId="00000037">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Requirements:</w:t>
      </w:r>
    </w:p>
    <w:p w:rsidR="00000000" w:rsidDel="00000000" w:rsidP="00000000" w:rsidRDefault="00000000" w:rsidRPr="00000000" w14:paraId="00000038">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REQ-10 (First-Time Tagging):</w:t>
      </w:r>
      <w:r w:rsidDel="00000000" w:rsidR="00000000" w:rsidRPr="00000000">
        <w:rPr>
          <w:rFonts w:ascii="Google Sans" w:cs="Google Sans" w:eastAsia="Google Sans" w:hAnsi="Google Sans"/>
          <w:color w:val="1f1f1f"/>
          <w:rtl w:val="0"/>
        </w:rPr>
        <w:t xml:space="preserve"> If a payee is unrecognized (e.g., a local merchant "Ramesh Kumar"), the user will be prompted to tag it once. The system will memorize this mapping locally for future auto-tagging.</w:t>
      </w:r>
    </w:p>
    <w:p w:rsidR="00000000" w:rsidDel="00000000" w:rsidP="00000000" w:rsidRDefault="00000000" w:rsidRPr="00000000" w14:paraId="00000039">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REQ-11 (Heuristics):</w:t>
      </w:r>
      <w:r w:rsidDel="00000000" w:rsidR="00000000" w:rsidRPr="00000000">
        <w:rPr>
          <w:rFonts w:ascii="Google Sans" w:cs="Google Sans" w:eastAsia="Google Sans" w:hAnsi="Google Sans"/>
          <w:color w:val="1f1f1f"/>
          <w:rtl w:val="0"/>
        </w:rPr>
        <w:t xml:space="preserve"> The system shall utilize Python Regex and string-matching to auto-categorize known payees (e.g., assigning "Zomato" to "Food").</w:t>
      </w:r>
    </w:p>
    <w:p w:rsidR="00000000" w:rsidDel="00000000" w:rsidP="00000000" w:rsidRDefault="00000000" w:rsidRPr="00000000" w14:paraId="0000003A">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REQ-12 (Mathematical Anomaly Detection):</w:t>
      </w:r>
      <w:r w:rsidDel="00000000" w:rsidR="00000000" w:rsidRPr="00000000">
        <w:rPr>
          <w:rFonts w:ascii="Google Sans" w:cs="Google Sans" w:eastAsia="Google Sans" w:hAnsi="Google Sans"/>
          <w:color w:val="1f1f1f"/>
          <w:rtl w:val="0"/>
        </w:rPr>
        <w:t xml:space="preserve"> The system shall calculate the Mean and Standard Deviation of category spending using standard Python math libraries. It shall flag transactions that exceed a calculated Z-Score threshold as an "Unusual Spending Spike."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Dashboard &amp; Reporting</w:t>
      </w:r>
    </w:p>
    <w:p w:rsidR="00000000" w:rsidDel="00000000" w:rsidP="00000000" w:rsidRDefault="00000000" w:rsidRPr="00000000" w14:paraId="0000003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Visualizing the financial data.</w:t>
      </w:r>
    </w:p>
    <w:p w:rsidR="00000000" w:rsidDel="00000000" w:rsidP="00000000" w:rsidRDefault="00000000" w:rsidRPr="00000000" w14:paraId="0000003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Requirements:</w:t>
      </w:r>
    </w:p>
    <w:p w:rsidR="00000000" w:rsidDel="00000000" w:rsidP="00000000" w:rsidRDefault="00000000" w:rsidRPr="00000000" w14:paraId="0000003E">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REQ-13:</w:t>
      </w:r>
      <w:r w:rsidDel="00000000" w:rsidR="00000000" w:rsidRPr="00000000">
        <w:rPr>
          <w:rFonts w:ascii="Google Sans" w:cs="Google Sans" w:eastAsia="Google Sans" w:hAnsi="Google Sans"/>
          <w:color w:val="1f1f1f"/>
          <w:rtl w:val="0"/>
        </w:rPr>
        <w:t xml:space="preserve"> The system shall generate dynamic financial dashboards utilizing Flet's native charting components (avoiding Matplotlib/Plotly overhead).</w:t>
      </w:r>
    </w:p>
    <w:p w:rsidR="00000000" w:rsidDel="00000000" w:rsidP="00000000" w:rsidRDefault="00000000" w:rsidRPr="00000000" w14:paraId="0000003F">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REQ-14:</w:t>
      </w:r>
      <w:r w:rsidDel="00000000" w:rsidR="00000000" w:rsidRPr="00000000">
        <w:rPr>
          <w:rFonts w:ascii="Google Sans" w:cs="Google Sans" w:eastAsia="Google Sans" w:hAnsi="Google Sans"/>
          <w:color w:val="1f1f1f"/>
          <w:rtl w:val="0"/>
        </w:rPr>
        <w:t xml:space="preserve"> The system shall calculate and display a "Financial Health Score" based on budget adherence.</w:t>
      </w:r>
    </w:p>
    <w:p w:rsidR="00000000" w:rsidDel="00000000" w:rsidP="00000000" w:rsidRDefault="00000000" w:rsidRPr="00000000" w14:paraId="00000040">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REQ-15:</w:t>
      </w:r>
      <w:r w:rsidDel="00000000" w:rsidR="00000000" w:rsidRPr="00000000">
        <w:rPr>
          <w:rFonts w:ascii="Google Sans" w:cs="Google Sans" w:eastAsia="Google Sans" w:hAnsi="Google Sans"/>
          <w:color w:val="1f1f1f"/>
          <w:rtl w:val="0"/>
        </w:rPr>
        <w:t xml:space="preserve"> The system shall allow users to split bills with contacts via a post-payment popup.</w:t>
      </w:r>
    </w:p>
    <w:p w:rsidR="00000000" w:rsidDel="00000000" w:rsidP="00000000" w:rsidRDefault="00000000" w:rsidRPr="00000000" w14:paraId="00000041">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REQ-16:</w:t>
      </w:r>
      <w:r w:rsidDel="00000000" w:rsidR="00000000" w:rsidRPr="00000000">
        <w:rPr>
          <w:rFonts w:ascii="Google Sans" w:cs="Google Sans" w:eastAsia="Google Sans" w:hAnsi="Google Sans"/>
          <w:color w:val="1f1f1f"/>
          <w:rtl w:val="0"/>
        </w:rPr>
        <w:t xml:space="preserve"> The system shall allow users to export their transaction history as a CSV file to local storage.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System Models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Use-Case Scenarios</w:t>
      </w:r>
    </w:p>
    <w:p w:rsidR="00000000" w:rsidDel="00000000" w:rsidP="00000000" w:rsidRDefault="00000000" w:rsidRPr="00000000" w14:paraId="00000044">
      <w:pPr>
        <w:rPr/>
      </w:pPr>
      <w:r w:rsidDel="00000000" w:rsidR="00000000" w:rsidRPr="00000000">
        <w:rPr/>
        <w:drawing>
          <wp:inline distB="114300" distT="114300" distL="114300" distR="114300">
            <wp:extent cx="5943600" cy="3403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1: First-Time Payment to a Local Merchant</w:t>
      </w:r>
    </w:p>
    <w:p w:rsidR="00000000" w:rsidDel="00000000" w:rsidP="00000000" w:rsidRDefault="00000000" w:rsidRPr="00000000" w14:paraId="00000046">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Actor:</w:t>
      </w:r>
      <w:r w:rsidDel="00000000" w:rsidR="00000000" w:rsidRPr="00000000">
        <w:rPr>
          <w:rFonts w:ascii="Google Sans" w:cs="Google Sans" w:eastAsia="Google Sans" w:hAnsi="Google Sans"/>
          <w:color w:val="1f1f1f"/>
          <w:rtl w:val="0"/>
        </w:rPr>
        <w:t xml:space="preserve"> User</w:t>
      </w:r>
    </w:p>
    <w:p w:rsidR="00000000" w:rsidDel="00000000" w:rsidP="00000000" w:rsidRDefault="00000000" w:rsidRPr="00000000" w14:paraId="0000004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User scans a static QR code of a local tea stall ("Ramesh Kumar").</w:t>
      </w:r>
    </w:p>
    <w:p w:rsidR="00000000" w:rsidDel="00000000" w:rsidP="00000000" w:rsidRDefault="00000000" w:rsidRPr="00000000" w14:paraId="0000004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w:t>
      </w:r>
      <w:r w:rsidDel="00000000" w:rsidR="00000000" w:rsidRPr="00000000">
        <w:rPr>
          <w:rFonts w:ascii="Google Sans" w:cs="Google Sans" w:eastAsia="Google Sans" w:hAnsi="Google Sans"/>
          <w:color w:val="1f1f1f"/>
          <w:rtl w:val="0"/>
        </w:rPr>
        <w:t xml:space="preserve"> App reads VPA ramesh@upi and prompts for the amount.</w:t>
      </w:r>
    </w:p>
    <w:p w:rsidR="00000000" w:rsidDel="00000000" w:rsidP="00000000" w:rsidRDefault="00000000" w:rsidRPr="00000000" w14:paraId="0000004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User enters ₹50 and selects PhonePe.</w:t>
      </w:r>
    </w:p>
    <w:p w:rsidR="00000000" w:rsidDel="00000000" w:rsidP="00000000" w:rsidRDefault="00000000" w:rsidRPr="00000000" w14:paraId="0000004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w:t>
      </w:r>
      <w:r w:rsidDel="00000000" w:rsidR="00000000" w:rsidRPr="00000000">
        <w:rPr>
          <w:rFonts w:ascii="Google Sans" w:cs="Google Sans" w:eastAsia="Google Sans" w:hAnsi="Google Sans"/>
          <w:color w:val="1f1f1f"/>
          <w:rtl w:val="0"/>
        </w:rPr>
        <w:t xml:space="preserve"> App saves state to pending_transactions and opens PhonePe via Intent.</w:t>
      </w:r>
    </w:p>
    <w:p w:rsidR="00000000" w:rsidDel="00000000" w:rsidP="00000000" w:rsidRDefault="00000000" w:rsidRPr="00000000" w14:paraId="0000004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User enters PIN in PhonePe; payment succeeds. PhonePe closes.</w:t>
      </w:r>
    </w:p>
    <w:p w:rsidR="00000000" w:rsidDel="00000000" w:rsidP="00000000" w:rsidRDefault="00000000" w:rsidRPr="00000000" w14:paraId="0000004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w:t>
      </w:r>
      <w:r w:rsidDel="00000000" w:rsidR="00000000" w:rsidRPr="00000000">
        <w:rPr>
          <w:rFonts w:ascii="Google Sans" w:cs="Google Sans" w:eastAsia="Google Sans" w:hAnsi="Google Sans"/>
          <w:color w:val="1f1f1f"/>
          <w:rtl w:val="0"/>
        </w:rPr>
        <w:t xml:space="preserve"> App catches onActivityResult, logs ₹50 to "Ramesh Kumar".</w:t>
      </w:r>
    </w:p>
    <w:p w:rsidR="00000000" w:rsidDel="00000000" w:rsidP="00000000" w:rsidRDefault="00000000" w:rsidRPr="00000000" w14:paraId="0000004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 Prompt:</w:t>
      </w:r>
      <w:r w:rsidDel="00000000" w:rsidR="00000000" w:rsidRPr="00000000">
        <w:rPr>
          <w:rFonts w:ascii="Google Sans" w:cs="Google Sans" w:eastAsia="Google Sans" w:hAnsi="Google Sans"/>
          <w:color w:val="1f1f1f"/>
          <w:rtl w:val="0"/>
        </w:rPr>
        <w:t xml:space="preserve"> "We don't recognize Ramesh Kumar. What category is this?"</w:t>
      </w:r>
    </w:p>
    <w:p w:rsidR="00000000" w:rsidDel="00000000" w:rsidP="00000000" w:rsidRDefault="00000000" w:rsidRPr="00000000" w14:paraId="0000004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User selects "Food &amp; Dining".</w:t>
      </w:r>
    </w:p>
    <w:p w:rsidR="00000000" w:rsidDel="00000000" w:rsidP="00000000" w:rsidRDefault="00000000" w:rsidRPr="00000000" w14:paraId="0000004F">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w:t>
      </w:r>
      <w:r w:rsidDel="00000000" w:rsidR="00000000" w:rsidRPr="00000000">
        <w:rPr>
          <w:rFonts w:ascii="Google Sans" w:cs="Google Sans" w:eastAsia="Google Sans" w:hAnsi="Google Sans"/>
          <w:color w:val="1f1f1f"/>
          <w:rtl w:val="0"/>
        </w:rPr>
        <w:t xml:space="preserve"> Saves mapping. Future payments to ramesh@upi are auto-categorized.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2: The Background Kill Fallback</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Actor:</w:t>
      </w:r>
      <w:r w:rsidDel="00000000" w:rsidR="00000000" w:rsidRPr="00000000">
        <w:rPr>
          <w:rFonts w:ascii="Google Sans" w:cs="Google Sans" w:eastAsia="Google Sans" w:hAnsi="Google Sans"/>
          <w:color w:val="1f1f1f"/>
          <w:rtl w:val="0"/>
        </w:rPr>
        <w:t xml:space="preserve"> User (on a low-RAM device)</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Initiates ₹2000 payment for groceries.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w:t>
      </w:r>
      <w:r w:rsidDel="00000000" w:rsidR="00000000" w:rsidRPr="00000000">
        <w:rPr>
          <w:rFonts w:ascii="Google Sans" w:cs="Google Sans" w:eastAsia="Google Sans" w:hAnsi="Google Sans"/>
          <w:color w:val="1f1f1f"/>
          <w:rtl w:val="0"/>
        </w:rPr>
        <w:t xml:space="preserve"> Saves to pending_transactions, launches GPay.</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Event:</w:t>
      </w:r>
      <w:r w:rsidDel="00000000" w:rsidR="00000000" w:rsidRPr="00000000">
        <w:rPr>
          <w:rFonts w:ascii="Google Sans" w:cs="Google Sans" w:eastAsia="Google Sans" w:hAnsi="Google Sans"/>
          <w:color w:val="1f1f1f"/>
          <w:rtl w:val="0"/>
        </w:rPr>
        <w:t xml:space="preserve"> Android OS kills the Tracker App in the background to free RAM.</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User completes payment in GPay. Returns to home screen.</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User re-opens Tracker App.</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w:t>
      </w:r>
      <w:r w:rsidDel="00000000" w:rsidR="00000000" w:rsidRPr="00000000">
        <w:rPr>
          <w:rFonts w:ascii="Google Sans" w:cs="Google Sans" w:eastAsia="Google Sans" w:hAnsi="Google Sans"/>
          <w:color w:val="1f1f1f"/>
          <w:rtl w:val="0"/>
        </w:rPr>
        <w:t xml:space="preserve"> Detects uncleared pending_transactions during cold start.</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 Prompt:</w:t>
      </w:r>
      <w:r w:rsidDel="00000000" w:rsidR="00000000" w:rsidRPr="00000000">
        <w:rPr>
          <w:rFonts w:ascii="Google Sans" w:cs="Google Sans" w:eastAsia="Google Sans" w:hAnsi="Google Sans"/>
          <w:color w:val="1f1f1f"/>
          <w:rtl w:val="0"/>
        </w:rPr>
        <w:t xml:space="preserve"> "Did your ₹2000 payment to Grocery Store succeed? (Yes/No)".</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User taps "Yes".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w:t>
      </w:r>
      <w:r w:rsidDel="00000000" w:rsidR="00000000" w:rsidRPr="00000000">
        <w:rPr>
          <w:rFonts w:ascii="Google Sans" w:cs="Google Sans" w:eastAsia="Google Sans" w:hAnsi="Google Sans"/>
          <w:color w:val="1f1f1f"/>
          <w:rtl w:val="0"/>
        </w:rPr>
        <w:t xml:space="preserve"> Logs transaction successfully.</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Data Flow Diagram (Text Description)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0 (Context Level):</w:t>
      </w:r>
    </w:p>
    <w:p w:rsidR="00000000" w:rsidDel="00000000" w:rsidP="00000000" w:rsidRDefault="00000000" w:rsidRPr="00000000" w14:paraId="0000005E">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External Entities:</w:t>
      </w:r>
      <w:r w:rsidDel="00000000" w:rsidR="00000000" w:rsidRPr="00000000">
        <w:rPr>
          <w:rFonts w:ascii="Google Sans" w:cs="Google Sans" w:eastAsia="Google Sans" w:hAnsi="Google Sans"/>
          <w:color w:val="1f1f1f"/>
          <w:rtl w:val="0"/>
        </w:rPr>
        <w:t xml:space="preserve"> User, Target UPI App (GPay/PhonePe).</w:t>
      </w:r>
    </w:p>
    <w:p w:rsidR="00000000" w:rsidDel="00000000" w:rsidP="00000000" w:rsidRDefault="00000000" w:rsidRPr="00000000" w14:paraId="0000005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Central Process:</w:t>
      </w:r>
      <w:r w:rsidDel="00000000" w:rsidR="00000000" w:rsidRPr="00000000">
        <w:rPr>
          <w:rFonts w:ascii="Google Sans" w:cs="Google Sans" w:eastAsia="Google Sans" w:hAnsi="Google Sans"/>
          <w:color w:val="1f1f1f"/>
          <w:rtl w:val="0"/>
        </w:rPr>
        <w:t xml:space="preserve"> Automated Tracker App.</w:t>
      </w:r>
    </w:p>
    <w:p w:rsidR="00000000" w:rsidDel="00000000" w:rsidP="00000000" w:rsidRDefault="00000000" w:rsidRPr="00000000" w14:paraId="00000060">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Data Flows:</w:t>
      </w:r>
      <w:r w:rsidDel="00000000" w:rsidR="00000000" w:rsidRPr="00000000">
        <w:rPr>
          <w:rFonts w:ascii="Google Sans" w:cs="Google Sans" w:eastAsia="Google Sans" w:hAnsi="Google Sans"/>
          <w:color w:val="1f1f1f"/>
          <w:rtl w:val="0"/>
        </w:rPr>
        <w:t xml:space="preserve"> User provides Setup Data, QR Data, and Amount. App sends Intent URI to Target UPI App. Target UPI App returns Callback Data. App provides Visual Dashboard to User.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3238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1 (Process Level):</w:t>
      </w:r>
    </w:p>
    <w:p w:rsidR="00000000" w:rsidDel="00000000" w:rsidP="00000000" w:rsidRDefault="00000000" w:rsidRPr="00000000" w14:paraId="0000006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Process 1 (Initiation):</w:t>
      </w:r>
      <w:r w:rsidDel="00000000" w:rsidR="00000000" w:rsidRPr="00000000">
        <w:rPr>
          <w:rFonts w:ascii="Google Sans" w:cs="Google Sans" w:eastAsia="Google Sans" w:hAnsi="Google Sans"/>
          <w:color w:val="1f1f1f"/>
          <w:rtl w:val="0"/>
        </w:rPr>
        <w:t xml:space="preserve"> Receives QR Data/VPA. Passes Amount and VPA to Process 2.</w:t>
      </w:r>
    </w:p>
    <w:p w:rsidR="00000000" w:rsidDel="00000000" w:rsidP="00000000" w:rsidRDefault="00000000" w:rsidRPr="00000000" w14:paraId="0000006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Process 2 (State Management):</w:t>
      </w:r>
      <w:r w:rsidDel="00000000" w:rsidR="00000000" w:rsidRPr="00000000">
        <w:rPr>
          <w:rFonts w:ascii="Google Sans" w:cs="Google Sans" w:eastAsia="Google Sans" w:hAnsi="Google Sans"/>
          <w:color w:val="1f1f1f"/>
          <w:rtl w:val="0"/>
        </w:rPr>
        <w:t xml:space="preserve"> Writes Pending Data to Local Encrypted Database. Generates Intent.</w:t>
      </w:r>
    </w:p>
    <w:p w:rsidR="00000000" w:rsidDel="00000000" w:rsidP="00000000" w:rsidRDefault="00000000" w:rsidRPr="00000000" w14:paraId="0000006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Process 3 (Callback Listener):</w:t>
      </w:r>
      <w:r w:rsidDel="00000000" w:rsidR="00000000" w:rsidRPr="00000000">
        <w:rPr>
          <w:rFonts w:ascii="Google Sans" w:cs="Google Sans" w:eastAsia="Google Sans" w:hAnsi="Google Sans"/>
          <w:color w:val="1f1f1f"/>
          <w:rtl w:val="0"/>
        </w:rPr>
        <w:t xml:space="preserve"> Receives OS Callback OR User Fallback Input. Matches with Pending Data. Sends Success Flag to Process 4.</w:t>
      </w:r>
    </w:p>
    <w:p w:rsidR="00000000" w:rsidDel="00000000" w:rsidP="00000000" w:rsidRDefault="00000000" w:rsidRPr="00000000" w14:paraId="0000006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Process 4 (Analytics Engine):</w:t>
      </w:r>
      <w:r w:rsidDel="00000000" w:rsidR="00000000" w:rsidRPr="00000000">
        <w:rPr>
          <w:rFonts w:ascii="Google Sans" w:cs="Google Sans" w:eastAsia="Google Sans" w:hAnsi="Google Sans"/>
          <w:color w:val="1f1f1f"/>
          <w:rtl w:val="0"/>
        </w:rPr>
        <w:t xml:space="preserve"> Receives Success Flag. Queries Database for Historical Mappings (Regex). Runs Math functions for Anomaly checking. Updates Transaction Logs in Database.</w:t>
      </w:r>
    </w:p>
    <w:p w:rsidR="00000000" w:rsidDel="00000000" w:rsidP="00000000" w:rsidRDefault="00000000" w:rsidRPr="00000000" w14:paraId="00000067">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Process 5 (Visualization):</w:t>
      </w:r>
      <w:r w:rsidDel="00000000" w:rsidR="00000000" w:rsidRPr="00000000">
        <w:rPr>
          <w:rFonts w:ascii="Google Sans" w:cs="Google Sans" w:eastAsia="Google Sans" w:hAnsi="Google Sans"/>
          <w:color w:val="1f1f1f"/>
          <w:rtl w:val="0"/>
        </w:rPr>
        <w:t xml:space="preserve"> Reads Transaction Logs and generates Dashboard UI for the User.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3238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External Interface Requirements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User Interfaces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UI will be built entirely using the Python Flet framework, prioritizing a dark-mode friendly, minimalist layout. Navigation will be handled via a bottom routing bar.</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Hardware Interfaces</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Camera API:</w:t>
      </w:r>
      <w:r w:rsidDel="00000000" w:rsidR="00000000" w:rsidRPr="00000000">
        <w:rPr>
          <w:rFonts w:ascii="Google Sans" w:cs="Google Sans" w:eastAsia="Google Sans" w:hAnsi="Google Sans"/>
          <w:color w:val="1f1f1f"/>
          <w:rtl w:val="0"/>
        </w:rPr>
        <w:t xml:space="preserve"> Required for the QR code scanning module.</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Biometric Sensor:</w:t>
      </w:r>
      <w:r w:rsidDel="00000000" w:rsidR="00000000" w:rsidRPr="00000000">
        <w:rPr>
          <w:rFonts w:ascii="Google Sans" w:cs="Google Sans" w:eastAsia="Google Sans" w:hAnsi="Google Sans"/>
          <w:color w:val="1f1f1f"/>
          <w:rtl w:val="0"/>
        </w:rPr>
        <w:t xml:space="preserve"> Required for secure app launch.</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Software Interfaces</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OS Intents:</w:t>
      </w:r>
      <w:r w:rsidDel="00000000" w:rsidR="00000000" w:rsidRPr="00000000">
        <w:rPr>
          <w:rFonts w:ascii="Google Sans" w:cs="Google Sans" w:eastAsia="Google Sans" w:hAnsi="Google Sans"/>
          <w:color w:val="1f1f1f"/>
          <w:rtl w:val="0"/>
        </w:rPr>
        <w:t xml:space="preserve"> Android Intent API (accessed via PyJNIus) to broadcast upi:// schemes and receive activity results.</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SQLite / SQLCipher:</w:t>
      </w:r>
      <w:r w:rsidDel="00000000" w:rsidR="00000000" w:rsidRPr="00000000">
        <w:rPr>
          <w:rFonts w:ascii="Google Sans" w:cs="Google Sans" w:eastAsia="Google Sans" w:hAnsi="Google Sans"/>
          <w:color w:val="1f1f1f"/>
          <w:rtl w:val="0"/>
        </w:rPr>
        <w:t xml:space="preserve"> Local embedded database with 256-bit AES encryption for secure storage.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Non-Functional Requirements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Performance Requirements</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Cold Start Latency:</w:t>
      </w:r>
      <w:r w:rsidDel="00000000" w:rsidR="00000000" w:rsidRPr="00000000">
        <w:rPr>
          <w:rFonts w:ascii="Google Sans" w:cs="Google Sans" w:eastAsia="Google Sans" w:hAnsi="Google Sans"/>
          <w:color w:val="1f1f1f"/>
          <w:rtl w:val="0"/>
        </w:rPr>
        <w:t xml:space="preserve"> The application must launch and be ready for input in under 500 milliseconds.</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Storage Footprint:</w:t>
      </w:r>
      <w:r w:rsidDel="00000000" w:rsidR="00000000" w:rsidRPr="00000000">
        <w:rPr>
          <w:rFonts w:ascii="Google Sans" w:cs="Google Sans" w:eastAsia="Google Sans" w:hAnsi="Google Sans"/>
          <w:color w:val="1f1f1f"/>
          <w:rtl w:val="0"/>
        </w:rPr>
        <w:t xml:space="preserve"> The compiled APK must remain under 25MB.</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Security Requirements</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Encryption:</w:t>
      </w:r>
      <w:r w:rsidDel="00000000" w:rsidR="00000000" w:rsidRPr="00000000">
        <w:rPr>
          <w:rFonts w:ascii="Google Sans" w:cs="Google Sans" w:eastAsia="Google Sans" w:hAnsi="Google Sans"/>
          <w:color w:val="1f1f1f"/>
          <w:rtl w:val="0"/>
        </w:rPr>
        <w:t xml:space="preserve"> All transaction logs must be encrypted at rest using SQLCipher.</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Privacy:</w:t>
      </w:r>
      <w:r w:rsidDel="00000000" w:rsidR="00000000" w:rsidRPr="00000000">
        <w:rPr>
          <w:rFonts w:ascii="Google Sans" w:cs="Google Sans" w:eastAsia="Google Sans" w:hAnsi="Google Sans"/>
          <w:color w:val="1f1f1f"/>
          <w:rtl w:val="0"/>
        </w:rPr>
        <w:t xml:space="preserve"> Strict Zero Data Collection policy. No network requests shall be made regarding user financial data.</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Reliability &amp; Availability</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Resilience:</w:t>
      </w:r>
      <w:r w:rsidDel="00000000" w:rsidR="00000000" w:rsidRPr="00000000">
        <w:rPr>
          <w:rFonts w:ascii="Google Sans" w:cs="Google Sans" w:eastAsia="Google Sans" w:hAnsi="Google Sans"/>
          <w:color w:val="1f1f1f"/>
          <w:rtl w:val="0"/>
        </w:rPr>
        <w:t xml:space="preserve"> The app must not lose transaction context if killed by the OS.</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Offline Functionality:</w:t>
      </w:r>
      <w:r w:rsidDel="00000000" w:rsidR="00000000" w:rsidRPr="00000000">
        <w:rPr>
          <w:rFonts w:ascii="Google Sans" w:cs="Google Sans" w:eastAsia="Google Sans" w:hAnsi="Google Sans"/>
          <w:color w:val="1f1f1f"/>
          <w:rtl w:val="0"/>
        </w:rPr>
        <w:t xml:space="preserve"> Analytics, history viewing, and CSV exports must function 100% offline without internet access.</w:t>
      </w:r>
    </w:p>
    <w:p>
      <w:pPr>
        <w:keepNext/>
        <w:spacing w:before="280" w:after="80"/>
      </w:pPr>
      <w:r>
        <w:rPr>
          <w:b/>
          <w:color w:val="1E3A5F"/>
          <w:sz w:val="28"/>
        </w:rPr>
        <w:br/>
        <w:t>v1.1 Specification Lock — Lean Stack &amp; REQ-15 Bill Split Verification</w:t>
      </w:r>
    </w:p>
    <w:p>
      <w:pPr>
        <w:spacing w:after="80"/>
        <w:ind w:left="360"/>
      </w:pPr>
      <w:r>
        <w:rPr>
          <w:sz w:val="22"/>
        </w:rPr>
        <w:t>• Strict Lean Dependency Mandate (&lt;25-35MB APK, &lt;500ms Warm Resume): Only Python Flet (`flet&gt;=0.24.0`) and Python standard library modules (`sqlite3`, `re`, `statistics`, `math`, `csv`, `urllib.parse`) are permitted. Heavy libraries (`pandas`, `numpy`, `scipy`, `scikit-learn`, `matplotlib`, `plotly`) are strictly forbidden.</w:t>
      </w:r>
    </w:p>
    <w:p>
      <w:pPr>
        <w:spacing w:after="80"/>
        <w:ind w:left="360"/>
      </w:pPr>
      <w:r>
        <w:rPr>
          <w:sz w:val="22"/>
        </w:rPr>
        <w:t>• REQ-15 Post-Payment 3-Second Quick Tags &amp; Bill Splitting: Supported natively via the 6th SQLite table (`bill_splits`) linked to `transactions(txn_id)`.</w:t>
      </w:r>
    </w:p>
    <w:p>
      <w:pPr>
        <w:spacing w:after="80"/>
        <w:ind w:left="360"/>
      </w:pPr>
      <w:r>
        <w:rPr>
          <w:sz w:val="22"/>
        </w:rPr>
        <w:t>• NPCI UPI 2.0 Signed Merchant QR Compatibility: All `upi://pay` deep-link constructions must preserve original cryptographic query parameters (`mc`, `sign`, `orgid`, `tr`, `mode`) while injecting `am` and `cu=INR`.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