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B18CB">
      <w:pPr>
        <w:pStyle w:val="4"/>
      </w:pPr>
    </w:p>
    <w:p w14:paraId="492F3083">
      <w:pPr>
        <w:pStyle w:val="4"/>
      </w:pPr>
    </w:p>
    <w:p w14:paraId="4EBB9B68">
      <w:pPr>
        <w:pStyle w:val="4"/>
        <w:spacing w:before="254"/>
      </w:pPr>
    </w:p>
    <w:p w14:paraId="382B5584">
      <w:pPr>
        <w:spacing w:before="0"/>
        <w:ind w:left="100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 xml:space="preserve">PRN : </w:t>
      </w:r>
      <w:r>
        <w:rPr>
          <w:b/>
          <w:spacing w:val="-2"/>
          <w:sz w:val="24"/>
        </w:rPr>
        <w:t>21510</w:t>
      </w:r>
      <w:r>
        <w:rPr>
          <w:rFonts w:hint="default"/>
          <w:b/>
          <w:spacing w:val="-2"/>
          <w:sz w:val="24"/>
          <w:lang w:val="en-US"/>
        </w:rPr>
        <w:t>010</w:t>
      </w:r>
    </w:p>
    <w:p w14:paraId="387BD35B">
      <w:pPr>
        <w:spacing w:before="182"/>
        <w:ind w:left="100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 xml:space="preserve">Batch : </w:t>
      </w:r>
      <w:r>
        <w:rPr>
          <w:b/>
          <w:spacing w:val="-5"/>
          <w:sz w:val="24"/>
        </w:rPr>
        <w:t>B</w:t>
      </w:r>
      <w:r>
        <w:rPr>
          <w:rFonts w:hint="default"/>
          <w:b/>
          <w:spacing w:val="-5"/>
          <w:sz w:val="24"/>
          <w:lang w:val="en-US"/>
        </w:rPr>
        <w:t>1</w:t>
      </w:r>
    </w:p>
    <w:p w14:paraId="5089C607"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practical:</w:t>
      </w:r>
    </w:p>
    <w:p w14:paraId="5FEDB353">
      <w:pPr>
        <w:pStyle w:val="5"/>
        <w:spacing w:line="379" w:lineRule="auto"/>
      </w:pPr>
      <w:r>
        <w:rPr>
          <w:b w:val="0"/>
        </w:rPr>
        <w:br w:type="column"/>
      </w:r>
      <w:r>
        <w:t>High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Computing</w:t>
      </w:r>
      <w:r>
        <w:rPr>
          <w:spacing w:val="-14"/>
        </w:rPr>
        <w:t xml:space="preserve"> </w:t>
      </w:r>
      <w:r>
        <w:t>Lab Practical No. 7</w:t>
      </w:r>
    </w:p>
    <w:p w14:paraId="2EBE433E">
      <w:pPr>
        <w:spacing w:after="0" w:line="379" w:lineRule="auto"/>
        <w:sectPr>
          <w:type w:val="continuous"/>
          <w:pgSz w:w="11920" w:h="16840"/>
          <w:pgMar w:top="1880" w:right="1320" w:bottom="280" w:left="1340" w:header="720" w:footer="720" w:gutter="0"/>
          <w:cols w:equalWidth="0" w:num="2">
            <w:col w:w="1922" w:space="496"/>
            <w:col w:w="6842"/>
          </w:cols>
        </w:sectPr>
      </w:pPr>
      <w:bookmarkStart w:id="0" w:name="_GoBack"/>
      <w:bookmarkEnd w:id="0"/>
    </w:p>
    <w:p w14:paraId="11AB379A">
      <w:pPr>
        <w:pStyle w:val="4"/>
        <w:spacing w:before="182"/>
        <w:ind w:left="100"/>
      </w:pPr>
      <w:r>
        <w:t xml:space="preserve">Installation of MPI &amp; Implementation of basic functions of </w:t>
      </w:r>
      <w:r>
        <w:rPr>
          <w:spacing w:val="-5"/>
        </w:rPr>
        <w:t>MPI</w:t>
      </w:r>
    </w:p>
    <w:p w14:paraId="32F76AE2">
      <w:pPr>
        <w:pStyle w:val="4"/>
      </w:pPr>
    </w:p>
    <w:p w14:paraId="52C42049">
      <w:pPr>
        <w:pStyle w:val="4"/>
        <w:spacing w:before="87"/>
      </w:pPr>
    </w:p>
    <w:p w14:paraId="347A522F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1946404B">
      <w:pPr>
        <w:pStyle w:val="4"/>
        <w:spacing w:before="182"/>
        <w:ind w:left="100"/>
      </w:pPr>
      <w:r>
        <w:t xml:space="preserve">Implement a simple hello world program by setting number of processes equal to </w:t>
      </w:r>
      <w:r>
        <w:rPr>
          <w:spacing w:val="-5"/>
        </w:rPr>
        <w:t>10</w:t>
      </w:r>
    </w:p>
    <w:p w14:paraId="7463EB47">
      <w:pPr>
        <w:pStyle w:val="4"/>
      </w:pPr>
    </w:p>
    <w:p w14:paraId="5B851D8C">
      <w:pPr>
        <w:pStyle w:val="4"/>
        <w:spacing w:before="88"/>
      </w:pPr>
    </w:p>
    <w:p w14:paraId="70623A7A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Screenshots:</w:t>
      </w:r>
    </w:p>
    <w:p w14:paraId="2A2296B4">
      <w:pPr>
        <w:pStyle w:val="4"/>
        <w:spacing w:before="4"/>
        <w:rPr>
          <w:b/>
          <w:sz w:val="16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134620</wp:posOffset>
            </wp:positionV>
            <wp:extent cx="5664200" cy="387667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46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87FCB">
      <w:pPr>
        <w:spacing w:after="0"/>
        <w:rPr>
          <w:sz w:val="16"/>
        </w:rPr>
        <w:sectPr>
          <w:type w:val="continuous"/>
          <w:pgSz w:w="11920" w:h="16840"/>
          <w:pgMar w:top="1880" w:right="1320" w:bottom="280" w:left="1340" w:header="720" w:footer="720" w:gutter="0"/>
          <w:cols w:space="720" w:num="1"/>
        </w:sectPr>
      </w:pPr>
    </w:p>
    <w:p w14:paraId="5B5AD61D">
      <w:pPr>
        <w:spacing w:before="6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Information </w:t>
      </w:r>
      <w:r>
        <w:rPr>
          <w:b/>
          <w:spacing w:val="-5"/>
          <w:sz w:val="24"/>
        </w:rPr>
        <w:t>1:</w:t>
      </w:r>
    </w:p>
    <w:p w14:paraId="35D6C7C0"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Output </w:t>
      </w:r>
      <w:r>
        <w:rPr>
          <w:b/>
          <w:spacing w:val="-10"/>
          <w:sz w:val="24"/>
        </w:rPr>
        <w:t>:</w:t>
      </w:r>
    </w:p>
    <w:p w14:paraId="3DA9AB08">
      <w:pPr>
        <w:pStyle w:val="4"/>
        <w:spacing w:before="3"/>
        <w:rPr>
          <w:b/>
          <w:sz w:val="16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5698490" cy="75692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12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96FFF">
      <w:pPr>
        <w:pStyle w:val="4"/>
        <w:rPr>
          <w:b/>
        </w:rPr>
      </w:pPr>
    </w:p>
    <w:p w14:paraId="3569A028">
      <w:pPr>
        <w:pStyle w:val="4"/>
        <w:spacing w:before="147"/>
        <w:rPr>
          <w:b/>
        </w:rPr>
      </w:pPr>
    </w:p>
    <w:p w14:paraId="2468CCAE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2:</w:t>
      </w:r>
    </w:p>
    <w:p w14:paraId="41AB2B95">
      <w:pPr>
        <w:pStyle w:val="4"/>
        <w:spacing w:before="182"/>
        <w:ind w:left="100"/>
      </w:pPr>
      <w:r>
        <w:t xml:space="preserve">Implement a program to display rank and communicator group of five </w:t>
      </w:r>
      <w:r>
        <w:rPr>
          <w:spacing w:val="-2"/>
        </w:rPr>
        <w:t>processes</w:t>
      </w:r>
    </w:p>
    <w:p w14:paraId="7B489FFD">
      <w:pPr>
        <w:pStyle w:val="4"/>
      </w:pPr>
    </w:p>
    <w:p w14:paraId="15FA0105">
      <w:pPr>
        <w:pStyle w:val="4"/>
      </w:pPr>
    </w:p>
    <w:p w14:paraId="00B98280">
      <w:pPr>
        <w:pStyle w:val="4"/>
        <w:spacing w:before="275"/>
      </w:pPr>
    </w:p>
    <w:p w14:paraId="0AF818A5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Screenshots:</w:t>
      </w:r>
    </w:p>
    <w:p w14:paraId="4CC02F44">
      <w:pPr>
        <w:pStyle w:val="4"/>
        <w:spacing w:before="4"/>
        <w:rPr>
          <w:b/>
          <w:sz w:val="16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134620</wp:posOffset>
            </wp:positionV>
            <wp:extent cx="5748655" cy="329438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509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56A8B">
      <w:pPr>
        <w:pStyle w:val="4"/>
        <w:rPr>
          <w:b/>
        </w:rPr>
      </w:pPr>
    </w:p>
    <w:p w14:paraId="3E7F9317">
      <w:pPr>
        <w:pStyle w:val="4"/>
        <w:spacing w:before="126"/>
        <w:rPr>
          <w:b/>
        </w:rPr>
      </w:pPr>
    </w:p>
    <w:p w14:paraId="30D4B9A8">
      <w:pPr>
        <w:spacing w:before="0" w:line="398" w:lineRule="auto"/>
        <w:ind w:left="100" w:right="7057" w:firstLine="0"/>
        <w:jc w:val="left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499110</wp:posOffset>
            </wp:positionV>
            <wp:extent cx="5734050" cy="1143000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Information: Output:</w:t>
      </w:r>
    </w:p>
    <w:sectPr>
      <w:pgSz w:w="11920" w:h="16840"/>
      <w:pgMar w:top="13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E875C97"/>
    <w:rsid w:val="5F747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7"/>
      <w:ind w:left="1312" w:right="2550" w:hanging="121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2024-10-30T06:48:00Z</dcterms:created>
  <dc:creator>HP</dc:creator>
  <cp:lastModifiedBy>Sumit Padadune</cp:lastModifiedBy>
  <dcterms:modified xsi:type="dcterms:W3CDTF">2024-10-30T06:58:08Z</dcterms:modified>
  <dc:title>hpc_lab_7_21510111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  <property fmtid="{D5CDD505-2E9C-101B-9397-08002B2CF9AE}" pid="3" name="KSOProductBuildVer">
    <vt:lpwstr>1033-12.2.0.18638</vt:lpwstr>
  </property>
  <property fmtid="{D5CDD505-2E9C-101B-9397-08002B2CF9AE}" pid="4" name="ICV">
    <vt:lpwstr>2A93630DAA55458585A806D24477B031_12</vt:lpwstr>
  </property>
</Properties>
</file>