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29E83" w14:textId="77777777" w:rsidR="00A83380" w:rsidRPr="00A83380" w:rsidRDefault="00A83380" w:rsidP="00A83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83380">
        <w:rPr>
          <w:rFonts w:ascii="Times New Roman" w:eastAsia="Times New Roman" w:hAnsi="Times New Roman" w:cs="Times New Roman"/>
          <w:b/>
          <w:bCs/>
          <w:kern w:val="0"/>
          <w:sz w:val="36"/>
          <w:szCs w:val="36"/>
          <w:lang w:eastAsia="en-GB"/>
          <w14:ligatures w14:val="none"/>
        </w:rPr>
        <w:t>Requirement Specification Document</w:t>
      </w:r>
    </w:p>
    <w:p w14:paraId="3F67B286"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1. Introduction</w:t>
      </w:r>
    </w:p>
    <w:p w14:paraId="08389B98"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This document outlines the requirements for a Java-based system to process sensor data and generate reports. The system will read data from CSV files, process the data to calculate monthly averages, maximum and minimum values, and identify outliers based on predefined thresholds.</w:t>
      </w:r>
    </w:p>
    <w:p w14:paraId="7EB5DE25"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2. System Overview</w:t>
      </w:r>
    </w:p>
    <w:p w14:paraId="22184008" w14:textId="77777777" w:rsid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The system will consist of the following components:</w:t>
      </w:r>
    </w:p>
    <w:p w14:paraId="1EF5756E"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p>
    <w:p w14:paraId="175D3FDC"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Data Ingestion Module</w:t>
      </w:r>
      <w:r w:rsidRPr="00A83380">
        <w:rPr>
          <w:rFonts w:ascii="Times New Roman" w:eastAsia="Times New Roman" w:hAnsi="Times New Roman" w:cs="Times New Roman"/>
          <w:kern w:val="0"/>
          <w:lang w:eastAsia="en-GB"/>
          <w14:ligatures w14:val="none"/>
        </w:rPr>
        <w:t>: Reads sensor data and threshold data from CSV files.</w:t>
      </w:r>
    </w:p>
    <w:p w14:paraId="6F67A34D"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Processing Module</w:t>
      </w:r>
      <w:r w:rsidRPr="00A83380">
        <w:rPr>
          <w:rFonts w:ascii="Times New Roman" w:eastAsia="Times New Roman" w:hAnsi="Times New Roman" w:cs="Times New Roman"/>
          <w:kern w:val="0"/>
          <w:lang w:eastAsia="en-GB"/>
          <w14:ligatures w14:val="none"/>
        </w:rPr>
        <w:t>: Calculates monthly averages, maximum, and minimum values for each sensor.</w:t>
      </w:r>
    </w:p>
    <w:p w14:paraId="75F0ACA4"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Outlier Detection Module</w:t>
      </w:r>
      <w:r w:rsidRPr="00A83380">
        <w:rPr>
          <w:rFonts w:ascii="Times New Roman" w:eastAsia="Times New Roman" w:hAnsi="Times New Roman" w:cs="Times New Roman"/>
          <w:kern w:val="0"/>
          <w:lang w:eastAsia="en-GB"/>
          <w14:ligatures w14:val="none"/>
        </w:rPr>
        <w:t>: Identifies outliers based on threshold values.</w:t>
      </w:r>
    </w:p>
    <w:p w14:paraId="2D1C1088"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Reporting Module</w:t>
      </w:r>
      <w:r w:rsidRPr="00A83380">
        <w:rPr>
          <w:rFonts w:ascii="Times New Roman" w:eastAsia="Times New Roman" w:hAnsi="Times New Roman" w:cs="Times New Roman"/>
          <w:kern w:val="0"/>
          <w:lang w:eastAsia="en-GB"/>
          <w14:ligatures w14:val="none"/>
        </w:rPr>
        <w:t>: Generates two CSV reports: one for monthly statistics and one for outliers.</w:t>
      </w:r>
    </w:p>
    <w:p w14:paraId="28B2FC1D" w14:textId="77777777" w:rsidR="00A83380" w:rsidRPr="00A83380" w:rsidRDefault="00A83380" w:rsidP="00A83380">
      <w:pPr>
        <w:numPr>
          <w:ilvl w:val="0"/>
          <w:numId w:val="1"/>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Error Handling Module</w:t>
      </w:r>
      <w:r w:rsidRPr="00A83380">
        <w:rPr>
          <w:rFonts w:ascii="Times New Roman" w:eastAsia="Times New Roman" w:hAnsi="Times New Roman" w:cs="Times New Roman"/>
          <w:kern w:val="0"/>
          <w:lang w:eastAsia="en-GB"/>
          <w14:ligatures w14:val="none"/>
        </w:rPr>
        <w:t>: Manages errors and provides appropriate error codes and messages.</w:t>
      </w:r>
    </w:p>
    <w:p w14:paraId="757E9BAE"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3. Functional Requirements</w:t>
      </w:r>
    </w:p>
    <w:p w14:paraId="1527566D"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3.1 Data Ingestion</w:t>
      </w:r>
    </w:p>
    <w:p w14:paraId="212B62F3" w14:textId="77777777" w:rsidR="00A83380" w:rsidRPr="00A83380" w:rsidRDefault="00A83380" w:rsidP="00A83380">
      <w:pPr>
        <w:numPr>
          <w:ilvl w:val="0"/>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Input Files</w:t>
      </w:r>
      <w:r w:rsidRPr="00A83380">
        <w:rPr>
          <w:rFonts w:ascii="Times New Roman" w:eastAsia="Times New Roman" w:hAnsi="Times New Roman" w:cs="Times New Roman"/>
          <w:kern w:val="0"/>
          <w:lang w:eastAsia="en-GB"/>
          <w14:ligatures w14:val="none"/>
        </w:rPr>
        <w:t>:</w:t>
      </w:r>
    </w:p>
    <w:p w14:paraId="187FC578"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sensor_data.csv</w:t>
      </w:r>
      <w:r w:rsidRPr="00A83380">
        <w:rPr>
          <w:rFonts w:ascii="Times New Roman" w:eastAsia="Times New Roman" w:hAnsi="Times New Roman" w:cs="Times New Roman"/>
          <w:kern w:val="0"/>
          <w:lang w:eastAsia="en-GB"/>
          <w14:ligatures w14:val="none"/>
        </w:rPr>
        <w:t>: Contains sensor readings.</w:t>
      </w:r>
    </w:p>
    <w:p w14:paraId="78C7411E" w14:textId="77777777" w:rsidR="00A83380" w:rsidRPr="00A83380" w:rsidRDefault="00A83380" w:rsidP="00A83380">
      <w:pPr>
        <w:numPr>
          <w:ilvl w:val="2"/>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 xml:space="preserve">Fields: </w:t>
      </w:r>
      <w:r w:rsidRPr="00A83380">
        <w:rPr>
          <w:rFonts w:ascii="Courier New" w:eastAsia="Times New Roman" w:hAnsi="Courier New" w:cs="Courier New"/>
          <w:kern w:val="0"/>
          <w:sz w:val="20"/>
          <w:szCs w:val="20"/>
          <w:lang w:eastAsia="en-GB"/>
          <w14:ligatures w14:val="none"/>
        </w:rPr>
        <w:t>date</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value</w:t>
      </w:r>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unit</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location_id</w:t>
      </w:r>
      <w:proofErr w:type="spellEnd"/>
    </w:p>
    <w:p w14:paraId="0F1A0267"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thresholds.csv</w:t>
      </w:r>
      <w:r w:rsidRPr="00A83380">
        <w:rPr>
          <w:rFonts w:ascii="Times New Roman" w:eastAsia="Times New Roman" w:hAnsi="Times New Roman" w:cs="Times New Roman"/>
          <w:kern w:val="0"/>
          <w:lang w:eastAsia="en-GB"/>
          <w14:ligatures w14:val="none"/>
        </w:rPr>
        <w:t>: Contains threshold values for sensors.</w:t>
      </w:r>
    </w:p>
    <w:p w14:paraId="73DAEF79" w14:textId="77777777" w:rsidR="00A83380" w:rsidRPr="00A83380" w:rsidRDefault="00A83380" w:rsidP="00A83380">
      <w:pPr>
        <w:numPr>
          <w:ilvl w:val="2"/>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 xml:space="preserve">Fields: </w:t>
      </w: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min_threshold</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max_threshold</w:t>
      </w:r>
      <w:proofErr w:type="spellEnd"/>
    </w:p>
    <w:p w14:paraId="3121EECB" w14:textId="77777777" w:rsidR="00A83380" w:rsidRPr="00A83380" w:rsidRDefault="00A83380" w:rsidP="00A83380">
      <w:pPr>
        <w:numPr>
          <w:ilvl w:val="0"/>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Functionality</w:t>
      </w:r>
      <w:r w:rsidRPr="00A83380">
        <w:rPr>
          <w:rFonts w:ascii="Times New Roman" w:eastAsia="Times New Roman" w:hAnsi="Times New Roman" w:cs="Times New Roman"/>
          <w:kern w:val="0"/>
          <w:lang w:eastAsia="en-GB"/>
          <w14:ligatures w14:val="none"/>
        </w:rPr>
        <w:t>:</w:t>
      </w:r>
    </w:p>
    <w:p w14:paraId="7DD2A28E"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Read and parse the CSV files.</w:t>
      </w:r>
    </w:p>
    <w:p w14:paraId="14B3265D" w14:textId="77777777" w:rsidR="00A83380" w:rsidRPr="00A83380" w:rsidRDefault="00A83380" w:rsidP="00A83380">
      <w:pPr>
        <w:numPr>
          <w:ilvl w:val="1"/>
          <w:numId w:val="2"/>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Validate the data format and content.</w:t>
      </w:r>
    </w:p>
    <w:p w14:paraId="37D36C2B"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3.2 Processing Module</w:t>
      </w:r>
    </w:p>
    <w:p w14:paraId="44E971CE" w14:textId="77777777" w:rsidR="00A83380" w:rsidRPr="00A83380" w:rsidRDefault="00A83380" w:rsidP="00A83380">
      <w:pPr>
        <w:numPr>
          <w:ilvl w:val="0"/>
          <w:numId w:val="3"/>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Monthly Statistics Calculation</w:t>
      </w:r>
      <w:r w:rsidRPr="00A83380">
        <w:rPr>
          <w:rFonts w:ascii="Times New Roman" w:eastAsia="Times New Roman" w:hAnsi="Times New Roman" w:cs="Times New Roman"/>
          <w:kern w:val="0"/>
          <w:lang w:eastAsia="en-GB"/>
          <w14:ligatures w14:val="none"/>
        </w:rPr>
        <w:t>:</w:t>
      </w:r>
    </w:p>
    <w:p w14:paraId="4ABFD0EA" w14:textId="77777777" w:rsidR="00A83380" w:rsidRPr="00A83380" w:rsidRDefault="00A83380" w:rsidP="00A83380">
      <w:pPr>
        <w:numPr>
          <w:ilvl w:val="1"/>
          <w:numId w:val="3"/>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Calculate the monthly average, maximum, and minimum values for each sensor.</w:t>
      </w:r>
    </w:p>
    <w:p w14:paraId="3BBE7C1F" w14:textId="77777777" w:rsidR="00A83380" w:rsidRPr="00A83380" w:rsidRDefault="00A83380" w:rsidP="00A83380">
      <w:pPr>
        <w:numPr>
          <w:ilvl w:val="1"/>
          <w:numId w:val="3"/>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Generate a CSV file (`monthly_stats.csv`) with the following fields:</w:t>
      </w:r>
    </w:p>
    <w:p w14:paraId="15AC864F" w14:textId="77777777" w:rsidR="00A83380" w:rsidRPr="00A83380" w:rsidRDefault="00A83380" w:rsidP="00A83380">
      <w:pPr>
        <w:numPr>
          <w:ilvl w:val="2"/>
          <w:numId w:val="3"/>
        </w:numPr>
        <w:spacing w:line="240" w:lineRule="auto"/>
        <w:rPr>
          <w:rFonts w:ascii="Times New Roman" w:eastAsia="Times New Roman" w:hAnsi="Times New Roman" w:cs="Times New Roman"/>
          <w:kern w:val="0"/>
          <w:lang w:eastAsia="en-GB"/>
          <w14:ligatures w14:val="none"/>
        </w:rPr>
      </w:pP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month</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avg_value</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max_value</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min_value</w:t>
      </w:r>
      <w:proofErr w:type="spellEnd"/>
    </w:p>
    <w:p w14:paraId="16A93E66"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3.3 Outlier Detection</w:t>
      </w:r>
    </w:p>
    <w:p w14:paraId="75CB7D48" w14:textId="77777777" w:rsidR="00A83380" w:rsidRPr="00A83380" w:rsidRDefault="00A83380" w:rsidP="00A83380">
      <w:pPr>
        <w:numPr>
          <w:ilvl w:val="0"/>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lastRenderedPageBreak/>
        <w:t>Outlier Identification</w:t>
      </w:r>
      <w:r w:rsidRPr="00A83380">
        <w:rPr>
          <w:rFonts w:ascii="Times New Roman" w:eastAsia="Times New Roman" w:hAnsi="Times New Roman" w:cs="Times New Roman"/>
          <w:kern w:val="0"/>
          <w:lang w:eastAsia="en-GB"/>
          <w14:ligatures w14:val="none"/>
        </w:rPr>
        <w:t>:</w:t>
      </w:r>
    </w:p>
    <w:p w14:paraId="1A923622" w14:textId="77777777" w:rsidR="00A83380" w:rsidRPr="00A83380" w:rsidRDefault="00A83380" w:rsidP="00A83380">
      <w:pPr>
        <w:numPr>
          <w:ilvl w:val="1"/>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Compare sensor values against the thresholds.</w:t>
      </w:r>
    </w:p>
    <w:p w14:paraId="76337D4E" w14:textId="77777777" w:rsidR="00A83380" w:rsidRPr="00A83380" w:rsidRDefault="00A83380" w:rsidP="00A83380">
      <w:pPr>
        <w:numPr>
          <w:ilvl w:val="1"/>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Identify values that fall outside the min and max thresholds.</w:t>
      </w:r>
    </w:p>
    <w:p w14:paraId="305B1A10" w14:textId="77777777" w:rsidR="00A83380" w:rsidRPr="00A83380" w:rsidRDefault="00A83380" w:rsidP="00A83380">
      <w:pPr>
        <w:numPr>
          <w:ilvl w:val="1"/>
          <w:numId w:val="4"/>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Generate a CSV file (`outliers.csv`) with the following fields:</w:t>
      </w:r>
    </w:p>
    <w:p w14:paraId="3203B3E7" w14:textId="77777777" w:rsidR="00A83380" w:rsidRPr="00A83380" w:rsidRDefault="00A83380" w:rsidP="00A83380">
      <w:pPr>
        <w:numPr>
          <w:ilvl w:val="2"/>
          <w:numId w:val="4"/>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date</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sensor_type</w:t>
      </w:r>
      <w:proofErr w:type="spellEnd"/>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value</w:t>
      </w:r>
      <w:r w:rsidRPr="00A83380">
        <w:rPr>
          <w:rFonts w:ascii="Times New Roman" w:eastAsia="Times New Roman" w:hAnsi="Times New Roman" w:cs="Times New Roman"/>
          <w:kern w:val="0"/>
          <w:lang w:eastAsia="en-GB"/>
          <w14:ligatures w14:val="none"/>
        </w:rPr>
        <w:t xml:space="preserve">, </w:t>
      </w:r>
      <w:r w:rsidRPr="00A83380">
        <w:rPr>
          <w:rFonts w:ascii="Courier New" w:eastAsia="Times New Roman" w:hAnsi="Courier New" w:cs="Courier New"/>
          <w:kern w:val="0"/>
          <w:sz w:val="20"/>
          <w:szCs w:val="20"/>
          <w:lang w:eastAsia="en-GB"/>
          <w14:ligatures w14:val="none"/>
        </w:rPr>
        <w:t>unit</w:t>
      </w:r>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location_id</w:t>
      </w:r>
      <w:proofErr w:type="spellEnd"/>
      <w:r w:rsidRPr="00A83380">
        <w:rPr>
          <w:rFonts w:ascii="Times New Roman" w:eastAsia="Times New Roman" w:hAnsi="Times New Roman" w:cs="Times New Roman"/>
          <w:kern w:val="0"/>
          <w:lang w:eastAsia="en-GB"/>
          <w14:ligatures w14:val="none"/>
        </w:rPr>
        <w:t xml:space="preserve">, </w:t>
      </w:r>
      <w:proofErr w:type="spellStart"/>
      <w:r w:rsidRPr="00A83380">
        <w:rPr>
          <w:rFonts w:ascii="Courier New" w:eastAsia="Times New Roman" w:hAnsi="Courier New" w:cs="Courier New"/>
          <w:kern w:val="0"/>
          <w:sz w:val="20"/>
          <w:szCs w:val="20"/>
          <w:lang w:eastAsia="en-GB"/>
          <w14:ligatures w14:val="none"/>
        </w:rPr>
        <w:t>threshold_exceeded</w:t>
      </w:r>
      <w:proofErr w:type="spellEnd"/>
    </w:p>
    <w:p w14:paraId="53196176" w14:textId="77777777" w:rsidR="00A83380" w:rsidRPr="00A83380" w:rsidRDefault="00A83380" w:rsidP="00A83380">
      <w:pPr>
        <w:spacing w:after="0"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3.4 Reporting Module</w:t>
      </w:r>
    </w:p>
    <w:p w14:paraId="0FBCBCB8" w14:textId="77777777" w:rsidR="00A83380" w:rsidRPr="00A83380" w:rsidRDefault="00A83380" w:rsidP="00A83380">
      <w:pPr>
        <w:numPr>
          <w:ilvl w:val="0"/>
          <w:numId w:val="5"/>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Output Files</w:t>
      </w:r>
      <w:r w:rsidRPr="00A83380">
        <w:rPr>
          <w:rFonts w:ascii="Times New Roman" w:eastAsia="Times New Roman" w:hAnsi="Times New Roman" w:cs="Times New Roman"/>
          <w:kern w:val="0"/>
          <w:lang w:eastAsia="en-GB"/>
          <w14:ligatures w14:val="none"/>
        </w:rPr>
        <w:t>:</w:t>
      </w:r>
    </w:p>
    <w:p w14:paraId="56A091F2" w14:textId="77777777" w:rsidR="00A83380" w:rsidRPr="00A83380" w:rsidRDefault="00A83380" w:rsidP="00A83380">
      <w:pPr>
        <w:numPr>
          <w:ilvl w:val="1"/>
          <w:numId w:val="5"/>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monthly_stats.csv</w:t>
      </w:r>
      <w:r w:rsidRPr="00A83380">
        <w:rPr>
          <w:rFonts w:ascii="Times New Roman" w:eastAsia="Times New Roman" w:hAnsi="Times New Roman" w:cs="Times New Roman"/>
          <w:kern w:val="0"/>
          <w:lang w:eastAsia="en-GB"/>
          <w14:ligatures w14:val="none"/>
        </w:rPr>
        <w:t>: Contains monthly average, maximum, and minimum values.</w:t>
      </w:r>
    </w:p>
    <w:p w14:paraId="690BC61B" w14:textId="77777777" w:rsidR="00A83380" w:rsidRPr="00A83380" w:rsidRDefault="00A83380" w:rsidP="00A83380">
      <w:pPr>
        <w:numPr>
          <w:ilvl w:val="1"/>
          <w:numId w:val="5"/>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outliers.csv</w:t>
      </w:r>
      <w:r w:rsidRPr="00A83380">
        <w:rPr>
          <w:rFonts w:ascii="Times New Roman" w:eastAsia="Times New Roman" w:hAnsi="Times New Roman" w:cs="Times New Roman"/>
          <w:kern w:val="0"/>
          <w:lang w:eastAsia="en-GB"/>
          <w14:ligatures w14:val="none"/>
        </w:rPr>
        <w:t>: Contains sensor readings that are outliers.</w:t>
      </w:r>
    </w:p>
    <w:p w14:paraId="03BBE7CF"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4. Non-Functional Requirements</w:t>
      </w:r>
    </w:p>
    <w:p w14:paraId="5AB89630" w14:textId="77777777" w:rsidR="00A83380" w:rsidRP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Performance</w:t>
      </w:r>
      <w:r w:rsidRPr="00A83380">
        <w:rPr>
          <w:rFonts w:ascii="Times New Roman" w:eastAsia="Times New Roman" w:hAnsi="Times New Roman" w:cs="Times New Roman"/>
          <w:kern w:val="0"/>
          <w:lang w:eastAsia="en-GB"/>
          <w14:ligatures w14:val="none"/>
        </w:rPr>
        <w:t>: The system should process data efficiently and handle large CSV files.</w:t>
      </w:r>
    </w:p>
    <w:p w14:paraId="76668CCC" w14:textId="77777777" w:rsidR="00A83380" w:rsidRP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Scalability</w:t>
      </w:r>
      <w:r w:rsidRPr="00A83380">
        <w:rPr>
          <w:rFonts w:ascii="Times New Roman" w:eastAsia="Times New Roman" w:hAnsi="Times New Roman" w:cs="Times New Roman"/>
          <w:kern w:val="0"/>
          <w:lang w:eastAsia="en-GB"/>
          <w14:ligatures w14:val="none"/>
        </w:rPr>
        <w:t>: The system should be able to scale to accommodate additional sensors and data volume.</w:t>
      </w:r>
    </w:p>
    <w:p w14:paraId="57345463" w14:textId="77777777" w:rsid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Reliability</w:t>
      </w:r>
      <w:r w:rsidRPr="00A83380">
        <w:rPr>
          <w:rFonts w:ascii="Times New Roman" w:eastAsia="Times New Roman" w:hAnsi="Times New Roman" w:cs="Times New Roman"/>
          <w:kern w:val="0"/>
          <w:lang w:eastAsia="en-GB"/>
          <w14:ligatures w14:val="none"/>
        </w:rPr>
        <w:t>: The system should handle errors gracefully and provide meaningful error messages.</w:t>
      </w:r>
    </w:p>
    <w:p w14:paraId="1D8BCAAD" w14:textId="763C5677" w:rsidR="00A83380" w:rsidRDefault="00A83380" w:rsidP="00A83380">
      <w:pPr>
        <w:numPr>
          <w:ilvl w:val="0"/>
          <w:numId w:val="6"/>
        </w:numPr>
        <w:spacing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Resiliency</w:t>
      </w:r>
      <w:r w:rsidRPr="00A83380">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t xml:space="preserve"> System should log errors and continue processing even if </w:t>
      </w:r>
    </w:p>
    <w:p w14:paraId="1430F679" w14:textId="7706B467" w:rsidR="00A83380" w:rsidRPr="00A83380" w:rsidRDefault="00A83380" w:rsidP="00A83380">
      <w:pPr>
        <w:numPr>
          <w:ilvl w:val="1"/>
          <w:numId w:val="6"/>
        </w:numPr>
        <w:spacing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No thresholds defined for given sensor type </w:t>
      </w:r>
    </w:p>
    <w:p w14:paraId="615C3E06" w14:textId="4CA37230" w:rsidR="00A83380" w:rsidRPr="00A83380" w:rsidRDefault="00A83380" w:rsidP="00A83380">
      <w:pPr>
        <w:numPr>
          <w:ilvl w:val="1"/>
          <w:numId w:val="6"/>
        </w:numPr>
        <w:spacing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Incorrect data format for one of the row in the input csv</w:t>
      </w:r>
    </w:p>
    <w:p w14:paraId="0D96318F"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5. Error Handling</w:t>
      </w:r>
    </w:p>
    <w:p w14:paraId="55F7FB63" w14:textId="77777777" w:rsidR="00A83380" w:rsidRPr="00A83380" w:rsidRDefault="00A83380" w:rsidP="00A83380">
      <w:pPr>
        <w:numPr>
          <w:ilvl w:val="0"/>
          <w:numId w:val="7"/>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Error Codes and Messages</w:t>
      </w:r>
      <w:r w:rsidRPr="00A83380">
        <w:rPr>
          <w:rFonts w:ascii="Times New Roman" w:eastAsia="Times New Roman" w:hAnsi="Times New Roman" w:cs="Times New Roman"/>
          <w:kern w:val="0"/>
          <w:lang w:eastAsia="en-GB"/>
          <w14:ligatures w14:val="none"/>
        </w:rPr>
        <w:t>:</w:t>
      </w:r>
    </w:p>
    <w:p w14:paraId="2573E6E6"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ERR001</w:t>
      </w:r>
      <w:r w:rsidRPr="00A83380">
        <w:rPr>
          <w:rFonts w:ascii="Times New Roman" w:eastAsia="Times New Roman" w:hAnsi="Times New Roman" w:cs="Times New Roman"/>
          <w:kern w:val="0"/>
          <w:lang w:eastAsia="en-GB"/>
          <w14:ligatures w14:val="none"/>
        </w:rPr>
        <w:t>: "File not found" - The specified CSV file could not be located.</w:t>
      </w:r>
    </w:p>
    <w:p w14:paraId="6A6DC88A"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ERR002</w:t>
      </w:r>
      <w:r w:rsidRPr="00A83380">
        <w:rPr>
          <w:rFonts w:ascii="Times New Roman" w:eastAsia="Times New Roman" w:hAnsi="Times New Roman" w:cs="Times New Roman"/>
          <w:kern w:val="0"/>
          <w:lang w:eastAsia="en-GB"/>
          <w14:ligatures w14:val="none"/>
        </w:rPr>
        <w:t>: "Invalid data format" - The data in the CSV file does not match the expected format.</w:t>
      </w:r>
    </w:p>
    <w:p w14:paraId="10B33ED0"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ERR003</w:t>
      </w:r>
      <w:r w:rsidRPr="00A83380">
        <w:rPr>
          <w:rFonts w:ascii="Times New Roman" w:eastAsia="Times New Roman" w:hAnsi="Times New Roman" w:cs="Times New Roman"/>
          <w:kern w:val="0"/>
          <w:lang w:eastAsia="en-GB"/>
          <w14:ligatures w14:val="none"/>
        </w:rPr>
        <w:t>: "Processing error" - An error occurred during data processing.</w:t>
      </w:r>
    </w:p>
    <w:p w14:paraId="477D5B86" w14:textId="77777777" w:rsidR="00A83380" w:rsidRPr="00A83380" w:rsidRDefault="00A83380" w:rsidP="00A83380">
      <w:pPr>
        <w:numPr>
          <w:ilvl w:val="1"/>
          <w:numId w:val="7"/>
        </w:numPr>
        <w:spacing w:line="240" w:lineRule="auto"/>
        <w:rPr>
          <w:rFonts w:ascii="Times New Roman" w:eastAsia="Times New Roman" w:hAnsi="Times New Roman" w:cs="Times New Roman"/>
          <w:kern w:val="0"/>
          <w:lang w:eastAsia="en-GB"/>
          <w14:ligatures w14:val="none"/>
        </w:rPr>
      </w:pPr>
      <w:r w:rsidRPr="00A83380">
        <w:rPr>
          <w:rFonts w:ascii="Courier New" w:eastAsia="Times New Roman" w:hAnsi="Courier New" w:cs="Courier New"/>
          <w:kern w:val="0"/>
          <w:sz w:val="20"/>
          <w:szCs w:val="20"/>
          <w:lang w:eastAsia="en-GB"/>
          <w14:ligatures w14:val="none"/>
        </w:rPr>
        <w:t>ERR004</w:t>
      </w:r>
      <w:r w:rsidRPr="00A83380">
        <w:rPr>
          <w:rFonts w:ascii="Times New Roman" w:eastAsia="Times New Roman" w:hAnsi="Times New Roman" w:cs="Times New Roman"/>
          <w:kern w:val="0"/>
          <w:lang w:eastAsia="en-GB"/>
          <w14:ligatures w14:val="none"/>
        </w:rPr>
        <w:t>: "Thresholds not defined" - Threshold values for a sensor type are missing.</w:t>
      </w:r>
    </w:p>
    <w:p w14:paraId="2F2CF2BB"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6. Assumptions and Constraints</w:t>
      </w:r>
    </w:p>
    <w:p w14:paraId="6A68BB9C" w14:textId="77777777" w:rsidR="00A83380" w:rsidRPr="00A83380" w:rsidRDefault="00A83380" w:rsidP="00A83380">
      <w:pPr>
        <w:numPr>
          <w:ilvl w:val="0"/>
          <w:numId w:val="8"/>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The CSV files are updated regularly and contain accurate data.</w:t>
      </w:r>
    </w:p>
    <w:p w14:paraId="4EF23B0B" w14:textId="77777777" w:rsidR="00A83380" w:rsidRPr="00A83380" w:rsidRDefault="00A83380" w:rsidP="00A83380">
      <w:pPr>
        <w:numPr>
          <w:ilvl w:val="0"/>
          <w:numId w:val="8"/>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kern w:val="0"/>
          <w:lang w:eastAsia="en-GB"/>
          <w14:ligatures w14:val="none"/>
        </w:rPr>
        <w:t>The system will run on a server with sufficient resources to handle the data processing tasks.</w:t>
      </w:r>
    </w:p>
    <w:p w14:paraId="3DCFFA00" w14:textId="77777777" w:rsidR="00A83380" w:rsidRPr="00A83380" w:rsidRDefault="00A83380" w:rsidP="00A83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83380">
        <w:rPr>
          <w:rFonts w:ascii="Times New Roman" w:eastAsia="Times New Roman" w:hAnsi="Times New Roman" w:cs="Times New Roman"/>
          <w:b/>
          <w:bCs/>
          <w:kern w:val="0"/>
          <w:sz w:val="27"/>
          <w:szCs w:val="27"/>
          <w:lang w:eastAsia="en-GB"/>
          <w14:ligatures w14:val="none"/>
        </w:rPr>
        <w:t>7. Glossary</w:t>
      </w:r>
    </w:p>
    <w:p w14:paraId="6EB6A624" w14:textId="77777777" w:rsidR="00A83380" w:rsidRPr="00A83380" w:rsidRDefault="00A83380" w:rsidP="00A83380">
      <w:pPr>
        <w:numPr>
          <w:ilvl w:val="0"/>
          <w:numId w:val="9"/>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lastRenderedPageBreak/>
        <w:t>CSV</w:t>
      </w:r>
      <w:r w:rsidRPr="00A83380">
        <w:rPr>
          <w:rFonts w:ascii="Times New Roman" w:eastAsia="Times New Roman" w:hAnsi="Times New Roman" w:cs="Times New Roman"/>
          <w:kern w:val="0"/>
          <w:lang w:eastAsia="en-GB"/>
          <w14:ligatures w14:val="none"/>
        </w:rPr>
        <w:t>: Comma-Separated Values, a file format used to store tabular data.</w:t>
      </w:r>
    </w:p>
    <w:p w14:paraId="7010B29A" w14:textId="77777777" w:rsidR="00A83380" w:rsidRPr="00A83380" w:rsidRDefault="00A83380" w:rsidP="00A83380">
      <w:pPr>
        <w:numPr>
          <w:ilvl w:val="0"/>
          <w:numId w:val="9"/>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Sensor</w:t>
      </w:r>
      <w:r w:rsidRPr="00A83380">
        <w:rPr>
          <w:rFonts w:ascii="Times New Roman" w:eastAsia="Times New Roman" w:hAnsi="Times New Roman" w:cs="Times New Roman"/>
          <w:kern w:val="0"/>
          <w:lang w:eastAsia="en-GB"/>
          <w14:ligatures w14:val="none"/>
        </w:rPr>
        <w:t>: A device that detects and measures physical properties.</w:t>
      </w:r>
    </w:p>
    <w:p w14:paraId="4BA0C3FE" w14:textId="77777777" w:rsidR="00A83380" w:rsidRPr="00A83380" w:rsidRDefault="00A83380" w:rsidP="00A83380">
      <w:pPr>
        <w:numPr>
          <w:ilvl w:val="0"/>
          <w:numId w:val="9"/>
        </w:numPr>
        <w:spacing w:line="240" w:lineRule="auto"/>
        <w:rPr>
          <w:rFonts w:ascii="Times New Roman" w:eastAsia="Times New Roman" w:hAnsi="Times New Roman" w:cs="Times New Roman"/>
          <w:kern w:val="0"/>
          <w:lang w:eastAsia="en-GB"/>
          <w14:ligatures w14:val="none"/>
        </w:rPr>
      </w:pPr>
      <w:r w:rsidRPr="00A83380">
        <w:rPr>
          <w:rFonts w:ascii="Times New Roman" w:eastAsia="Times New Roman" w:hAnsi="Times New Roman" w:cs="Times New Roman"/>
          <w:b/>
          <w:bCs/>
          <w:kern w:val="0"/>
          <w:lang w:eastAsia="en-GB"/>
          <w14:ligatures w14:val="none"/>
        </w:rPr>
        <w:t>Outlier</w:t>
      </w:r>
      <w:r w:rsidRPr="00A83380">
        <w:rPr>
          <w:rFonts w:ascii="Times New Roman" w:eastAsia="Times New Roman" w:hAnsi="Times New Roman" w:cs="Times New Roman"/>
          <w:kern w:val="0"/>
          <w:lang w:eastAsia="en-GB"/>
          <w14:ligatures w14:val="none"/>
        </w:rPr>
        <w:t>: A data point that differs significantly from other observations.</w:t>
      </w:r>
    </w:p>
    <w:p w14:paraId="1E87FE87" w14:textId="77777777" w:rsidR="00A83380" w:rsidRDefault="00A83380"/>
    <w:sectPr w:rsidR="00A8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465CE"/>
    <w:multiLevelType w:val="multilevel"/>
    <w:tmpl w:val="DAE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478F6"/>
    <w:multiLevelType w:val="multilevel"/>
    <w:tmpl w:val="A000B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902A7"/>
    <w:multiLevelType w:val="multilevel"/>
    <w:tmpl w:val="D3FE6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64F69"/>
    <w:multiLevelType w:val="multilevel"/>
    <w:tmpl w:val="6A50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20AFF"/>
    <w:multiLevelType w:val="multilevel"/>
    <w:tmpl w:val="08C00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44DA0"/>
    <w:multiLevelType w:val="multilevel"/>
    <w:tmpl w:val="52446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F4A87"/>
    <w:multiLevelType w:val="multilevel"/>
    <w:tmpl w:val="D95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E294C"/>
    <w:multiLevelType w:val="multilevel"/>
    <w:tmpl w:val="F674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D464C"/>
    <w:multiLevelType w:val="multilevel"/>
    <w:tmpl w:val="29C4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948099">
    <w:abstractNumId w:val="3"/>
  </w:num>
  <w:num w:numId="2" w16cid:durableId="39593699">
    <w:abstractNumId w:val="2"/>
  </w:num>
  <w:num w:numId="3" w16cid:durableId="2042364979">
    <w:abstractNumId w:val="1"/>
  </w:num>
  <w:num w:numId="4" w16cid:durableId="530069088">
    <w:abstractNumId w:val="5"/>
  </w:num>
  <w:num w:numId="5" w16cid:durableId="38626903">
    <w:abstractNumId w:val="8"/>
  </w:num>
  <w:num w:numId="6" w16cid:durableId="1246232980">
    <w:abstractNumId w:val="7"/>
  </w:num>
  <w:num w:numId="7" w16cid:durableId="2129354100">
    <w:abstractNumId w:val="4"/>
  </w:num>
  <w:num w:numId="8" w16cid:durableId="1941134572">
    <w:abstractNumId w:val="6"/>
  </w:num>
  <w:num w:numId="9" w16cid:durableId="13002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80"/>
    <w:rsid w:val="004E3B23"/>
    <w:rsid w:val="00A83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6B36BF"/>
  <w15:chartTrackingRefBased/>
  <w15:docId w15:val="{B317A266-8A58-9D4B-823E-AB142FEE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380"/>
    <w:rPr>
      <w:rFonts w:eastAsiaTheme="majorEastAsia" w:cstheme="majorBidi"/>
      <w:color w:val="272727" w:themeColor="text1" w:themeTint="D8"/>
    </w:rPr>
  </w:style>
  <w:style w:type="paragraph" w:styleId="Title">
    <w:name w:val="Title"/>
    <w:basedOn w:val="Normal"/>
    <w:next w:val="Normal"/>
    <w:link w:val="TitleChar"/>
    <w:uiPriority w:val="10"/>
    <w:qFormat/>
    <w:rsid w:val="00A83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380"/>
    <w:pPr>
      <w:spacing w:before="160"/>
      <w:jc w:val="center"/>
    </w:pPr>
    <w:rPr>
      <w:i/>
      <w:iCs/>
      <w:color w:val="404040" w:themeColor="text1" w:themeTint="BF"/>
    </w:rPr>
  </w:style>
  <w:style w:type="character" w:customStyle="1" w:styleId="QuoteChar">
    <w:name w:val="Quote Char"/>
    <w:basedOn w:val="DefaultParagraphFont"/>
    <w:link w:val="Quote"/>
    <w:uiPriority w:val="29"/>
    <w:rsid w:val="00A83380"/>
    <w:rPr>
      <w:i/>
      <w:iCs/>
      <w:color w:val="404040" w:themeColor="text1" w:themeTint="BF"/>
    </w:rPr>
  </w:style>
  <w:style w:type="paragraph" w:styleId="ListParagraph">
    <w:name w:val="List Paragraph"/>
    <w:basedOn w:val="Normal"/>
    <w:uiPriority w:val="34"/>
    <w:qFormat/>
    <w:rsid w:val="00A83380"/>
    <w:pPr>
      <w:ind w:left="720"/>
      <w:contextualSpacing/>
    </w:pPr>
  </w:style>
  <w:style w:type="character" w:styleId="IntenseEmphasis">
    <w:name w:val="Intense Emphasis"/>
    <w:basedOn w:val="DefaultParagraphFont"/>
    <w:uiPriority w:val="21"/>
    <w:qFormat/>
    <w:rsid w:val="00A83380"/>
    <w:rPr>
      <w:i/>
      <w:iCs/>
      <w:color w:val="0F4761" w:themeColor="accent1" w:themeShade="BF"/>
    </w:rPr>
  </w:style>
  <w:style w:type="paragraph" w:styleId="IntenseQuote">
    <w:name w:val="Intense Quote"/>
    <w:basedOn w:val="Normal"/>
    <w:next w:val="Normal"/>
    <w:link w:val="IntenseQuoteChar"/>
    <w:uiPriority w:val="30"/>
    <w:qFormat/>
    <w:rsid w:val="00A8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380"/>
    <w:rPr>
      <w:i/>
      <w:iCs/>
      <w:color w:val="0F4761" w:themeColor="accent1" w:themeShade="BF"/>
    </w:rPr>
  </w:style>
  <w:style w:type="character" w:styleId="IntenseReference">
    <w:name w:val="Intense Reference"/>
    <w:basedOn w:val="DefaultParagraphFont"/>
    <w:uiPriority w:val="32"/>
    <w:qFormat/>
    <w:rsid w:val="00A83380"/>
    <w:rPr>
      <w:b/>
      <w:bCs/>
      <w:smallCaps/>
      <w:color w:val="0F4761" w:themeColor="accent1" w:themeShade="BF"/>
      <w:spacing w:val="5"/>
    </w:rPr>
  </w:style>
  <w:style w:type="paragraph" w:customStyle="1" w:styleId="scriptor-listitemlistlist-f251fc00-64fe-4700-a6b9-492ee5104d530">
    <w:name w:val="scriptor-listitemlist!list-f251fc00-64fe-4700-a6b9-492ee5104d530"/>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1">
    <w:name w:val="scriptor-listitemlist!list-f251fc00-64fe-4700-a6b9-492ee5104d531"/>
    <w:basedOn w:val="Normal"/>
    <w:rsid w:val="00A83380"/>
    <w:pPr>
      <w:spacing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A83380"/>
    <w:rPr>
      <w:rFonts w:ascii="Courier New" w:eastAsia="Times New Roman" w:hAnsi="Courier New" w:cs="Courier New"/>
      <w:sz w:val="20"/>
      <w:szCs w:val="20"/>
    </w:rPr>
  </w:style>
  <w:style w:type="paragraph" w:customStyle="1" w:styleId="scriptor-listitemlistlist-f251fc00-64fe-4700-a6b9-492ee5104d532">
    <w:name w:val="scriptor-listitemlist!list-f251fc00-64fe-4700-a6b9-492ee5104d532"/>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3">
    <w:name w:val="scriptor-listitemlist!list-f251fc00-64fe-4700-a6b9-492ee5104d533"/>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4">
    <w:name w:val="scriptor-listitemlist!list-f251fc00-64fe-4700-a6b9-492ee5104d534"/>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5">
    <w:name w:val="scriptor-listitemlist!list-f251fc00-64fe-4700-a6b9-492ee5104d535"/>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6">
    <w:name w:val="scriptor-listitemlist!list-f251fc00-64fe-4700-a6b9-492ee5104d536"/>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7">
    <w:name w:val="scriptor-listitemlist!list-f251fc00-64fe-4700-a6b9-492ee5104d537"/>
    <w:basedOn w:val="Normal"/>
    <w:rsid w:val="00A83380"/>
    <w:pPr>
      <w:spacing w:line="240" w:lineRule="auto"/>
    </w:pPr>
    <w:rPr>
      <w:rFonts w:ascii="Times New Roman" w:eastAsia="Times New Roman" w:hAnsi="Times New Roman" w:cs="Times New Roman"/>
      <w:kern w:val="0"/>
      <w:lang w:eastAsia="en-GB"/>
      <w14:ligatures w14:val="none"/>
    </w:rPr>
  </w:style>
  <w:style w:type="paragraph" w:customStyle="1" w:styleId="scriptor-listitemlistlist-f251fc00-64fe-4700-a6b9-492ee5104d538">
    <w:name w:val="scriptor-listitemlist!list-f251fc00-64fe-4700-a6b9-492ee5104d538"/>
    <w:basedOn w:val="Normal"/>
    <w:rsid w:val="00A83380"/>
    <w:pPr>
      <w:spacing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25646">
      <w:bodyDiv w:val="1"/>
      <w:marLeft w:val="0"/>
      <w:marRight w:val="0"/>
      <w:marTop w:val="0"/>
      <w:marBottom w:val="0"/>
      <w:divBdr>
        <w:top w:val="none" w:sz="0" w:space="0" w:color="auto"/>
        <w:left w:val="none" w:sz="0" w:space="0" w:color="auto"/>
        <w:bottom w:val="none" w:sz="0" w:space="0" w:color="auto"/>
        <w:right w:val="none" w:sz="0" w:space="0" w:color="auto"/>
      </w:divBdr>
      <w:divsChild>
        <w:div w:id="387462865">
          <w:marLeft w:val="0"/>
          <w:marRight w:val="0"/>
          <w:marTop w:val="0"/>
          <w:marBottom w:val="0"/>
          <w:divBdr>
            <w:top w:val="none" w:sz="0" w:space="0" w:color="auto"/>
            <w:left w:val="none" w:sz="0" w:space="0" w:color="auto"/>
            <w:bottom w:val="none" w:sz="0" w:space="0" w:color="auto"/>
            <w:right w:val="none" w:sz="0" w:space="0" w:color="auto"/>
          </w:divBdr>
          <w:divsChild>
            <w:div w:id="1879202535">
              <w:marLeft w:val="0"/>
              <w:marRight w:val="0"/>
              <w:marTop w:val="0"/>
              <w:marBottom w:val="0"/>
              <w:divBdr>
                <w:top w:val="none" w:sz="0" w:space="0" w:color="auto"/>
                <w:left w:val="none" w:sz="0" w:space="0" w:color="auto"/>
                <w:bottom w:val="none" w:sz="0" w:space="0" w:color="auto"/>
                <w:right w:val="none" w:sz="0" w:space="0" w:color="auto"/>
              </w:divBdr>
            </w:div>
            <w:div w:id="1938171318">
              <w:marLeft w:val="0"/>
              <w:marRight w:val="0"/>
              <w:marTop w:val="0"/>
              <w:marBottom w:val="0"/>
              <w:divBdr>
                <w:top w:val="none" w:sz="0" w:space="0" w:color="auto"/>
                <w:left w:val="none" w:sz="0" w:space="0" w:color="auto"/>
                <w:bottom w:val="none" w:sz="0" w:space="0" w:color="auto"/>
                <w:right w:val="none" w:sz="0" w:space="0" w:color="auto"/>
              </w:divBdr>
            </w:div>
            <w:div w:id="1194687688">
              <w:marLeft w:val="0"/>
              <w:marRight w:val="0"/>
              <w:marTop w:val="0"/>
              <w:marBottom w:val="0"/>
              <w:divBdr>
                <w:top w:val="none" w:sz="0" w:space="0" w:color="auto"/>
                <w:left w:val="none" w:sz="0" w:space="0" w:color="auto"/>
                <w:bottom w:val="none" w:sz="0" w:space="0" w:color="auto"/>
                <w:right w:val="none" w:sz="0" w:space="0" w:color="auto"/>
              </w:divBdr>
            </w:div>
            <w:div w:id="399405885">
              <w:marLeft w:val="0"/>
              <w:marRight w:val="0"/>
              <w:marTop w:val="0"/>
              <w:marBottom w:val="0"/>
              <w:divBdr>
                <w:top w:val="none" w:sz="0" w:space="0" w:color="auto"/>
                <w:left w:val="none" w:sz="0" w:space="0" w:color="auto"/>
                <w:bottom w:val="none" w:sz="0" w:space="0" w:color="auto"/>
                <w:right w:val="none" w:sz="0" w:space="0" w:color="auto"/>
              </w:divBdr>
            </w:div>
            <w:div w:id="1083062415">
              <w:marLeft w:val="0"/>
              <w:marRight w:val="0"/>
              <w:marTop w:val="0"/>
              <w:marBottom w:val="0"/>
              <w:divBdr>
                <w:top w:val="none" w:sz="0" w:space="0" w:color="auto"/>
                <w:left w:val="none" w:sz="0" w:space="0" w:color="auto"/>
                <w:bottom w:val="none" w:sz="0" w:space="0" w:color="auto"/>
                <w:right w:val="none" w:sz="0" w:space="0" w:color="auto"/>
              </w:divBdr>
            </w:div>
            <w:div w:id="10183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Chobe</dc:creator>
  <cp:keywords/>
  <dc:description/>
  <cp:lastModifiedBy>Vinayak Chobe</cp:lastModifiedBy>
  <cp:revision>1</cp:revision>
  <dcterms:created xsi:type="dcterms:W3CDTF">2025-02-17T16:02:00Z</dcterms:created>
  <dcterms:modified xsi:type="dcterms:W3CDTF">2025-02-17T16:09:00Z</dcterms:modified>
</cp:coreProperties>
</file>