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Prompt: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 employee takes time off work to care for sick children at home.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