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8C06" w14:textId="77777777" w:rsidR="006D6E0D" w:rsidRPr="008F734A" w:rsidRDefault="006D6E0D" w:rsidP="006D6E0D">
      <w:pPr>
        <w:spacing w:after="0"/>
        <w:rPr>
          <w:b/>
          <w:bCs/>
          <w:sz w:val="28"/>
          <w:szCs w:val="28"/>
        </w:rPr>
      </w:pPr>
      <w:r w:rsidRPr="008F734A">
        <w:rPr>
          <w:b/>
          <w:bCs/>
          <w:sz w:val="28"/>
          <w:szCs w:val="28"/>
        </w:rPr>
        <w:t>Sumita Jain</w:t>
      </w:r>
    </w:p>
    <w:p w14:paraId="2A7A6FD0" w14:textId="79819E52" w:rsidR="006D6E0D" w:rsidRPr="008F734A" w:rsidRDefault="006D6E0D" w:rsidP="006D6E0D">
      <w:pPr>
        <w:rPr>
          <w:b/>
          <w:bCs/>
          <w:sz w:val="28"/>
          <w:szCs w:val="28"/>
        </w:rPr>
      </w:pPr>
      <w:r w:rsidRPr="008F734A">
        <w:rPr>
          <w:b/>
          <w:bCs/>
          <w:sz w:val="28"/>
          <w:szCs w:val="28"/>
        </w:rPr>
        <w:t xml:space="preserve">Week 1 Homework: Excel – </w:t>
      </w:r>
      <w:r>
        <w:rPr>
          <w:b/>
          <w:bCs/>
          <w:sz w:val="28"/>
          <w:szCs w:val="28"/>
        </w:rPr>
        <w:t>Video Game</w:t>
      </w:r>
      <w:r w:rsidR="0010509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Sales</w:t>
      </w:r>
    </w:p>
    <w:p w14:paraId="362049CB" w14:textId="32821CC8" w:rsidR="006D6E0D" w:rsidRDefault="006D6E0D" w:rsidP="006D6E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</w:t>
      </w:r>
      <w:r w:rsidR="00423310">
        <w:rPr>
          <w:b/>
          <w:bCs/>
        </w:rPr>
        <w:t>intendo – each dot reflects all games in a single genre</w:t>
      </w:r>
    </w:p>
    <w:p w14:paraId="6BA172A3" w14:textId="455FEB7A" w:rsidR="006D6E0D" w:rsidRDefault="00423310">
      <w:r>
        <w:rPr>
          <w:noProof/>
        </w:rPr>
        <w:drawing>
          <wp:inline distT="0" distB="0" distL="0" distR="0" wp14:anchorId="7312B33F" wp14:editId="387B8F69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EF3C7" w14:textId="5E17F4F2" w:rsidR="00423310" w:rsidRDefault="00423310" w:rsidP="004233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Electronic Arts </w:t>
      </w:r>
      <w:r>
        <w:rPr>
          <w:b/>
          <w:bCs/>
        </w:rPr>
        <w:t>– each dot reflects all games in a single genre</w:t>
      </w:r>
    </w:p>
    <w:p w14:paraId="4427B776" w14:textId="74D9BB50" w:rsidR="00423310" w:rsidRDefault="00423310" w:rsidP="00423310">
      <w:pPr>
        <w:rPr>
          <w:b/>
          <w:bCs/>
        </w:rPr>
      </w:pPr>
      <w:r>
        <w:rPr>
          <w:noProof/>
        </w:rPr>
        <w:drawing>
          <wp:inline distT="0" distB="0" distL="0" distR="0" wp14:anchorId="21450C78" wp14:editId="70FC1DE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6ED7A2A-27ED-4F9A-A03A-E0EDDAF626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F3D8EF" w14:textId="77777777" w:rsidR="00AE128A" w:rsidRPr="00423310" w:rsidRDefault="00AE128A" w:rsidP="00423310">
      <w:pPr>
        <w:rPr>
          <w:b/>
          <w:bCs/>
        </w:rPr>
      </w:pPr>
      <w:bookmarkStart w:id="0" w:name="_GoBack"/>
      <w:bookmarkEnd w:id="0"/>
    </w:p>
    <w:p w14:paraId="0BD98C1A" w14:textId="33E080B0" w:rsidR="00423310" w:rsidRDefault="00423310"/>
    <w:p w14:paraId="46B59F1A" w14:textId="77777777" w:rsidR="00423310" w:rsidRDefault="00423310"/>
    <w:sectPr w:rsidR="0042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5D4B"/>
    <w:multiLevelType w:val="hybridMultilevel"/>
    <w:tmpl w:val="A97EE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0D"/>
    <w:rsid w:val="00105094"/>
    <w:rsid w:val="00423310"/>
    <w:rsid w:val="006D6E0D"/>
    <w:rsid w:val="00AE128A"/>
    <w:rsid w:val="00E717F3"/>
    <w:rsid w:val="00F9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C3AA"/>
  <w15:chartTrackingRefBased/>
  <w15:docId w15:val="{81ED4F41-4CA0-458B-B7C0-241C0CF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sumit\Documents\GWU%20Data%20Analytics\SJ%20Excel%20HW\HW_Task3_FilterGameSales\VideoGameSa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 Arts Video Games</a:t>
            </a:r>
          </a:p>
          <a:p>
            <a:pPr>
              <a:defRPr/>
            </a:pPr>
            <a:r>
              <a:rPr lang="en-US"/>
              <a:t>Critical Response vs.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'2. Electronic Arts'!$O$19</c:f>
              <c:strCache>
                <c:ptCount val="1"/>
                <c:pt idx="0">
                  <c:v>Sum of Global_Sales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'2. Electronic Arts'!$N$20:$N$31</c:f>
              <c:numCache>
                <c:formatCode>General</c:formatCode>
                <c:ptCount val="12"/>
                <c:pt idx="0">
                  <c:v>10063</c:v>
                </c:pt>
                <c:pt idx="1">
                  <c:v>735</c:v>
                </c:pt>
                <c:pt idx="2">
                  <c:v>2262</c:v>
                </c:pt>
                <c:pt idx="3">
                  <c:v>1485</c:v>
                </c:pt>
                <c:pt idx="4">
                  <c:v>981</c:v>
                </c:pt>
                <c:pt idx="5">
                  <c:v>459</c:v>
                </c:pt>
                <c:pt idx="6">
                  <c:v>8816</c:v>
                </c:pt>
                <c:pt idx="7">
                  <c:v>2048</c:v>
                </c:pt>
                <c:pt idx="8">
                  <c:v>9724</c:v>
                </c:pt>
                <c:pt idx="9">
                  <c:v>5583</c:v>
                </c:pt>
                <c:pt idx="10">
                  <c:v>33789</c:v>
                </c:pt>
                <c:pt idx="11">
                  <c:v>691</c:v>
                </c:pt>
              </c:numCache>
            </c:numRef>
          </c:xVal>
          <c:yVal>
            <c:numRef>
              <c:f>'2. Electronic Arts'!$O$20:$O$31</c:f>
              <c:numCache>
                <c:formatCode>General</c:formatCode>
                <c:ptCount val="12"/>
                <c:pt idx="0">
                  <c:v>100.26999999999994</c:v>
                </c:pt>
                <c:pt idx="1">
                  <c:v>4.03</c:v>
                </c:pt>
                <c:pt idx="2">
                  <c:v>22.75</c:v>
                </c:pt>
                <c:pt idx="3">
                  <c:v>19.850000000000005</c:v>
                </c:pt>
                <c:pt idx="4">
                  <c:v>5.6899999999999986</c:v>
                </c:pt>
                <c:pt idx="5">
                  <c:v>3.9299999999999997</c:v>
                </c:pt>
                <c:pt idx="6">
                  <c:v>113.78000000000002</c:v>
                </c:pt>
                <c:pt idx="7">
                  <c:v>31.810000000000002</c:v>
                </c:pt>
                <c:pt idx="8">
                  <c:v>146.80000000000001</c:v>
                </c:pt>
                <c:pt idx="9">
                  <c:v>75.069999999999993</c:v>
                </c:pt>
                <c:pt idx="10">
                  <c:v>384.08999999999935</c:v>
                </c:pt>
                <c:pt idx="11">
                  <c:v>3.0199999999999996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BC-4113-BEAE-96BAE5E6D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0475120"/>
        <c:axId val="1232277648"/>
      </c:scatterChart>
      <c:valAx>
        <c:axId val="122047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Critical Response (Sum of Critic Scores)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2277648"/>
        <c:crosses val="autoZero"/>
        <c:crossBetween val="midCat"/>
      </c:valAx>
      <c:valAx>
        <c:axId val="123227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0475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Jain</dc:creator>
  <cp:keywords/>
  <dc:description/>
  <cp:lastModifiedBy>Sumita Jain</cp:lastModifiedBy>
  <cp:revision>3</cp:revision>
  <dcterms:created xsi:type="dcterms:W3CDTF">2019-09-21T16:51:00Z</dcterms:created>
  <dcterms:modified xsi:type="dcterms:W3CDTF">2019-09-21T17:23:00Z</dcterms:modified>
</cp:coreProperties>
</file>