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2C1" w:rsidRDefault="00F162C1" w:rsidP="00F162C1">
      <w:pPr>
        <w:rPr>
          <w:rFonts w:asciiTheme="majorBidi" w:hAnsiTheme="majorBidi" w:cstheme="majorBidi"/>
        </w:rPr>
      </w:pPr>
      <w:r w:rsidRPr="0056415F">
        <w:rPr>
          <w:rFonts w:asciiTheme="majorBidi" w:hAnsiTheme="majorBidi" w:cstheme="majorBidi"/>
        </w:rPr>
        <w:t>Team ID: PTID-CDS-JAN22-1265</w:t>
      </w:r>
      <w:r>
        <w:rPr>
          <w:rFonts w:asciiTheme="majorBidi" w:hAnsiTheme="majorBidi" w:cstheme="majorBidi"/>
        </w:rPr>
        <w:t xml:space="preserve"> </w:t>
      </w:r>
    </w:p>
    <w:p w:rsidR="00F162C1" w:rsidRDefault="00F162C1" w:rsidP="00F162C1">
      <w:r>
        <w:rPr>
          <w:rFonts w:asciiTheme="majorBidi" w:hAnsiTheme="majorBidi" w:cstheme="majorBidi"/>
        </w:rPr>
        <w:t xml:space="preserve">Project ID: </w:t>
      </w:r>
      <w:r w:rsidRPr="00BA3611">
        <w:rPr>
          <w:rFonts w:asciiTheme="majorBidi" w:hAnsiTheme="majorBidi" w:cstheme="majorBidi"/>
          <w:color w:val="222222"/>
          <w:shd w:val="clear" w:color="auto" w:fill="FFFFFF"/>
        </w:rPr>
        <w:t>PRCL-0027</w:t>
      </w:r>
      <w:r>
        <w:rPr>
          <w:rFonts w:asciiTheme="majorBidi" w:hAnsiTheme="majorBidi" w:cstheme="majorBidi"/>
        </w:rPr>
        <w:t xml:space="preserve"> </w:t>
      </w:r>
      <w:r w:rsidRPr="00BA3611">
        <w:rPr>
          <w:rFonts w:asciiTheme="majorBidi" w:hAnsiTheme="majorBidi" w:cstheme="majorBidi"/>
        </w:rPr>
        <w:t>Forecasting Spare parts inventory</w:t>
      </w:r>
    </w:p>
    <w:p w:rsidR="00F162C1" w:rsidRPr="005556B3" w:rsidRDefault="00F162C1" w:rsidP="00F162C1">
      <w:pPr>
        <w:rPr>
          <w:rFonts w:asciiTheme="majorBidi" w:hAnsiTheme="majorBidi" w:cstheme="majorBidi"/>
          <w:sz w:val="28"/>
          <w:szCs w:val="28"/>
          <w:u w:val="single"/>
        </w:rPr>
      </w:pPr>
      <w:r w:rsidRPr="005556B3">
        <w:rPr>
          <w:rFonts w:asciiTheme="majorBidi" w:hAnsiTheme="majorBidi" w:cstheme="majorBidi"/>
          <w:sz w:val="28"/>
          <w:szCs w:val="28"/>
          <w:u w:val="single"/>
        </w:rPr>
        <w:t xml:space="preserve">Members: </w:t>
      </w:r>
    </w:p>
    <w:p w:rsidR="00F162C1" w:rsidRDefault="00F162C1" w:rsidP="00F162C1">
      <w:pPr>
        <w:rPr>
          <w:rFonts w:asciiTheme="majorBidi" w:hAnsiTheme="majorBidi" w:cstheme="majorBidi"/>
        </w:rPr>
      </w:pPr>
      <w:r w:rsidRPr="0056415F">
        <w:rPr>
          <w:rFonts w:asciiTheme="majorBidi" w:hAnsiTheme="majorBidi" w:cstheme="majorBidi"/>
        </w:rPr>
        <w:t xml:space="preserve">1. </w:t>
      </w:r>
      <w:r>
        <w:rPr>
          <w:rFonts w:asciiTheme="majorBidi" w:hAnsiTheme="majorBidi" w:cstheme="majorBidi"/>
        </w:rPr>
        <w:t xml:space="preserve"> </w:t>
      </w:r>
      <w:proofErr w:type="spellStart"/>
      <w:r w:rsidRPr="0056415F">
        <w:rPr>
          <w:rFonts w:asciiTheme="majorBidi" w:hAnsiTheme="majorBidi" w:cstheme="majorBidi"/>
        </w:rPr>
        <w:t>Atharvdesh</w:t>
      </w:r>
      <w:proofErr w:type="spellEnd"/>
      <w:r w:rsidRPr="0056415F">
        <w:rPr>
          <w:rFonts w:asciiTheme="majorBidi" w:hAnsiTheme="majorBidi" w:cstheme="majorBidi"/>
        </w:rPr>
        <w:t xml:space="preserve"> </w:t>
      </w:r>
      <w:proofErr w:type="spellStart"/>
      <w:r w:rsidRPr="0056415F">
        <w:rPr>
          <w:rFonts w:asciiTheme="majorBidi" w:hAnsiTheme="majorBidi" w:cstheme="majorBidi"/>
        </w:rPr>
        <w:t>Pande</w:t>
      </w:r>
      <w:proofErr w:type="spellEnd"/>
      <w:r w:rsidRPr="0056415F">
        <w:rPr>
          <w:rFonts w:asciiTheme="majorBidi" w:hAnsiTheme="majorBidi" w:cstheme="majorBidi"/>
        </w:rPr>
        <w:t xml:space="preserve"> </w:t>
      </w:r>
    </w:p>
    <w:p w:rsidR="00F162C1" w:rsidRPr="0056415F" w:rsidRDefault="00F162C1" w:rsidP="00F162C1">
      <w:pPr>
        <w:rPr>
          <w:rFonts w:asciiTheme="majorBidi" w:hAnsiTheme="majorBidi" w:cstheme="majorBidi"/>
        </w:rPr>
      </w:pPr>
      <w:r w:rsidRPr="0056415F">
        <w:rPr>
          <w:rFonts w:asciiTheme="majorBidi" w:hAnsiTheme="majorBidi" w:cstheme="majorBidi"/>
        </w:rPr>
        <w:t xml:space="preserve">2. </w:t>
      </w:r>
      <w:r>
        <w:rPr>
          <w:rFonts w:asciiTheme="majorBidi" w:hAnsiTheme="majorBidi" w:cstheme="majorBidi"/>
        </w:rPr>
        <w:t xml:space="preserve"> </w:t>
      </w:r>
      <w:proofErr w:type="spellStart"/>
      <w:r w:rsidRPr="0056415F">
        <w:rPr>
          <w:rFonts w:asciiTheme="majorBidi" w:hAnsiTheme="majorBidi" w:cstheme="majorBidi"/>
        </w:rPr>
        <w:t>Nazeef</w:t>
      </w:r>
      <w:proofErr w:type="spellEnd"/>
      <w:r w:rsidRPr="0056415F">
        <w:rPr>
          <w:rFonts w:asciiTheme="majorBidi" w:hAnsiTheme="majorBidi" w:cstheme="majorBidi"/>
        </w:rPr>
        <w:t xml:space="preserve"> </w:t>
      </w:r>
      <w:proofErr w:type="spellStart"/>
      <w:r w:rsidRPr="0056415F">
        <w:rPr>
          <w:rFonts w:asciiTheme="majorBidi" w:hAnsiTheme="majorBidi" w:cstheme="majorBidi"/>
        </w:rPr>
        <w:t>Shaikh</w:t>
      </w:r>
      <w:proofErr w:type="spellEnd"/>
    </w:p>
    <w:p w:rsidR="00F162C1" w:rsidRPr="0056415F" w:rsidRDefault="00F162C1" w:rsidP="00F162C1">
      <w:pPr>
        <w:rPr>
          <w:rFonts w:asciiTheme="majorBidi" w:hAnsiTheme="majorBidi" w:cstheme="majorBidi"/>
        </w:rPr>
      </w:pPr>
      <w:r w:rsidRPr="0056415F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.  </w:t>
      </w:r>
      <w:proofErr w:type="spellStart"/>
      <w:r w:rsidRPr="00152E34">
        <w:rPr>
          <w:rFonts w:asciiTheme="majorBidi" w:hAnsiTheme="majorBidi" w:cstheme="majorBidi"/>
        </w:rPr>
        <w:t>Lukmanul</w:t>
      </w:r>
      <w:proofErr w:type="spellEnd"/>
      <w:r w:rsidRPr="00152E34">
        <w:rPr>
          <w:rFonts w:asciiTheme="majorBidi" w:hAnsiTheme="majorBidi" w:cstheme="majorBidi"/>
        </w:rPr>
        <w:t xml:space="preserve"> Hakeem</w:t>
      </w:r>
      <w:r w:rsidRPr="0056415F">
        <w:rPr>
          <w:rFonts w:asciiTheme="majorBidi" w:hAnsiTheme="majorBidi" w:cstheme="majorBidi"/>
        </w:rPr>
        <w:t xml:space="preserve"> M</w:t>
      </w:r>
    </w:p>
    <w:p w:rsidR="00F162C1" w:rsidRPr="0056415F" w:rsidRDefault="00F162C1" w:rsidP="00F162C1">
      <w:pPr>
        <w:rPr>
          <w:rFonts w:asciiTheme="majorBidi" w:hAnsiTheme="majorBidi" w:cstheme="majorBidi"/>
        </w:rPr>
      </w:pPr>
      <w:r w:rsidRPr="0056415F">
        <w:rPr>
          <w:rFonts w:asciiTheme="majorBidi" w:hAnsiTheme="majorBidi" w:cstheme="majorBidi"/>
        </w:rPr>
        <w:t xml:space="preserve">4. </w:t>
      </w:r>
      <w:r>
        <w:rPr>
          <w:rFonts w:asciiTheme="majorBidi" w:hAnsiTheme="majorBidi" w:cstheme="majorBidi"/>
        </w:rPr>
        <w:t xml:space="preserve"> </w:t>
      </w:r>
      <w:proofErr w:type="spellStart"/>
      <w:r w:rsidRPr="0056415F">
        <w:rPr>
          <w:rFonts w:asciiTheme="majorBidi" w:hAnsiTheme="majorBidi" w:cstheme="majorBidi"/>
        </w:rPr>
        <w:t>Sahil</w:t>
      </w:r>
      <w:proofErr w:type="spellEnd"/>
    </w:p>
    <w:p w:rsidR="00F162C1" w:rsidRDefault="00F162C1" w:rsidP="00F162C1">
      <w:pPr>
        <w:rPr>
          <w:rFonts w:asciiTheme="majorBidi" w:hAnsiTheme="majorBidi" w:cstheme="majorBidi"/>
        </w:rPr>
      </w:pPr>
      <w:r w:rsidRPr="0056415F">
        <w:rPr>
          <w:rFonts w:asciiTheme="majorBidi" w:hAnsiTheme="majorBidi" w:cstheme="majorBidi"/>
        </w:rPr>
        <w:t>5.</w:t>
      </w:r>
      <w:r>
        <w:rPr>
          <w:rFonts w:asciiTheme="majorBidi" w:hAnsiTheme="majorBidi" w:cstheme="majorBidi"/>
        </w:rPr>
        <w:t xml:space="preserve"> </w:t>
      </w:r>
      <w:r w:rsidRPr="0056415F">
        <w:rPr>
          <w:rFonts w:asciiTheme="majorBidi" w:hAnsiTheme="majorBidi" w:cstheme="majorBidi"/>
        </w:rPr>
        <w:t xml:space="preserve"> </w:t>
      </w:r>
      <w:proofErr w:type="spellStart"/>
      <w:r w:rsidRPr="0056415F">
        <w:rPr>
          <w:rFonts w:asciiTheme="majorBidi" w:hAnsiTheme="majorBidi" w:cstheme="majorBidi"/>
        </w:rPr>
        <w:t>Sumit</w:t>
      </w:r>
      <w:proofErr w:type="spellEnd"/>
      <w:r w:rsidRPr="0056415F">
        <w:rPr>
          <w:rFonts w:asciiTheme="majorBidi" w:hAnsiTheme="majorBidi" w:cstheme="majorBidi"/>
        </w:rPr>
        <w:t xml:space="preserve"> </w:t>
      </w:r>
      <w:proofErr w:type="spellStart"/>
      <w:r w:rsidRPr="0056415F">
        <w:rPr>
          <w:rFonts w:asciiTheme="majorBidi" w:hAnsiTheme="majorBidi" w:cstheme="majorBidi"/>
        </w:rPr>
        <w:t>Jangale</w:t>
      </w:r>
      <w:proofErr w:type="spellEnd"/>
    </w:p>
    <w:p w:rsidR="00F162C1" w:rsidRDefault="00F162C1" w:rsidP="00F162C1">
      <w:pPr>
        <w:rPr>
          <w:rFonts w:asciiTheme="majorBidi" w:hAnsiTheme="majorBidi" w:cstheme="majorBidi"/>
          <w:sz w:val="28"/>
          <w:szCs w:val="28"/>
          <w:u w:val="single"/>
        </w:rPr>
      </w:pPr>
      <w:r w:rsidRPr="005556B3">
        <w:rPr>
          <w:rFonts w:asciiTheme="majorBidi" w:hAnsiTheme="majorBidi" w:cstheme="majorBidi"/>
          <w:sz w:val="28"/>
          <w:szCs w:val="28"/>
          <w:u w:val="single"/>
        </w:rPr>
        <w:t>Project Analysis:</w:t>
      </w:r>
    </w:p>
    <w:p w:rsidR="00F162C1" w:rsidRDefault="00D668E9" w:rsidP="000758D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project goal of </w:t>
      </w:r>
      <w:r w:rsidR="00F162C1">
        <w:rPr>
          <w:rFonts w:asciiTheme="majorBidi" w:hAnsiTheme="majorBidi" w:cstheme="majorBidi"/>
        </w:rPr>
        <w:t>t</w:t>
      </w:r>
      <w:r>
        <w:rPr>
          <w:rFonts w:asciiTheme="majorBidi" w:hAnsiTheme="majorBidi" w:cstheme="majorBidi"/>
        </w:rPr>
        <w:t>his work is to build</w:t>
      </w:r>
      <w:r w:rsidR="00F162C1">
        <w:rPr>
          <w:rFonts w:asciiTheme="majorBidi" w:hAnsiTheme="majorBidi" w:cstheme="majorBidi"/>
        </w:rPr>
        <w:t xml:space="preserve"> a predictive model for s</w:t>
      </w:r>
      <w:r>
        <w:rPr>
          <w:rFonts w:asciiTheme="majorBidi" w:hAnsiTheme="majorBidi" w:cstheme="majorBidi"/>
        </w:rPr>
        <w:t>pare-parts inventory forecast</w:t>
      </w:r>
      <w:r w:rsidR="00F162C1">
        <w:rPr>
          <w:rFonts w:asciiTheme="majorBidi" w:hAnsiTheme="majorBidi" w:cstheme="majorBidi"/>
        </w:rPr>
        <w:t xml:space="preserve">. As dataset is has many output class names of spare-parts, it seems to be complicated to build model including all spare-parts categories. Therefore we had build individual forecasting models only for top 3 spare-parts category using Auto Regressive (AR) statistical estimator. These models will forecast spare-part count or quantity required for a given day. Engine oil forecasting </w:t>
      </w:r>
      <w:r w:rsidR="00F162C1" w:rsidRPr="00120E53">
        <w:rPr>
          <w:rFonts w:asciiTheme="majorBidi" w:hAnsiTheme="majorBidi" w:cstheme="majorBidi"/>
        </w:rPr>
        <w:t xml:space="preserve">model </w:t>
      </w:r>
      <w:r w:rsidR="00F162C1">
        <w:rPr>
          <w:rFonts w:asciiTheme="majorBidi" w:hAnsiTheme="majorBidi" w:cstheme="majorBidi"/>
        </w:rPr>
        <w:t>have</w:t>
      </w:r>
      <w:r w:rsidR="00F162C1" w:rsidRPr="00120E53">
        <w:rPr>
          <w:rFonts w:asciiTheme="majorBidi" w:hAnsiTheme="majorBidi" w:cstheme="majorBidi"/>
          <w:color w:val="000000"/>
          <w:shd w:val="clear" w:color="auto" w:fill="FFFFFF"/>
        </w:rPr>
        <w:t> AIC score 1659.68</w:t>
      </w:r>
      <w:r w:rsidR="00F162C1">
        <w:rPr>
          <w:rFonts w:asciiTheme="majorBidi" w:hAnsiTheme="majorBidi" w:cstheme="majorBidi"/>
          <w:color w:val="000000"/>
          <w:shd w:val="clear" w:color="auto" w:fill="FFFFFF"/>
        </w:rPr>
        <w:t>,</w:t>
      </w:r>
      <w:r w:rsidR="00F162C1">
        <w:rPr>
          <w:rFonts w:asciiTheme="majorBidi" w:hAnsiTheme="majorBidi" w:cstheme="majorBidi"/>
        </w:rPr>
        <w:t xml:space="preserve"> </w:t>
      </w:r>
      <w:r w:rsidR="00F162C1">
        <w:rPr>
          <w:rFonts w:asciiTheme="majorBidi" w:hAnsiTheme="majorBidi" w:cstheme="majorBidi"/>
          <w:color w:val="000000"/>
          <w:shd w:val="clear" w:color="auto" w:fill="FFFFFF"/>
        </w:rPr>
        <w:t>Chain L</w:t>
      </w:r>
      <w:r w:rsidR="00F162C1" w:rsidRPr="00120E53">
        <w:rPr>
          <w:rFonts w:asciiTheme="majorBidi" w:hAnsiTheme="majorBidi" w:cstheme="majorBidi"/>
          <w:color w:val="000000"/>
          <w:shd w:val="clear" w:color="auto" w:fill="FFFFFF"/>
        </w:rPr>
        <w:t>ubrication</w:t>
      </w:r>
      <w:r w:rsidR="00F162C1">
        <w:rPr>
          <w:rFonts w:asciiTheme="majorBidi" w:hAnsiTheme="majorBidi" w:cstheme="majorBidi"/>
          <w:color w:val="000000"/>
          <w:shd w:val="clear" w:color="auto" w:fill="FFFFFF"/>
        </w:rPr>
        <w:t xml:space="preserve"> forecasting model</w:t>
      </w:r>
      <w:r w:rsidR="00F162C1" w:rsidRPr="00120E53">
        <w:rPr>
          <w:rFonts w:asciiTheme="majorBidi" w:hAnsiTheme="majorBidi" w:cstheme="majorBidi"/>
        </w:rPr>
        <w:t xml:space="preserve"> </w:t>
      </w:r>
      <w:r w:rsidR="00F162C1">
        <w:rPr>
          <w:rFonts w:asciiTheme="majorBidi" w:hAnsiTheme="majorBidi" w:cstheme="majorBidi"/>
        </w:rPr>
        <w:t>have</w:t>
      </w:r>
      <w:r w:rsidR="00F162C1" w:rsidRPr="00120E53">
        <w:rPr>
          <w:rFonts w:asciiTheme="majorBidi" w:hAnsiTheme="majorBidi" w:cstheme="majorBidi"/>
        </w:rPr>
        <w:t xml:space="preserve"> </w:t>
      </w:r>
      <w:r w:rsidR="00F162C1" w:rsidRPr="00120E53">
        <w:rPr>
          <w:rFonts w:asciiTheme="majorBidi" w:hAnsiTheme="majorBidi" w:cstheme="majorBidi"/>
          <w:color w:val="000000"/>
          <w:shd w:val="clear" w:color="auto" w:fill="FFFFFF"/>
        </w:rPr>
        <w:t>AIC score 1675.19</w:t>
      </w:r>
      <w:r w:rsidR="00F162C1">
        <w:rPr>
          <w:rFonts w:asciiTheme="majorBidi" w:hAnsiTheme="majorBidi" w:cstheme="majorBidi"/>
          <w:color w:val="000000"/>
          <w:shd w:val="clear" w:color="auto" w:fill="FFFFFF"/>
        </w:rPr>
        <w:t xml:space="preserve"> and</w:t>
      </w:r>
      <w:r w:rsidR="00F162C1">
        <w:rPr>
          <w:rFonts w:asciiTheme="majorBidi" w:hAnsiTheme="majorBidi" w:cstheme="majorBidi"/>
        </w:rPr>
        <w:t xml:space="preserve"> </w:t>
      </w:r>
      <w:r w:rsidR="00F162C1" w:rsidRPr="00120E53">
        <w:rPr>
          <w:rFonts w:asciiTheme="majorBidi" w:hAnsiTheme="majorBidi" w:cstheme="majorBidi"/>
          <w:color w:val="000000"/>
          <w:shd w:val="clear" w:color="auto" w:fill="FFFFFF"/>
        </w:rPr>
        <w:t>General Service</w:t>
      </w:r>
      <w:r w:rsidR="00F162C1">
        <w:rPr>
          <w:rFonts w:asciiTheme="majorBidi" w:hAnsiTheme="majorBidi" w:cstheme="majorBidi"/>
          <w:color w:val="000000"/>
          <w:shd w:val="clear" w:color="auto" w:fill="FFFFFF"/>
        </w:rPr>
        <w:t xml:space="preserve"> forecasting model h</w:t>
      </w:r>
      <w:r w:rsidR="00F162C1" w:rsidRPr="00120E53">
        <w:rPr>
          <w:rFonts w:asciiTheme="majorBidi" w:hAnsiTheme="majorBidi" w:cstheme="majorBidi"/>
          <w:color w:val="000000"/>
          <w:shd w:val="clear" w:color="auto" w:fill="FFFFFF"/>
        </w:rPr>
        <w:t>ave AIC score 1466.41</w:t>
      </w:r>
      <w:r w:rsidR="00F162C1">
        <w:rPr>
          <w:rFonts w:asciiTheme="majorBidi" w:hAnsiTheme="majorBidi" w:cstheme="majorBidi"/>
          <w:color w:val="000000"/>
          <w:shd w:val="clear" w:color="auto" w:fill="FFFFFF"/>
        </w:rPr>
        <w:t>.</w:t>
      </w:r>
    </w:p>
    <w:p w:rsidR="00F162C1" w:rsidRDefault="00F162C1" w:rsidP="00F162C1">
      <w:pPr>
        <w:rPr>
          <w:rFonts w:asciiTheme="majorBidi" w:hAnsiTheme="majorBidi" w:cstheme="majorBidi"/>
          <w:sz w:val="28"/>
          <w:szCs w:val="28"/>
          <w:u w:val="single"/>
        </w:rPr>
      </w:pPr>
      <w:r w:rsidRPr="005556B3">
        <w:rPr>
          <w:rFonts w:asciiTheme="majorBidi" w:hAnsiTheme="majorBidi" w:cstheme="majorBidi"/>
          <w:sz w:val="28"/>
          <w:szCs w:val="28"/>
          <w:u w:val="single"/>
        </w:rPr>
        <w:t>Workflow:</w:t>
      </w:r>
    </w:p>
    <w:p w:rsidR="000758DA" w:rsidRDefault="000758DA" w:rsidP="00381B38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this project we use data from </w:t>
      </w:r>
      <w:r w:rsidR="00D668E9">
        <w:rPr>
          <w:rFonts w:asciiTheme="majorBidi" w:hAnsiTheme="majorBidi" w:cstheme="majorBidi"/>
        </w:rPr>
        <w:t xml:space="preserve">a given database using SQL. This dataset is somewhat complicated to build a model upon it. So we tried with two approaches to achieve project goal. In first approach we tried to build a multi-class classifier model for the top seven mostly repeated spare-parts categories. In second approach we tried to build three time-series forecast models for top three mostly repeated categories. </w:t>
      </w:r>
      <w:proofErr w:type="gramStart"/>
      <w:r w:rsidR="00D668E9">
        <w:rPr>
          <w:rFonts w:asciiTheme="majorBidi" w:hAnsiTheme="majorBidi" w:cstheme="majorBidi"/>
        </w:rPr>
        <w:t xml:space="preserve">For the two </w:t>
      </w:r>
      <w:r w:rsidR="007D4E7D">
        <w:rPr>
          <w:rFonts w:asciiTheme="majorBidi" w:hAnsiTheme="majorBidi" w:cstheme="majorBidi"/>
        </w:rPr>
        <w:t xml:space="preserve">approaches, prepared different sets of dataset accordingly </w:t>
      </w:r>
      <w:r w:rsidR="00137E74">
        <w:rPr>
          <w:rFonts w:asciiTheme="majorBidi" w:hAnsiTheme="majorBidi" w:cstheme="majorBidi"/>
        </w:rPr>
        <w:t>from the loaded dataset.</w:t>
      </w:r>
      <w:proofErr w:type="gramEnd"/>
    </w:p>
    <w:p w:rsidR="000758DA" w:rsidRDefault="007D4E7D" w:rsidP="00381B38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first approach, dataset consists of top seven classes were used. Tried with different </w:t>
      </w:r>
      <w:proofErr w:type="spellStart"/>
      <w:r>
        <w:rPr>
          <w:rFonts w:asciiTheme="majorBidi" w:hAnsiTheme="majorBidi" w:cstheme="majorBidi"/>
        </w:rPr>
        <w:t>scikit</w:t>
      </w:r>
      <w:proofErr w:type="spellEnd"/>
      <w:r>
        <w:rPr>
          <w:rFonts w:asciiTheme="majorBidi" w:hAnsiTheme="majorBidi" w:cstheme="majorBidi"/>
        </w:rPr>
        <w:t>-learn, ensemble learning and ANN techniques</w:t>
      </w:r>
      <w:r w:rsidR="00137E74">
        <w:rPr>
          <w:rFonts w:asciiTheme="majorBidi" w:hAnsiTheme="majorBidi" w:cstheme="majorBidi"/>
        </w:rPr>
        <w:t xml:space="preserve"> by using several feature preprocessing and feature selection methods. </w:t>
      </w:r>
      <w:r>
        <w:rPr>
          <w:rFonts w:asciiTheme="majorBidi" w:hAnsiTheme="majorBidi" w:cstheme="majorBidi"/>
        </w:rPr>
        <w:t>But none of these give a good performance score.</w:t>
      </w:r>
      <w:r w:rsidR="00137E74">
        <w:rPr>
          <w:rFonts w:asciiTheme="majorBidi" w:hAnsiTheme="majorBidi" w:cstheme="majorBidi"/>
        </w:rPr>
        <w:t xml:space="preserve"> All we got 0.25 accuracy score.</w:t>
      </w:r>
    </w:p>
    <w:p w:rsidR="000758DA" w:rsidRDefault="00137E74" w:rsidP="00381B38">
      <w:pPr>
        <w:jc w:val="both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Since first approach is bad, tried to do second approach.</w:t>
      </w:r>
      <w:proofErr w:type="gramEnd"/>
      <w:r w:rsidR="00C138C6">
        <w:rPr>
          <w:rFonts w:asciiTheme="majorBidi" w:hAnsiTheme="majorBidi" w:cstheme="majorBidi"/>
        </w:rPr>
        <w:t xml:space="preserve"> Here we use time-series dataset of top three classes where variables are date and counts (or quantity). </w:t>
      </w:r>
      <w:proofErr w:type="gramStart"/>
      <w:r w:rsidR="00C138C6">
        <w:rPr>
          <w:rFonts w:asciiTheme="majorBidi" w:hAnsiTheme="majorBidi" w:cstheme="majorBidi"/>
        </w:rPr>
        <w:t>For each dataset, tried with AR, ARIMA, SARIMA and FB-Prophet.</w:t>
      </w:r>
      <w:proofErr w:type="gramEnd"/>
      <w:r w:rsidR="00C138C6">
        <w:rPr>
          <w:rFonts w:asciiTheme="majorBidi" w:hAnsiTheme="majorBidi" w:cstheme="majorBidi"/>
        </w:rPr>
        <w:t xml:space="preserve"> All models are not good enough as the dataset doesn’t have any significant correlation coefficient at the lower lags</w:t>
      </w:r>
      <w:proofErr w:type="gramStart"/>
      <w:r w:rsidR="00C138C6">
        <w:rPr>
          <w:rFonts w:asciiTheme="majorBidi" w:hAnsiTheme="majorBidi" w:cstheme="majorBidi"/>
        </w:rPr>
        <w:t>..</w:t>
      </w:r>
      <w:proofErr w:type="gramEnd"/>
      <w:r w:rsidR="00C138C6">
        <w:rPr>
          <w:rFonts w:asciiTheme="majorBidi" w:hAnsiTheme="majorBidi" w:cstheme="majorBidi"/>
        </w:rPr>
        <w:t xml:space="preserve"> But AR model with higher order</w:t>
      </w:r>
      <w:r w:rsidR="00381B38">
        <w:rPr>
          <w:rFonts w:asciiTheme="majorBidi" w:hAnsiTheme="majorBidi" w:cstheme="majorBidi"/>
        </w:rPr>
        <w:t xml:space="preserve"> that have lower AIC and BIC</w:t>
      </w:r>
      <w:r w:rsidR="00C138C6">
        <w:rPr>
          <w:rFonts w:asciiTheme="majorBidi" w:hAnsiTheme="majorBidi" w:cstheme="majorBidi"/>
        </w:rPr>
        <w:t xml:space="preserve"> </w:t>
      </w:r>
      <w:r w:rsidR="00381B38">
        <w:rPr>
          <w:rFonts w:asciiTheme="majorBidi" w:hAnsiTheme="majorBidi" w:cstheme="majorBidi"/>
        </w:rPr>
        <w:t>measures able to generate new output (counts of spare-part)</w:t>
      </w:r>
      <w:r w:rsidR="00C138C6">
        <w:rPr>
          <w:rFonts w:asciiTheme="majorBidi" w:hAnsiTheme="majorBidi" w:cstheme="majorBidi"/>
        </w:rPr>
        <w:t xml:space="preserve"> </w:t>
      </w:r>
      <w:r w:rsidR="00381B38">
        <w:rPr>
          <w:rFonts w:asciiTheme="majorBidi" w:hAnsiTheme="majorBidi" w:cstheme="majorBidi"/>
        </w:rPr>
        <w:t xml:space="preserve">with given dates. So we choose Auto Regressive time-series model for the three classes. </w:t>
      </w:r>
    </w:p>
    <w:p w:rsidR="00381B38" w:rsidRDefault="00381B38" w:rsidP="00494277">
      <w:pPr>
        <w:jc w:val="highKashida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NOTE:</w:t>
      </w:r>
      <w:r w:rsidR="00403752">
        <w:rPr>
          <w:rFonts w:asciiTheme="majorBidi" w:hAnsiTheme="majorBidi" w:cstheme="majorBidi"/>
          <w:sz w:val="28"/>
          <w:szCs w:val="28"/>
        </w:rPr>
        <w:t xml:space="preserve"> </w:t>
      </w:r>
      <w:r w:rsidRPr="00381B38">
        <w:rPr>
          <w:rFonts w:asciiTheme="majorBidi" w:hAnsiTheme="majorBidi" w:cstheme="majorBidi"/>
        </w:rPr>
        <w:t>Uploaded document</w:t>
      </w:r>
      <w:r>
        <w:rPr>
          <w:rFonts w:asciiTheme="majorBidi" w:hAnsiTheme="majorBidi" w:cstheme="majorBidi"/>
        </w:rPr>
        <w:t>s</w:t>
      </w:r>
      <w:r w:rsidR="00494277">
        <w:rPr>
          <w:rFonts w:asciiTheme="majorBidi" w:hAnsiTheme="majorBidi" w:cstheme="majorBidi"/>
        </w:rPr>
        <w:t xml:space="preserve"> only contain notebook, project summary and main dataset files. It is because of maximum file number constraint (5 files). Rest of required dataset files for approach 1 and 2, and other files can be generated by running scripts in the notebook.</w:t>
      </w:r>
    </w:p>
    <w:p w:rsidR="00381B38" w:rsidRDefault="00381B38" w:rsidP="00381B38">
      <w:pPr>
        <w:jc w:val="highKashida"/>
        <w:rPr>
          <w:rFonts w:asciiTheme="majorBidi" w:hAnsiTheme="majorBidi" w:cstheme="majorBidi"/>
          <w:sz w:val="28"/>
          <w:szCs w:val="28"/>
          <w:u w:val="single"/>
        </w:rPr>
      </w:pPr>
      <w:r w:rsidRPr="005556B3">
        <w:rPr>
          <w:rFonts w:asciiTheme="majorBidi" w:hAnsiTheme="majorBidi" w:cstheme="majorBidi"/>
          <w:sz w:val="28"/>
          <w:szCs w:val="28"/>
          <w:u w:val="single"/>
        </w:rPr>
        <w:lastRenderedPageBreak/>
        <w:t>Files:</w:t>
      </w:r>
    </w:p>
    <w:p w:rsidR="008A52EA" w:rsidRDefault="008A52EA" w:rsidP="00B86B61">
      <w:pPr>
        <w:pStyle w:val="ListParagraph"/>
        <w:numPr>
          <w:ilvl w:val="0"/>
          <w:numId w:val="1"/>
        </w:numPr>
        <w:spacing w:after="160" w:line="259" w:lineRule="auto"/>
        <w:jc w:val="highKashida"/>
        <w:rPr>
          <w:rFonts w:asciiTheme="majorBidi" w:hAnsiTheme="majorBidi" w:cstheme="majorBidi"/>
        </w:rPr>
      </w:pPr>
      <w:r w:rsidRPr="0056415F">
        <w:rPr>
          <w:rFonts w:asciiTheme="majorBidi" w:hAnsiTheme="majorBidi" w:cstheme="majorBidi"/>
        </w:rPr>
        <w:t>‘</w:t>
      </w:r>
      <w:r w:rsidR="00B86B61" w:rsidRPr="00B86B61">
        <w:rPr>
          <w:rFonts w:asciiTheme="majorBidi" w:hAnsiTheme="majorBidi" w:cstheme="majorBidi"/>
        </w:rPr>
        <w:t>service_data.csv</w:t>
      </w:r>
      <w:r w:rsidR="00B86B61">
        <w:rPr>
          <w:rFonts w:asciiTheme="majorBidi" w:hAnsiTheme="majorBidi" w:cstheme="majorBidi"/>
        </w:rPr>
        <w:t xml:space="preserve">’: dataset </w:t>
      </w:r>
      <w:proofErr w:type="spellStart"/>
      <w:r w:rsidR="00B86B61">
        <w:rPr>
          <w:rFonts w:asciiTheme="majorBidi" w:hAnsiTheme="majorBidi" w:cstheme="majorBidi"/>
        </w:rPr>
        <w:t>csv</w:t>
      </w:r>
      <w:proofErr w:type="spellEnd"/>
      <w:r w:rsidR="00B86B61">
        <w:rPr>
          <w:rFonts w:asciiTheme="majorBidi" w:hAnsiTheme="majorBidi" w:cstheme="majorBidi"/>
        </w:rPr>
        <w:t xml:space="preserve"> file created by saving data from database.</w:t>
      </w:r>
    </w:p>
    <w:p w:rsidR="008A52EA" w:rsidRPr="00040E5B" w:rsidRDefault="008A52EA" w:rsidP="00B86B61">
      <w:pPr>
        <w:pStyle w:val="ListParagraph"/>
        <w:numPr>
          <w:ilvl w:val="0"/>
          <w:numId w:val="1"/>
        </w:numPr>
        <w:jc w:val="high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</w:rPr>
        <w:t>‘</w:t>
      </w:r>
      <w:r w:rsidR="00B86B61" w:rsidRPr="00B86B61">
        <w:rPr>
          <w:rFonts w:asciiTheme="majorBidi" w:hAnsiTheme="majorBidi" w:cstheme="majorBidi"/>
        </w:rPr>
        <w:t>part1_data_loading_data_preparation.ipynb</w:t>
      </w:r>
      <w:r w:rsidR="00B86B61">
        <w:rPr>
          <w:rFonts w:asciiTheme="majorBidi" w:hAnsiTheme="majorBidi" w:cstheme="majorBidi"/>
        </w:rPr>
        <w:t xml:space="preserve">’: </w:t>
      </w:r>
      <w:proofErr w:type="gramStart"/>
      <w:r w:rsidR="00B86B61">
        <w:rPr>
          <w:rFonts w:asciiTheme="majorBidi" w:hAnsiTheme="majorBidi" w:cstheme="majorBidi"/>
        </w:rPr>
        <w:t>This file include</w:t>
      </w:r>
      <w:proofErr w:type="gramEnd"/>
      <w:r w:rsidR="00B86B61">
        <w:rPr>
          <w:rFonts w:asciiTheme="majorBidi" w:hAnsiTheme="majorBidi" w:cstheme="majorBidi"/>
        </w:rPr>
        <w:t xml:space="preserve"> data loading from database and preparing data for Approach 1 and Approach 2</w:t>
      </w:r>
      <w:r>
        <w:rPr>
          <w:rFonts w:asciiTheme="majorBidi" w:hAnsiTheme="majorBidi" w:cstheme="majorBidi"/>
        </w:rPr>
        <w:t>.</w:t>
      </w:r>
    </w:p>
    <w:p w:rsidR="008A52EA" w:rsidRPr="0089258A" w:rsidRDefault="00B86B61" w:rsidP="008A52EA">
      <w:pPr>
        <w:pStyle w:val="ListParagraph"/>
        <w:numPr>
          <w:ilvl w:val="0"/>
          <w:numId w:val="1"/>
        </w:numPr>
        <w:jc w:val="highKashida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‘</w:t>
      </w:r>
      <w:r w:rsidRPr="00B86B61">
        <w:rPr>
          <w:rFonts w:asciiTheme="majorBidi" w:hAnsiTheme="majorBidi" w:cstheme="majorBidi"/>
        </w:rPr>
        <w:t>part2_approach1_classification_model.ipynb</w:t>
      </w:r>
      <w:r>
        <w:rPr>
          <w:rFonts w:asciiTheme="majorBidi" w:hAnsiTheme="majorBidi" w:cstheme="majorBidi"/>
        </w:rPr>
        <w:t>’: Implementing multi-class classification</w:t>
      </w:r>
      <w:r w:rsidR="008A52EA">
        <w:rPr>
          <w:rFonts w:asciiTheme="majorBidi" w:hAnsiTheme="majorBidi" w:cstheme="majorBidi"/>
        </w:rPr>
        <w:t>.</w:t>
      </w:r>
    </w:p>
    <w:p w:rsidR="008A52EA" w:rsidRPr="00040E5B" w:rsidRDefault="008A52EA" w:rsidP="00B86B61">
      <w:pPr>
        <w:pStyle w:val="ListParagraph"/>
        <w:numPr>
          <w:ilvl w:val="0"/>
          <w:numId w:val="1"/>
        </w:numPr>
        <w:jc w:val="highKashida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‘</w:t>
      </w:r>
      <w:r w:rsidR="00B86B61" w:rsidRPr="00B86B61">
        <w:rPr>
          <w:rFonts w:asciiTheme="majorBidi" w:hAnsiTheme="majorBidi" w:cstheme="majorBidi"/>
        </w:rPr>
        <w:t>part2_approach2_AR_ARIMA_SARIMA_FBProphet.ipynb</w:t>
      </w:r>
      <w:r w:rsidR="00B86B61">
        <w:rPr>
          <w:rFonts w:asciiTheme="majorBidi" w:hAnsiTheme="majorBidi" w:cstheme="majorBidi"/>
        </w:rPr>
        <w:t>’: implementing time-series modeling.</w:t>
      </w:r>
      <w:r>
        <w:rPr>
          <w:rFonts w:asciiTheme="majorBidi" w:hAnsiTheme="majorBidi" w:cstheme="majorBidi"/>
        </w:rPr>
        <w:t xml:space="preserve"> </w:t>
      </w:r>
    </w:p>
    <w:p w:rsidR="00381B38" w:rsidRDefault="00381B38" w:rsidP="00381B38">
      <w:pPr>
        <w:jc w:val="both"/>
        <w:rPr>
          <w:rFonts w:asciiTheme="majorBidi" w:hAnsiTheme="majorBidi" w:cstheme="majorBidi"/>
        </w:rPr>
      </w:pPr>
    </w:p>
    <w:p w:rsidR="00713A36" w:rsidRDefault="00713A36"/>
    <w:sectPr w:rsidR="00713A36" w:rsidSect="00713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656C4"/>
    <w:multiLevelType w:val="hybridMultilevel"/>
    <w:tmpl w:val="CE6454D8"/>
    <w:lvl w:ilvl="0" w:tplc="43E4DC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AE787F"/>
    <w:rsid w:val="000758DA"/>
    <w:rsid w:val="000D483D"/>
    <w:rsid w:val="00137E74"/>
    <w:rsid w:val="00381B38"/>
    <w:rsid w:val="00403752"/>
    <w:rsid w:val="00494277"/>
    <w:rsid w:val="005E3CEB"/>
    <w:rsid w:val="00713A36"/>
    <w:rsid w:val="007D4E7D"/>
    <w:rsid w:val="008A52EA"/>
    <w:rsid w:val="00AE0B5F"/>
    <w:rsid w:val="00AE787F"/>
    <w:rsid w:val="00AF4809"/>
    <w:rsid w:val="00B86B61"/>
    <w:rsid w:val="00BC288C"/>
    <w:rsid w:val="00BF5A04"/>
    <w:rsid w:val="00C138C6"/>
    <w:rsid w:val="00D668E9"/>
    <w:rsid w:val="00E756F6"/>
    <w:rsid w:val="00F162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2C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2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2022-08-15T06:41:00Z</dcterms:created>
  <dcterms:modified xsi:type="dcterms:W3CDTF">2022-08-17T06:06:00Z</dcterms:modified>
</cp:coreProperties>
</file>