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691" w:rsidRDefault="006A2691" w:rsidP="00EB32EB">
      <w:pPr>
        <w:pStyle w:val="Title"/>
        <w:rPr>
          <w:sz w:val="32"/>
          <w:szCs w:val="32"/>
        </w:rPr>
      </w:pPr>
      <w:r>
        <w:rPr>
          <w:sz w:val="32"/>
          <w:szCs w:val="32"/>
        </w:rPr>
        <w:t>EOD FOR BOTH DAYS (23/6/25 &amp; 24/6/25)</w:t>
      </w:r>
    </w:p>
    <w:p w:rsidR="006A2691" w:rsidRDefault="006A2691" w:rsidP="006A2691">
      <w:pPr>
        <w:rPr>
          <w:color w:val="000000" w:themeColor="text1"/>
        </w:rPr>
      </w:pPr>
      <w:r>
        <w:rPr>
          <w:color w:val="000000" w:themeColor="text1"/>
        </w:rPr>
        <w:t>As for the updates on both days I have covered few topics, which were discussed on both the days. For an overview I had combined the topics made a section at the end of the page. If I missed any others topics I will cover it next day.</w:t>
      </w:r>
    </w:p>
    <w:p w:rsidR="002A7989" w:rsidRPr="002A7989" w:rsidRDefault="002A7989" w:rsidP="002A7989">
      <w:pPr>
        <w:ind w:left="-630"/>
        <w:jc w:val="both"/>
        <w:rPr>
          <w:b/>
        </w:rPr>
      </w:pPr>
      <w:r w:rsidRPr="002A7989">
        <w:rPr>
          <w:b/>
        </w:rPr>
        <w:t xml:space="preserve">TOPICS COVERED: </w:t>
      </w:r>
    </w:p>
    <w:p w:rsidR="0083303F" w:rsidRPr="002A7989" w:rsidRDefault="0083303F" w:rsidP="002A7989">
      <w:pPr>
        <w:ind w:left="-630"/>
        <w:jc w:val="both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>
        <w:t xml:space="preserve">Topics covered on 23/06/25: Cloud computing, </w:t>
      </w:r>
      <w:proofErr w:type="spellStart"/>
      <w:r>
        <w:t>CapEx</w:t>
      </w:r>
      <w:proofErr w:type="spellEnd"/>
      <w:r>
        <w:t xml:space="preserve"> VS </w:t>
      </w:r>
      <w:proofErr w:type="spellStart"/>
      <w:r>
        <w:t>Opex</w:t>
      </w:r>
      <w:proofErr w:type="spellEnd"/>
      <w:r>
        <w:t xml:space="preserve">, different file </w:t>
      </w:r>
      <w:proofErr w:type="gramStart"/>
      <w:r>
        <w:t>formats,</w:t>
      </w:r>
      <w:proofErr w:type="gramEnd"/>
      <w:r>
        <w:t xml:space="preserve"> Relational databases.</w:t>
      </w:r>
    </w:p>
    <w:p w:rsidR="0083303F" w:rsidRPr="002A7989" w:rsidRDefault="0083303F" w:rsidP="002A7989">
      <w:pPr>
        <w:ind w:left="-630"/>
        <w:jc w:val="both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>
        <w:t>Topics covered on 24/06/25: Data Structures, AWS EC2, Cost optimi</w:t>
      </w:r>
      <w:r w:rsidR="00CB3A86">
        <w:t>za</w:t>
      </w:r>
      <w:r>
        <w:t xml:space="preserve">tion, different O.S </w:t>
      </w:r>
      <w:r w:rsidR="002A7989">
        <w:t>virtual.</w:t>
      </w:r>
    </w:p>
    <w:p w:rsidR="0083303F" w:rsidRDefault="002A7989" w:rsidP="002A7989">
      <w:pPr>
        <w:pStyle w:val="ListParagraph"/>
        <w:ind w:left="-630"/>
        <w:jc w:val="both"/>
        <w:rPr>
          <w:b/>
        </w:rPr>
      </w:pPr>
      <w:r>
        <w:rPr>
          <w:b/>
        </w:rPr>
        <w:t xml:space="preserve"> URLS &amp; NOTES: </w:t>
      </w:r>
    </w:p>
    <w:p w:rsidR="002A7989" w:rsidRDefault="002A7989" w:rsidP="002A7989">
      <w:pPr>
        <w:pStyle w:val="ListParagraph"/>
        <w:ind w:left="-630"/>
        <w:jc w:val="both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0"/>
          <w:szCs w:val="20"/>
        </w:rPr>
      </w:pPr>
      <w:hyperlink r:id="rId5" w:history="1">
        <w:r w:rsidRPr="00474010">
          <w:rPr>
            <w:rStyle w:val="Hyperlink"/>
            <w:rFonts w:asciiTheme="majorHAnsi" w:eastAsiaTheme="majorEastAsia" w:hAnsiTheme="majorHAnsi" w:cstheme="majorBidi"/>
            <w:spacing w:val="5"/>
            <w:kern w:val="28"/>
            <w:sz w:val="20"/>
            <w:szCs w:val="20"/>
          </w:rPr>
          <w:t>https://aws.amazon.com/ec2/</w:t>
        </w:r>
      </w:hyperlink>
    </w:p>
    <w:p w:rsidR="002A7989" w:rsidRDefault="002A7989" w:rsidP="002A7989">
      <w:pPr>
        <w:pStyle w:val="ListParagraph"/>
        <w:ind w:left="-630"/>
        <w:jc w:val="both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0"/>
          <w:szCs w:val="20"/>
        </w:rPr>
      </w:pPr>
      <w:hyperlink r:id="rId6" w:history="1">
        <w:r w:rsidRPr="00474010">
          <w:rPr>
            <w:rStyle w:val="Hyperlink"/>
            <w:rFonts w:asciiTheme="majorHAnsi" w:eastAsiaTheme="majorEastAsia" w:hAnsiTheme="majorHAnsi" w:cstheme="majorBidi"/>
            <w:spacing w:val="5"/>
            <w:kern w:val="28"/>
            <w:sz w:val="20"/>
            <w:szCs w:val="20"/>
          </w:rPr>
          <w:t>https://www.ibm.com/cloud/blog/on-premises-vs-cloud</w:t>
        </w:r>
      </w:hyperlink>
    </w:p>
    <w:p w:rsidR="002A7989" w:rsidRPr="002A7989" w:rsidRDefault="002A7989" w:rsidP="002A7989">
      <w:pPr>
        <w:pStyle w:val="ListParagraph"/>
        <w:ind w:left="-630"/>
        <w:jc w:val="both"/>
        <w:rPr>
          <w:rFonts w:asciiTheme="majorHAnsi" w:eastAsiaTheme="majorEastAsia" w:hAnsiTheme="majorHAnsi" w:cstheme="majorBidi"/>
          <w:color w:val="1F497D" w:themeColor="text2"/>
          <w:spacing w:val="5"/>
          <w:kern w:val="28"/>
          <w:sz w:val="20"/>
          <w:szCs w:val="20"/>
        </w:rPr>
      </w:pPr>
      <w:hyperlink r:id="rId7" w:history="1">
        <w:r w:rsidRPr="002A7989">
          <w:rPr>
            <w:rStyle w:val="Hyperlink"/>
            <w:rFonts w:asciiTheme="majorHAnsi" w:eastAsiaTheme="majorEastAsia" w:hAnsiTheme="majorHAnsi" w:cstheme="majorBidi"/>
            <w:color w:val="1F497D" w:themeColor="text2"/>
            <w:spacing w:val="5"/>
            <w:kern w:val="28"/>
            <w:sz w:val="20"/>
            <w:szCs w:val="20"/>
          </w:rPr>
          <w:t>https://www.ibm.com/cloud/learn/structured-vs-unstructured-data</w:t>
        </w:r>
      </w:hyperlink>
    </w:p>
    <w:p w:rsidR="002A7989" w:rsidRPr="00402B0D" w:rsidRDefault="002A7989" w:rsidP="002A7989">
      <w:pPr>
        <w:pStyle w:val="ListParagraph"/>
        <w:ind w:left="-630"/>
        <w:jc w:val="both"/>
        <w:rPr>
          <w:rFonts w:eastAsiaTheme="majorEastAsia" w:cstheme="minorHAnsi"/>
          <w:b/>
          <w:color w:val="000000" w:themeColor="text1"/>
          <w:spacing w:val="5"/>
          <w:kern w:val="28"/>
          <w:szCs w:val="20"/>
        </w:rPr>
      </w:pPr>
      <w:r w:rsidRPr="00402B0D">
        <w:rPr>
          <w:rFonts w:eastAsiaTheme="majorEastAsia" w:cstheme="minorHAnsi"/>
          <w:b/>
          <w:color w:val="000000" w:themeColor="text1"/>
          <w:spacing w:val="5"/>
          <w:kern w:val="28"/>
          <w:szCs w:val="20"/>
        </w:rPr>
        <w:t xml:space="preserve">PRATICE </w:t>
      </w:r>
      <w:proofErr w:type="gramStart"/>
      <w:r w:rsidRPr="00402B0D">
        <w:rPr>
          <w:rFonts w:eastAsiaTheme="majorEastAsia" w:cstheme="minorHAnsi"/>
          <w:b/>
          <w:color w:val="000000" w:themeColor="text1"/>
          <w:spacing w:val="5"/>
          <w:kern w:val="28"/>
          <w:szCs w:val="20"/>
        </w:rPr>
        <w:t>DONE :</w:t>
      </w:r>
      <w:proofErr w:type="gramEnd"/>
    </w:p>
    <w:p w:rsidR="002A7989" w:rsidRDefault="002A7989" w:rsidP="002A7989">
      <w:pPr>
        <w:pStyle w:val="ListParagraph"/>
        <w:ind w:left="-630"/>
        <w:jc w:val="both"/>
        <w:rPr>
          <w:rFonts w:eastAsiaTheme="majorEastAsia" w:cstheme="minorHAnsi"/>
          <w:color w:val="000000" w:themeColor="text1"/>
          <w:spacing w:val="5"/>
          <w:kern w:val="28"/>
          <w:szCs w:val="20"/>
        </w:rPr>
      </w:pPr>
      <w:r w:rsidRPr="002A7989">
        <w:rPr>
          <w:rFonts w:eastAsiaTheme="majorEastAsia" w:cstheme="minorHAnsi"/>
          <w:color w:val="000000" w:themeColor="text1"/>
          <w:spacing w:val="5"/>
          <w:kern w:val="28"/>
          <w:szCs w:val="20"/>
        </w:rPr>
        <w:t>The practice of theory is done according to the trainer scrabble notes</w:t>
      </w:r>
      <w:r w:rsidR="00402B0D">
        <w:rPr>
          <w:rFonts w:eastAsiaTheme="majorEastAsia" w:cstheme="minorHAnsi"/>
          <w:color w:val="000000" w:themeColor="text1"/>
          <w:spacing w:val="5"/>
          <w:kern w:val="28"/>
          <w:szCs w:val="20"/>
        </w:rPr>
        <w:t xml:space="preserve"> of live sessions.</w:t>
      </w:r>
    </w:p>
    <w:p w:rsidR="00402B0D" w:rsidRPr="00402B0D" w:rsidRDefault="00402B0D" w:rsidP="002A7989">
      <w:pPr>
        <w:pStyle w:val="ListParagraph"/>
        <w:ind w:left="-630"/>
        <w:jc w:val="both"/>
        <w:rPr>
          <w:rFonts w:eastAsiaTheme="majorEastAsia" w:cstheme="minorHAnsi"/>
          <w:b/>
          <w:color w:val="000000" w:themeColor="text1"/>
          <w:spacing w:val="5"/>
          <w:kern w:val="28"/>
          <w:szCs w:val="20"/>
        </w:rPr>
      </w:pPr>
      <w:r w:rsidRPr="00402B0D">
        <w:rPr>
          <w:rFonts w:eastAsiaTheme="majorEastAsia" w:cstheme="minorHAnsi"/>
          <w:b/>
          <w:color w:val="000000" w:themeColor="text1"/>
          <w:spacing w:val="5"/>
          <w:kern w:val="28"/>
          <w:szCs w:val="20"/>
        </w:rPr>
        <w:t>Self-learning:</w:t>
      </w:r>
    </w:p>
    <w:p w:rsidR="00402B0D" w:rsidRDefault="00402B0D" w:rsidP="002A7989">
      <w:pPr>
        <w:pStyle w:val="ListParagraph"/>
        <w:ind w:left="-630"/>
        <w:jc w:val="both"/>
        <w:rPr>
          <w:rFonts w:eastAsiaTheme="majorEastAsia" w:cstheme="minorHAnsi"/>
          <w:color w:val="000000" w:themeColor="text1"/>
          <w:spacing w:val="5"/>
          <w:kern w:val="28"/>
          <w:szCs w:val="20"/>
        </w:rPr>
      </w:pPr>
      <w:r>
        <w:rPr>
          <w:rFonts w:eastAsiaTheme="majorEastAsia" w:cstheme="minorHAnsi"/>
          <w:color w:val="000000" w:themeColor="text1"/>
          <w:spacing w:val="5"/>
          <w:kern w:val="28"/>
          <w:szCs w:val="20"/>
        </w:rPr>
        <w:t xml:space="preserve">Revised few basic topics on Python &amp; SQL </w:t>
      </w:r>
      <w:r w:rsidR="00354BF9">
        <w:rPr>
          <w:rFonts w:eastAsiaTheme="majorEastAsia" w:cstheme="minorHAnsi"/>
          <w:color w:val="000000" w:themeColor="text1"/>
          <w:spacing w:val="5"/>
          <w:kern w:val="28"/>
          <w:szCs w:val="20"/>
        </w:rPr>
        <w:t xml:space="preserve">as I its first </w:t>
      </w:r>
      <w:r w:rsidR="00CB3A86">
        <w:rPr>
          <w:rFonts w:eastAsiaTheme="majorEastAsia" w:cstheme="minorHAnsi"/>
          <w:color w:val="000000" w:themeColor="text1"/>
          <w:spacing w:val="5"/>
          <w:kern w:val="28"/>
          <w:szCs w:val="20"/>
        </w:rPr>
        <w:t>day of learning.</w:t>
      </w:r>
    </w:p>
    <w:p w:rsidR="00CB3A86" w:rsidRPr="00CB3A86" w:rsidRDefault="00CB3A86" w:rsidP="002A7989">
      <w:pPr>
        <w:pStyle w:val="ListParagraph"/>
        <w:ind w:left="-630"/>
        <w:jc w:val="both"/>
        <w:rPr>
          <w:rFonts w:eastAsiaTheme="majorEastAsia" w:cstheme="minorHAnsi"/>
          <w:b/>
          <w:color w:val="000000" w:themeColor="text1"/>
          <w:spacing w:val="5"/>
          <w:kern w:val="28"/>
          <w:szCs w:val="20"/>
        </w:rPr>
      </w:pPr>
      <w:r w:rsidRPr="00CB3A86">
        <w:rPr>
          <w:rFonts w:eastAsiaTheme="majorEastAsia" w:cstheme="minorHAnsi"/>
          <w:b/>
          <w:color w:val="000000" w:themeColor="text1"/>
          <w:spacing w:val="5"/>
          <w:kern w:val="28"/>
          <w:szCs w:val="20"/>
        </w:rPr>
        <w:t>CERTIFICATIONS:</w:t>
      </w:r>
    </w:p>
    <w:p w:rsidR="00CB3A86" w:rsidRPr="002A7989" w:rsidRDefault="00CB3A86" w:rsidP="002A7989">
      <w:pPr>
        <w:pStyle w:val="ListParagraph"/>
        <w:ind w:left="-630"/>
        <w:jc w:val="both"/>
        <w:rPr>
          <w:rFonts w:eastAsiaTheme="majorEastAsia" w:cstheme="minorHAnsi"/>
          <w:color w:val="000000" w:themeColor="text1"/>
          <w:spacing w:val="5"/>
          <w:kern w:val="28"/>
          <w:szCs w:val="20"/>
        </w:rPr>
      </w:pPr>
      <w:r>
        <w:rPr>
          <w:rFonts w:eastAsiaTheme="majorEastAsia" w:cstheme="minorHAnsi"/>
          <w:color w:val="000000" w:themeColor="text1"/>
          <w:spacing w:val="5"/>
          <w:kern w:val="28"/>
          <w:szCs w:val="20"/>
        </w:rPr>
        <w:t>Just I have to understand the topics some more clear before doing it.</w:t>
      </w:r>
    </w:p>
    <w:p w:rsidR="0083303F" w:rsidRPr="0083303F" w:rsidRDefault="0083303F" w:rsidP="0083303F">
      <w:pPr>
        <w:ind w:left="-630"/>
        <w:jc w:val="both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</w:p>
    <w:p w:rsidR="0083303F" w:rsidRPr="0083303F" w:rsidRDefault="0083303F" w:rsidP="0083303F">
      <w:pPr>
        <w:pStyle w:val="ListParagraph"/>
        <w:ind w:left="-630"/>
        <w:jc w:val="both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</w:p>
    <w:p w:rsidR="006A2691" w:rsidRPr="006A2691" w:rsidRDefault="006A2691" w:rsidP="0083303F">
      <w:pPr>
        <w:pStyle w:val="ListParagraph"/>
        <w:numPr>
          <w:ilvl w:val="0"/>
          <w:numId w:val="9"/>
        </w:numPr>
        <w:ind w:left="-630" w:firstLine="0"/>
        <w:jc w:val="both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>
        <w:br w:type="page"/>
      </w:r>
    </w:p>
    <w:p w:rsidR="00DE1F01" w:rsidRPr="00DE1F01" w:rsidRDefault="00DE1F01" w:rsidP="00EB32EB">
      <w:pPr>
        <w:pStyle w:val="Title"/>
        <w:rPr>
          <w:sz w:val="32"/>
          <w:szCs w:val="32"/>
        </w:rPr>
      </w:pPr>
      <w:r w:rsidRPr="00DE1F01">
        <w:rPr>
          <w:sz w:val="32"/>
          <w:szCs w:val="32"/>
        </w:rPr>
        <w:lastRenderedPageBreak/>
        <w:t>23/06/2025</w:t>
      </w:r>
      <w:r w:rsidR="00EB32EB">
        <w:rPr>
          <w:sz w:val="32"/>
          <w:szCs w:val="32"/>
        </w:rPr>
        <w:t xml:space="preserve">     &amp;    24/06/2025</w:t>
      </w:r>
    </w:p>
    <w:p w:rsidR="00DE1F01" w:rsidRPr="00DE1F01" w:rsidRDefault="00DE1F01" w:rsidP="00EB32EB">
      <w:pPr>
        <w:pStyle w:val="Heading1"/>
        <w:rPr>
          <w:color w:val="000000" w:themeColor="text1"/>
        </w:rPr>
      </w:pPr>
      <w:r w:rsidRPr="00DE1F01">
        <w:rPr>
          <w:color w:val="000000" w:themeColor="text1"/>
        </w:rPr>
        <w:t xml:space="preserve">TOPICS COVERED IN LIVE SESSIONS: </w:t>
      </w:r>
    </w:p>
    <w:p w:rsidR="00DE1F01" w:rsidRPr="00EB32EB" w:rsidRDefault="00DE1F01" w:rsidP="00EB32EB">
      <w:pPr>
        <w:pStyle w:val="Heading2"/>
        <w:spacing w:before="0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1. What is Cloud Computing?</w:t>
      </w:r>
    </w:p>
    <w:p w:rsidR="00DE1F01" w:rsidRPr="00EB32EB" w:rsidRDefault="00DE1F01" w:rsidP="00EB32EB">
      <w:pPr>
        <w:pStyle w:val="NormalWeb"/>
        <w:spacing w:before="0" w:beforeAutospacing="0" w:after="0" w:afterAutospacing="0"/>
        <w:ind w:left="-450"/>
        <w:rPr>
          <w:sz w:val="20"/>
          <w:szCs w:val="20"/>
        </w:rPr>
      </w:pPr>
      <w:r w:rsidRPr="00EB32EB">
        <w:rPr>
          <w:sz w:val="20"/>
          <w:szCs w:val="20"/>
        </w:rPr>
        <w:t xml:space="preserve">Cloud Computing means </w:t>
      </w:r>
      <w:r w:rsidRPr="00EB32EB">
        <w:rPr>
          <w:rStyle w:val="Strong"/>
          <w:rFonts w:eastAsiaTheme="majorEastAsia"/>
          <w:sz w:val="20"/>
          <w:szCs w:val="20"/>
        </w:rPr>
        <w:t>renting computer resources (like servers, storage, databases)</w:t>
      </w:r>
      <w:r w:rsidRPr="00EB32EB">
        <w:rPr>
          <w:sz w:val="20"/>
          <w:szCs w:val="20"/>
        </w:rPr>
        <w:t xml:space="preserve"> over the internet instead of buying and maintaining them physically in your building.</w:t>
      </w:r>
      <w:r w:rsidRPr="00EB32EB">
        <w:rPr>
          <w:sz w:val="20"/>
          <w:szCs w:val="20"/>
        </w:rPr>
        <w:br/>
        <w:t xml:space="preserve">Example: Companies like </w:t>
      </w:r>
      <w:r w:rsidRPr="00EB32EB">
        <w:rPr>
          <w:rStyle w:val="Strong"/>
          <w:rFonts w:eastAsiaTheme="majorEastAsia"/>
          <w:sz w:val="20"/>
          <w:szCs w:val="20"/>
        </w:rPr>
        <w:t>AWS (Amazon Web Services)</w:t>
      </w:r>
      <w:r w:rsidRPr="00EB32EB">
        <w:rPr>
          <w:sz w:val="20"/>
          <w:szCs w:val="20"/>
        </w:rPr>
        <w:t>, Microsoft Azure, Google Cloud provide these resources.</w:t>
      </w:r>
    </w:p>
    <w:p w:rsidR="00DE1F01" w:rsidRPr="00EB32EB" w:rsidRDefault="00DE1F01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25" style="width:0;height:1.5pt" o:hrstd="t" o:hr="t" fillcolor="#a0a0a0" stroked="f"/>
        </w:pict>
      </w:r>
    </w:p>
    <w:p w:rsidR="00DE1F01" w:rsidRPr="00EB32EB" w:rsidRDefault="00DE1F01" w:rsidP="00EB32EB">
      <w:pPr>
        <w:pStyle w:val="Heading2"/>
        <w:spacing w:before="0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2. What is the Difference? On-Premises vs. Cloud VMs (AWS EC2)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1"/>
        <w:gridCol w:w="4468"/>
        <w:gridCol w:w="4051"/>
      </w:tblGrid>
      <w:tr w:rsidR="00DE1F01" w:rsidRPr="00DE1F01" w:rsidTr="00DE1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On-Premises Servers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Cloud VMs (e.g., AWS EC2)</w:t>
            </w:r>
          </w:p>
        </w:tc>
      </w:tr>
      <w:tr w:rsidR="00DE1F01" w:rsidRPr="00DE1F01" w:rsidTr="00DE1F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Your company buys, installs, and runs servers in your own building/data center.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You rent virtual servers from cloud providers like AWS over the internet.</w:t>
            </w:r>
          </w:p>
        </w:tc>
      </w:tr>
      <w:tr w:rsidR="00DE1F01" w:rsidRPr="00DE1F01" w:rsidTr="00DE1F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Servers inside your office, running 24/7, maintained by your staff.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AWS EC2: Virtual server you can start/stop anytime via web console.</w:t>
            </w:r>
          </w:p>
        </w:tc>
      </w:tr>
    </w:tbl>
    <w:p w:rsidR="00DE1F01" w:rsidRPr="00EB32EB" w:rsidRDefault="00DE1F01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26" style="width:0;height:1.5pt" o:hrstd="t" o:hr="t" fillcolor="#a0a0a0" stroked="f"/>
        </w:pict>
      </w:r>
    </w:p>
    <w:p w:rsidR="00DE1F01" w:rsidRPr="00EB32EB" w:rsidRDefault="00DE1F01" w:rsidP="00EB32EB">
      <w:pPr>
        <w:pStyle w:val="Heading2"/>
        <w:spacing w:before="0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3. Detailed Comparison Based on Key Factors</w:t>
      </w:r>
    </w:p>
    <w:p w:rsidR="00DE1F01" w:rsidRPr="00EB32EB" w:rsidRDefault="00DE1F01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27" style="width:0;height:1.5pt" o:hrstd="t" o:hr="t" fillcolor="#a0a0a0" stroked="f"/>
        </w:pict>
      </w:r>
    </w:p>
    <w:p w:rsidR="00DE1F01" w:rsidRPr="00EB32EB" w:rsidRDefault="00DE1F01" w:rsidP="00EB32EB">
      <w:pPr>
        <w:pStyle w:val="Heading3"/>
        <w:numPr>
          <w:ilvl w:val="0"/>
          <w:numId w:val="6"/>
        </w:numPr>
        <w:spacing w:before="0"/>
        <w:rPr>
          <w:rStyle w:val="Strong"/>
          <w:b/>
          <w:bCs/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Cost (</w:t>
      </w:r>
      <w:proofErr w:type="spellStart"/>
      <w:r w:rsidRPr="00EB32EB">
        <w:rPr>
          <w:rStyle w:val="Strong"/>
          <w:b/>
          <w:bCs/>
          <w:sz w:val="20"/>
          <w:szCs w:val="20"/>
        </w:rPr>
        <w:t>CapEx</w:t>
      </w:r>
      <w:proofErr w:type="spellEnd"/>
      <w:r w:rsidRPr="00EB32EB">
        <w:rPr>
          <w:rStyle w:val="Strong"/>
          <w:b/>
          <w:bCs/>
          <w:sz w:val="20"/>
          <w:szCs w:val="20"/>
        </w:rPr>
        <w:t xml:space="preserve"> vs. </w:t>
      </w:r>
      <w:proofErr w:type="spellStart"/>
      <w:r w:rsidRPr="00EB32EB">
        <w:rPr>
          <w:rStyle w:val="Strong"/>
          <w:b/>
          <w:bCs/>
          <w:sz w:val="20"/>
          <w:szCs w:val="20"/>
        </w:rPr>
        <w:t>OpEx</w:t>
      </w:r>
      <w:proofErr w:type="spellEnd"/>
      <w:r w:rsidRPr="00EB32EB">
        <w:rPr>
          <w:rStyle w:val="Strong"/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5"/>
        <w:gridCol w:w="2075"/>
        <w:gridCol w:w="2789"/>
        <w:gridCol w:w="2631"/>
      </w:tblGrid>
      <w:tr w:rsidR="00DE1F01" w:rsidRPr="00DE1F01" w:rsidTr="00DE1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Cloud VMs (AWS EC2)</w:t>
            </w:r>
          </w:p>
        </w:tc>
      </w:tr>
      <w:tr w:rsidR="00DE1F01" w:rsidRPr="00DE1F01" w:rsidTr="00DE1F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CapEx</w:t>
            </w:r>
            <w:proofErr w:type="spellEnd"/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(Capital Expenditure)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Big upfront investment for physical assets.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Buy servers, storage, networking hardware, power backups.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No large upfront cost.</w:t>
            </w:r>
          </w:p>
        </w:tc>
      </w:tr>
      <w:tr w:rsidR="00DE1F01" w:rsidRPr="00DE1F01" w:rsidTr="00DE1F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OpEx</w:t>
            </w:r>
            <w:proofErr w:type="spellEnd"/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(Operational Expenditure)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Ongoing, pay-as-you-use costs.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Maintenance, electricity, repairs, staff salaries.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Pay per hour/second for resources used (pay-as-you-go).</w:t>
            </w:r>
          </w:p>
        </w:tc>
      </w:tr>
    </w:tbl>
    <w:p w:rsidR="00DE1F01" w:rsidRPr="00EB32EB" w:rsidRDefault="00DE1F01" w:rsidP="00EB32EB">
      <w:pPr>
        <w:rPr>
          <w:sz w:val="20"/>
          <w:szCs w:val="20"/>
        </w:rPr>
      </w:pPr>
    </w:p>
    <w:p w:rsidR="00DE1F01" w:rsidRPr="00EB32EB" w:rsidRDefault="00DE1F01" w:rsidP="00EB32EB">
      <w:pPr>
        <w:pStyle w:val="NormalWeb"/>
        <w:spacing w:before="0" w:beforeAutospacing="0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t>Summary:</w:t>
      </w:r>
    </w:p>
    <w:p w:rsidR="00DE1F01" w:rsidRPr="00EB32EB" w:rsidRDefault="00DE1F01" w:rsidP="00EB32EB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>On-Premises = High upfront cost (buying hardware).</w:t>
      </w:r>
    </w:p>
    <w:p w:rsidR="00DE1F01" w:rsidRPr="00EB32EB" w:rsidRDefault="00DE1F01" w:rsidP="00EB32EB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>Cloud VMs = Lower upfront, pay based on actual usage.</w:t>
      </w:r>
    </w:p>
    <w:p w:rsidR="00DE1F01" w:rsidRPr="00EB32EB" w:rsidRDefault="00DE1F01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31" style="width:0;height:1.5pt" o:hrstd="t" o:hr="t" fillcolor="#a0a0a0" stroked="f"/>
        </w:pict>
      </w:r>
    </w:p>
    <w:p w:rsidR="00DE1F01" w:rsidRPr="00EB32EB" w:rsidRDefault="00DE1F01" w:rsidP="00EB32EB">
      <w:pPr>
        <w:pStyle w:val="Heading3"/>
        <w:numPr>
          <w:ilvl w:val="0"/>
          <w:numId w:val="6"/>
        </w:numPr>
        <w:rPr>
          <w:rStyle w:val="Strong"/>
          <w:b/>
          <w:bCs/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Scalability (Vertical &amp; Horizontal Scaling)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1"/>
        <w:gridCol w:w="3561"/>
        <w:gridCol w:w="3168"/>
      </w:tblGrid>
      <w:tr w:rsidR="00EB32EB" w:rsidRPr="00EB32EB" w:rsidTr="00EB3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 of Scaling</w:t>
            </w:r>
          </w:p>
        </w:tc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Cloud VMs (AWS EC2)</w:t>
            </w:r>
          </w:p>
        </w:tc>
      </w:tr>
      <w:tr w:rsidR="00EB32EB" w:rsidRPr="00EB32EB" w:rsidTr="00EB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Vertical Scaling (Upgrade existing servers)</w:t>
            </w:r>
          </w:p>
        </w:tc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sz w:val="20"/>
                <w:szCs w:val="20"/>
              </w:rPr>
              <w:t>Limited. Need downtime, manual upgrades (add RAM, CPU).</w:t>
            </w:r>
          </w:p>
        </w:tc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sz w:val="20"/>
                <w:szCs w:val="20"/>
              </w:rPr>
              <w:t>Change instance type anytime to increase CPU/RAM.</w:t>
            </w:r>
          </w:p>
        </w:tc>
      </w:tr>
      <w:tr w:rsidR="00EB32EB" w:rsidRPr="00EB32EB" w:rsidTr="00EB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Horizontal Scaling (Add more servers)</w:t>
            </w:r>
          </w:p>
        </w:tc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sz w:val="20"/>
                <w:szCs w:val="20"/>
              </w:rPr>
              <w:t>Buy more physical servers (slow, expensive).</w:t>
            </w:r>
          </w:p>
        </w:tc>
        <w:tc>
          <w:tcPr>
            <w:tcW w:w="0" w:type="auto"/>
            <w:vAlign w:val="center"/>
            <w:hideMark/>
          </w:tcPr>
          <w:p w:rsidR="00EB32EB" w:rsidRPr="00EB32EB" w:rsidRDefault="00EB32EB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32EB">
              <w:rPr>
                <w:rFonts w:ascii="Times New Roman" w:eastAsia="Times New Roman" w:hAnsi="Times New Roman" w:cs="Times New Roman"/>
                <w:sz w:val="20"/>
                <w:szCs w:val="20"/>
              </w:rPr>
              <w:t>Launch new VMs quickly with a few clicks.</w:t>
            </w:r>
          </w:p>
        </w:tc>
      </w:tr>
    </w:tbl>
    <w:p w:rsidR="00EB32EB" w:rsidRDefault="00EB32EB" w:rsidP="00EB32EB">
      <w:pPr>
        <w:pStyle w:val="NormalWeb"/>
        <w:rPr>
          <w:rStyle w:val="Strong"/>
          <w:rFonts w:eastAsiaTheme="majorEastAsia"/>
          <w:sz w:val="20"/>
          <w:szCs w:val="20"/>
        </w:rPr>
      </w:pPr>
    </w:p>
    <w:p w:rsidR="00EB32EB" w:rsidRDefault="00EB32EB" w:rsidP="00EB32EB">
      <w:pPr>
        <w:pStyle w:val="NormalWeb"/>
        <w:rPr>
          <w:rStyle w:val="Strong"/>
          <w:rFonts w:eastAsiaTheme="majorEastAsia"/>
          <w:sz w:val="20"/>
          <w:szCs w:val="20"/>
        </w:rPr>
      </w:pPr>
    </w:p>
    <w:p w:rsidR="00DE1F01" w:rsidRPr="00EB32EB" w:rsidRDefault="00DE1F01" w:rsidP="00EB32EB">
      <w:pPr>
        <w:pStyle w:val="NormalWeb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lastRenderedPageBreak/>
        <w:t>Summary:</w:t>
      </w:r>
    </w:p>
    <w:p w:rsidR="00EB32EB" w:rsidRDefault="00DE1F01" w:rsidP="00EB32EB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EB32EB">
        <w:rPr>
          <w:sz w:val="20"/>
          <w:szCs w:val="20"/>
        </w:rPr>
        <w:t>Cloud offers faster, easier scaling to handle traffic spikes or business growth.</w:t>
      </w:r>
    </w:p>
    <w:p w:rsidR="00DE1F01" w:rsidRPr="00EB32EB" w:rsidRDefault="00DE1F01" w:rsidP="00EB32EB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EB32EB">
        <w:rPr>
          <w:sz w:val="20"/>
          <w:szCs w:val="20"/>
        </w:rPr>
        <w:t>On-Premises scaling is slow, needs purchase and setup.</w:t>
      </w:r>
    </w:p>
    <w:p w:rsidR="00DE1F01" w:rsidRPr="00EB32EB" w:rsidRDefault="00DE1F01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28" style="width:0;height:1.5pt" o:hrstd="t" o:hr="t" fillcolor="#a0a0a0" stroked="f"/>
        </w:pict>
      </w:r>
    </w:p>
    <w:p w:rsidR="00DE1F01" w:rsidRPr="00EB32EB" w:rsidRDefault="00DE1F01" w:rsidP="00EB32EB">
      <w:pPr>
        <w:pStyle w:val="Heading3"/>
        <w:spacing w:before="0"/>
        <w:rPr>
          <w:rStyle w:val="Strong"/>
          <w:b/>
          <w:bCs/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c) Maintenance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0"/>
        <w:gridCol w:w="2931"/>
        <w:gridCol w:w="4999"/>
      </w:tblGrid>
      <w:tr w:rsidR="00DE1F01" w:rsidRPr="00DE1F01" w:rsidTr="00DE1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Maintenance Task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Cloud VMs (AWS EC2)</w:t>
            </w:r>
          </w:p>
        </w:tc>
      </w:tr>
      <w:tr w:rsidR="00DE1F01" w:rsidRPr="00DE1F01" w:rsidTr="00DE1F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Hardware Failures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Your responsibility to repair/replace.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Cloud provider handles hardware; you don't worry about failures.</w:t>
            </w:r>
          </w:p>
        </w:tc>
      </w:tr>
      <w:tr w:rsidR="00DE1F01" w:rsidRPr="00DE1F01" w:rsidTr="00DE1F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Software Updates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Your team installs updates, security patches.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You manage your OS/software; hardware-level maintenance is handled by AWS.</w:t>
            </w:r>
          </w:p>
        </w:tc>
      </w:tr>
      <w:tr w:rsidR="00DE1F01" w:rsidRPr="00DE1F01" w:rsidTr="00DE1F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Uptime Guarantee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Depends on your setup.</w:t>
            </w:r>
          </w:p>
        </w:tc>
        <w:tc>
          <w:tcPr>
            <w:tcW w:w="0" w:type="auto"/>
            <w:vAlign w:val="center"/>
            <w:hideMark/>
          </w:tcPr>
          <w:p w:rsidR="00DE1F01" w:rsidRPr="00DE1F01" w:rsidRDefault="00DE1F01" w:rsidP="00EB32EB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1F01">
              <w:rPr>
                <w:rFonts w:ascii="Times New Roman" w:eastAsia="Times New Roman" w:hAnsi="Times New Roman" w:cs="Times New Roman"/>
                <w:sz w:val="20"/>
                <w:szCs w:val="20"/>
              </w:rPr>
              <w:t>Cloud providers offer high uptime SLAs (e.g., AWS 99.99% uptime).</w:t>
            </w:r>
          </w:p>
        </w:tc>
      </w:tr>
    </w:tbl>
    <w:p w:rsidR="00DE1F01" w:rsidRPr="00EB32EB" w:rsidRDefault="00DE1F01" w:rsidP="00EB32EB">
      <w:pPr>
        <w:pStyle w:val="NormalWeb"/>
        <w:spacing w:before="0" w:beforeAutospacing="0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t>Summary:</w:t>
      </w:r>
    </w:p>
    <w:p w:rsidR="00DE1F01" w:rsidRPr="00EB32EB" w:rsidRDefault="00DE1F01" w:rsidP="00EB32EB">
      <w:pPr>
        <w:pStyle w:val="NormalWeb"/>
        <w:numPr>
          <w:ilvl w:val="0"/>
          <w:numId w:val="3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>On-Premises = Full control but full responsibility for hardware/software.</w:t>
      </w:r>
    </w:p>
    <w:p w:rsidR="00DE1F01" w:rsidRPr="00EB32EB" w:rsidRDefault="00DE1F01" w:rsidP="00EB32EB">
      <w:pPr>
        <w:pStyle w:val="NormalWeb"/>
        <w:numPr>
          <w:ilvl w:val="0"/>
          <w:numId w:val="3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 xml:space="preserve">Cloud </w:t>
      </w:r>
      <w:proofErr w:type="gramStart"/>
      <w:r w:rsidRPr="00EB32EB">
        <w:rPr>
          <w:sz w:val="20"/>
          <w:szCs w:val="20"/>
        </w:rPr>
        <w:t>VMs  =</w:t>
      </w:r>
      <w:proofErr w:type="gramEnd"/>
      <w:r w:rsidRPr="00EB32EB">
        <w:rPr>
          <w:sz w:val="20"/>
          <w:szCs w:val="20"/>
        </w:rPr>
        <w:t xml:space="preserve"> You control software; hardware is managed by experts.</w:t>
      </w:r>
    </w:p>
    <w:p w:rsidR="00DE1F01" w:rsidRPr="00EB32EB" w:rsidRDefault="00DE1F01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29" style="width:0;height:1.5pt" o:hrstd="t" o:hr="t" fillcolor="#a0a0a0" stroked="f"/>
        </w:pict>
      </w:r>
    </w:p>
    <w:p w:rsidR="00DE1F01" w:rsidRPr="00EB32EB" w:rsidRDefault="00DE1F01" w:rsidP="00EB32EB">
      <w:pPr>
        <w:pStyle w:val="Heading2"/>
        <w:spacing w:before="0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4. Real-Life Example</w:t>
      </w:r>
    </w:p>
    <w:p w:rsidR="00DE1F01" w:rsidRPr="00EB32EB" w:rsidRDefault="00DE1F01" w:rsidP="00EB32E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EB32EB">
        <w:rPr>
          <w:sz w:val="20"/>
          <w:szCs w:val="20"/>
        </w:rPr>
        <w:t>Imagine you run an online shopping website:</w:t>
      </w:r>
    </w:p>
    <w:p w:rsidR="00DE1F01" w:rsidRPr="00EB32EB" w:rsidRDefault="00DE1F01" w:rsidP="00EB32E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t>On-Premises:</w:t>
      </w:r>
    </w:p>
    <w:p w:rsidR="00DE1F01" w:rsidRPr="00EB32EB" w:rsidRDefault="00DE1F01" w:rsidP="00EB32EB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EB32EB">
        <w:rPr>
          <w:sz w:val="20"/>
          <w:szCs w:val="20"/>
        </w:rPr>
        <w:t xml:space="preserve">Buy 5 </w:t>
      </w:r>
      <w:proofErr w:type="gramStart"/>
      <w:r w:rsidRPr="00EB32EB">
        <w:rPr>
          <w:sz w:val="20"/>
          <w:szCs w:val="20"/>
        </w:rPr>
        <w:t>servers,</w:t>
      </w:r>
      <w:proofErr w:type="gramEnd"/>
      <w:r w:rsidRPr="00EB32EB">
        <w:rPr>
          <w:sz w:val="20"/>
          <w:szCs w:val="20"/>
        </w:rPr>
        <w:t xml:space="preserve"> install them in your office.</w:t>
      </w:r>
    </w:p>
    <w:p w:rsidR="00DE1F01" w:rsidRPr="00EB32EB" w:rsidRDefault="00DE1F01" w:rsidP="00EB32EB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EB32EB">
        <w:rPr>
          <w:sz w:val="20"/>
          <w:szCs w:val="20"/>
        </w:rPr>
        <w:t>Pay for cooling, electricity, staff.</w:t>
      </w:r>
    </w:p>
    <w:p w:rsidR="00DE1F01" w:rsidRPr="00EB32EB" w:rsidRDefault="00DE1F01" w:rsidP="00EB32EB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EB32EB">
        <w:rPr>
          <w:sz w:val="20"/>
          <w:szCs w:val="20"/>
        </w:rPr>
        <w:t>If demand grows, wait weeks to buy more hardware.</w:t>
      </w:r>
    </w:p>
    <w:p w:rsidR="00DE1F01" w:rsidRPr="00EB32EB" w:rsidRDefault="00DE1F01" w:rsidP="00EB32E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t>Cloud VMs (AWS EC2):</w:t>
      </w:r>
    </w:p>
    <w:p w:rsidR="00DE1F01" w:rsidRPr="00EB32EB" w:rsidRDefault="00DE1F01" w:rsidP="00EB32EB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>Start with 2 EC2 instances.</w:t>
      </w:r>
    </w:p>
    <w:p w:rsidR="00DE1F01" w:rsidRPr="00EB32EB" w:rsidRDefault="00DE1F01" w:rsidP="00EB32EB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>During sales, scale up to 10 instances instantly.</w:t>
      </w:r>
    </w:p>
    <w:p w:rsidR="00DE1F01" w:rsidRPr="00EB32EB" w:rsidRDefault="00DE1F01" w:rsidP="00EB32EB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>Scale down when traffic reduces.</w:t>
      </w:r>
    </w:p>
    <w:p w:rsidR="00DE1F01" w:rsidRPr="00EB32EB" w:rsidRDefault="00DE1F01" w:rsidP="00EB32EB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EB32EB">
        <w:rPr>
          <w:sz w:val="20"/>
          <w:szCs w:val="20"/>
        </w:rPr>
        <w:t>Pay only for the time and resources used.</w:t>
      </w:r>
    </w:p>
    <w:p w:rsidR="00DE1F01" w:rsidRPr="00EB32EB" w:rsidRDefault="00DE1F01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30" style="width:0;height:1.5pt" o:hrstd="t" o:hr="t" fillcolor="#a0a0a0" stroked="f"/>
        </w:pict>
      </w:r>
    </w:p>
    <w:p w:rsidR="00EB32EB" w:rsidRPr="00EB32EB" w:rsidRDefault="00EB32EB" w:rsidP="00EB32EB">
      <w:pPr>
        <w:pStyle w:val="Heading2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1. Data Classification (3 Types of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1"/>
        <w:gridCol w:w="4391"/>
        <w:gridCol w:w="3398"/>
      </w:tblGrid>
      <w:tr w:rsidR="006A2691" w:rsidRPr="006A2691" w:rsidTr="006A2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Fully organized in tables with rows and columns. Easy to search, filter, and analyze.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Excel sheets, Employee database, SQL tables.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Semi-Structured Data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Has some structure like tags or keys but not fixed tables. Flexible format.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JSON, XML, CSV, API responses (like weather apps).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Unstructured Data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No fixed format. Free-form, often large and complex. Hard to organize directly.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YouTube videos, Images, Emails, </w:t>
            </w:r>
            <w:proofErr w:type="spellStart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WhatsApp</w:t>
            </w:r>
            <w:proofErr w:type="spellEnd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chats, PDF files.</w:t>
            </w:r>
          </w:p>
        </w:tc>
      </w:tr>
    </w:tbl>
    <w:p w:rsidR="00EB32EB" w:rsidRPr="00EB32EB" w:rsidRDefault="00EB32EB" w:rsidP="00EB32EB">
      <w:pPr>
        <w:pStyle w:val="NormalWeb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t>In Short:</w:t>
      </w:r>
    </w:p>
    <w:p w:rsidR="00EB32EB" w:rsidRPr="00EB32EB" w:rsidRDefault="00EB32EB" w:rsidP="00EB32EB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EB32EB">
        <w:rPr>
          <w:sz w:val="20"/>
          <w:szCs w:val="20"/>
        </w:rPr>
        <w:t>Structured = Table format.</w:t>
      </w:r>
    </w:p>
    <w:p w:rsidR="00EB32EB" w:rsidRPr="00EB32EB" w:rsidRDefault="00EB32EB" w:rsidP="00EB32EB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EB32EB">
        <w:rPr>
          <w:sz w:val="20"/>
          <w:szCs w:val="20"/>
        </w:rPr>
        <w:lastRenderedPageBreak/>
        <w:t>Semi-Structured = Tags/keys but flexible.</w:t>
      </w:r>
    </w:p>
    <w:p w:rsidR="00EB32EB" w:rsidRPr="00EB32EB" w:rsidRDefault="00EB32EB" w:rsidP="00EB32EB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EB32EB">
        <w:rPr>
          <w:sz w:val="20"/>
          <w:szCs w:val="20"/>
        </w:rPr>
        <w:t>Unstructured = Free content, hard to fit in tables.</w:t>
      </w:r>
    </w:p>
    <w:p w:rsidR="00EB32EB" w:rsidRPr="00EB32EB" w:rsidRDefault="00EB32EB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EB32EB" w:rsidRPr="00EB32EB" w:rsidRDefault="00EB32EB" w:rsidP="00EB32EB">
      <w:pPr>
        <w:pStyle w:val="Heading2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 xml:space="preserve">2. Databases (SQL vs. </w:t>
      </w:r>
      <w:proofErr w:type="spellStart"/>
      <w:r w:rsidRPr="00EB32EB">
        <w:rPr>
          <w:rStyle w:val="Strong"/>
          <w:b/>
          <w:bCs/>
          <w:sz w:val="20"/>
          <w:szCs w:val="20"/>
        </w:rPr>
        <w:t>NoSQL</w:t>
      </w:r>
      <w:proofErr w:type="spellEnd"/>
      <w:r w:rsidRPr="00EB32EB">
        <w:rPr>
          <w:rStyle w:val="Strong"/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3"/>
        <w:gridCol w:w="4195"/>
        <w:gridCol w:w="4002"/>
      </w:tblGrid>
      <w:tr w:rsidR="006A2691" w:rsidRPr="006A2691" w:rsidTr="006A2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SQL Databases (Relational)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NoSQL</w:t>
            </w:r>
            <w:proofErr w:type="spellEnd"/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Databases (Non-relational)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MySQL</w:t>
            </w:r>
            <w:proofErr w:type="spellEnd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, Oracle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MongoDB</w:t>
            </w:r>
            <w:proofErr w:type="spellEnd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Cassandra, </w:t>
            </w:r>
            <w:proofErr w:type="spellStart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DynamoDB</w:t>
            </w:r>
            <w:proofErr w:type="spellEnd"/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Fixed tables, columns, rows (strict schema)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Flexible structure, documents, key-value pairs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Bank transactions, inventory, where data is highly organized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Social media, </w:t>
            </w:r>
            <w:proofErr w:type="spellStart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IoT</w:t>
            </w:r>
            <w:proofErr w:type="spellEnd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, apps needing flexible or evolving data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Structured data only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Semi-structured &amp; Unstructured data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ACID Support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Strong (for reliable transactions)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Some support but focused on flexibility</w:t>
            </w:r>
          </w:p>
        </w:tc>
      </w:tr>
    </w:tbl>
    <w:p w:rsidR="00EB32EB" w:rsidRPr="00EB32EB" w:rsidRDefault="00EB32EB" w:rsidP="00EB32EB">
      <w:pPr>
        <w:pStyle w:val="NormalWeb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t>When to use</w:t>
      </w:r>
      <w:proofErr w:type="gramStart"/>
      <w:r w:rsidRPr="00EB32EB">
        <w:rPr>
          <w:rStyle w:val="Strong"/>
          <w:rFonts w:eastAsiaTheme="majorEastAsia"/>
          <w:sz w:val="20"/>
          <w:szCs w:val="20"/>
        </w:rPr>
        <w:t>:</w:t>
      </w:r>
      <w:proofErr w:type="gramEnd"/>
      <w:r w:rsidRPr="00EB32EB">
        <w:rPr>
          <w:sz w:val="20"/>
          <w:szCs w:val="20"/>
        </w:rPr>
        <w:br/>
        <w:t>SQL (</w:t>
      </w:r>
      <w:proofErr w:type="spellStart"/>
      <w:r w:rsidRPr="00EB32EB">
        <w:rPr>
          <w:sz w:val="20"/>
          <w:szCs w:val="20"/>
        </w:rPr>
        <w:t>PostgreSQL</w:t>
      </w:r>
      <w:proofErr w:type="spellEnd"/>
      <w:r w:rsidRPr="00EB32EB">
        <w:rPr>
          <w:sz w:val="20"/>
          <w:szCs w:val="20"/>
        </w:rPr>
        <w:t>) → Need for strict structure, reliable transactions (e.g., Banking, Inventory).</w:t>
      </w:r>
      <w:r w:rsidRPr="00EB32EB">
        <w:rPr>
          <w:sz w:val="20"/>
          <w:szCs w:val="20"/>
        </w:rPr>
        <w:br/>
      </w:r>
      <w:proofErr w:type="spellStart"/>
      <w:proofErr w:type="gramStart"/>
      <w:r w:rsidRPr="00EB32EB">
        <w:rPr>
          <w:sz w:val="20"/>
          <w:szCs w:val="20"/>
        </w:rPr>
        <w:t>NoSQL</w:t>
      </w:r>
      <w:proofErr w:type="spellEnd"/>
      <w:r w:rsidRPr="00EB32EB">
        <w:rPr>
          <w:sz w:val="20"/>
          <w:szCs w:val="20"/>
        </w:rPr>
        <w:t xml:space="preserve"> (</w:t>
      </w:r>
      <w:proofErr w:type="spellStart"/>
      <w:r w:rsidRPr="00EB32EB">
        <w:rPr>
          <w:sz w:val="20"/>
          <w:szCs w:val="20"/>
        </w:rPr>
        <w:t>MongoDB</w:t>
      </w:r>
      <w:proofErr w:type="spellEnd"/>
      <w:r w:rsidRPr="00EB32EB">
        <w:rPr>
          <w:sz w:val="20"/>
          <w:szCs w:val="20"/>
        </w:rPr>
        <w:t xml:space="preserve">) → Need flexibility, fast scaling, evolving data formats (e.g., Social apps, </w:t>
      </w:r>
      <w:proofErr w:type="spellStart"/>
      <w:r w:rsidRPr="00EB32EB">
        <w:rPr>
          <w:sz w:val="20"/>
          <w:szCs w:val="20"/>
        </w:rPr>
        <w:t>IoT</w:t>
      </w:r>
      <w:proofErr w:type="spellEnd"/>
      <w:r w:rsidRPr="00EB32EB">
        <w:rPr>
          <w:sz w:val="20"/>
          <w:szCs w:val="20"/>
        </w:rPr>
        <w:t>).</w:t>
      </w:r>
      <w:proofErr w:type="gramEnd"/>
    </w:p>
    <w:p w:rsidR="00EB32EB" w:rsidRPr="00EB32EB" w:rsidRDefault="00EB32EB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EB32EB" w:rsidRPr="00EB32EB" w:rsidRDefault="00EB32EB" w:rsidP="00EB32EB">
      <w:pPr>
        <w:pStyle w:val="Heading2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3. ETL Tools (Extract, Transform, Load)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8"/>
        <w:gridCol w:w="3323"/>
        <w:gridCol w:w="3684"/>
      </w:tblGrid>
      <w:tr w:rsidR="006A2691" w:rsidRPr="006A2691" w:rsidTr="006A2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Best For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AWS Glue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Pay-as-you-go, </w:t>
            </w:r>
            <w:proofErr w:type="spellStart"/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serverless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Moving &amp; transforming data on AWS Cloud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Informatica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Enterprise (paid) with advanced features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Big organizations with complex data needs</w:t>
            </w:r>
          </w:p>
        </w:tc>
      </w:tr>
      <w:tr w:rsidR="006A2691" w:rsidRPr="006A2691" w:rsidTr="006A2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 w:rsidRPr="006A2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Open-source, Free</w:t>
            </w:r>
          </w:p>
        </w:tc>
        <w:tc>
          <w:tcPr>
            <w:tcW w:w="0" w:type="auto"/>
            <w:vAlign w:val="center"/>
            <w:hideMark/>
          </w:tcPr>
          <w:p w:rsidR="006A2691" w:rsidRPr="006A2691" w:rsidRDefault="006A2691" w:rsidP="006A2691">
            <w:pPr>
              <w:spacing w:line="24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2691">
              <w:rPr>
                <w:rFonts w:ascii="Times New Roman" w:eastAsia="Times New Roman" w:hAnsi="Times New Roman" w:cs="Times New Roman"/>
                <w:sz w:val="20"/>
                <w:szCs w:val="20"/>
              </w:rPr>
              <w:t>Data flow automation, simple setups</w:t>
            </w:r>
          </w:p>
        </w:tc>
      </w:tr>
    </w:tbl>
    <w:p w:rsidR="00EB32EB" w:rsidRPr="00EB32EB" w:rsidRDefault="00EB32EB" w:rsidP="00EB32EB">
      <w:pPr>
        <w:rPr>
          <w:sz w:val="20"/>
          <w:szCs w:val="20"/>
        </w:rPr>
      </w:pPr>
      <w:r w:rsidRPr="00EB32EB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EB32EB" w:rsidRPr="00EB32EB" w:rsidRDefault="00EB32EB" w:rsidP="006A2691">
      <w:pPr>
        <w:pStyle w:val="Heading2"/>
        <w:spacing w:before="0"/>
        <w:rPr>
          <w:sz w:val="20"/>
          <w:szCs w:val="20"/>
        </w:rPr>
      </w:pPr>
      <w:r w:rsidRPr="00EB32EB">
        <w:rPr>
          <w:rStyle w:val="Strong"/>
          <w:b/>
          <w:bCs/>
          <w:sz w:val="20"/>
          <w:szCs w:val="20"/>
        </w:rPr>
        <w:t>4. Simple Real-Life Analogy</w:t>
      </w:r>
    </w:p>
    <w:p w:rsidR="00EB32EB" w:rsidRPr="00EB32EB" w:rsidRDefault="00EB32EB" w:rsidP="006A2691">
      <w:pPr>
        <w:pStyle w:val="NormalWeb"/>
        <w:spacing w:before="0" w:beforeAutospacing="0"/>
        <w:ind w:left="-450"/>
        <w:rPr>
          <w:sz w:val="20"/>
          <w:szCs w:val="20"/>
        </w:rPr>
      </w:pPr>
      <w:r w:rsidRPr="00EB32EB">
        <w:rPr>
          <w:sz w:val="20"/>
          <w:szCs w:val="20"/>
        </w:rPr>
        <w:t>Imagine you're organizing information for your company:</w:t>
      </w:r>
    </w:p>
    <w:p w:rsidR="00EB32EB" w:rsidRPr="00EB32EB" w:rsidRDefault="00EB32EB" w:rsidP="006A2691">
      <w:pPr>
        <w:pStyle w:val="NormalWeb"/>
        <w:spacing w:before="0" w:beforeAutospacing="0"/>
        <w:ind w:left="-450"/>
        <w:rPr>
          <w:sz w:val="20"/>
          <w:szCs w:val="20"/>
        </w:rPr>
      </w:pPr>
      <w:r w:rsidRPr="00EB32EB">
        <w:rPr>
          <w:rStyle w:val="Strong"/>
          <w:rFonts w:eastAsiaTheme="majorEastAsia"/>
          <w:sz w:val="20"/>
          <w:szCs w:val="20"/>
        </w:rPr>
        <w:t>Structured:</w:t>
      </w:r>
      <w:r w:rsidRPr="00EB32EB">
        <w:rPr>
          <w:sz w:val="20"/>
          <w:szCs w:val="20"/>
        </w:rPr>
        <w:t xml:space="preserve"> Employee table - Name | Age | Salary (Everything fits perfectly).</w:t>
      </w:r>
      <w:r w:rsidRPr="00EB32EB">
        <w:rPr>
          <w:sz w:val="20"/>
          <w:szCs w:val="20"/>
        </w:rPr>
        <w:br/>
        <w:t xml:space="preserve"> </w:t>
      </w:r>
      <w:r w:rsidRPr="00EB32EB">
        <w:rPr>
          <w:rStyle w:val="Strong"/>
          <w:rFonts w:eastAsiaTheme="majorEastAsia"/>
          <w:sz w:val="20"/>
          <w:szCs w:val="20"/>
        </w:rPr>
        <w:t>Semi-Structured:</w:t>
      </w:r>
      <w:r w:rsidRPr="00EB32EB">
        <w:rPr>
          <w:sz w:val="20"/>
          <w:szCs w:val="20"/>
        </w:rPr>
        <w:t xml:space="preserve"> JSON data - </w:t>
      </w:r>
      <w:proofErr w:type="gramStart"/>
      <w:r w:rsidRPr="00EB32EB">
        <w:rPr>
          <w:sz w:val="20"/>
          <w:szCs w:val="20"/>
        </w:rPr>
        <w:t>{ "</w:t>
      </w:r>
      <w:proofErr w:type="gramEnd"/>
      <w:r w:rsidRPr="00EB32EB">
        <w:rPr>
          <w:sz w:val="20"/>
          <w:szCs w:val="20"/>
        </w:rPr>
        <w:t>name": "John", "age": 30 } (Flexible, but organized).</w:t>
      </w:r>
      <w:r w:rsidRPr="00EB32EB">
        <w:rPr>
          <w:sz w:val="20"/>
          <w:szCs w:val="20"/>
        </w:rPr>
        <w:br/>
      </w:r>
      <w:r w:rsidRPr="00EB32EB">
        <w:rPr>
          <w:rStyle w:val="Strong"/>
          <w:rFonts w:eastAsiaTheme="majorEastAsia"/>
          <w:sz w:val="20"/>
          <w:szCs w:val="20"/>
        </w:rPr>
        <w:t>Unstructured:</w:t>
      </w:r>
      <w:r w:rsidRPr="00EB32EB">
        <w:rPr>
          <w:sz w:val="20"/>
          <w:szCs w:val="20"/>
        </w:rPr>
        <w:t xml:space="preserve"> Video files, emails, chats - Free-form, lots of variety.</w:t>
      </w:r>
    </w:p>
    <w:p w:rsidR="00EB32EB" w:rsidRDefault="00EB32EB" w:rsidP="006A2691">
      <w:pPr>
        <w:pStyle w:val="NormalWeb"/>
        <w:spacing w:before="0" w:beforeAutospacing="0"/>
        <w:ind w:left="-450"/>
        <w:rPr>
          <w:sz w:val="20"/>
          <w:szCs w:val="20"/>
        </w:rPr>
      </w:pPr>
      <w:r w:rsidRPr="00EB32EB">
        <w:rPr>
          <w:sz w:val="20"/>
          <w:szCs w:val="20"/>
        </w:rPr>
        <w:t xml:space="preserve">Use </w:t>
      </w:r>
      <w:r w:rsidRPr="00EB32EB">
        <w:rPr>
          <w:rStyle w:val="Strong"/>
          <w:rFonts w:eastAsiaTheme="majorEastAsia"/>
          <w:sz w:val="20"/>
          <w:szCs w:val="20"/>
        </w:rPr>
        <w:t>SQL (</w:t>
      </w:r>
      <w:proofErr w:type="spellStart"/>
      <w:r w:rsidRPr="00EB32EB">
        <w:rPr>
          <w:rStyle w:val="Strong"/>
          <w:rFonts w:eastAsiaTheme="majorEastAsia"/>
          <w:sz w:val="20"/>
          <w:szCs w:val="20"/>
        </w:rPr>
        <w:t>PostgreSQL</w:t>
      </w:r>
      <w:proofErr w:type="spellEnd"/>
      <w:r w:rsidRPr="00EB32EB">
        <w:rPr>
          <w:rStyle w:val="Strong"/>
          <w:rFonts w:eastAsiaTheme="majorEastAsia"/>
          <w:sz w:val="20"/>
          <w:szCs w:val="20"/>
        </w:rPr>
        <w:t>)</w:t>
      </w:r>
      <w:r w:rsidRPr="00EB32EB">
        <w:rPr>
          <w:sz w:val="20"/>
          <w:szCs w:val="20"/>
        </w:rPr>
        <w:t xml:space="preserve"> for organized, reliable records (Bank, Sales).</w:t>
      </w:r>
      <w:r w:rsidRPr="00EB32EB">
        <w:rPr>
          <w:sz w:val="20"/>
          <w:szCs w:val="20"/>
        </w:rPr>
        <w:br/>
        <w:t xml:space="preserve">Use </w:t>
      </w:r>
      <w:proofErr w:type="spellStart"/>
      <w:r w:rsidRPr="00EB32EB">
        <w:rPr>
          <w:rStyle w:val="Strong"/>
          <w:rFonts w:eastAsiaTheme="majorEastAsia"/>
          <w:sz w:val="20"/>
          <w:szCs w:val="20"/>
        </w:rPr>
        <w:t>NoSQL</w:t>
      </w:r>
      <w:proofErr w:type="spellEnd"/>
      <w:r w:rsidRPr="00EB32EB">
        <w:rPr>
          <w:rStyle w:val="Strong"/>
          <w:rFonts w:eastAsiaTheme="majorEastAsia"/>
          <w:sz w:val="20"/>
          <w:szCs w:val="20"/>
        </w:rPr>
        <w:t xml:space="preserve"> (</w:t>
      </w:r>
      <w:proofErr w:type="spellStart"/>
      <w:r w:rsidRPr="00EB32EB">
        <w:rPr>
          <w:rStyle w:val="Strong"/>
          <w:rFonts w:eastAsiaTheme="majorEastAsia"/>
          <w:sz w:val="20"/>
          <w:szCs w:val="20"/>
        </w:rPr>
        <w:t>MongoDB</w:t>
      </w:r>
      <w:proofErr w:type="spellEnd"/>
      <w:r w:rsidRPr="00EB32EB">
        <w:rPr>
          <w:rStyle w:val="Strong"/>
          <w:rFonts w:eastAsiaTheme="majorEastAsia"/>
          <w:sz w:val="20"/>
          <w:szCs w:val="20"/>
        </w:rPr>
        <w:t>)</w:t>
      </w:r>
      <w:r w:rsidRPr="00EB32EB">
        <w:rPr>
          <w:sz w:val="20"/>
          <w:szCs w:val="20"/>
        </w:rPr>
        <w:t xml:space="preserve"> for apps needing flexible or fast-changing data.</w:t>
      </w:r>
      <w:r w:rsidRPr="00EB32EB">
        <w:rPr>
          <w:sz w:val="20"/>
          <w:szCs w:val="20"/>
        </w:rPr>
        <w:br/>
        <w:t xml:space="preserve">Use </w:t>
      </w:r>
      <w:r w:rsidRPr="00EB32EB">
        <w:rPr>
          <w:rStyle w:val="Strong"/>
          <w:rFonts w:eastAsiaTheme="majorEastAsia"/>
          <w:sz w:val="20"/>
          <w:szCs w:val="20"/>
        </w:rPr>
        <w:t>ETL Tools</w:t>
      </w:r>
      <w:r w:rsidRPr="00EB32EB">
        <w:rPr>
          <w:sz w:val="20"/>
          <w:szCs w:val="20"/>
        </w:rPr>
        <w:t xml:space="preserve"> to move and clean your data between systems.</w:t>
      </w:r>
    </w:p>
    <w:p w:rsidR="00CB3A86" w:rsidRPr="00CB3A86" w:rsidRDefault="00CB3A86" w:rsidP="00CB3A86">
      <w:pPr>
        <w:pStyle w:val="Heading4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File Formats in Data Engineering</w:t>
      </w:r>
    </w:p>
    <w:p w:rsidR="00CB3A86" w:rsidRPr="00CB3A86" w:rsidRDefault="00CB3A86" w:rsidP="00CB3A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Data engineering deals with huge volumes of data that come in different structures and formats. Choosing the right file format impacts storage efficiency, processing speed, and compatibility with analytical tools.</w:t>
      </w:r>
    </w:p>
    <w:p w:rsidR="00CB3A86" w:rsidRPr="00CB3A86" w:rsidRDefault="00CB3A86" w:rsidP="00CB3A86">
      <w:pPr>
        <w:pStyle w:val="Heading5"/>
        <w:spacing w:before="0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Structured File Formats</w:t>
      </w: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CSV (Comma-Separated Values)</w:t>
      </w:r>
    </w:p>
    <w:p w:rsidR="00CB3A86" w:rsidRPr="00CB3A86" w:rsidRDefault="00CB3A86" w:rsidP="00CB3A8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Meaning</w:t>
      </w:r>
      <w:r w:rsidRPr="00CB3A86">
        <w:rPr>
          <w:rFonts w:asciiTheme="minorHAnsi" w:hAnsiTheme="minorHAnsi" w:cstheme="minorHAnsi"/>
          <w:sz w:val="20"/>
          <w:szCs w:val="20"/>
        </w:rPr>
        <w:t>: Simple text-based format where values are separated by commas.</w:t>
      </w:r>
    </w:p>
    <w:p w:rsidR="00CB3A86" w:rsidRPr="00CB3A86" w:rsidRDefault="00CB3A86" w:rsidP="00CB3A8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Easy to read and create.</w:t>
      </w:r>
    </w:p>
    <w:p w:rsidR="00CB3A86" w:rsidRPr="00CB3A86" w:rsidRDefault="00CB3A86" w:rsidP="00CB3A8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lastRenderedPageBreak/>
        <w:t>Human-readable.</w:t>
      </w:r>
    </w:p>
    <w:p w:rsidR="00CB3A86" w:rsidRPr="00CB3A86" w:rsidRDefault="00CB3A86" w:rsidP="00CB3A8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Widely supported by databases, tools, and programming languages.</w:t>
      </w:r>
    </w:p>
    <w:p w:rsidR="00CB3A86" w:rsidRPr="00CB3A86" w:rsidRDefault="00CB3A86" w:rsidP="00CB3A8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No support for complex/nested data.</w:t>
      </w:r>
    </w:p>
    <w:p w:rsidR="00CB3A86" w:rsidRPr="00CB3A86" w:rsidRDefault="00CB3A86" w:rsidP="00CB3A8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Larger file sizes compared to binary formats.</w:t>
      </w:r>
    </w:p>
    <w:p w:rsidR="00CB3A86" w:rsidRPr="00CB3A86" w:rsidRDefault="00CB3A86" w:rsidP="00CB3A8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No built-in schema enforcement.</w:t>
      </w:r>
    </w:p>
    <w:p w:rsidR="00CB3A86" w:rsidRDefault="00CB3A86" w:rsidP="00CB3A8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Use Cases</w:t>
      </w:r>
      <w:r w:rsidRPr="00CB3A86">
        <w:rPr>
          <w:rFonts w:asciiTheme="minorHAnsi" w:hAnsiTheme="minorHAnsi" w:cstheme="minorHAnsi"/>
          <w:sz w:val="20"/>
          <w:szCs w:val="20"/>
        </w:rPr>
        <w:t>: Data exchange, small datasets, simple tabular data.</w:t>
      </w:r>
    </w:p>
    <w:p w:rsidR="00CB3A86" w:rsidRDefault="00CB3A86" w:rsidP="00CB3A86">
      <w:pPr>
        <w:pStyle w:val="NormalWeb"/>
        <w:spacing w:before="0" w:beforeAutospacing="0" w:after="0" w:afterAutospacing="0"/>
        <w:jc w:val="both"/>
        <w:rPr>
          <w:rStyle w:val="Strong"/>
          <w:rFonts w:asciiTheme="minorHAnsi" w:eastAsiaTheme="majorEastAsia" w:hAnsiTheme="minorHAnsi" w:cstheme="minorHAnsi"/>
          <w:sz w:val="20"/>
          <w:szCs w:val="20"/>
        </w:rPr>
      </w:pP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JSON (JavaScript Object Notation)</w:t>
      </w:r>
    </w:p>
    <w:p w:rsidR="00CB3A86" w:rsidRPr="00CB3A86" w:rsidRDefault="00CB3A86" w:rsidP="00CB3A8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Meaning</w:t>
      </w:r>
      <w:r w:rsidRPr="00CB3A86">
        <w:rPr>
          <w:rFonts w:asciiTheme="minorHAnsi" w:hAnsiTheme="minorHAnsi" w:cstheme="minorHAnsi"/>
          <w:sz w:val="20"/>
          <w:szCs w:val="20"/>
        </w:rPr>
        <w:t>: Text-based format for representing structured and semi-structured data in key-value pairs.</w:t>
      </w:r>
    </w:p>
    <w:p w:rsidR="00CB3A86" w:rsidRPr="00CB3A86" w:rsidRDefault="00CB3A86" w:rsidP="00CB3A8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Supports complex, nested structures.</w:t>
      </w:r>
    </w:p>
    <w:p w:rsidR="00CB3A86" w:rsidRPr="00CB3A86" w:rsidRDefault="00CB3A86" w:rsidP="00CB3A86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Human-readable.</w:t>
      </w:r>
    </w:p>
    <w:p w:rsidR="00CB3A86" w:rsidRPr="00CB3A86" w:rsidRDefault="00CB3A86" w:rsidP="00CB3A86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Widely used in web applications and APIs.</w:t>
      </w:r>
    </w:p>
    <w:p w:rsidR="00CB3A86" w:rsidRPr="00CB3A86" w:rsidRDefault="00CB3A86" w:rsidP="00CB3A8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Larger file size compared to binary formats.</w:t>
      </w:r>
    </w:p>
    <w:p w:rsidR="00CB3A86" w:rsidRPr="00CB3A86" w:rsidRDefault="00CB3A86" w:rsidP="00CB3A86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Parsing overhead for large files.</w:t>
      </w:r>
    </w:p>
    <w:p w:rsidR="00CB3A86" w:rsidRPr="00CB3A86" w:rsidRDefault="00CB3A86" w:rsidP="00CB3A8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Use Cases</w:t>
      </w:r>
      <w:r w:rsidRPr="00CB3A86">
        <w:rPr>
          <w:rFonts w:asciiTheme="minorHAnsi" w:hAnsiTheme="minorHAnsi" w:cstheme="minorHAnsi"/>
          <w:sz w:val="20"/>
          <w:szCs w:val="20"/>
        </w:rPr>
        <w:t xml:space="preserve">: API responses, configuration files, </w:t>
      </w:r>
      <w:proofErr w:type="spellStart"/>
      <w:r w:rsidRPr="00CB3A86">
        <w:rPr>
          <w:rFonts w:asciiTheme="minorHAnsi" w:hAnsiTheme="minorHAnsi" w:cstheme="minorHAnsi"/>
          <w:sz w:val="20"/>
          <w:szCs w:val="20"/>
        </w:rPr>
        <w:t>NoSQL</w:t>
      </w:r>
      <w:proofErr w:type="spellEnd"/>
      <w:r w:rsidRPr="00CB3A86">
        <w:rPr>
          <w:rFonts w:asciiTheme="minorHAnsi" w:hAnsiTheme="minorHAnsi" w:cstheme="minorHAnsi"/>
          <w:sz w:val="20"/>
          <w:szCs w:val="20"/>
        </w:rPr>
        <w:t xml:space="preserve"> storage.</w:t>
      </w:r>
    </w:p>
    <w:p w:rsidR="00CB3A86" w:rsidRDefault="00CB3A86" w:rsidP="00CB3A86">
      <w:pPr>
        <w:pStyle w:val="NormalWeb"/>
        <w:spacing w:before="0" w:beforeAutospacing="0" w:after="0" w:afterAutospacing="0"/>
        <w:jc w:val="both"/>
        <w:rPr>
          <w:rStyle w:val="Strong"/>
          <w:rFonts w:asciiTheme="minorHAnsi" w:eastAsiaTheme="majorEastAsia" w:hAnsiTheme="minorHAnsi" w:cstheme="minorHAnsi"/>
          <w:sz w:val="20"/>
          <w:szCs w:val="20"/>
        </w:rPr>
      </w:pP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XML (</w:t>
      </w:r>
      <w:proofErr w:type="spellStart"/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eXtensible</w:t>
      </w:r>
      <w:proofErr w:type="spellEnd"/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Markup Language)</w:t>
      </w:r>
    </w:p>
    <w:p w:rsidR="00CB3A86" w:rsidRPr="00CB3A86" w:rsidRDefault="00CB3A86" w:rsidP="00CB3A8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Meaning</w:t>
      </w:r>
      <w:r w:rsidRPr="00CB3A86">
        <w:rPr>
          <w:rFonts w:asciiTheme="minorHAnsi" w:hAnsiTheme="minorHAnsi" w:cstheme="minorHAnsi"/>
          <w:sz w:val="20"/>
          <w:szCs w:val="20"/>
        </w:rPr>
        <w:t>: Hierarchical, tag-based markup language for representing structured data.</w:t>
      </w:r>
    </w:p>
    <w:p w:rsidR="00CB3A86" w:rsidRPr="00CB3A86" w:rsidRDefault="00CB3A86" w:rsidP="00CB3A8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Highly structured and extensible.</w:t>
      </w:r>
    </w:p>
    <w:p w:rsidR="00CB3A86" w:rsidRPr="00CB3A86" w:rsidRDefault="00CB3A86" w:rsidP="00CB3A86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Supports complex/nested data.</w:t>
      </w:r>
    </w:p>
    <w:p w:rsidR="00CB3A86" w:rsidRPr="00CB3A86" w:rsidRDefault="00CB3A86" w:rsidP="00CB3A86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Schema validation possible.</w:t>
      </w:r>
    </w:p>
    <w:p w:rsidR="00CB3A86" w:rsidRPr="00CB3A86" w:rsidRDefault="00CB3A86" w:rsidP="00CB3A8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Verbose; results in large file sizes.</w:t>
      </w:r>
    </w:p>
    <w:p w:rsidR="00CB3A86" w:rsidRPr="00CB3A86" w:rsidRDefault="00CB3A86" w:rsidP="00CB3A86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Complex parsing.</w:t>
      </w:r>
    </w:p>
    <w:p w:rsidR="00CB3A86" w:rsidRPr="00CB3A86" w:rsidRDefault="00CB3A86" w:rsidP="00CB3A8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Use Cases</w:t>
      </w:r>
      <w:r w:rsidRPr="00CB3A86">
        <w:rPr>
          <w:rFonts w:asciiTheme="minorHAnsi" w:hAnsiTheme="minorHAnsi" w:cstheme="minorHAnsi"/>
          <w:sz w:val="20"/>
          <w:szCs w:val="20"/>
        </w:rPr>
        <w:t>: Legacy systems, configuration files, document storage.</w:t>
      </w:r>
    </w:p>
    <w:p w:rsidR="00CB3A86" w:rsidRPr="00CB3A86" w:rsidRDefault="00CB3A86" w:rsidP="00CB3A86">
      <w:pPr>
        <w:pStyle w:val="Heading5"/>
        <w:spacing w:before="0"/>
        <w:jc w:val="both"/>
        <w:rPr>
          <w:rStyle w:val="Strong"/>
          <w:rFonts w:asciiTheme="minorHAnsi" w:hAnsiTheme="minorHAnsi" w:cstheme="minorHAnsi"/>
          <w:bCs w:val="0"/>
          <w:sz w:val="20"/>
          <w:szCs w:val="20"/>
        </w:rPr>
      </w:pPr>
    </w:p>
    <w:p w:rsidR="00CB3A86" w:rsidRPr="00CB3A86" w:rsidRDefault="00CB3A86" w:rsidP="00CB3A86">
      <w:pPr>
        <w:pStyle w:val="Heading5"/>
        <w:spacing w:before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hAnsiTheme="minorHAnsi" w:cstheme="minorHAnsi"/>
          <w:bCs w:val="0"/>
          <w:sz w:val="20"/>
          <w:szCs w:val="20"/>
        </w:rPr>
        <w:t>Columnar File Formats</w:t>
      </w: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Parquet</w:t>
      </w:r>
    </w:p>
    <w:p w:rsidR="00CB3A86" w:rsidRPr="00CB3A86" w:rsidRDefault="00CB3A86" w:rsidP="00CB3A86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Meaning</w:t>
      </w:r>
      <w:r w:rsidRPr="00CB3A86">
        <w:rPr>
          <w:rFonts w:asciiTheme="minorHAnsi" w:hAnsiTheme="minorHAnsi" w:cstheme="minorHAnsi"/>
          <w:sz w:val="20"/>
          <w:szCs w:val="20"/>
        </w:rPr>
        <w:t>: Open-source, columnar storage format optimized for big data analytics.</w:t>
      </w:r>
    </w:p>
    <w:p w:rsidR="00CB3A86" w:rsidRPr="00CB3A86" w:rsidRDefault="00CB3A86" w:rsidP="00CB3A86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High compression and efficient storage.</w:t>
      </w:r>
    </w:p>
    <w:p w:rsidR="00CB3A86" w:rsidRPr="00CB3A86" w:rsidRDefault="00CB3A86" w:rsidP="00CB3A86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Optimized for read-heavy workloads (analytics).</w:t>
      </w:r>
    </w:p>
    <w:p w:rsidR="00CB3A86" w:rsidRPr="00CB3A86" w:rsidRDefault="00CB3A86" w:rsidP="00CB3A86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Supports complex nested structures.</w:t>
      </w:r>
    </w:p>
    <w:p w:rsidR="00CB3A86" w:rsidRPr="00CB3A86" w:rsidRDefault="00CB3A86" w:rsidP="00CB3A86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Not human-readable.</w:t>
      </w:r>
    </w:p>
    <w:p w:rsidR="00CB3A86" w:rsidRPr="00CB3A86" w:rsidRDefault="00CB3A86" w:rsidP="00CB3A86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Overhead for small datasets.</w:t>
      </w:r>
    </w:p>
    <w:p w:rsidR="00CB3A86" w:rsidRPr="00CB3A86" w:rsidRDefault="00CB3A86" w:rsidP="00CB3A86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Use Cases</w:t>
      </w:r>
      <w:r w:rsidRPr="00CB3A86">
        <w:rPr>
          <w:rFonts w:asciiTheme="minorHAnsi" w:hAnsiTheme="minorHAnsi" w:cstheme="minorHAnsi"/>
          <w:sz w:val="20"/>
          <w:szCs w:val="20"/>
        </w:rPr>
        <w:t xml:space="preserve">: Data Lakes, </w:t>
      </w:r>
      <w:proofErr w:type="spellStart"/>
      <w:r w:rsidRPr="00CB3A86">
        <w:rPr>
          <w:rFonts w:asciiTheme="minorHAnsi" w:hAnsiTheme="minorHAnsi" w:cstheme="minorHAnsi"/>
          <w:sz w:val="20"/>
          <w:szCs w:val="20"/>
        </w:rPr>
        <w:t>Hadoop</w:t>
      </w:r>
      <w:proofErr w:type="spellEnd"/>
      <w:r w:rsidRPr="00CB3A86">
        <w:rPr>
          <w:rFonts w:asciiTheme="minorHAnsi" w:hAnsiTheme="minorHAnsi" w:cstheme="minorHAnsi"/>
          <w:sz w:val="20"/>
          <w:szCs w:val="20"/>
        </w:rPr>
        <w:t>, Spark, Analytical workloads.</w:t>
      </w:r>
    </w:p>
    <w:p w:rsidR="00CB3A86" w:rsidRDefault="00CB3A86" w:rsidP="00CB3A86">
      <w:pPr>
        <w:pStyle w:val="NormalWeb"/>
        <w:spacing w:before="0" w:beforeAutospacing="0" w:after="0" w:afterAutospacing="0"/>
        <w:jc w:val="both"/>
        <w:rPr>
          <w:rStyle w:val="Strong"/>
          <w:rFonts w:asciiTheme="minorHAnsi" w:eastAsiaTheme="majorEastAsia" w:hAnsiTheme="minorHAnsi" w:cstheme="minorHAnsi"/>
          <w:sz w:val="20"/>
          <w:szCs w:val="20"/>
        </w:rPr>
      </w:pP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ORC (Optimized Row Columnar)</w:t>
      </w:r>
    </w:p>
    <w:p w:rsidR="00CB3A86" w:rsidRPr="00CB3A86" w:rsidRDefault="00CB3A86" w:rsidP="00CB3A8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Meaning</w:t>
      </w:r>
      <w:r w:rsidRPr="00CB3A86">
        <w:rPr>
          <w:rFonts w:asciiTheme="minorHAnsi" w:hAnsiTheme="minorHAnsi" w:cstheme="minorHAnsi"/>
          <w:sz w:val="20"/>
          <w:szCs w:val="20"/>
        </w:rPr>
        <w:t xml:space="preserve">: Columnar storage format designed for </w:t>
      </w:r>
      <w:proofErr w:type="spellStart"/>
      <w:r w:rsidRPr="00CB3A86">
        <w:rPr>
          <w:rFonts w:asciiTheme="minorHAnsi" w:hAnsiTheme="minorHAnsi" w:cstheme="minorHAnsi"/>
          <w:sz w:val="20"/>
          <w:szCs w:val="20"/>
        </w:rPr>
        <w:t>Hadoop</w:t>
      </w:r>
      <w:proofErr w:type="spellEnd"/>
      <w:r w:rsidRPr="00CB3A86">
        <w:rPr>
          <w:rFonts w:asciiTheme="minorHAnsi" w:hAnsiTheme="minorHAnsi" w:cstheme="minorHAnsi"/>
          <w:sz w:val="20"/>
          <w:szCs w:val="20"/>
        </w:rPr>
        <w:t xml:space="preserve"> ecosystem.</w:t>
      </w:r>
    </w:p>
    <w:p w:rsidR="00CB3A86" w:rsidRPr="00CB3A86" w:rsidRDefault="00CB3A86" w:rsidP="00CB3A8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High compression ratios.</w:t>
      </w:r>
    </w:p>
    <w:p w:rsidR="00CB3A86" w:rsidRPr="00CB3A86" w:rsidRDefault="00CB3A86" w:rsidP="00CB3A86">
      <w:pPr>
        <w:pStyle w:val="NormalWeb"/>
        <w:numPr>
          <w:ilvl w:val="1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Fast read performance for analytical queries.</w:t>
      </w:r>
    </w:p>
    <w:p w:rsidR="00CB3A86" w:rsidRPr="00CB3A86" w:rsidRDefault="00CB3A86" w:rsidP="00CB3A86">
      <w:pPr>
        <w:pStyle w:val="NormalWeb"/>
        <w:numPr>
          <w:ilvl w:val="1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Built-in indexes and lightweight metadata.</w:t>
      </w:r>
    </w:p>
    <w:p w:rsidR="00CB3A86" w:rsidRPr="00CB3A86" w:rsidRDefault="00CB3A86" w:rsidP="00CB3A8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Complex format.</w:t>
      </w:r>
    </w:p>
    <w:p w:rsidR="00CB3A86" w:rsidRPr="00CB3A86" w:rsidRDefault="00CB3A86" w:rsidP="00CB3A86">
      <w:pPr>
        <w:pStyle w:val="NormalWeb"/>
        <w:numPr>
          <w:ilvl w:val="1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Not human-readable.</w:t>
      </w:r>
    </w:p>
    <w:p w:rsidR="00CB3A86" w:rsidRPr="00CB3A86" w:rsidRDefault="00CB3A86" w:rsidP="00CB3A8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lastRenderedPageBreak/>
        <w:t>Use Cases</w:t>
      </w:r>
      <w:r w:rsidRPr="00CB3A86">
        <w:rPr>
          <w:rFonts w:asciiTheme="minorHAnsi" w:hAnsiTheme="minorHAnsi" w:cstheme="minorHAnsi"/>
          <w:sz w:val="20"/>
          <w:szCs w:val="20"/>
        </w:rPr>
        <w:t>: Hive tables, large-scale analytics.</w:t>
      </w:r>
    </w:p>
    <w:p w:rsidR="00CB3A86" w:rsidRPr="00CB3A86" w:rsidRDefault="00CB3A86" w:rsidP="00CB3A86">
      <w:pPr>
        <w:pStyle w:val="Heading5"/>
        <w:spacing w:before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Binary File Format</w:t>
      </w: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Avro</w:t>
      </w:r>
    </w:p>
    <w:p w:rsidR="00CB3A86" w:rsidRPr="00CB3A86" w:rsidRDefault="00CB3A86" w:rsidP="00CB3A86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Meaning</w:t>
      </w:r>
      <w:r w:rsidRPr="00CB3A86">
        <w:rPr>
          <w:rFonts w:asciiTheme="minorHAnsi" w:hAnsiTheme="minorHAnsi" w:cstheme="minorHAnsi"/>
          <w:sz w:val="20"/>
          <w:szCs w:val="20"/>
        </w:rPr>
        <w:t>: Row-based, binary serialization format with embedded schema.</w:t>
      </w:r>
    </w:p>
    <w:p w:rsidR="00CB3A86" w:rsidRPr="00CB3A86" w:rsidRDefault="00CB3A86" w:rsidP="00CB3A86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Compact and efficient storage.</w:t>
      </w:r>
    </w:p>
    <w:p w:rsidR="00CB3A86" w:rsidRPr="00CB3A86" w:rsidRDefault="00CB3A86" w:rsidP="00CB3A8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Schema evolution support.</w:t>
      </w:r>
    </w:p>
    <w:p w:rsidR="00CB3A86" w:rsidRPr="00CB3A86" w:rsidRDefault="00CB3A86" w:rsidP="00CB3A8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Interoperable across systems.</w:t>
      </w:r>
    </w:p>
    <w:p w:rsidR="00CB3A86" w:rsidRPr="00CB3A86" w:rsidRDefault="00CB3A86" w:rsidP="00CB3A86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Not human-readable.</w:t>
      </w:r>
    </w:p>
    <w:p w:rsidR="00CB3A86" w:rsidRPr="00CB3A86" w:rsidRDefault="00CB3A86" w:rsidP="00CB3A8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Slight learning curve.</w:t>
      </w:r>
    </w:p>
    <w:p w:rsidR="00CB3A86" w:rsidRPr="00CB3A86" w:rsidRDefault="00CB3A86" w:rsidP="00CB3A86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Use Cases</w:t>
      </w:r>
      <w:r w:rsidRPr="00CB3A86">
        <w:rPr>
          <w:rFonts w:asciiTheme="minorHAnsi" w:hAnsiTheme="minorHAnsi" w:cstheme="minorHAnsi"/>
          <w:sz w:val="20"/>
          <w:szCs w:val="20"/>
        </w:rPr>
        <w:t>: Data streaming, Kafka pipelines, schema evolution scenarios.</w:t>
      </w:r>
    </w:p>
    <w:p w:rsidR="00CB3A86" w:rsidRPr="00CB3A86" w:rsidRDefault="00CB3A86" w:rsidP="00CB3A86">
      <w:pPr>
        <w:jc w:val="both"/>
        <w:rPr>
          <w:rFonts w:cstheme="minorHAnsi"/>
          <w:sz w:val="20"/>
          <w:szCs w:val="20"/>
        </w:rPr>
      </w:pPr>
      <w:r w:rsidRPr="00CB3A86">
        <w:rPr>
          <w:rFonts w:cstheme="min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CB3A86" w:rsidRPr="00CB3A86" w:rsidRDefault="00CB3A86" w:rsidP="00CB3A86">
      <w:pPr>
        <w:pStyle w:val="Heading4"/>
        <w:spacing w:before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2. Relational Databases</w:t>
      </w: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Relational databases organize data into tables with rows and columns, ensuring integrity and relationships through keys.</w:t>
      </w:r>
    </w:p>
    <w:p w:rsidR="00CB3A86" w:rsidRPr="00CB3A86" w:rsidRDefault="00CB3A86" w:rsidP="00CB3A86">
      <w:pPr>
        <w:pStyle w:val="Heading5"/>
        <w:spacing w:before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Key Concepts</w:t>
      </w:r>
    </w:p>
    <w:p w:rsidR="00CB3A86" w:rsidRPr="00CB3A86" w:rsidRDefault="00CB3A86" w:rsidP="00CB3A86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ACID Properties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Atomicity</w:t>
      </w:r>
      <w:r w:rsidRPr="00CB3A86">
        <w:rPr>
          <w:rFonts w:asciiTheme="minorHAnsi" w:hAnsiTheme="minorHAnsi" w:cstheme="minorHAnsi"/>
          <w:sz w:val="20"/>
          <w:szCs w:val="20"/>
        </w:rPr>
        <w:t>: Transactions are all-or-nothing.</w:t>
      </w:r>
    </w:p>
    <w:p w:rsidR="00CB3A86" w:rsidRPr="00CB3A86" w:rsidRDefault="00CB3A86" w:rsidP="00CB3A86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Consistency</w:t>
      </w:r>
      <w:r w:rsidRPr="00CB3A86">
        <w:rPr>
          <w:rFonts w:asciiTheme="minorHAnsi" w:hAnsiTheme="minorHAnsi" w:cstheme="minorHAnsi"/>
          <w:sz w:val="20"/>
          <w:szCs w:val="20"/>
        </w:rPr>
        <w:t>: Ensures data validity before and after transactions.</w:t>
      </w:r>
    </w:p>
    <w:p w:rsidR="00CB3A86" w:rsidRPr="00CB3A86" w:rsidRDefault="00CB3A86" w:rsidP="00CB3A86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Isolation</w:t>
      </w:r>
      <w:r w:rsidRPr="00CB3A86">
        <w:rPr>
          <w:rFonts w:asciiTheme="minorHAnsi" w:hAnsiTheme="minorHAnsi" w:cstheme="minorHAnsi"/>
          <w:sz w:val="20"/>
          <w:szCs w:val="20"/>
        </w:rPr>
        <w:t>: Concurrent transactions do not interfere.</w:t>
      </w:r>
    </w:p>
    <w:p w:rsidR="00CB3A86" w:rsidRPr="00CB3A86" w:rsidRDefault="00CB3A86" w:rsidP="00CB3A86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Durability</w:t>
      </w:r>
      <w:r w:rsidRPr="00CB3A86">
        <w:rPr>
          <w:rFonts w:asciiTheme="minorHAnsi" w:hAnsiTheme="minorHAnsi" w:cstheme="minorHAnsi"/>
          <w:sz w:val="20"/>
          <w:szCs w:val="20"/>
        </w:rPr>
        <w:t>: Changes persist even after failures.</w:t>
      </w:r>
    </w:p>
    <w:p w:rsidR="00CB3A86" w:rsidRPr="00CB3A86" w:rsidRDefault="00CB3A86" w:rsidP="00CB3A86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Normalization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Process of organizing tables to reduce redundancy and improve integrity.</w:t>
      </w:r>
    </w:p>
    <w:p w:rsidR="00CB3A86" w:rsidRPr="00CB3A86" w:rsidRDefault="00CB3A86" w:rsidP="00CB3A86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Normal Forms (1NF to 5NF) define structured progression.</w:t>
      </w:r>
    </w:p>
    <w:p w:rsidR="00CB3A86" w:rsidRPr="00CB3A86" w:rsidRDefault="00CB3A86" w:rsidP="00CB3A86">
      <w:pPr>
        <w:pStyle w:val="Heading5"/>
        <w:spacing w:before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Popular Relational Databases</w:t>
      </w: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PostgreSQL</w:t>
      </w:r>
      <w:proofErr w:type="spellEnd"/>
    </w:p>
    <w:p w:rsidR="00CB3A86" w:rsidRPr="00CB3A86" w:rsidRDefault="00CB3A86" w:rsidP="00CB3A86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Open-source, advanced relational database.</w:t>
      </w:r>
    </w:p>
    <w:p w:rsidR="00CB3A86" w:rsidRPr="00CB3A86" w:rsidRDefault="00CB3A86" w:rsidP="00CB3A86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Strong ACID compliance.</w:t>
      </w:r>
    </w:p>
    <w:p w:rsidR="00CB3A86" w:rsidRPr="00CB3A86" w:rsidRDefault="00CB3A86" w:rsidP="00CB3A86">
      <w:pPr>
        <w:pStyle w:val="NormalWeb"/>
        <w:numPr>
          <w:ilvl w:val="1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Supports complex queries, JSON, indexing.</w:t>
      </w:r>
    </w:p>
    <w:p w:rsidR="00CB3A86" w:rsidRPr="00CB3A86" w:rsidRDefault="00CB3A86" w:rsidP="00CB3A86">
      <w:pPr>
        <w:pStyle w:val="NormalWeb"/>
        <w:numPr>
          <w:ilvl w:val="1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Extensible with custom functions.</w:t>
      </w:r>
    </w:p>
    <w:p w:rsidR="00CB3A86" w:rsidRPr="00CB3A86" w:rsidRDefault="00CB3A86" w:rsidP="00CB3A86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Slightly complex setup for beginners.</w:t>
      </w:r>
    </w:p>
    <w:p w:rsidR="00CB3A86" w:rsidRPr="00CB3A86" w:rsidRDefault="00CB3A86" w:rsidP="00CB3A86">
      <w:pPr>
        <w:pStyle w:val="NormalWeb"/>
        <w:numPr>
          <w:ilvl w:val="1"/>
          <w:numId w:val="1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Performance tuning required for large workloads.</w:t>
      </w:r>
    </w:p>
    <w:p w:rsidR="00CB3A86" w:rsidRPr="00CB3A86" w:rsidRDefault="00CB3A86" w:rsidP="00CB3A8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MySQL</w:t>
      </w:r>
      <w:proofErr w:type="spellEnd"/>
    </w:p>
    <w:p w:rsidR="00CB3A86" w:rsidRPr="00CB3A86" w:rsidRDefault="00CB3A86" w:rsidP="00CB3A8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Widely-used open-source relational database.</w:t>
      </w:r>
    </w:p>
    <w:p w:rsidR="00CB3A86" w:rsidRPr="00CB3A86" w:rsidRDefault="00CB3A86" w:rsidP="00CB3A8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Easy to set up.</w:t>
      </w:r>
    </w:p>
    <w:p w:rsidR="00CB3A86" w:rsidRPr="00CB3A86" w:rsidRDefault="00CB3A86" w:rsidP="00CB3A86">
      <w:pPr>
        <w:pStyle w:val="NormalWeb"/>
        <w:numPr>
          <w:ilvl w:val="1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Broad community support.</w:t>
      </w:r>
    </w:p>
    <w:p w:rsidR="00CB3A86" w:rsidRPr="00CB3A86" w:rsidRDefault="00CB3A86" w:rsidP="00CB3A86">
      <w:pPr>
        <w:pStyle w:val="NormalWeb"/>
        <w:numPr>
          <w:ilvl w:val="1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Suitable for web applications.</w:t>
      </w:r>
    </w:p>
    <w:p w:rsidR="00CB3A86" w:rsidRPr="00CB3A86" w:rsidRDefault="00CB3A86" w:rsidP="00CB3A8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eastAsiaTheme="majorEastAsia" w:hAnsiTheme="minorHAnsi" w:cstheme="minorHAnsi"/>
          <w:sz w:val="20"/>
          <w:szCs w:val="20"/>
        </w:rPr>
        <w:t>Disadvantages</w:t>
      </w:r>
      <w:r w:rsidRPr="00CB3A86">
        <w:rPr>
          <w:rFonts w:asciiTheme="minorHAnsi" w:hAnsiTheme="minorHAnsi" w:cstheme="minorHAnsi"/>
          <w:sz w:val="20"/>
          <w:szCs w:val="20"/>
        </w:rPr>
        <w:t>:</w:t>
      </w:r>
    </w:p>
    <w:p w:rsidR="00CB3A86" w:rsidRPr="00CB3A86" w:rsidRDefault="00CB3A86" w:rsidP="00CB3A86">
      <w:pPr>
        <w:pStyle w:val="NormalWeb"/>
        <w:numPr>
          <w:ilvl w:val="1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Limited support for advanced analytical queries.</w:t>
      </w:r>
    </w:p>
    <w:p w:rsidR="00CB3A86" w:rsidRPr="00CB3A86" w:rsidRDefault="00CB3A86" w:rsidP="00CB3A86">
      <w:pPr>
        <w:pStyle w:val="NormalWeb"/>
        <w:numPr>
          <w:ilvl w:val="1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Some scalability constraints in complex systems.</w:t>
      </w:r>
    </w:p>
    <w:p w:rsidR="00CB3A86" w:rsidRPr="00CB3A86" w:rsidRDefault="00CB3A86" w:rsidP="00CB3A86">
      <w:pPr>
        <w:pStyle w:val="Heading5"/>
        <w:spacing w:before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Advantages of Relational Databases</w:t>
      </w:r>
    </w:p>
    <w:p w:rsidR="00CB3A86" w:rsidRPr="00CB3A86" w:rsidRDefault="00CB3A86" w:rsidP="00CB3A86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Strong data integrity and consistency.</w:t>
      </w:r>
    </w:p>
    <w:p w:rsidR="00CB3A86" w:rsidRPr="00CB3A86" w:rsidRDefault="00CB3A86" w:rsidP="00CB3A86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Structured querying with SQL.</w:t>
      </w:r>
    </w:p>
    <w:p w:rsidR="00CB3A86" w:rsidRPr="00CB3A86" w:rsidRDefault="00CB3A86" w:rsidP="00CB3A86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B3A86">
        <w:rPr>
          <w:rFonts w:asciiTheme="minorHAnsi" w:hAnsiTheme="minorHAnsi" w:cstheme="minorHAnsi"/>
          <w:sz w:val="20"/>
          <w:szCs w:val="20"/>
        </w:rPr>
        <w:t>Relationships enforced through foreign keys.</w:t>
      </w:r>
    </w:p>
    <w:p w:rsidR="00CB3A86" w:rsidRPr="00EB32EB" w:rsidRDefault="00CB3A86" w:rsidP="00CB3A86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DE1F01" w:rsidRPr="00EB32EB" w:rsidRDefault="00DE1F01" w:rsidP="00CB3A86">
      <w:pPr>
        <w:ind w:left="-450"/>
        <w:jc w:val="both"/>
        <w:rPr>
          <w:sz w:val="20"/>
          <w:szCs w:val="20"/>
        </w:rPr>
      </w:pPr>
    </w:p>
    <w:sectPr w:rsidR="00DE1F01" w:rsidRPr="00EB32EB" w:rsidSect="00BE0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6C331C"/>
    <w:multiLevelType w:val="multilevel"/>
    <w:tmpl w:val="CF1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636DB4"/>
    <w:multiLevelType w:val="multilevel"/>
    <w:tmpl w:val="E81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B10883"/>
    <w:multiLevelType w:val="multilevel"/>
    <w:tmpl w:val="991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CB17F0"/>
    <w:multiLevelType w:val="multilevel"/>
    <w:tmpl w:val="F6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44FE3"/>
    <w:multiLevelType w:val="multilevel"/>
    <w:tmpl w:val="FFDE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730B3C"/>
    <w:multiLevelType w:val="multilevel"/>
    <w:tmpl w:val="274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8008DA"/>
    <w:multiLevelType w:val="hybridMultilevel"/>
    <w:tmpl w:val="1BF291FC"/>
    <w:lvl w:ilvl="0" w:tplc="D6C4B214">
      <w:start w:val="1"/>
      <w:numFmt w:val="lowerLetter"/>
      <w:lvlText w:val="%1)"/>
      <w:lvlJc w:val="left"/>
      <w:pPr>
        <w:ind w:left="-2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6" w:hanging="360"/>
      </w:pPr>
    </w:lvl>
    <w:lvl w:ilvl="2" w:tplc="0409001B" w:tentative="1">
      <w:start w:val="1"/>
      <w:numFmt w:val="lowerRoman"/>
      <w:lvlText w:val="%3."/>
      <w:lvlJc w:val="right"/>
      <w:pPr>
        <w:ind w:left="1166" w:hanging="180"/>
      </w:pPr>
    </w:lvl>
    <w:lvl w:ilvl="3" w:tplc="0409000F" w:tentative="1">
      <w:start w:val="1"/>
      <w:numFmt w:val="decimal"/>
      <w:lvlText w:val="%4."/>
      <w:lvlJc w:val="left"/>
      <w:pPr>
        <w:ind w:left="1886" w:hanging="360"/>
      </w:pPr>
    </w:lvl>
    <w:lvl w:ilvl="4" w:tplc="04090019" w:tentative="1">
      <w:start w:val="1"/>
      <w:numFmt w:val="lowerLetter"/>
      <w:lvlText w:val="%5."/>
      <w:lvlJc w:val="left"/>
      <w:pPr>
        <w:ind w:left="2606" w:hanging="360"/>
      </w:pPr>
    </w:lvl>
    <w:lvl w:ilvl="5" w:tplc="0409001B" w:tentative="1">
      <w:start w:val="1"/>
      <w:numFmt w:val="lowerRoman"/>
      <w:lvlText w:val="%6."/>
      <w:lvlJc w:val="right"/>
      <w:pPr>
        <w:ind w:left="3326" w:hanging="180"/>
      </w:pPr>
    </w:lvl>
    <w:lvl w:ilvl="6" w:tplc="0409000F" w:tentative="1">
      <w:start w:val="1"/>
      <w:numFmt w:val="decimal"/>
      <w:lvlText w:val="%7."/>
      <w:lvlJc w:val="left"/>
      <w:pPr>
        <w:ind w:left="4046" w:hanging="360"/>
      </w:pPr>
    </w:lvl>
    <w:lvl w:ilvl="7" w:tplc="04090019" w:tentative="1">
      <w:start w:val="1"/>
      <w:numFmt w:val="lowerLetter"/>
      <w:lvlText w:val="%8."/>
      <w:lvlJc w:val="left"/>
      <w:pPr>
        <w:ind w:left="4766" w:hanging="360"/>
      </w:pPr>
    </w:lvl>
    <w:lvl w:ilvl="8" w:tplc="0409001B" w:tentative="1">
      <w:start w:val="1"/>
      <w:numFmt w:val="lowerRoman"/>
      <w:lvlText w:val="%9."/>
      <w:lvlJc w:val="right"/>
      <w:pPr>
        <w:ind w:left="5486" w:hanging="180"/>
      </w:pPr>
    </w:lvl>
  </w:abstractNum>
  <w:abstractNum w:abstractNumId="7">
    <w:nsid w:val="32397445"/>
    <w:multiLevelType w:val="multilevel"/>
    <w:tmpl w:val="9C0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B75900"/>
    <w:multiLevelType w:val="multilevel"/>
    <w:tmpl w:val="383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557DD5"/>
    <w:multiLevelType w:val="multilevel"/>
    <w:tmpl w:val="4E4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7479F3"/>
    <w:multiLevelType w:val="multilevel"/>
    <w:tmpl w:val="63C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24A20"/>
    <w:multiLevelType w:val="multilevel"/>
    <w:tmpl w:val="D08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1360E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252144E"/>
    <w:multiLevelType w:val="multilevel"/>
    <w:tmpl w:val="453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57317C"/>
    <w:multiLevelType w:val="multilevel"/>
    <w:tmpl w:val="528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2A5187"/>
    <w:multiLevelType w:val="hybridMultilevel"/>
    <w:tmpl w:val="E8FE1796"/>
    <w:lvl w:ilvl="0" w:tplc="D6C4B214">
      <w:start w:val="1"/>
      <w:numFmt w:val="lowerLetter"/>
      <w:lvlText w:val="%1)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74" w:hanging="360"/>
      </w:pPr>
    </w:lvl>
    <w:lvl w:ilvl="2" w:tplc="0409001B" w:tentative="1">
      <w:start w:val="1"/>
      <w:numFmt w:val="lowerRoman"/>
      <w:lvlText w:val="%3."/>
      <w:lvlJc w:val="right"/>
      <w:pPr>
        <w:ind w:left="4394" w:hanging="180"/>
      </w:pPr>
    </w:lvl>
    <w:lvl w:ilvl="3" w:tplc="0409000F" w:tentative="1">
      <w:start w:val="1"/>
      <w:numFmt w:val="decimal"/>
      <w:lvlText w:val="%4."/>
      <w:lvlJc w:val="left"/>
      <w:pPr>
        <w:ind w:left="5114" w:hanging="360"/>
      </w:pPr>
    </w:lvl>
    <w:lvl w:ilvl="4" w:tplc="04090019" w:tentative="1">
      <w:start w:val="1"/>
      <w:numFmt w:val="lowerLetter"/>
      <w:lvlText w:val="%5."/>
      <w:lvlJc w:val="left"/>
      <w:pPr>
        <w:ind w:left="5834" w:hanging="360"/>
      </w:pPr>
    </w:lvl>
    <w:lvl w:ilvl="5" w:tplc="0409001B" w:tentative="1">
      <w:start w:val="1"/>
      <w:numFmt w:val="lowerRoman"/>
      <w:lvlText w:val="%6."/>
      <w:lvlJc w:val="right"/>
      <w:pPr>
        <w:ind w:left="6554" w:hanging="180"/>
      </w:pPr>
    </w:lvl>
    <w:lvl w:ilvl="6" w:tplc="0409000F" w:tentative="1">
      <w:start w:val="1"/>
      <w:numFmt w:val="decimal"/>
      <w:lvlText w:val="%7."/>
      <w:lvlJc w:val="left"/>
      <w:pPr>
        <w:ind w:left="7274" w:hanging="360"/>
      </w:pPr>
    </w:lvl>
    <w:lvl w:ilvl="7" w:tplc="04090019" w:tentative="1">
      <w:start w:val="1"/>
      <w:numFmt w:val="lowerLetter"/>
      <w:lvlText w:val="%8."/>
      <w:lvlJc w:val="left"/>
      <w:pPr>
        <w:ind w:left="7994" w:hanging="360"/>
      </w:pPr>
    </w:lvl>
    <w:lvl w:ilvl="8" w:tplc="0409001B" w:tentative="1">
      <w:start w:val="1"/>
      <w:numFmt w:val="lowerRoman"/>
      <w:lvlText w:val="%9."/>
      <w:lvlJc w:val="right"/>
      <w:pPr>
        <w:ind w:left="8714" w:hanging="180"/>
      </w:pPr>
    </w:lvl>
  </w:abstractNum>
  <w:abstractNum w:abstractNumId="16">
    <w:nsid w:val="623E4028"/>
    <w:multiLevelType w:val="multilevel"/>
    <w:tmpl w:val="E7C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DF284F"/>
    <w:multiLevelType w:val="multilevel"/>
    <w:tmpl w:val="1C8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B013A8"/>
    <w:multiLevelType w:val="multilevel"/>
    <w:tmpl w:val="894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2B21E7"/>
    <w:multiLevelType w:val="multilevel"/>
    <w:tmpl w:val="93A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077CD3"/>
    <w:multiLevelType w:val="hybridMultilevel"/>
    <w:tmpl w:val="03B44CE0"/>
    <w:lvl w:ilvl="0" w:tplc="04090001">
      <w:start w:val="1"/>
      <w:numFmt w:val="bullet"/>
      <w:lvlText w:val=""/>
      <w:lvlJc w:val="left"/>
      <w:pPr>
        <w:ind w:left="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14"/>
  </w:num>
  <w:num w:numId="5">
    <w:abstractNumId w:val="18"/>
  </w:num>
  <w:num w:numId="6">
    <w:abstractNumId w:val="6"/>
  </w:num>
  <w:num w:numId="7">
    <w:abstractNumId w:val="9"/>
  </w:num>
  <w:num w:numId="8">
    <w:abstractNumId w:val="15"/>
  </w:num>
  <w:num w:numId="9">
    <w:abstractNumId w:val="12"/>
  </w:num>
  <w:num w:numId="10">
    <w:abstractNumId w:val="20"/>
  </w:num>
  <w:num w:numId="11">
    <w:abstractNumId w:val="16"/>
  </w:num>
  <w:num w:numId="12">
    <w:abstractNumId w:val="7"/>
  </w:num>
  <w:num w:numId="13">
    <w:abstractNumId w:val="1"/>
  </w:num>
  <w:num w:numId="14">
    <w:abstractNumId w:val="4"/>
  </w:num>
  <w:num w:numId="15">
    <w:abstractNumId w:val="11"/>
  </w:num>
  <w:num w:numId="16">
    <w:abstractNumId w:val="19"/>
  </w:num>
  <w:num w:numId="17">
    <w:abstractNumId w:val="3"/>
  </w:num>
  <w:num w:numId="18">
    <w:abstractNumId w:val="13"/>
  </w:num>
  <w:num w:numId="19">
    <w:abstractNumId w:val="17"/>
  </w:num>
  <w:num w:numId="20">
    <w:abstractNumId w:val="2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characterSpacingControl w:val="doNotCompress"/>
  <w:compat/>
  <w:rsids>
    <w:rsidRoot w:val="00DE1F01"/>
    <w:rsid w:val="002A7989"/>
    <w:rsid w:val="00354BF9"/>
    <w:rsid w:val="00402B0D"/>
    <w:rsid w:val="006A2691"/>
    <w:rsid w:val="0083303F"/>
    <w:rsid w:val="00A7387B"/>
    <w:rsid w:val="00BE02B4"/>
    <w:rsid w:val="00CB3A86"/>
    <w:rsid w:val="00DE1F01"/>
    <w:rsid w:val="00EB3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-634" w:right="-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2B4"/>
  </w:style>
  <w:style w:type="paragraph" w:styleId="Heading1">
    <w:name w:val="heading 1"/>
    <w:basedOn w:val="Normal"/>
    <w:next w:val="Normal"/>
    <w:link w:val="Heading1Char"/>
    <w:uiPriority w:val="9"/>
    <w:qFormat/>
    <w:rsid w:val="00DE1F0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F0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8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E1F0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1F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01"/>
    <w:pPr>
      <w:numPr>
        <w:ilvl w:val="1"/>
      </w:numPr>
      <w:ind w:left="-63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1F0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1F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E1F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0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E1F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1F0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32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7989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86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7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m.com/cloud/learn/structured-vs-unstructured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cloud/blog/on-premises-vs-cloud" TargetMode="External"/><Relationship Id="rId5" Type="http://schemas.openxmlformats.org/officeDocument/2006/relationships/hyperlink" Target="https://aws.amazon.com/ec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2025-06-24T16:11:00Z</dcterms:created>
  <dcterms:modified xsi:type="dcterms:W3CDTF">2025-06-24T17:47:00Z</dcterms:modified>
</cp:coreProperties>
</file>