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bookmarkStart w:name="_vadaajptos" w:id="0"/>
      <w:bookmarkEnd w:id="0"/>
      <w:r>
        <w:rPr>
          <w:rStyle w:val="None A"/>
          <w:rtl w:val="0"/>
          <w:lang w:val="en-US"/>
        </w:rPr>
        <w:t>A</w:t>
      </w:r>
      <w:r>
        <w:rPr>
          <w:rStyle w:val="None A"/>
          <w:rtl w:val="0"/>
          <w:lang w:val="en-US"/>
        </w:rPr>
        <w:t>nnie Software Engineer Task</w:t>
      </w:r>
    </w:p>
    <w:p>
      <w:pPr>
        <w:pStyle w:val="Subtitle"/>
        <w:jc w:val="both"/>
      </w:pPr>
      <w:bookmarkStart w:name="_v70kyr99c8v" w:id="1"/>
      <w:bookmarkEnd w:id="1"/>
      <w:r>
        <w:rPr>
          <w:rStyle w:val="None A"/>
          <w:rtl w:val="0"/>
          <w:lang w:val="en-US"/>
        </w:rPr>
        <w:t>P</w:t>
      </w:r>
      <w:r>
        <w:rPr>
          <w:rStyle w:val="None A"/>
          <w:rtl w:val="0"/>
          <w:lang w:val="en-US"/>
        </w:rPr>
        <w:t>ython Command Line Game Design</w:t>
      </w:r>
    </w:p>
    <w:p>
      <w:pPr>
        <w:pStyle w:val="Body A"/>
      </w:pPr>
    </w:p>
    <w:p>
      <w:pPr>
        <w:pStyle w:val="Body A"/>
      </w:pPr>
      <w:r>
        <w:rPr>
          <w:rStyle w:val="None"/>
          <w:rtl w:val="0"/>
          <w:lang w:val="en-US"/>
        </w:rPr>
        <w:t>Design a command line game using Python that has the following requirements:</w:t>
      </w:r>
    </w:p>
    <w:p>
      <w:pPr>
        <w:pStyle w:val="Body A"/>
      </w:pPr>
    </w:p>
    <w:p>
      <w:pPr>
        <w:pStyle w:val="Heading 3"/>
      </w:pPr>
      <w:bookmarkStart w:name="_qsa67grdv5c4" w:id="2"/>
      <w:bookmarkEnd w:id="2"/>
      <w:r>
        <w:rPr>
          <w:rStyle w:val="None A"/>
          <w:rFonts w:cs="Arial Unicode MS" w:eastAsia="Arial Unicode MS"/>
          <w:rtl w:val="0"/>
        </w:rPr>
        <w:t>G</w:t>
      </w:r>
      <w:r>
        <w:rPr>
          <w:rStyle w:val="None"/>
          <w:rFonts w:cs="Arial Unicode MS" w:eastAsia="Arial Unicode MS"/>
          <w:rtl w:val="0"/>
          <w:lang w:val="fr-FR"/>
        </w:rPr>
        <w:t>ame elements</w:t>
      </w:r>
    </w:p>
    <w:p>
      <w:pPr>
        <w:pStyle w:val="Body A"/>
        <w:numPr>
          <w:ilvl w:val="0"/>
          <w:numId w:val="2"/>
        </w:numPr>
        <w:bidi w:val="0"/>
        <w:ind w:right="0"/>
        <w:jc w:val="left"/>
        <w:rPr>
          <w:rtl w:val="0"/>
          <w:lang w:val="en-US"/>
        </w:rPr>
      </w:pPr>
      <w:r>
        <w:rPr>
          <w:rStyle w:val="None"/>
          <w:rtl w:val="0"/>
          <w:lang w:val="en-US"/>
        </w:rPr>
        <w:t xml:space="preserve">Rabbit (denoted by the character </w:t>
      </w:r>
      <w:r>
        <w:rPr>
          <w:rStyle w:val="None"/>
          <w:rFonts w:ascii="Arial Unicode MS" w:hAnsi="Arial Unicode MS" w:hint="default"/>
          <w:rtl w:val="1"/>
          <w:lang w:val="ar-SA" w:bidi="ar-SA"/>
        </w:rPr>
        <w:t>“</w:t>
      </w:r>
      <w:r>
        <w:rPr>
          <w:rStyle w:val="None A"/>
          <w:rtl w:val="0"/>
        </w:rPr>
        <w:t>r</w:t>
      </w:r>
      <w:r>
        <w:rPr>
          <w:rStyle w:val="None A"/>
          <w:rtl w:val="0"/>
        </w:rPr>
        <w:t xml:space="preserve">” </w:t>
      </w:r>
      <w:r>
        <w:rPr>
          <w:rStyle w:val="None"/>
          <w:rtl w:val="0"/>
          <w:lang w:val="en-US"/>
        </w:rPr>
        <w:t xml:space="preserve">and </w:t>
      </w:r>
      <w:r>
        <w:rPr>
          <w:rStyle w:val="None"/>
          <w:rFonts w:ascii="Arial Unicode MS" w:hAnsi="Arial Unicode MS" w:hint="default"/>
          <w:rtl w:val="1"/>
          <w:lang w:val="ar-SA" w:bidi="ar-SA"/>
        </w:rPr>
        <w:t>“</w:t>
      </w:r>
      <w:r>
        <w:rPr>
          <w:rStyle w:val="None A"/>
          <w:rtl w:val="0"/>
        </w:rPr>
        <w:t>R</w:t>
      </w:r>
      <w:r>
        <w:rPr>
          <w:rStyle w:val="None A"/>
          <w:rtl w:val="0"/>
        </w:rPr>
        <w:t>”</w:t>
      </w:r>
      <w:r>
        <w:rPr>
          <w:rStyle w:val="None A"/>
          <w:rtl w:val="0"/>
        </w:rPr>
        <w:t>)</w:t>
      </w:r>
    </w:p>
    <w:p>
      <w:pPr>
        <w:pStyle w:val="Body A"/>
        <w:numPr>
          <w:ilvl w:val="0"/>
          <w:numId w:val="2"/>
        </w:numPr>
        <w:bidi w:val="0"/>
        <w:ind w:right="0"/>
        <w:jc w:val="left"/>
        <w:rPr>
          <w:rtl w:val="0"/>
          <w:lang w:val="en-US"/>
        </w:rPr>
      </w:pPr>
      <w:r>
        <w:rPr>
          <w:rStyle w:val="None"/>
          <w:rtl w:val="0"/>
          <w:lang w:val="en-US"/>
        </w:rPr>
        <w:t xml:space="preserve">Carrot (denoted by the character </w:t>
      </w:r>
      <w:r>
        <w:rPr>
          <w:rStyle w:val="None"/>
          <w:rFonts w:ascii="Arial Unicode MS" w:hAnsi="Arial Unicode MS" w:hint="default"/>
          <w:rtl w:val="1"/>
          <w:lang w:val="ar-SA" w:bidi="ar-SA"/>
        </w:rPr>
        <w:t>“</w:t>
      </w:r>
      <w:r>
        <w:rPr>
          <w:rStyle w:val="None A"/>
          <w:rtl w:val="0"/>
        </w:rPr>
        <w:t>c</w:t>
      </w:r>
      <w:r>
        <w:rPr>
          <w:rStyle w:val="None A"/>
          <w:rtl w:val="0"/>
        </w:rPr>
        <w:t>”</w:t>
      </w:r>
      <w:r>
        <w:rPr>
          <w:rStyle w:val="None A"/>
          <w:rtl w:val="0"/>
        </w:rPr>
        <w:t>)</w:t>
      </w:r>
    </w:p>
    <w:p>
      <w:pPr>
        <w:pStyle w:val="Body A"/>
        <w:numPr>
          <w:ilvl w:val="0"/>
          <w:numId w:val="2"/>
        </w:numPr>
        <w:bidi w:val="0"/>
        <w:ind w:right="0"/>
        <w:jc w:val="left"/>
        <w:rPr>
          <w:rtl w:val="0"/>
          <w:lang w:val="en-US"/>
        </w:rPr>
      </w:pPr>
      <w:r>
        <w:rPr>
          <w:rStyle w:val="None"/>
          <w:rtl w:val="0"/>
          <w:lang w:val="en-US"/>
        </w:rPr>
        <w:t xml:space="preserve">Rabbit hole (denoted by the character </w:t>
      </w:r>
      <w:r>
        <w:rPr>
          <w:rStyle w:val="None"/>
          <w:rFonts w:ascii="Arial Unicode MS" w:hAnsi="Arial Unicode MS" w:hint="default"/>
          <w:rtl w:val="1"/>
          <w:lang w:val="ar-SA" w:bidi="ar-SA"/>
        </w:rPr>
        <w:t>“</w:t>
      </w:r>
      <w:r>
        <w:rPr>
          <w:rStyle w:val="None A"/>
          <w:rtl w:val="0"/>
        </w:rPr>
        <w:t>O</w:t>
      </w:r>
      <w:r>
        <w:rPr>
          <w:rStyle w:val="None A"/>
          <w:rtl w:val="0"/>
        </w:rPr>
        <w:t>”</w:t>
      </w:r>
      <w:r>
        <w:rPr>
          <w:rStyle w:val="None A"/>
          <w:rtl w:val="0"/>
        </w:rPr>
        <w:t>)</w:t>
      </w:r>
    </w:p>
    <w:p>
      <w:pPr>
        <w:pStyle w:val="Body A"/>
        <w:numPr>
          <w:ilvl w:val="0"/>
          <w:numId w:val="2"/>
        </w:numPr>
        <w:bidi w:val="0"/>
        <w:ind w:right="0"/>
        <w:jc w:val="left"/>
        <w:rPr>
          <w:rtl w:val="0"/>
          <w:lang w:val="en-US"/>
        </w:rPr>
      </w:pPr>
      <w:r>
        <w:rPr>
          <w:rStyle w:val="None"/>
          <w:rtl w:val="0"/>
          <w:lang w:val="en-US"/>
        </w:rPr>
        <w:t xml:space="preserve">Pathway stone (denoted by the character </w:t>
      </w:r>
      <w:r>
        <w:rPr>
          <w:rStyle w:val="None"/>
          <w:rFonts w:ascii="Arial Unicode MS" w:hAnsi="Arial Unicode MS" w:hint="default"/>
          <w:rtl w:val="1"/>
          <w:lang w:val="ar-SA" w:bidi="ar-SA"/>
        </w:rPr>
        <w:t>“</w:t>
      </w:r>
      <w:r>
        <w:rPr>
          <w:rStyle w:val="None A"/>
          <w:rtl w:val="0"/>
        </w:rPr>
        <w:t>-</w:t>
      </w:r>
      <w:r>
        <w:rPr>
          <w:rStyle w:val="None A"/>
          <w:rtl w:val="0"/>
        </w:rPr>
        <w:t>”</w:t>
      </w:r>
      <w:r>
        <w:rPr>
          <w:rStyle w:val="None A"/>
          <w:rtl w:val="0"/>
        </w:rPr>
        <w:t>)</w:t>
      </w:r>
    </w:p>
    <w:p>
      <w:pPr>
        <w:pStyle w:val="Body A"/>
      </w:pPr>
    </w:p>
    <w:p>
      <w:pPr>
        <w:pStyle w:val="Heading 3"/>
      </w:pPr>
      <w:bookmarkStart w:name="_nmi75lpvpus" w:id="3"/>
      <w:bookmarkEnd w:id="3"/>
      <w:r>
        <w:rPr>
          <w:rStyle w:val="None A"/>
          <w:rFonts w:cs="Arial Unicode MS" w:eastAsia="Arial Unicode MS"/>
          <w:rtl w:val="0"/>
        </w:rPr>
        <w:t>G</w:t>
      </w:r>
      <w:r>
        <w:rPr>
          <w:rStyle w:val="None"/>
          <w:rFonts w:cs="Arial Unicode MS" w:eastAsia="Arial Unicode MS"/>
          <w:rtl w:val="0"/>
          <w:lang w:val="en-US"/>
        </w:rPr>
        <w:t>ame story</w:t>
      </w:r>
    </w:p>
    <w:p>
      <w:pPr>
        <w:pStyle w:val="Body A"/>
      </w:pPr>
      <w:r>
        <w:rPr>
          <w:rStyle w:val="None"/>
          <w:rtl w:val="0"/>
          <w:lang w:val="en-US"/>
        </w:rPr>
        <w:tab/>
        <w:t>Our friendly neighbourhood rabbit, Mr. Bunny wants to gather carrots from the yard and take them back to his humble abode. He needs your help in picking up the carrots from the yard and dropping them in his rabbit hole.</w:t>
      </w:r>
    </w:p>
    <w:p>
      <w:pPr>
        <w:pStyle w:val="Body A"/>
      </w:pPr>
    </w:p>
    <w:p>
      <w:pPr>
        <w:pStyle w:val="Heading 3"/>
      </w:pPr>
      <w:bookmarkStart w:name="_jahjkw11a5u" w:id="4"/>
      <w:bookmarkEnd w:id="4"/>
      <w:r>
        <w:rPr>
          <w:rStyle w:val="None A"/>
          <w:rFonts w:cs="Arial Unicode MS" w:eastAsia="Arial Unicode MS"/>
          <w:rtl w:val="0"/>
        </w:rPr>
        <w:t>G</w:t>
      </w:r>
      <w:r>
        <w:rPr>
          <w:rStyle w:val="None"/>
          <w:rFonts w:cs="Arial Unicode MS" w:eastAsia="Arial Unicode MS"/>
          <w:rtl w:val="0"/>
          <w:lang w:val="en-US"/>
        </w:rPr>
        <w:t>ame design</w:t>
      </w:r>
    </w:p>
    <w:p>
      <w:pPr>
        <w:pStyle w:val="Body A"/>
      </w:pPr>
      <w:r>
        <w:rPr>
          <w:rStyle w:val="None"/>
          <w:rtl w:val="0"/>
          <w:lang w:val="en-US"/>
        </w:rPr>
        <w:t>The task includes three aspects:</w:t>
      </w:r>
    </w:p>
    <w:p>
      <w:pPr>
        <w:pStyle w:val="Body A"/>
        <w:numPr>
          <w:ilvl w:val="0"/>
          <w:numId w:val="4"/>
        </w:numPr>
        <w:bidi w:val="0"/>
        <w:ind w:right="0"/>
        <w:jc w:val="left"/>
        <w:rPr>
          <w:rtl w:val="0"/>
          <w:lang w:val="en-US"/>
        </w:rPr>
      </w:pPr>
      <w:r>
        <w:rPr>
          <w:rStyle w:val="None"/>
          <w:rtl w:val="0"/>
          <w:lang w:val="en-US"/>
        </w:rPr>
        <w:t>Random map generator :-</w:t>
      </w:r>
    </w:p>
    <w:p>
      <w:pPr>
        <w:pStyle w:val="Body A"/>
        <w:ind w:left="1440" w:firstLine="0"/>
      </w:pPr>
      <w:r>
        <w:rPr>
          <w:rStyle w:val="None"/>
          <w:rtl w:val="0"/>
          <w:lang w:val="en-US"/>
        </w:rPr>
        <w:t>Generate a 2D map of more than or equal to 100 characters(based on user input) such that it contains</w:t>
      </w:r>
    </w:p>
    <w:p>
      <w:pPr>
        <w:pStyle w:val="Body A"/>
        <w:numPr>
          <w:ilvl w:val="0"/>
          <w:numId w:val="6"/>
        </w:numPr>
        <w:bidi w:val="0"/>
        <w:ind w:right="0"/>
        <w:jc w:val="left"/>
        <w:rPr>
          <w:rtl w:val="0"/>
          <w:lang w:val="it-IT"/>
        </w:rPr>
      </w:pPr>
      <w:r>
        <w:rPr>
          <w:rStyle w:val="None"/>
          <w:rtl w:val="0"/>
          <w:lang w:val="it-IT"/>
        </w:rPr>
        <w:t>1 Rabbit</w:t>
      </w:r>
    </w:p>
    <w:p>
      <w:pPr>
        <w:pStyle w:val="Body A"/>
        <w:numPr>
          <w:ilvl w:val="0"/>
          <w:numId w:val="6"/>
        </w:numPr>
        <w:bidi w:val="0"/>
        <w:ind w:right="0"/>
        <w:jc w:val="left"/>
        <w:rPr>
          <w:rtl w:val="0"/>
          <w:lang w:val="en-US"/>
        </w:rPr>
      </w:pPr>
      <w:r>
        <w:rPr>
          <w:rStyle w:val="None"/>
          <w:rtl w:val="0"/>
          <w:lang w:val="en-US"/>
        </w:rPr>
        <w:t>More than 1 Carrot (user input)</w:t>
      </w:r>
    </w:p>
    <w:p>
      <w:pPr>
        <w:pStyle w:val="Body A"/>
        <w:numPr>
          <w:ilvl w:val="0"/>
          <w:numId w:val="6"/>
        </w:numPr>
        <w:bidi w:val="0"/>
        <w:ind w:right="0"/>
        <w:jc w:val="left"/>
        <w:rPr>
          <w:rtl w:val="0"/>
          <w:lang w:val="en-US"/>
        </w:rPr>
      </w:pPr>
      <w:r>
        <w:rPr>
          <w:rStyle w:val="None"/>
          <w:rtl w:val="0"/>
          <w:lang w:val="en-US"/>
        </w:rPr>
        <w:t>More than 1 Rabbit Hole (user input)</w:t>
      </w:r>
    </w:p>
    <w:p>
      <w:pPr>
        <w:pStyle w:val="Body A"/>
        <w:numPr>
          <w:ilvl w:val="0"/>
          <w:numId w:val="6"/>
        </w:numPr>
        <w:bidi w:val="0"/>
        <w:ind w:right="0"/>
        <w:jc w:val="left"/>
        <w:rPr>
          <w:rtl w:val="0"/>
          <w:lang w:val="en-US"/>
        </w:rPr>
      </w:pPr>
      <w:r>
        <w:rPr>
          <w:rStyle w:val="None"/>
          <w:rtl w:val="0"/>
          <w:lang w:val="en-US"/>
        </w:rPr>
        <w:t>Rest Pathway stones</w:t>
      </w:r>
    </w:p>
    <w:p>
      <w:pPr>
        <w:pStyle w:val="Body A"/>
      </w:pPr>
      <w:r>
        <w:rPr>
          <w:rStyle w:val="None"/>
          <w:rtl w:val="0"/>
          <w:lang w:val="en-US"/>
        </w:rPr>
        <w:tab/>
        <w:tab/>
        <w:t>such that they are placed randomly every time we hit the enter key. Display this on the command line.</w:t>
      </w:r>
    </w:p>
    <w:p>
      <w:pPr>
        <w:pStyle w:val="Body A"/>
        <w:numPr>
          <w:ilvl w:val="0"/>
          <w:numId w:val="7"/>
        </w:numPr>
        <w:bidi w:val="0"/>
        <w:ind w:right="0"/>
        <w:jc w:val="left"/>
        <w:rPr>
          <w:rtl w:val="0"/>
          <w:lang w:val="en-US"/>
        </w:rPr>
      </w:pPr>
      <w:r>
        <w:rPr>
          <w:rStyle w:val="None"/>
          <w:rtl w:val="0"/>
          <w:lang w:val="en-US"/>
        </w:rPr>
        <w:t>The game :-</w:t>
      </w:r>
    </w:p>
    <w:p>
      <w:pPr>
        <w:pStyle w:val="Body A"/>
        <w:numPr>
          <w:ilvl w:val="0"/>
          <w:numId w:val="9"/>
        </w:numPr>
        <w:bidi w:val="0"/>
        <w:ind w:right="0"/>
        <w:jc w:val="left"/>
        <w:rPr>
          <w:rtl w:val="0"/>
          <w:lang w:val="en-US"/>
        </w:rPr>
      </w:pPr>
      <w:r>
        <w:rPr>
          <w:rStyle w:val="None"/>
          <w:rtl w:val="0"/>
          <w:lang w:val="en-US"/>
        </w:rPr>
        <w:t xml:space="preserve">Build capabilities to move the rabbit (from his initial random position as generated by the random map generator) left, right, up, down or diagonally using the </w:t>
      </w:r>
      <w:r>
        <w:rPr>
          <w:rStyle w:val="None"/>
          <w:rFonts w:ascii="Arial Unicode MS" w:hAnsi="Arial Unicode MS" w:hint="default"/>
          <w:rtl w:val="1"/>
          <w:lang w:val="ar-SA" w:bidi="ar-SA"/>
        </w:rPr>
        <w:t>“</w:t>
      </w:r>
      <w:r>
        <w:rPr>
          <w:rStyle w:val="None A"/>
          <w:rtl w:val="0"/>
        </w:rPr>
        <w:t>a</w:t>
      </w:r>
      <w:r>
        <w:rPr>
          <w:rStyle w:val="None A"/>
          <w:rtl w:val="0"/>
        </w:rPr>
        <w:t>”</w:t>
      </w:r>
      <w:r>
        <w:rPr>
          <w:rStyle w:val="None A"/>
          <w:rtl w:val="0"/>
        </w:rPr>
        <w:t xml:space="preserve">, </w:t>
      </w:r>
      <w:r>
        <w:rPr>
          <w:rStyle w:val="None"/>
          <w:rFonts w:ascii="Arial Unicode MS" w:hAnsi="Arial Unicode MS" w:hint="default"/>
          <w:rtl w:val="1"/>
          <w:lang w:val="ar-SA" w:bidi="ar-SA"/>
        </w:rPr>
        <w:t>“</w:t>
      </w:r>
      <w:r>
        <w:rPr>
          <w:rStyle w:val="None A"/>
          <w:rtl w:val="0"/>
        </w:rPr>
        <w:t>d</w:t>
      </w:r>
      <w:r>
        <w:rPr>
          <w:rStyle w:val="None A"/>
          <w:rtl w:val="0"/>
        </w:rPr>
        <w:t>”</w:t>
      </w:r>
      <w:r>
        <w:rPr>
          <w:rStyle w:val="None A"/>
          <w:rtl w:val="0"/>
        </w:rPr>
        <w:t xml:space="preserve">, </w:t>
      </w:r>
      <w:r>
        <w:rPr>
          <w:rStyle w:val="None"/>
          <w:rFonts w:ascii="Arial Unicode MS" w:hAnsi="Arial Unicode MS" w:hint="default"/>
          <w:rtl w:val="1"/>
          <w:lang w:val="ar-SA" w:bidi="ar-SA"/>
        </w:rPr>
        <w:t>“</w:t>
      </w:r>
      <w:r>
        <w:rPr>
          <w:rStyle w:val="None A"/>
          <w:rtl w:val="0"/>
        </w:rPr>
        <w:t>w</w:t>
      </w:r>
      <w:r>
        <w:rPr>
          <w:rStyle w:val="None A"/>
          <w:rtl w:val="0"/>
        </w:rPr>
        <w:t>”</w:t>
      </w:r>
      <w:r>
        <w:rPr>
          <w:rStyle w:val="None A"/>
          <w:rtl w:val="0"/>
        </w:rPr>
        <w:t xml:space="preserve">, </w:t>
      </w:r>
      <w:r>
        <w:rPr>
          <w:rStyle w:val="None"/>
          <w:rFonts w:ascii="Arial Unicode MS" w:hAnsi="Arial Unicode MS" w:hint="default"/>
          <w:rtl w:val="1"/>
          <w:lang w:val="ar-SA" w:bidi="ar-SA"/>
        </w:rPr>
        <w:t>“</w:t>
      </w:r>
      <w:r>
        <w:rPr>
          <w:rStyle w:val="None A"/>
          <w:rtl w:val="0"/>
        </w:rPr>
        <w:t>s</w:t>
      </w:r>
      <w:r>
        <w:rPr>
          <w:rStyle w:val="None A"/>
          <w:rtl w:val="0"/>
        </w:rPr>
        <w:t xml:space="preserve">” </w:t>
      </w:r>
      <w:r>
        <w:rPr>
          <w:rStyle w:val="None"/>
          <w:rtl w:val="0"/>
          <w:lang w:val="en-US"/>
        </w:rPr>
        <w:t>and combination of these four keys(for diagonal movement) respectively.</w:t>
      </w:r>
    </w:p>
    <w:p>
      <w:pPr>
        <w:pStyle w:val="Body A"/>
        <w:numPr>
          <w:ilvl w:val="0"/>
          <w:numId w:val="11"/>
        </w:numPr>
        <w:bidi w:val="0"/>
        <w:ind w:right="0"/>
        <w:jc w:val="left"/>
        <w:rPr>
          <w:rtl w:val="0"/>
          <w:lang w:val="en-US"/>
        </w:rPr>
      </w:pPr>
      <w:r>
        <w:rPr>
          <w:rStyle w:val="None"/>
          <w:rtl w:val="0"/>
          <w:lang w:val="en-US"/>
        </w:rPr>
        <w:t xml:space="preserve">The rabbit cannot move across a carrot. He has to pick it up using the </w:t>
      </w:r>
      <w:r>
        <w:rPr>
          <w:rStyle w:val="None"/>
          <w:rFonts w:ascii="Arial Unicode MS" w:hAnsi="Arial Unicode MS" w:hint="default"/>
          <w:rtl w:val="1"/>
          <w:lang w:val="ar-SA" w:bidi="ar-SA"/>
        </w:rPr>
        <w:t>“</w:t>
      </w:r>
      <w:r>
        <w:rPr>
          <w:rStyle w:val="None A"/>
          <w:rtl w:val="0"/>
        </w:rPr>
        <w:t>p</w:t>
      </w:r>
      <w:r>
        <w:rPr>
          <w:rStyle w:val="None A"/>
          <w:rtl w:val="0"/>
        </w:rPr>
        <w:t xml:space="preserve">” </w:t>
      </w:r>
      <w:r>
        <w:rPr>
          <w:rStyle w:val="None A"/>
          <w:rtl w:val="0"/>
        </w:rPr>
        <w:t>key.</w:t>
      </w:r>
    </w:p>
    <w:p>
      <w:pPr>
        <w:pStyle w:val="Body A"/>
        <w:numPr>
          <w:ilvl w:val="0"/>
          <w:numId w:val="11"/>
        </w:numPr>
        <w:bidi w:val="0"/>
        <w:ind w:right="0"/>
        <w:jc w:val="left"/>
        <w:rPr>
          <w:rtl w:val="0"/>
          <w:lang w:val="en-US"/>
        </w:rPr>
      </w:pPr>
      <w:r>
        <w:rPr>
          <w:rStyle w:val="None"/>
          <w:rtl w:val="0"/>
          <w:lang w:val="en-US"/>
        </w:rPr>
        <w:t xml:space="preserve">Once the rabbit picks up the carrot, the character denoting the rabbit changes from </w:t>
      </w:r>
      <w:r>
        <w:rPr>
          <w:rStyle w:val="None"/>
          <w:rFonts w:ascii="Arial Unicode MS" w:hAnsi="Arial Unicode MS" w:hint="default"/>
          <w:rtl w:val="1"/>
          <w:lang w:val="ar-SA" w:bidi="ar-SA"/>
        </w:rPr>
        <w:t>“</w:t>
      </w:r>
      <w:r>
        <w:rPr>
          <w:rStyle w:val="None A"/>
          <w:rtl w:val="0"/>
        </w:rPr>
        <w:t>r</w:t>
      </w:r>
      <w:r>
        <w:rPr>
          <w:rStyle w:val="None A"/>
          <w:rtl w:val="0"/>
        </w:rPr>
        <w:t xml:space="preserve">” </w:t>
      </w:r>
      <w:r>
        <w:rPr>
          <w:rStyle w:val="None"/>
          <w:rtl w:val="0"/>
          <w:lang w:val="en-US"/>
        </w:rPr>
        <w:t xml:space="preserve">to </w:t>
      </w:r>
      <w:r>
        <w:rPr>
          <w:rStyle w:val="None"/>
          <w:rFonts w:ascii="Arial Unicode MS" w:hAnsi="Arial Unicode MS" w:hint="default"/>
          <w:rtl w:val="1"/>
          <w:lang w:val="ar-SA" w:bidi="ar-SA"/>
        </w:rPr>
        <w:t>“</w:t>
      </w:r>
      <w:r>
        <w:rPr>
          <w:rStyle w:val="None A"/>
          <w:rtl w:val="0"/>
        </w:rPr>
        <w:t>R</w:t>
      </w:r>
      <w:r>
        <w:rPr>
          <w:rStyle w:val="None A"/>
          <w:rtl w:val="0"/>
        </w:rPr>
        <w:t>”</w:t>
      </w:r>
      <w:r>
        <w:rPr>
          <w:rStyle w:val="None A"/>
          <w:rtl w:val="0"/>
        </w:rPr>
        <w:t>.</w:t>
      </w:r>
    </w:p>
    <w:p>
      <w:pPr>
        <w:pStyle w:val="Body A"/>
        <w:numPr>
          <w:ilvl w:val="0"/>
          <w:numId w:val="11"/>
        </w:numPr>
        <w:bidi w:val="0"/>
        <w:ind w:right="0"/>
        <w:jc w:val="left"/>
        <w:rPr>
          <w:rtl w:val="0"/>
          <w:lang w:val="en-US"/>
        </w:rPr>
      </w:pPr>
      <w:r>
        <w:rPr>
          <w:rStyle w:val="None"/>
          <w:rtl w:val="0"/>
          <w:lang w:val="en-US"/>
        </w:rPr>
        <w:t xml:space="preserve">The rabbit cannot move across a rabbit hole. He has to jump across by pressing the </w:t>
      </w:r>
      <w:r>
        <w:rPr>
          <w:rStyle w:val="None"/>
          <w:rFonts w:ascii="Arial Unicode MS" w:hAnsi="Arial Unicode MS" w:hint="default"/>
          <w:rtl w:val="1"/>
          <w:lang w:val="ar-SA" w:bidi="ar-SA"/>
        </w:rPr>
        <w:t>“</w:t>
      </w:r>
      <w:r>
        <w:rPr>
          <w:rStyle w:val="None A"/>
          <w:rtl w:val="0"/>
        </w:rPr>
        <w:t>j</w:t>
      </w:r>
      <w:r>
        <w:rPr>
          <w:rStyle w:val="None A"/>
          <w:rtl w:val="0"/>
        </w:rPr>
        <w:t xml:space="preserve">” </w:t>
      </w:r>
      <w:r>
        <w:rPr>
          <w:rStyle w:val="None"/>
          <w:rtl w:val="0"/>
          <w:lang w:val="en-US"/>
        </w:rPr>
        <w:t>key. If he is to the right of the hole, pressing the jump key will move him to the left of the hole, if he is above the hole pressing jump key will move him to below the hole vice versa, but not diagonally.</w:t>
      </w:r>
    </w:p>
    <w:p>
      <w:pPr>
        <w:pStyle w:val="Body A"/>
        <w:numPr>
          <w:ilvl w:val="0"/>
          <w:numId w:val="11"/>
        </w:numPr>
        <w:bidi w:val="0"/>
        <w:ind w:right="0"/>
        <w:jc w:val="left"/>
        <w:rPr>
          <w:rtl w:val="0"/>
          <w:lang w:val="en-US"/>
        </w:rPr>
      </w:pPr>
      <w:r>
        <w:rPr>
          <w:rStyle w:val="None"/>
          <w:rtl w:val="0"/>
          <w:lang w:val="en-US"/>
        </w:rPr>
        <w:t>Once the rabbit holds the carrot, placing it into a hole can be accomplished by positioning itself adjacent to the hole and pressing the "p" key. The game concludes as soon as any carrot is deposited into any of the holes.</w:t>
      </w:r>
    </w:p>
    <w:p>
      <w:pPr>
        <w:pStyle w:val="Body A"/>
        <w:numPr>
          <w:ilvl w:val="0"/>
          <w:numId w:val="11"/>
        </w:numPr>
        <w:bidi w:val="0"/>
        <w:ind w:right="0"/>
        <w:jc w:val="left"/>
        <w:rPr>
          <w:rtl w:val="0"/>
          <w:lang w:val="en-US"/>
        </w:rPr>
      </w:pPr>
      <w:r>
        <w:rPr>
          <w:rStyle w:val="None"/>
          <w:rtl w:val="0"/>
          <w:lang w:val="en-US"/>
        </w:rPr>
        <w:t>The rabbit is limited to holding just a single carrot at any given moment.</w:t>
      </w:r>
    </w:p>
    <w:p>
      <w:pPr>
        <w:pStyle w:val="Body A"/>
        <w:numPr>
          <w:ilvl w:val="0"/>
          <w:numId w:val="11"/>
        </w:numPr>
        <w:bidi w:val="0"/>
        <w:ind w:right="0"/>
        <w:jc w:val="left"/>
        <w:rPr>
          <w:rtl w:val="0"/>
          <w:lang w:val="en-US"/>
        </w:rPr>
      </w:pPr>
      <w:r>
        <w:rPr>
          <w:rStyle w:val="None"/>
          <w:rtl w:val="0"/>
          <w:lang w:val="en-US"/>
        </w:rPr>
        <w:t>The entire game map should run on a single grid on the command line - changing the state of the game should not spawn a new grid every time.</w:t>
      </w:r>
    </w:p>
    <w:p>
      <w:pPr>
        <w:pStyle w:val="Body A"/>
      </w:pPr>
    </w:p>
    <w:p>
      <w:pPr>
        <w:pStyle w:val="Body A"/>
        <w:numPr>
          <w:ilvl w:val="0"/>
          <w:numId w:val="12"/>
        </w:numPr>
        <w:bidi w:val="0"/>
        <w:ind w:right="0"/>
        <w:jc w:val="left"/>
        <w:rPr>
          <w:rtl w:val="0"/>
          <w:lang w:val="de-DE"/>
        </w:rPr>
      </w:pPr>
      <w:r>
        <w:rPr>
          <w:rStyle w:val="None"/>
          <w:rtl w:val="0"/>
          <w:lang w:val="de-DE"/>
        </w:rPr>
        <w:t>Solution Generator :-</w:t>
      </w:r>
    </w:p>
    <w:p>
      <w:pPr>
        <w:pStyle w:val="Body A"/>
        <w:numPr>
          <w:ilvl w:val="0"/>
          <w:numId w:val="14"/>
        </w:numPr>
        <w:bidi w:val="0"/>
        <w:ind w:right="0"/>
        <w:jc w:val="left"/>
        <w:rPr>
          <w:rtl w:val="0"/>
          <w:lang w:val="en-US"/>
        </w:rPr>
      </w:pPr>
      <w:r>
        <w:rPr>
          <w:rStyle w:val="None"/>
          <w:rtl w:val="0"/>
          <w:lang w:val="en-US"/>
        </w:rPr>
        <w:t>Generate a solution for the presented problem with the shortest path(minimum number of steps) the rabbit needs to follow to finish the game.</w:t>
      </w:r>
    </w:p>
    <w:p>
      <w:pPr>
        <w:pStyle w:val="Body A"/>
        <w:numPr>
          <w:ilvl w:val="0"/>
          <w:numId w:val="14"/>
        </w:numPr>
        <w:bidi w:val="0"/>
        <w:ind w:right="0"/>
        <w:jc w:val="left"/>
        <w:rPr>
          <w:rtl w:val="0"/>
          <w:lang w:val="en-US"/>
        </w:rPr>
      </w:pPr>
      <w:r>
        <w:rPr>
          <w:rStyle w:val="None"/>
          <w:rtl w:val="0"/>
          <w:lang w:val="en-US"/>
        </w:rPr>
        <w:t>Illustrate the solution through a step-by-step emulation on the provided grid, all without the need for any additional input.</w:t>
      </w:r>
    </w:p>
    <w:p>
      <w:pPr>
        <w:pStyle w:val="Body A"/>
        <w:numPr>
          <w:ilvl w:val="0"/>
          <w:numId w:val="14"/>
        </w:numPr>
        <w:bidi w:val="0"/>
        <w:ind w:right="0"/>
        <w:jc w:val="left"/>
        <w:rPr>
          <w:rtl w:val="0"/>
          <w:lang w:val="en-US"/>
        </w:rPr>
      </w:pPr>
      <w:r>
        <w:rPr>
          <w:rStyle w:val="None"/>
          <w:rtl w:val="0"/>
          <w:lang w:val="en-US"/>
        </w:rPr>
        <w:t>Below is an illustration of the solution approach within a 1D field.</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drawing xmlns:a="http://schemas.openxmlformats.org/drawingml/2006/main">
          <wp:anchor distT="152400" distB="152400" distL="152400" distR="152400" simplePos="0" relativeHeight="251659264" behindDoc="0" locked="0" layoutInCell="1" allowOverlap="1">
            <wp:simplePos x="0" y="0"/>
            <wp:positionH relativeFrom="margin">
              <wp:posOffset>-529450</wp:posOffset>
            </wp:positionH>
            <wp:positionV relativeFrom="line">
              <wp:posOffset>167457</wp:posOffset>
            </wp:positionV>
            <wp:extent cx="7104101" cy="982734"/>
            <wp:effectExtent l="0" t="0" r="0" b="0"/>
            <wp:wrapTopAndBottom distT="152400" distB="152400"/>
            <wp:docPr id="1073741829" name="officeArt object" descr="Movie"/>
            <wp:cNvGraphicFramePr/>
            <a:graphic xmlns:a="http://schemas.openxmlformats.org/drawingml/2006/main">
              <a:graphicData uri="http://schemas.openxmlformats.org/drawingml/2006/picture">
                <pic:pic xmlns:pic="http://schemas.openxmlformats.org/drawingml/2006/picture">
                  <pic:nvPicPr>
                    <pic:cNvPr id="1073741829" name="Movie" title="Movie" descr="movie::/Users/himanshu/Documents/Annie Software Engineer Task/example.gif"/>
                    <pic:cNvPicPr>
                      <a:picLocks noChangeAspect="0"/>
                    </pic:cNvPicPr>
                  </pic:nvPicPr>
                  <pic:blipFill>
                    <a:blip r:embed="rId4">
                      <a:extLst/>
                    </a:blip>
                    <a:stretch>
                      <a:fillRect/>
                    </a:stretch>
                  </pic:blipFill>
                  <pic:spPr>
                    <a:xfrm>
                      <a:off x="0" y="0"/>
                      <a:ext cx="7104101" cy="982734"/>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ind w:firstLine="720"/>
      </w:pPr>
    </w:p>
    <w:p>
      <w:pPr>
        <w:pStyle w:val="Body A"/>
        <w:ind w:firstLine="720"/>
      </w:pPr>
    </w:p>
    <w:p>
      <w:pPr>
        <w:pStyle w:val="Body A"/>
        <w:ind w:firstLine="720"/>
      </w:pPr>
    </w:p>
    <w:p>
      <w:pPr>
        <w:pStyle w:val="Body A"/>
        <w:ind w:firstLine="720"/>
      </w:pPr>
    </w:p>
    <w:p>
      <w:pPr>
        <w:pStyle w:val="Body A"/>
      </w:pPr>
      <w:r>
        <w:rPr>
          <w:rStyle w:val="None A"/>
        </w:rPr>
        <w:br w:type="textWrapping"/>
      </w:r>
    </w:p>
    <w:p>
      <w:pPr>
        <w:pStyle w:val="Body A"/>
      </w:pPr>
      <w:r>
        <w:rPr>
          <w:rStyle w:val="None"/>
          <w:rtl w:val="0"/>
          <w:lang w:val="en-US"/>
        </w:rPr>
        <w:t>A sample random map is given below:</w:t>
      </w:r>
    </w:p>
    <w:p>
      <w:pPr>
        <w:pStyle w:val="Body A"/>
      </w:pPr>
    </w:p>
    <w:p>
      <w:pPr>
        <w:pStyle w:val="Body A"/>
      </w:pPr>
      <w:r>
        <w:rPr>
          <w:rStyle w:val="None"/>
          <w:rtl w:val="0"/>
          <w:lang w:val="en-US"/>
        </w:rPr>
        <w:t>Rabbit has not yet picked up the carrot</w:t>
      </w:r>
    </w:p>
    <w:p>
      <w:pPr>
        <w:pStyle w:val="Body A"/>
      </w:pPr>
      <w:r>
        <w:rPr>
          <w:rStyle w:val="None A"/>
        </w:rPr>
        <w:drawing xmlns:a="http://schemas.openxmlformats.org/drawingml/2006/main">
          <wp:inline distT="0" distB="0" distL="0" distR="0">
            <wp:extent cx="2595563" cy="2370560"/>
            <wp:effectExtent l="0" t="0" r="0" b="0"/>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5">
                      <a:extLst/>
                    </a:blip>
                    <a:stretch>
                      <a:fillRect/>
                    </a:stretch>
                  </pic:blipFill>
                  <pic:spPr>
                    <a:xfrm>
                      <a:off x="0" y="0"/>
                      <a:ext cx="2595563" cy="2370560"/>
                    </a:xfrm>
                    <a:prstGeom prst="rect">
                      <a:avLst/>
                    </a:prstGeom>
                    <a:ln w="12700" cap="flat">
                      <a:noFill/>
                      <a:miter lim="400000"/>
                    </a:ln>
                    <a:effectLst/>
                  </pic:spPr>
                </pic:pic>
              </a:graphicData>
            </a:graphic>
          </wp:inline>
        </w:drawing>
      </w:r>
    </w:p>
    <w:p>
      <w:pPr>
        <w:pStyle w:val="Body A"/>
      </w:pPr>
    </w:p>
    <w:p>
      <w:pPr>
        <w:pStyle w:val="Body A"/>
      </w:pPr>
      <w:r>
        <w:rPr>
          <w:rStyle w:val="None"/>
          <w:rtl w:val="0"/>
          <w:lang w:val="en-US"/>
        </w:rPr>
        <w:t>Rabbit has picked up the carrot</w:t>
      </w:r>
    </w:p>
    <w:p>
      <w:pPr>
        <w:pStyle w:val="Body A"/>
      </w:pPr>
      <w:r>
        <w:rPr>
          <w:rStyle w:val="None A"/>
        </w:rPr>
        <w:drawing xmlns:a="http://schemas.openxmlformats.org/drawingml/2006/main">
          <wp:inline distT="0" distB="0" distL="0" distR="0">
            <wp:extent cx="2902089" cy="2081213"/>
            <wp:effectExtent l="0" t="0" r="0" b="0"/>
            <wp:docPr id="1073741831" name="officeArt object" descr="image3.png"/>
            <wp:cNvGraphicFramePr/>
            <a:graphic xmlns:a="http://schemas.openxmlformats.org/drawingml/2006/main">
              <a:graphicData uri="http://schemas.openxmlformats.org/drawingml/2006/picture">
                <pic:pic xmlns:pic="http://schemas.openxmlformats.org/drawingml/2006/picture">
                  <pic:nvPicPr>
                    <pic:cNvPr id="1073741831" name="image3.png" descr="image3.png"/>
                    <pic:cNvPicPr>
                      <a:picLocks noChangeAspect="1"/>
                    </pic:cNvPicPr>
                  </pic:nvPicPr>
                  <pic:blipFill>
                    <a:blip r:embed="rId6">
                      <a:extLst/>
                    </a:blip>
                    <a:stretch>
                      <a:fillRect/>
                    </a:stretch>
                  </pic:blipFill>
                  <pic:spPr>
                    <a:xfrm>
                      <a:off x="0" y="0"/>
                      <a:ext cx="2902089" cy="2081213"/>
                    </a:xfrm>
                    <a:prstGeom prst="rect">
                      <a:avLst/>
                    </a:prstGeom>
                    <a:ln w="12700" cap="flat">
                      <a:noFill/>
                      <a:miter lim="400000"/>
                    </a:ln>
                    <a:effectLst/>
                  </pic:spPr>
                </pic:pic>
              </a:graphicData>
            </a:graphic>
          </wp:inline>
        </w:drawing>
      </w:r>
    </w:p>
    <w:p>
      <w:pPr>
        <w:pStyle w:val="Heading 3"/>
      </w:pPr>
      <w:bookmarkStart w:name="_bg5xlsaokx4r" w:id="5"/>
      <w:bookmarkEnd w:id="5"/>
      <w:r>
        <w:rPr>
          <w:rStyle w:val="None A"/>
          <w:rFonts w:cs="Arial Unicode MS" w:eastAsia="Arial Unicode MS"/>
          <w:rtl w:val="0"/>
        </w:rPr>
        <w:t>S</w:t>
      </w:r>
      <w:r>
        <w:rPr>
          <w:rStyle w:val="None"/>
          <w:rFonts w:cs="Arial Unicode MS" w:eastAsia="Arial Unicode MS"/>
          <w:rtl w:val="0"/>
          <w:lang w:val="en-US"/>
        </w:rPr>
        <w:t>ubmission</w:t>
      </w:r>
    </w:p>
    <w:p>
      <w:pPr>
        <w:pStyle w:val="Body A"/>
      </w:pPr>
      <w:r>
        <w:rPr>
          <w:rStyle w:val="None"/>
          <w:rtl w:val="0"/>
          <w:lang w:val="en-US"/>
        </w:rPr>
        <w:t xml:space="preserve">Please email your python code file to </w:t>
      </w:r>
      <w:r>
        <w:rPr>
          <w:rStyle w:val="Hyperlink.1"/>
        </w:rPr>
        <w:fldChar w:fldCharType="begin" w:fldLock="0"/>
      </w:r>
      <w:r>
        <w:rPr>
          <w:rStyle w:val="Hyperlink.1"/>
        </w:rPr>
        <w:instrText xml:space="preserve"> HYPERLINK "mailto:engineering@thinkerbelllabs.com"</w:instrText>
      </w:r>
      <w:r>
        <w:rPr>
          <w:rStyle w:val="Hyperlink.1"/>
        </w:rPr>
        <w:fldChar w:fldCharType="separate" w:fldLock="0"/>
      </w:r>
      <w:r>
        <w:rPr>
          <w:rStyle w:val="Hyperlink.1"/>
          <w:rtl w:val="0"/>
          <w:lang w:val="en-US"/>
        </w:rPr>
        <w:t>engineering@thinkerbelllabs.com</w:t>
      </w:r>
      <w:r>
        <w:rPr/>
        <w:fldChar w:fldCharType="end" w:fldLock="0"/>
      </w:r>
      <w:r>
        <w:rPr>
          <w:rStyle w:val="None"/>
          <w:rtl w:val="0"/>
          <w:lang w:val="en-US"/>
        </w:rPr>
        <w:t xml:space="preserve"> which can be run on the command line to generate a random map and start the game along with thoughtfully placed and relevant instructions.</w:t>
      </w:r>
    </w:p>
    <w:sectPr>
      <w:headerReference w:type="default" r:id="rId7"/>
      <w:headerReference w:type="first" r:id="rId8"/>
      <w:footerReference w:type="default" r:id="rId9"/>
      <w:footerReference w:type="first" r:id="rId10"/>
      <w:pgSz w:w="12240" w:h="15840" w:orient="portrait"/>
      <w:pgMar w:top="1440" w:right="1530" w:bottom="1440" w:left="1350" w:header="0" w:footer="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Open Sans" w:cs="Open Sans" w:hAnsi="Open Sans" w:eastAsia="Open Sans"/>
        <w:sz w:val="24"/>
        <w:szCs w:val="24"/>
      </w:rPr>
    </w:pPr>
    <w:r>
      <w:rPr>
        <w:rStyle w:val="None A"/>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jc w:val="center"/>
      <w:rPr>
        <w:rStyle w:val="None A"/>
        <w:rFonts w:ascii="Open Sans" w:cs="Open Sans" w:hAnsi="Open Sans" w:eastAsia="Open Sans"/>
        <w:sz w:val="24"/>
        <w:szCs w:val="24"/>
      </w:rPr>
    </w:pPr>
  </w:p>
  <w:p>
    <w:pPr>
      <w:pStyle w:val="Body A"/>
      <w:jc w:val="center"/>
    </w:pPr>
    <w:r>
      <w:rPr>
        <w:rStyle w:val="Hyperlink.0"/>
      </w:rPr>
      <w:fldChar w:fldCharType="begin" w:fldLock="0"/>
    </w:r>
    <w:r>
      <w:rPr>
        <w:rStyle w:val="Hyperlink.0"/>
      </w:rPr>
      <w:instrText xml:space="preserve"> HYPERLINK "https://thinkerbelllabs.com"</w:instrText>
    </w:r>
    <w:r>
      <w:rPr>
        <w:rStyle w:val="Hyperlink.0"/>
      </w:rPr>
      <w:fldChar w:fldCharType="separate" w:fldLock="0"/>
    </w:r>
    <w:r>
      <w:rPr>
        <w:rStyle w:val="Hyperlink.0"/>
        <w:rtl w:val="0"/>
        <w:lang w:val="en-US"/>
      </w:rPr>
      <w:t>https://www.thinkerbelllabs.com</w:t>
    </w:r>
    <w:r>
      <w:rPr/>
      <w:fldChar w:fldCharType="end" w:fldLock="0"/>
    </w:r>
    <w:r>
      <w:rPr>
        <w:rStyle w:val="None"/>
        <w:rFonts w:ascii="Open Sans" w:cs="Open Sans" w:hAnsi="Open Sans" w:eastAsia="Open Sans"/>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Style w:val="None"/>
        <w:rFonts w:ascii="Open Sans" w:cs="Open Sans" w:hAnsi="Open Sans" w:eastAsia="Open Sans"/>
        <w:sz w:val="24"/>
        <w:szCs w:val="24"/>
      </w:rPr>
    </w:pPr>
    <w:r>
      <w:rPr>
        <w:rStyle w:val="None A"/>
      </w:rP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jc w:val="center"/>
      <w:rPr>
        <w:rStyle w:val="None A"/>
        <w:rFonts w:ascii="Open Sans" w:cs="Open Sans" w:hAnsi="Open Sans" w:eastAsia="Open Sans"/>
        <w:sz w:val="24"/>
        <w:szCs w:val="24"/>
      </w:rPr>
    </w:pPr>
  </w:p>
  <w:p>
    <w:pPr>
      <w:pStyle w:val="Body A"/>
      <w:jc w:val="center"/>
    </w:pPr>
    <w:r>
      <w:rPr>
        <w:rStyle w:val="Hyperlink.0"/>
      </w:rPr>
      <w:fldChar w:fldCharType="begin" w:fldLock="0"/>
    </w:r>
    <w:r>
      <w:rPr>
        <w:rStyle w:val="Hyperlink.0"/>
      </w:rPr>
      <w:instrText xml:space="preserve"> HYPERLINK "https://thinkerbelllabs.com"</w:instrText>
    </w:r>
    <w:r>
      <w:rPr>
        <w:rStyle w:val="Hyperlink.0"/>
      </w:rPr>
      <w:fldChar w:fldCharType="separate" w:fldLock="0"/>
    </w:r>
    <w:r>
      <w:rPr>
        <w:rStyle w:val="Hyperlink.0"/>
        <w:rtl w:val="0"/>
        <w:lang w:val="en-US"/>
      </w:rPr>
      <w:t>https://www.thinkerbelllabs.com</w:t>
    </w:r>
    <w:r>
      <w:rPr/>
      <w:fldChar w:fldCharType="end" w:fldLock="0"/>
    </w:r>
    <w:r>
      <w:rPr>
        <w:rStyle w:val="None"/>
        <w:rFonts w:ascii="Open Sans" w:cs="Open Sans" w:hAnsi="Open Sans" w:eastAsia="Open Sans"/>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480" w:line="271"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857250</wp:posOffset>
          </wp:positionH>
          <wp:positionV relativeFrom="page">
            <wp:posOffset>371475</wp:posOffset>
          </wp:positionV>
          <wp:extent cx="1741187" cy="633413"/>
          <wp:effectExtent l="0" t="0" r="0" b="0"/>
          <wp:wrapNone/>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1">
                    <a:extLst/>
                  </a:blip>
                  <a:stretch>
                    <a:fillRect/>
                  </a:stretch>
                </pic:blipFill>
                <pic:spPr>
                  <a:xfrm>
                    <a:off x="0" y="0"/>
                    <a:ext cx="1741187" cy="633413"/>
                  </a:xfrm>
                  <a:prstGeom prst="rect">
                    <a:avLst/>
                  </a:prstGeom>
                  <a:ln w="12700" cap="flat">
                    <a:noFill/>
                    <a:miter lim="400000"/>
                  </a:ln>
                  <a:effectLst/>
                </pic:spPr>
              </pic:pic>
            </a:graphicData>
          </a:graphic>
        </wp:anchor>
      </w:drawing>
    </w:r>
  </w:p>
  <w:p>
    <w:pPr>
      <w:pStyle w:val="Body A"/>
      <w:spacing w:line="240" w:lineRule="auto"/>
      <w:jc w:val="right"/>
      <w:rPr>
        <w:rStyle w:val="None"/>
        <w:rFonts w:ascii="Proxima Nova" w:cs="Proxima Nova" w:hAnsi="Proxima Nova" w:eastAsia="Proxima Nova"/>
        <w:b w:val="1"/>
        <w:bCs w:val="1"/>
        <w:outline w:val="0"/>
        <w:color w:val="353744"/>
        <w:sz w:val="28"/>
        <w:szCs w:val="28"/>
        <w:u w:color="353744"/>
        <w14:textFill>
          <w14:solidFill>
            <w14:srgbClr w14:val="353744"/>
          </w14:solidFill>
        </w14:textFill>
      </w:rPr>
    </w:pPr>
    <w:r>
      <w:rPr>
        <w:rStyle w:val="None"/>
        <w:rFonts w:ascii="Proxima Nova" w:hAnsi="Proxima Nova"/>
        <w:b w:val="1"/>
        <w:bCs w:val="1"/>
        <w:outline w:val="0"/>
        <w:color w:val="353744"/>
        <w:sz w:val="28"/>
        <w:szCs w:val="28"/>
        <w:u w:color="353744"/>
        <w:rtl w:val="0"/>
        <w:lang w:val="en-US"/>
        <w14:textFill>
          <w14:solidFill>
            <w14:srgbClr w14:val="353744"/>
          </w14:solidFill>
        </w14:textFill>
      </w:rPr>
      <w:t>Thinkerbell Labs Private Limited</w:t>
    </w:r>
  </w:p>
  <w:p>
    <w:pPr>
      <w:pStyle w:val="Body A"/>
      <w:spacing w:line="240" w:lineRule="auto"/>
      <w:jc w:val="right"/>
      <w:rPr>
        <w:rStyle w:val="None"/>
        <w:rFonts w:ascii="Proxima Nova" w:cs="Proxima Nova" w:hAnsi="Proxima Nova" w:eastAsia="Proxima Nova"/>
        <w:b w:val="1"/>
        <w:bCs w:val="1"/>
        <w:outline w:val="0"/>
        <w:color w:val="353744"/>
        <w:sz w:val="28"/>
        <w:szCs w:val="28"/>
        <w:u w:color="353744"/>
        <w14:textFill>
          <w14:solidFill>
            <w14:srgbClr w14:val="353744"/>
          </w14:solidFill>
        </w14:textFill>
      </w:rPr>
    </w:pPr>
  </w:p>
  <w:p>
    <w:pPr>
      <w:pStyle w:val="Body A"/>
      <w:spacing w:line="240" w:lineRule="auto"/>
      <w:jc w:val="right"/>
      <w:rPr>
        <w:rStyle w:val="None"/>
        <w:rFonts w:ascii="Proxima Nova" w:cs="Proxima Nova" w:hAnsi="Proxima Nova" w:eastAsia="Proxima Nova"/>
        <w:b w:val="1"/>
        <w:bCs w:val="1"/>
        <w:outline w:val="0"/>
        <w:color w:val="353744"/>
        <w:sz w:val="28"/>
        <w:szCs w:val="28"/>
        <w:u w:color="353744"/>
        <w14:textFill>
          <w14:solidFill>
            <w14:srgbClr w14:val="353744"/>
          </w14:solidFill>
        </w14:textFill>
      </w:rPr>
    </w:pPr>
  </w:p>
  <w:p>
    <w:pPr>
      <w:pStyle w:val="Body A"/>
      <w:spacing w:line="240" w:lineRule="auto"/>
      <w:jc w:val="right"/>
    </w:pPr>
    <w:r>
      <w:rPr>
        <w:rStyle w:val="None A"/>
      </w:rP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9"/>
  </w:num>
  <w:num w:numId="11">
    <w:abstractNumId w:val="8"/>
  </w:num>
  <w:num w:numId="12">
    <w:abstractNumId w:val="2"/>
    <w:lvlOverride w:ilvl="0">
      <w:startOverride w:val="3"/>
    </w:lvlOverride>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Open Sans" w:cs="Open Sans" w:hAnsi="Open Sans" w:eastAsia="Open Sans"/>
      <w:outline w:val="0"/>
      <w:color w:val="1155cc"/>
      <w:sz w:val="20"/>
      <w:szCs w:val="20"/>
      <w:u w:val="single" w:color="1155cc"/>
      <w:lang w:val="en-US"/>
      <w14:textFill>
        <w14:solidFill>
          <w14:srgbClr w14:val="1155CC"/>
        </w14:solidFill>
      </w14:textFill>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Outline w14:w="12700" w14:cap="flat">
        <w14:noFill/>
        <w14:miter w14:lim="400000"/>
      </w14:textOutline>
      <w14:textFill>
        <w14:solidFill>
          <w14:srgbClr w14:val="666666"/>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0"/>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w="12700" w14:cap="flat">
        <w14:noFill/>
        <w14:miter w14:lim="400000"/>
      </w14:textOutline>
      <w14:textFill>
        <w14:solidFill>
          <w14:srgbClr w14:val="434343"/>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3"/>
      </w:numPr>
    </w:pPr>
  </w:style>
  <w:style w:type="character" w:styleId="Hyperlink.1">
    <w:name w:val="Hyperlink.1"/>
    <w:basedOn w:val="None"/>
    <w:next w:val="Hyperlink.1"/>
    <w:rPr>
      <w:outline w:val="0"/>
      <w:color w:val="1155cc"/>
      <w:u w:val="single" w:color="1155cc"/>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