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1 :-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5476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8353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778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95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9306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9254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46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2 :-</w:t>
      </w:r>
    </w:p>
    <w:p w:rsidR="00000000" w:rsidDel="00000000" w:rsidP="00000000" w:rsidRDefault="00000000" w:rsidRPr="00000000" w14:paraId="00000028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731510" cy="29051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98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7210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95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5369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533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3 :-</w:t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4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4761166" cy="477465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166" cy="477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450406" cy="272218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406" cy="2722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4 :-</w:t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418290" cy="424470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244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2702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7464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6893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4797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8689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787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5 :-</w:t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364945" cy="2171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1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02060"/>
          <w:sz w:val="32"/>
          <w:szCs w:val="32"/>
        </w:rPr>
      </w:pPr>
      <w:r w:rsidDel="00000000" w:rsidR="00000000" w:rsidRPr="00000000">
        <w:rPr>
          <w:color w:val="002060"/>
          <w:sz w:val="32"/>
          <w:szCs w:val="32"/>
          <w:rtl w:val="0"/>
        </w:rPr>
        <w:t xml:space="preserve">https://innersource.accenture.com/users/pranahith.babu.yarra/repos/casestudycucumber</w:t>
      </w:r>
    </w:p>
    <w:p w:rsidR="00000000" w:rsidDel="00000000" w:rsidP="00000000" w:rsidRDefault="00000000" w:rsidRPr="00000000" w14:paraId="0000006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i w:val="1"/>
          <w:color w:val="00b050"/>
          <w:sz w:val="32"/>
          <w:szCs w:val="32"/>
        </w:rPr>
        <w:drawing>
          <wp:inline distB="0" distT="0" distL="0" distR="0">
            <wp:extent cx="5731510" cy="27819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7030a0"/>
          <w:sz w:val="40"/>
          <w:szCs w:val="40"/>
        </w:rPr>
      </w:pPr>
      <w:r w:rsidDel="00000000" w:rsidR="00000000" w:rsidRPr="00000000">
        <w:rPr>
          <w:b w:val="1"/>
          <w:color w:val="7030a0"/>
          <w:sz w:val="40"/>
          <w:szCs w:val="40"/>
          <w:rtl w:val="0"/>
        </w:rPr>
        <w:t xml:space="preserve">Scenario 6 :-</w:t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:-</w:t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349704" cy="505249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05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851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819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578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278828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29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6.png"/><Relationship Id="rId33" Type="http://schemas.openxmlformats.org/officeDocument/2006/relationships/image" Target="media/image8.png"/><Relationship Id="rId10" Type="http://schemas.openxmlformats.org/officeDocument/2006/relationships/image" Target="media/image13.png"/><Relationship Id="rId32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34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9" Type="http://schemas.openxmlformats.org/officeDocument/2006/relationships/image" Target="media/image2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