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F81A" w14:textId="22E7C37D" w:rsidR="004B460C" w:rsidRPr="004B460C" w:rsidRDefault="004B460C" w:rsidP="004B460C">
      <w:pPr>
        <w:spacing w:before="60" w:after="60"/>
      </w:pPr>
      <w:r w:rsidRPr="004B460C">
        <w:rPr>
          <w:noProof/>
        </w:rPr>
        <w:drawing>
          <wp:inline distT="0" distB="0" distL="0" distR="0" wp14:anchorId="6AE684A7" wp14:editId="484BB7C1">
            <wp:extent cx="5834475" cy="2468880"/>
            <wp:effectExtent l="0" t="0" r="0" b="7620"/>
            <wp:docPr id="75438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0535" cy="2484139"/>
                    </a:xfrm>
                    <a:prstGeom prst="rect">
                      <a:avLst/>
                    </a:prstGeom>
                    <a:noFill/>
                    <a:ln>
                      <a:noFill/>
                    </a:ln>
                  </pic:spPr>
                </pic:pic>
              </a:graphicData>
            </a:graphic>
          </wp:inline>
        </w:drawing>
      </w:r>
    </w:p>
    <w:p w14:paraId="36E9B39F" w14:textId="77777777" w:rsidR="004B460C" w:rsidRPr="004B460C" w:rsidRDefault="004B460C" w:rsidP="004B460C">
      <w:pPr>
        <w:spacing w:before="60" w:after="60"/>
      </w:pPr>
      <w:r w:rsidRPr="004B460C">
        <w:t xml:space="preserve"> </w:t>
      </w:r>
    </w:p>
    <w:p w14:paraId="3E9C9AC0" w14:textId="77777777" w:rsidR="004B460C" w:rsidRPr="004B460C" w:rsidRDefault="004B460C" w:rsidP="004B460C">
      <w:pPr>
        <w:spacing w:before="60" w:after="60"/>
      </w:pPr>
      <w:r w:rsidRPr="004B460C">
        <w:t xml:space="preserve"> </w:t>
      </w:r>
    </w:p>
    <w:p w14:paraId="61FCC6BC" w14:textId="77777777" w:rsidR="004B460C" w:rsidRPr="004B460C" w:rsidRDefault="004B460C" w:rsidP="004B460C">
      <w:pPr>
        <w:spacing w:before="60" w:after="60"/>
        <w:rPr>
          <w:rFonts w:ascii="Times New Roman" w:hAnsi="Times New Roman" w:cs="Times New Roman"/>
          <w:b/>
          <w:bCs/>
          <w:sz w:val="28"/>
          <w:szCs w:val="28"/>
        </w:rPr>
      </w:pPr>
      <w:r>
        <w:rPr>
          <w:b/>
        </w:rPr>
        <w:t xml:space="preserve">                                 </w:t>
      </w:r>
      <w:r>
        <w:rPr>
          <w:b/>
        </w:rPr>
        <w:tab/>
      </w:r>
      <w:r>
        <w:rPr>
          <w:b/>
        </w:rPr>
        <w:tab/>
      </w:r>
      <w:r>
        <w:rPr>
          <w:b/>
        </w:rPr>
        <w:tab/>
      </w:r>
      <w:r w:rsidRPr="004B460C">
        <w:rPr>
          <w:rFonts w:ascii="Times New Roman" w:hAnsi="Times New Roman" w:cs="Times New Roman"/>
          <w:b/>
        </w:rPr>
        <w:t xml:space="preserve">  </w:t>
      </w:r>
      <w:r w:rsidRPr="004B460C">
        <w:rPr>
          <w:rFonts w:ascii="Times New Roman" w:hAnsi="Times New Roman" w:cs="Times New Roman"/>
          <w:b/>
          <w:sz w:val="28"/>
          <w:szCs w:val="28"/>
        </w:rPr>
        <w:t>PBL</w:t>
      </w:r>
      <w:r w:rsidRPr="004B460C">
        <w:rPr>
          <w:rFonts w:ascii="Times New Roman" w:hAnsi="Times New Roman" w:cs="Times New Roman"/>
          <w:sz w:val="28"/>
          <w:szCs w:val="28"/>
        </w:rPr>
        <w:t xml:space="preserve"> </w:t>
      </w:r>
      <w:r w:rsidRPr="004B460C">
        <w:rPr>
          <w:rFonts w:ascii="Times New Roman" w:hAnsi="Times New Roman" w:cs="Times New Roman"/>
          <w:b/>
          <w:bCs/>
          <w:sz w:val="28"/>
          <w:szCs w:val="28"/>
        </w:rPr>
        <w:t>Report</w:t>
      </w:r>
    </w:p>
    <w:p w14:paraId="10F81C44" w14:textId="77777777" w:rsidR="004B460C" w:rsidRDefault="004B460C" w:rsidP="004B460C">
      <w:pPr>
        <w:spacing w:before="60" w:after="60"/>
        <w:rPr>
          <w:i/>
          <w:sz w:val="28"/>
          <w:szCs w:val="28"/>
        </w:rPr>
      </w:pPr>
    </w:p>
    <w:p w14:paraId="18E9963D" w14:textId="54E0CADB" w:rsidR="004B460C" w:rsidRPr="004B460C" w:rsidRDefault="004B460C" w:rsidP="004B460C">
      <w:pPr>
        <w:spacing w:before="60" w:after="60"/>
        <w:rPr>
          <w:sz w:val="28"/>
          <w:szCs w:val="28"/>
        </w:rPr>
      </w:pPr>
      <w:r>
        <w:rPr>
          <w:i/>
          <w:sz w:val="28"/>
          <w:szCs w:val="28"/>
        </w:rPr>
        <w:t xml:space="preserve">                                                     </w:t>
      </w:r>
      <w:r w:rsidRPr="004B460C">
        <w:rPr>
          <w:i/>
          <w:sz w:val="28"/>
          <w:szCs w:val="28"/>
        </w:rPr>
        <w:t xml:space="preserve">of </w:t>
      </w:r>
    </w:p>
    <w:p w14:paraId="54355782" w14:textId="77777777" w:rsidR="004B460C" w:rsidRPr="004B460C" w:rsidRDefault="004B460C" w:rsidP="004B460C">
      <w:pPr>
        <w:spacing w:before="60" w:after="60"/>
        <w:rPr>
          <w:rFonts w:ascii="Times New Roman" w:hAnsi="Times New Roman" w:cs="Times New Roman"/>
          <w:sz w:val="36"/>
          <w:szCs w:val="36"/>
        </w:rPr>
      </w:pPr>
      <w:r w:rsidRPr="004B460C">
        <w:rPr>
          <w:sz w:val="28"/>
          <w:szCs w:val="28"/>
        </w:rPr>
        <w:t xml:space="preserve"> </w:t>
      </w:r>
    </w:p>
    <w:p w14:paraId="1D6AFCA8" w14:textId="0C1DA488" w:rsidR="004B460C" w:rsidRPr="004B460C" w:rsidRDefault="004B460C" w:rsidP="004B460C">
      <w:pPr>
        <w:spacing w:before="60" w:after="60"/>
        <w:rPr>
          <w:rFonts w:ascii="Times New Roman" w:hAnsi="Times New Roman" w:cs="Times New Roman"/>
          <w:b/>
          <w:sz w:val="36"/>
          <w:szCs w:val="36"/>
        </w:rPr>
      </w:pPr>
      <w:r w:rsidRPr="004B460C">
        <w:rPr>
          <w:rFonts w:ascii="Times New Roman" w:hAnsi="Times New Roman" w:cs="Times New Roman"/>
          <w:b/>
          <w:sz w:val="36"/>
          <w:szCs w:val="36"/>
        </w:rPr>
        <w:t xml:space="preserve">                    ANN-Based Accident Hotspot Prediction</w:t>
      </w:r>
      <w:r w:rsidRPr="004B460C">
        <w:rPr>
          <w:rFonts w:ascii="Times New Roman" w:hAnsi="Times New Roman" w:cs="Times New Roman"/>
          <w:sz w:val="36"/>
          <w:szCs w:val="36"/>
        </w:rPr>
        <w:t xml:space="preserve"> </w:t>
      </w:r>
    </w:p>
    <w:p w14:paraId="2C6B781F" w14:textId="77777777" w:rsidR="004B460C" w:rsidRPr="004B460C" w:rsidRDefault="004B460C" w:rsidP="004B460C">
      <w:pPr>
        <w:spacing w:before="60" w:after="60"/>
      </w:pPr>
      <w:r w:rsidRPr="004B460C">
        <w:t xml:space="preserve"> </w:t>
      </w:r>
    </w:p>
    <w:p w14:paraId="31EC14DB" w14:textId="77777777" w:rsidR="004B460C" w:rsidRPr="004B460C" w:rsidRDefault="004B460C" w:rsidP="004B460C">
      <w:pPr>
        <w:spacing w:before="60" w:after="60"/>
      </w:pPr>
      <w:r w:rsidRPr="004B460C">
        <w:t xml:space="preserve"> </w:t>
      </w:r>
      <w:r w:rsidRPr="004B460C">
        <w:tab/>
        <w:t xml:space="preserve"> </w:t>
      </w:r>
      <w:r w:rsidRPr="004B460C">
        <w:tab/>
        <w:t xml:space="preserve"> </w:t>
      </w:r>
      <w:r w:rsidRPr="004B460C">
        <w:tab/>
        <w:t xml:space="preserve"> </w:t>
      </w:r>
      <w:r w:rsidRPr="004B460C">
        <w:tab/>
        <w:t xml:space="preserve"> </w:t>
      </w:r>
      <w:r w:rsidRPr="004B460C">
        <w:tab/>
        <w:t xml:space="preserve"> </w:t>
      </w:r>
      <w:r w:rsidRPr="004B460C">
        <w:tab/>
        <w:t xml:space="preserve"> </w:t>
      </w:r>
    </w:p>
    <w:p w14:paraId="48E8D5FF" w14:textId="77777777" w:rsidR="004B460C" w:rsidRPr="004B460C" w:rsidRDefault="004B460C" w:rsidP="004B460C">
      <w:pPr>
        <w:spacing w:before="60" w:after="60"/>
      </w:pPr>
      <w:r w:rsidRPr="004B460C">
        <w:t xml:space="preserve"> </w:t>
      </w:r>
    </w:p>
    <w:p w14:paraId="21529907" w14:textId="49F49302" w:rsidR="004B460C" w:rsidRPr="004B460C" w:rsidRDefault="004B460C" w:rsidP="004B460C">
      <w:pPr>
        <w:spacing w:before="60" w:after="60"/>
        <w:rPr>
          <w:rFonts w:ascii="Times New Roman" w:hAnsi="Times New Roman" w:cs="Times New Roman"/>
          <w:sz w:val="28"/>
          <w:szCs w:val="28"/>
        </w:rPr>
      </w:pPr>
      <w:r w:rsidRPr="004B460C">
        <w:rPr>
          <w:rFonts w:ascii="Times New Roman" w:hAnsi="Times New Roman" w:cs="Times New Roman"/>
        </w:rPr>
        <w:t xml:space="preserve"> </w:t>
      </w:r>
      <w:r w:rsidR="00DB73EF">
        <w:rPr>
          <w:rFonts w:ascii="Times New Roman" w:hAnsi="Times New Roman" w:cs="Times New Roman"/>
        </w:rPr>
        <w:t xml:space="preserve">     </w:t>
      </w:r>
      <w:r w:rsidR="00DB73EF">
        <w:rPr>
          <w:rFonts w:ascii="Times New Roman" w:hAnsi="Times New Roman" w:cs="Times New Roman"/>
        </w:rPr>
        <w:tab/>
      </w:r>
      <w:r w:rsidRPr="00DB73EF">
        <w:rPr>
          <w:rFonts w:ascii="Times New Roman" w:hAnsi="Times New Roman" w:cs="Times New Roman"/>
          <w:b/>
          <w:sz w:val="28"/>
          <w:szCs w:val="28"/>
        </w:rPr>
        <w:t xml:space="preserve"> </w:t>
      </w:r>
      <w:r w:rsidRPr="004B460C">
        <w:rPr>
          <w:rFonts w:ascii="Times New Roman" w:hAnsi="Times New Roman" w:cs="Times New Roman"/>
          <w:b/>
          <w:sz w:val="28"/>
          <w:szCs w:val="28"/>
        </w:rPr>
        <w:t>SDG 3 (Good Health &amp; Well-Being) and SDG 11 (Sustainable Cities)</w:t>
      </w:r>
      <w:r w:rsidRPr="004B460C">
        <w:rPr>
          <w:rFonts w:ascii="Times New Roman" w:hAnsi="Times New Roman" w:cs="Times New Roman"/>
          <w:sz w:val="28"/>
          <w:szCs w:val="28"/>
        </w:rPr>
        <w:t xml:space="preserve"> </w:t>
      </w:r>
    </w:p>
    <w:p w14:paraId="78C563DA" w14:textId="77777777" w:rsidR="004B460C" w:rsidRPr="004B460C" w:rsidRDefault="004B460C" w:rsidP="004B460C">
      <w:pPr>
        <w:spacing w:before="60" w:after="60"/>
        <w:rPr>
          <w:rFonts w:ascii="Times New Roman" w:hAnsi="Times New Roman" w:cs="Times New Roman"/>
        </w:rPr>
      </w:pPr>
      <w:r w:rsidRPr="004B460C">
        <w:rPr>
          <w:rFonts w:ascii="Times New Roman" w:hAnsi="Times New Roman" w:cs="Times New Roman"/>
        </w:rPr>
        <w:t xml:space="preserve"> </w:t>
      </w:r>
    </w:p>
    <w:p w14:paraId="479498E2" w14:textId="77777777" w:rsidR="004B460C" w:rsidRPr="004B460C" w:rsidRDefault="004B460C" w:rsidP="004B460C">
      <w:pPr>
        <w:spacing w:before="60" w:after="60"/>
        <w:rPr>
          <w:rFonts w:ascii="Times New Roman" w:hAnsi="Times New Roman" w:cs="Times New Roman"/>
        </w:rPr>
      </w:pPr>
      <w:r w:rsidRPr="004B460C">
        <w:rPr>
          <w:rFonts w:ascii="Times New Roman" w:hAnsi="Times New Roman" w:cs="Times New Roman"/>
        </w:rPr>
        <w:t xml:space="preserve"> </w:t>
      </w:r>
    </w:p>
    <w:p w14:paraId="2AB9E527" w14:textId="66E3850D" w:rsidR="004B460C" w:rsidRPr="004B460C" w:rsidRDefault="004B460C" w:rsidP="004B460C">
      <w:pPr>
        <w:spacing w:before="60" w:after="60"/>
        <w:rPr>
          <w:rFonts w:ascii="Times New Roman" w:hAnsi="Times New Roman" w:cs="Times New Roman"/>
          <w:sz w:val="28"/>
          <w:szCs w:val="28"/>
        </w:rPr>
      </w:pPr>
      <w:r w:rsidRPr="004B460C">
        <w:rPr>
          <w:rFonts w:ascii="Times New Roman" w:hAnsi="Times New Roman" w:cs="Times New Roman"/>
          <w:b/>
          <w:sz w:val="28"/>
          <w:szCs w:val="28"/>
        </w:rPr>
        <w:t xml:space="preserve">                  B.Tech in Computer Science &amp; Engineering (AIML)</w:t>
      </w:r>
      <w:r w:rsidRPr="004B460C">
        <w:rPr>
          <w:rFonts w:ascii="Times New Roman" w:hAnsi="Times New Roman" w:cs="Times New Roman"/>
          <w:sz w:val="28"/>
          <w:szCs w:val="28"/>
        </w:rPr>
        <w:t xml:space="preserve"> </w:t>
      </w:r>
    </w:p>
    <w:p w14:paraId="3898D4D9" w14:textId="77777777" w:rsidR="004B460C" w:rsidRPr="004B460C" w:rsidRDefault="004B460C" w:rsidP="004B460C">
      <w:pPr>
        <w:spacing w:before="60" w:after="60"/>
      </w:pPr>
      <w:r w:rsidRPr="004B460C">
        <w:t xml:space="preserve"> </w:t>
      </w:r>
    </w:p>
    <w:p w14:paraId="5A2A4DD7" w14:textId="7678AA15" w:rsidR="004B460C" w:rsidRPr="004B460C" w:rsidRDefault="004B460C" w:rsidP="004B460C">
      <w:pPr>
        <w:spacing w:before="60" w:after="60"/>
      </w:pPr>
      <w:r>
        <w:t xml:space="preserve">                                                            </w:t>
      </w:r>
      <w:r w:rsidRPr="004B460C">
        <w:rPr>
          <w:rFonts w:ascii="Times New Roman" w:hAnsi="Times New Roman" w:cs="Times New Roman"/>
          <w:sz w:val="24"/>
          <w:szCs w:val="24"/>
        </w:rPr>
        <w:t xml:space="preserve">   By </w:t>
      </w:r>
    </w:p>
    <w:p w14:paraId="23F9161C" w14:textId="77777777" w:rsidR="004B460C" w:rsidRPr="004B460C" w:rsidRDefault="004B460C" w:rsidP="004B460C">
      <w:pPr>
        <w:spacing w:before="60" w:after="60"/>
        <w:rPr>
          <w:rFonts w:ascii="Times New Roman" w:hAnsi="Times New Roman" w:cs="Times New Roman"/>
          <w:sz w:val="24"/>
          <w:szCs w:val="24"/>
        </w:rPr>
      </w:pPr>
      <w:r w:rsidRPr="004B460C">
        <w:t xml:space="preserve"> </w:t>
      </w:r>
    </w:p>
    <w:p w14:paraId="25D20451" w14:textId="553FCE3C" w:rsidR="004B460C" w:rsidRPr="004B460C" w:rsidRDefault="004B460C" w:rsidP="004B460C">
      <w:pPr>
        <w:spacing w:before="60" w:after="60"/>
        <w:ind w:left="2880"/>
        <w:rPr>
          <w:rFonts w:ascii="Times New Roman" w:hAnsi="Times New Roman" w:cs="Times New Roman"/>
          <w:sz w:val="24"/>
          <w:szCs w:val="24"/>
        </w:rPr>
      </w:pPr>
      <w:r w:rsidRPr="004B460C">
        <w:rPr>
          <w:rFonts w:ascii="Times New Roman" w:hAnsi="Times New Roman" w:cs="Times New Roman"/>
          <w:sz w:val="24"/>
          <w:szCs w:val="24"/>
        </w:rPr>
        <w:t xml:space="preserve">Sumit Sharma (BETN1AI23023) </w:t>
      </w:r>
    </w:p>
    <w:p w14:paraId="04FC7098" w14:textId="71FA642A" w:rsidR="004B460C" w:rsidRPr="004B460C" w:rsidRDefault="004B460C" w:rsidP="004B460C">
      <w:pPr>
        <w:spacing w:before="60" w:after="60"/>
        <w:ind w:left="2880"/>
        <w:rPr>
          <w:rFonts w:ascii="Times New Roman" w:hAnsi="Times New Roman" w:cs="Times New Roman"/>
          <w:sz w:val="24"/>
          <w:szCs w:val="24"/>
        </w:rPr>
      </w:pPr>
      <w:r w:rsidRPr="004B460C">
        <w:rPr>
          <w:rFonts w:ascii="Times New Roman" w:hAnsi="Times New Roman" w:cs="Times New Roman"/>
          <w:sz w:val="24"/>
          <w:szCs w:val="24"/>
        </w:rPr>
        <w:t>Amrit Sharma (BETN1AI2302</w:t>
      </w:r>
      <w:r w:rsidR="00C94F12">
        <w:rPr>
          <w:rFonts w:ascii="Times New Roman" w:hAnsi="Times New Roman" w:cs="Times New Roman"/>
          <w:sz w:val="24"/>
          <w:szCs w:val="24"/>
        </w:rPr>
        <w:t>4</w:t>
      </w:r>
      <w:r w:rsidRPr="004B460C">
        <w:rPr>
          <w:rFonts w:ascii="Times New Roman" w:hAnsi="Times New Roman" w:cs="Times New Roman"/>
          <w:sz w:val="24"/>
          <w:szCs w:val="24"/>
        </w:rPr>
        <w:t xml:space="preserve">) </w:t>
      </w:r>
    </w:p>
    <w:p w14:paraId="63783089" w14:textId="2ADB7543" w:rsidR="004B460C" w:rsidRPr="004B460C" w:rsidRDefault="004B460C" w:rsidP="004B460C">
      <w:pPr>
        <w:spacing w:before="60" w:after="60"/>
        <w:ind w:left="2880"/>
        <w:rPr>
          <w:rFonts w:ascii="Times New Roman" w:hAnsi="Times New Roman" w:cs="Times New Roman"/>
          <w:sz w:val="24"/>
          <w:szCs w:val="24"/>
        </w:rPr>
      </w:pPr>
      <w:r w:rsidRPr="004B460C">
        <w:rPr>
          <w:rFonts w:ascii="Times New Roman" w:hAnsi="Times New Roman" w:cs="Times New Roman"/>
          <w:sz w:val="24"/>
          <w:szCs w:val="24"/>
        </w:rPr>
        <w:t xml:space="preserve">Anuj Chauhan (BETN1AI23048) </w:t>
      </w:r>
    </w:p>
    <w:p w14:paraId="14F5C01B" w14:textId="599CEF99" w:rsidR="004B460C" w:rsidRPr="004B460C" w:rsidRDefault="004B460C" w:rsidP="00DB73EF">
      <w:pPr>
        <w:spacing w:before="60" w:after="60"/>
        <w:ind w:left="2880"/>
      </w:pPr>
      <w:r w:rsidRPr="004B460C">
        <w:t xml:space="preserve"> </w:t>
      </w:r>
    </w:p>
    <w:p w14:paraId="32D790E5" w14:textId="77777777" w:rsidR="004B460C" w:rsidRPr="004B460C" w:rsidRDefault="004B460C" w:rsidP="004B460C">
      <w:pPr>
        <w:spacing w:before="60" w:after="60"/>
      </w:pPr>
      <w:r w:rsidRPr="004B460C">
        <w:t xml:space="preserve"> </w:t>
      </w:r>
    </w:p>
    <w:p w14:paraId="12DE66CE" w14:textId="77777777" w:rsidR="004B460C" w:rsidRPr="004B460C" w:rsidRDefault="004B460C" w:rsidP="00DB73EF">
      <w:pPr>
        <w:spacing w:before="60" w:after="60"/>
        <w:ind w:left="2880"/>
        <w:rPr>
          <w:rFonts w:ascii="Times New Roman" w:hAnsi="Times New Roman" w:cs="Times New Roman"/>
          <w:sz w:val="24"/>
          <w:szCs w:val="24"/>
        </w:rPr>
      </w:pPr>
      <w:r w:rsidRPr="004B460C">
        <w:rPr>
          <w:rFonts w:ascii="Times New Roman" w:hAnsi="Times New Roman" w:cs="Times New Roman"/>
          <w:sz w:val="24"/>
          <w:szCs w:val="24"/>
        </w:rPr>
        <w:t xml:space="preserve">Submitted Under the guidance of: </w:t>
      </w:r>
    </w:p>
    <w:p w14:paraId="791A967E" w14:textId="77777777" w:rsidR="004B460C" w:rsidRPr="004B460C" w:rsidRDefault="004B460C" w:rsidP="00DB73EF">
      <w:pPr>
        <w:spacing w:before="60" w:after="60"/>
        <w:ind w:left="2880"/>
      </w:pPr>
      <w:r w:rsidRPr="004B460C">
        <w:t xml:space="preserve"> </w:t>
      </w:r>
    </w:p>
    <w:p w14:paraId="0C0C5FAE" w14:textId="77777777" w:rsidR="004B460C" w:rsidRPr="004B460C" w:rsidRDefault="004B460C" w:rsidP="00DB73EF">
      <w:pPr>
        <w:spacing w:before="60" w:after="60"/>
        <w:ind w:left="2880"/>
        <w:rPr>
          <w:rFonts w:ascii="Times New Roman" w:hAnsi="Times New Roman" w:cs="Times New Roman"/>
        </w:rPr>
      </w:pPr>
      <w:r w:rsidRPr="004B460C">
        <w:rPr>
          <w:rFonts w:ascii="Times New Roman" w:hAnsi="Times New Roman" w:cs="Times New Roman"/>
          <w:b/>
        </w:rPr>
        <w:t>Dr. Sanjay Jain, Professor</w:t>
      </w:r>
      <w:r w:rsidRPr="004B460C">
        <w:rPr>
          <w:rFonts w:ascii="Times New Roman" w:hAnsi="Times New Roman" w:cs="Times New Roman"/>
        </w:rPr>
        <w:t xml:space="preserve"> </w:t>
      </w:r>
    </w:p>
    <w:p w14:paraId="4E96D7C7" w14:textId="5232FDEF" w:rsidR="000409CC" w:rsidRPr="00DB73EF" w:rsidRDefault="004B460C" w:rsidP="00DB73EF">
      <w:pPr>
        <w:spacing w:before="60" w:after="60"/>
        <w:ind w:left="2160"/>
        <w:rPr>
          <w:rFonts w:ascii="Times New Roman" w:hAnsi="Times New Roman" w:cs="Times New Roman"/>
        </w:rPr>
      </w:pPr>
      <w:r w:rsidRPr="004B460C">
        <w:rPr>
          <w:rFonts w:ascii="Times New Roman" w:hAnsi="Times New Roman" w:cs="Times New Roman"/>
          <w:b/>
        </w:rPr>
        <w:t>Department of CSA, ITM University Gwalior</w:t>
      </w:r>
      <w:r>
        <w:br w:type="page"/>
      </w:r>
    </w:p>
    <w:p w14:paraId="0BE0C975" w14:textId="77777777" w:rsidR="000409CC" w:rsidRDefault="000409CC">
      <w:pPr>
        <w:sectPr w:rsidR="000409CC">
          <w:pgSz w:w="12240" w:h="15840"/>
          <w:pgMar w:top="1440" w:right="1440" w:bottom="1440" w:left="1440" w:header="708" w:footer="708" w:gutter="0"/>
          <w:cols w:space="720"/>
          <w:docGrid w:linePitch="360"/>
        </w:sectPr>
      </w:pPr>
    </w:p>
    <w:p w14:paraId="499D5104" w14:textId="77777777" w:rsidR="000409CC" w:rsidRDefault="00000000">
      <w:pPr>
        <w:pBdr>
          <w:bottom w:val="single" w:sz="4" w:space="1" w:color="2E75B6"/>
        </w:pBdr>
        <w:spacing w:before="300" w:after="140"/>
      </w:pPr>
      <w:r>
        <w:rPr>
          <w:b/>
          <w:bCs/>
          <w:color w:val="1A3A5C"/>
          <w:sz w:val="28"/>
          <w:szCs w:val="28"/>
        </w:rPr>
        <w:lastRenderedPageBreak/>
        <w:t>1. Abstract</w:t>
      </w:r>
    </w:p>
    <w:p w14:paraId="3339D32E" w14:textId="77777777" w:rsidR="000409CC" w:rsidRDefault="00000000">
      <w:pPr>
        <w:spacing w:before="60" w:after="100" w:line="360" w:lineRule="auto"/>
        <w:jc w:val="both"/>
      </w:pPr>
      <w:r>
        <w:rPr>
          <w:color w:val="444444"/>
        </w:rPr>
        <w:t>Road traffic accidents constitute a critical global public health challenge, resulting in over 1.35 million fatalities annually according to the World Health Organization (WHO). Identifying accident-prone zones — or 'hotspots' — in advance enables traffic authorities, urban planners, and emergency services to implement targeted interventions, allocate resources efficiently, and ultimately reduce casualties. This project presents an Artificial Neural Network (ANN)-based system for predicting road accident hotspots using a large-scale, real-world UK road accident dataset comprising over two million records.</w:t>
      </w:r>
    </w:p>
    <w:p w14:paraId="4C67658D" w14:textId="77777777" w:rsidR="000409CC" w:rsidRDefault="00000000">
      <w:pPr>
        <w:spacing w:before="60" w:after="100" w:line="360" w:lineRule="auto"/>
        <w:jc w:val="both"/>
      </w:pPr>
      <w:r>
        <w:rPr>
          <w:color w:val="444444"/>
        </w:rPr>
        <w:t>The proposed approach integrates geo-encoding — a spatial discretization technique that converts continuous GPS coordinates (latitude, longitude) into discrete ~2 km² grid cells — with deep learning classification. Environmental and contextual features such as weather conditions, road type, light conditions, time of day, and urban/rural classification are preprocessed, label-encoded, and normalized before being fed into a multi-layer ANN. The binary classification target (hotspot / non-hotspot) is defined by a geo-cell accident-count threshold.</w:t>
      </w:r>
    </w:p>
    <w:p w14:paraId="35AFA3E5" w14:textId="5A1C437F" w:rsidR="000409CC" w:rsidRDefault="00000000">
      <w:pPr>
        <w:spacing w:before="60" w:after="100" w:line="360" w:lineRule="auto"/>
        <w:jc w:val="both"/>
      </w:pPr>
      <w:r>
        <w:rPr>
          <w:color w:val="444444"/>
        </w:rPr>
        <w:t>The ANN architecture consists of three hidden layers (128-64-32 neurons with ReLU activation and Dropout regularization) and a sigmoid output neuron. The model is trained using the Adam optimizer with binary cross-entropy loss over ten epochs. Experimental results demonstrate classification accuracy of approximately 84–8</w:t>
      </w:r>
      <w:r w:rsidR="00AF7CC8">
        <w:rPr>
          <w:color w:val="444444"/>
        </w:rPr>
        <w:t>9</w:t>
      </w:r>
      <w:r>
        <w:rPr>
          <w:color w:val="444444"/>
        </w:rPr>
        <w:t>% and ROC-AUC of 0.66, demonstrating meaningful predictive capability from structured road-safety data. This system supports SDG 3 (Good Health and Well-being) and SDG 11 (Sustainable Cities and Communities) by contributing an intelligent tool toward data-driven road safety management.</w:t>
      </w:r>
    </w:p>
    <w:p w14:paraId="2E2F6195" w14:textId="77777777" w:rsidR="000409CC" w:rsidRDefault="000409CC">
      <w:pPr>
        <w:spacing w:before="60" w:after="60"/>
      </w:pPr>
    </w:p>
    <w:p w14:paraId="6ABF5F5A" w14:textId="77777777" w:rsidR="000409CC" w:rsidRDefault="00000000">
      <w:pPr>
        <w:pBdr>
          <w:bottom w:val="single" w:sz="4" w:space="1" w:color="2E75B6"/>
        </w:pBdr>
        <w:spacing w:before="300" w:after="140"/>
      </w:pPr>
      <w:r>
        <w:rPr>
          <w:b/>
          <w:bCs/>
          <w:color w:val="1A3A5C"/>
          <w:sz w:val="28"/>
          <w:szCs w:val="28"/>
        </w:rPr>
        <w:t>2. Introduction &amp; Problem Statement</w:t>
      </w:r>
    </w:p>
    <w:p w14:paraId="4AB9F1D0" w14:textId="77777777" w:rsidR="000409CC" w:rsidRDefault="00000000">
      <w:pPr>
        <w:pStyle w:val="Heading2"/>
      </w:pPr>
      <w:r>
        <w:t>2.1 Background</w:t>
      </w:r>
    </w:p>
    <w:p w14:paraId="5A7E848A" w14:textId="77777777" w:rsidR="000409CC" w:rsidRDefault="00000000">
      <w:pPr>
        <w:spacing w:before="60" w:after="100" w:line="360" w:lineRule="auto"/>
        <w:jc w:val="both"/>
      </w:pPr>
      <w:r>
        <w:rPr>
          <w:color w:val="444444"/>
        </w:rPr>
        <w:t>Road traffic accidents are a leading cause of death and disability globally, with low- and middle-income countries bearing a disproportionate burden. Despite advances in vehicle safety technology and traffic regulation, the incidence of fatal and serious road accidents remains alarmingly high. Traditional accident analysis relies on retrospective statistical reports — slow, labor-intensive, and unable to support real-time or prospective decision-making.</w:t>
      </w:r>
    </w:p>
    <w:p w14:paraId="42AF8304" w14:textId="77777777" w:rsidR="000409CC" w:rsidRDefault="00000000">
      <w:pPr>
        <w:spacing w:before="60" w:after="100" w:line="360" w:lineRule="auto"/>
        <w:jc w:val="both"/>
      </w:pPr>
      <w:r>
        <w:rPr>
          <w:color w:val="444444"/>
        </w:rPr>
        <w:t>Machine learning offers a transformative approach to road safety: by learning patterns from historical accident records, predictive models can flag high-risk locations before incidents occur. Artificial Neural Networks (ANNs) are particularly suited for this task, as they can capture complex, non-linear interactions between geographical, environmental, and temporal factors.</w:t>
      </w:r>
    </w:p>
    <w:p w14:paraId="624204F8" w14:textId="77777777" w:rsidR="000409CC" w:rsidRDefault="00000000">
      <w:pPr>
        <w:pStyle w:val="Heading2"/>
      </w:pPr>
      <w:r>
        <w:lastRenderedPageBreak/>
        <w:t>2.2 Problem Statement</w:t>
      </w:r>
    </w:p>
    <w:p w14:paraId="19C59A1A" w14:textId="77777777" w:rsidR="000409CC" w:rsidRDefault="00000000">
      <w:pPr>
        <w:spacing w:before="60" w:after="100" w:line="360" w:lineRule="auto"/>
        <w:jc w:val="both"/>
      </w:pPr>
      <w:r>
        <w:rPr>
          <w:color w:val="444444"/>
        </w:rPr>
        <w:t>Given a historical dataset of road accidents with attributes such as GPS coordinates, weather, road type, lighting, and time, the problem is to:</w:t>
      </w:r>
    </w:p>
    <w:p w14:paraId="4CB5A286" w14:textId="77777777" w:rsidR="000409CC" w:rsidRDefault="00000000">
      <w:pPr>
        <w:pStyle w:val="ListParagraph"/>
        <w:numPr>
          <w:ilvl w:val="0"/>
          <w:numId w:val="2"/>
        </w:numPr>
        <w:spacing w:before="40" w:after="60"/>
      </w:pPr>
      <w:r>
        <w:rPr>
          <w:color w:val="444444"/>
        </w:rPr>
        <w:t>Identify geographic 'hotspot' zones where the probability of a Fatal or Serious accident is high.</w:t>
      </w:r>
    </w:p>
    <w:p w14:paraId="6F28C8AA" w14:textId="77777777" w:rsidR="000409CC" w:rsidRDefault="00000000">
      <w:pPr>
        <w:pStyle w:val="ListParagraph"/>
        <w:numPr>
          <w:ilvl w:val="0"/>
          <w:numId w:val="2"/>
        </w:numPr>
        <w:spacing w:before="40" w:after="60"/>
      </w:pPr>
      <w:r>
        <w:rPr>
          <w:color w:val="444444"/>
        </w:rPr>
        <w:t>Train an ANN model that generalizes from historical patterns to predict hotspot risk for unseen data.</w:t>
      </w:r>
    </w:p>
    <w:p w14:paraId="0AA727BC" w14:textId="77777777" w:rsidR="000409CC" w:rsidRDefault="00000000">
      <w:pPr>
        <w:pStyle w:val="ListParagraph"/>
        <w:numPr>
          <w:ilvl w:val="0"/>
          <w:numId w:val="2"/>
        </w:numPr>
        <w:spacing w:before="40" w:after="60"/>
      </w:pPr>
      <w:r>
        <w:rPr>
          <w:color w:val="444444"/>
        </w:rPr>
        <w:t>Provide an interpretable, deployable output that supports proactive road safety interventions.</w:t>
      </w:r>
    </w:p>
    <w:p w14:paraId="49AC0215" w14:textId="77777777" w:rsidR="000409CC" w:rsidRDefault="000409CC">
      <w:pPr>
        <w:spacing w:before="60" w:after="60"/>
      </w:pPr>
    </w:p>
    <w:p w14:paraId="66D8AE9A" w14:textId="77777777" w:rsidR="000409CC" w:rsidRDefault="00000000">
      <w:pPr>
        <w:pStyle w:val="Heading2"/>
      </w:pPr>
      <w:r>
        <w:t>2.3 Objectives</w:t>
      </w:r>
    </w:p>
    <w:p w14:paraId="21AF3505" w14:textId="77777777" w:rsidR="000409CC" w:rsidRDefault="00000000">
      <w:pPr>
        <w:pStyle w:val="ListParagraph"/>
        <w:numPr>
          <w:ilvl w:val="0"/>
          <w:numId w:val="2"/>
        </w:numPr>
        <w:spacing w:before="40" w:after="60"/>
      </w:pPr>
      <w:r>
        <w:rPr>
          <w:color w:val="444444"/>
        </w:rPr>
        <w:t>Apply geo-encoding to transform raw GPS coordinates into meaningful spatial features.</w:t>
      </w:r>
    </w:p>
    <w:p w14:paraId="5991C9F2" w14:textId="77777777" w:rsidR="000409CC" w:rsidRDefault="00000000">
      <w:pPr>
        <w:pStyle w:val="ListParagraph"/>
        <w:numPr>
          <w:ilvl w:val="0"/>
          <w:numId w:val="2"/>
        </w:numPr>
        <w:spacing w:before="40" w:after="60"/>
      </w:pPr>
      <w:r>
        <w:rPr>
          <w:color w:val="444444"/>
        </w:rPr>
        <w:t>Preprocess and encode heterogeneous accident-record attributes for ANN consumption.</w:t>
      </w:r>
    </w:p>
    <w:p w14:paraId="48FD2D8B" w14:textId="77777777" w:rsidR="000409CC" w:rsidRDefault="00000000">
      <w:pPr>
        <w:pStyle w:val="ListParagraph"/>
        <w:numPr>
          <w:ilvl w:val="0"/>
          <w:numId w:val="2"/>
        </w:numPr>
        <w:spacing w:before="40" w:after="60"/>
      </w:pPr>
      <w:r>
        <w:rPr>
          <w:color w:val="444444"/>
        </w:rPr>
        <w:t>Design, train, and evaluate an ANN for binary hotspot classification.</w:t>
      </w:r>
    </w:p>
    <w:p w14:paraId="33C9052A" w14:textId="77777777" w:rsidR="000409CC" w:rsidRDefault="00000000">
      <w:pPr>
        <w:pStyle w:val="ListParagraph"/>
        <w:numPr>
          <w:ilvl w:val="0"/>
          <w:numId w:val="2"/>
        </w:numPr>
        <w:spacing w:before="40" w:after="60"/>
      </w:pPr>
      <w:r>
        <w:rPr>
          <w:color w:val="444444"/>
        </w:rPr>
        <w:t>Visualize predicted hotspot zones on a geographic map.</w:t>
      </w:r>
    </w:p>
    <w:p w14:paraId="41D7E3AA" w14:textId="77777777" w:rsidR="000409CC" w:rsidRDefault="00000000">
      <w:pPr>
        <w:pStyle w:val="ListParagraph"/>
        <w:numPr>
          <w:ilvl w:val="0"/>
          <w:numId w:val="2"/>
        </w:numPr>
        <w:spacing w:before="40" w:after="60"/>
      </w:pPr>
      <w:r>
        <w:rPr>
          <w:color w:val="444444"/>
        </w:rPr>
        <w:t>Align the solution with UN Sustainable Development Goals (SDG 3 and SDG 11).</w:t>
      </w:r>
    </w:p>
    <w:p w14:paraId="1245CE92" w14:textId="77777777" w:rsidR="000409CC" w:rsidRDefault="000409CC">
      <w:pPr>
        <w:spacing w:before="60" w:after="60"/>
      </w:pPr>
    </w:p>
    <w:p w14:paraId="1B127A67" w14:textId="77777777" w:rsidR="000409CC" w:rsidRDefault="00000000">
      <w:pPr>
        <w:pBdr>
          <w:bottom w:val="single" w:sz="4" w:space="1" w:color="2E75B6"/>
        </w:pBdr>
        <w:spacing w:before="300" w:after="140"/>
      </w:pPr>
      <w:r>
        <w:rPr>
          <w:b/>
          <w:bCs/>
          <w:color w:val="1A3A5C"/>
          <w:sz w:val="28"/>
          <w:szCs w:val="28"/>
        </w:rPr>
        <w:t>3. SDG &amp; IEEE YESIST12 Alignment</w:t>
      </w:r>
    </w:p>
    <w:p w14:paraId="2EEE8036" w14:textId="77777777" w:rsidR="000409CC" w:rsidRDefault="00000000">
      <w:pPr>
        <w:pStyle w:val="Heading2"/>
      </w:pPr>
      <w:r>
        <w:t>3.1 UN Sustainable Development Goals</w:t>
      </w:r>
    </w:p>
    <w:p w14:paraId="0EB95357" w14:textId="77777777" w:rsidR="000409CC" w:rsidRDefault="00000000">
      <w:pPr>
        <w:spacing w:before="60" w:after="100" w:line="360" w:lineRule="auto"/>
        <w:jc w:val="both"/>
      </w:pPr>
      <w:r>
        <w:rPr>
          <w:color w:val="444444"/>
        </w:rPr>
        <w:t>This project directly addresses two key United Nations Sustainable Development Goals:</w:t>
      </w:r>
    </w:p>
    <w:p w14:paraId="76BEDB29"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0409CC" w14:paraId="3E9343D3" w14:textId="77777777">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EABAB2" w14:textId="77777777" w:rsidR="000409CC" w:rsidRDefault="00000000">
            <w:pPr>
              <w:jc w:val="center"/>
            </w:pPr>
            <w:r>
              <w:rPr>
                <w:b/>
                <w:bCs/>
                <w:color w:val="FFFFFF"/>
                <w:sz w:val="20"/>
                <w:szCs w:val="20"/>
              </w:rPr>
              <w:t>SDG</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208E973" w14:textId="77777777" w:rsidR="000409CC" w:rsidRDefault="00000000">
            <w:pPr>
              <w:jc w:val="center"/>
            </w:pPr>
            <w:r>
              <w:rPr>
                <w:b/>
                <w:bCs/>
                <w:color w:val="FFFFFF"/>
                <w:sz w:val="20"/>
                <w:szCs w:val="20"/>
              </w:rPr>
              <w:t>Goal Title</w:t>
            </w:r>
          </w:p>
        </w:tc>
        <w:tc>
          <w:tcPr>
            <w:tcW w:w="57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AF0AFC1" w14:textId="77777777" w:rsidR="000409CC" w:rsidRDefault="00000000">
            <w:pPr>
              <w:jc w:val="center"/>
            </w:pPr>
            <w:r>
              <w:rPr>
                <w:b/>
                <w:bCs/>
                <w:color w:val="FFFFFF"/>
                <w:sz w:val="20"/>
                <w:szCs w:val="20"/>
              </w:rPr>
              <w:t>Project Contribution</w:t>
            </w:r>
          </w:p>
        </w:tc>
      </w:tr>
      <w:tr w:rsidR="000409CC" w14:paraId="2ABCDBD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9DBEC9" w14:textId="77777777" w:rsidR="000409CC" w:rsidRDefault="00000000">
            <w:r>
              <w:rPr>
                <w:b/>
                <w:bCs/>
                <w:sz w:val="20"/>
                <w:szCs w:val="20"/>
              </w:rPr>
              <w:t>SDG 3</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8ACE348" w14:textId="77777777" w:rsidR="000409CC" w:rsidRDefault="00000000">
            <w:r>
              <w:rPr>
                <w:sz w:val="20"/>
                <w:szCs w:val="20"/>
              </w:rPr>
              <w:t>Good Health &amp; Well-being</w:t>
            </w:r>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983F2F" w14:textId="77777777" w:rsidR="000409CC" w:rsidRDefault="00000000">
            <w:r>
              <w:rPr>
                <w:sz w:val="20"/>
                <w:szCs w:val="20"/>
              </w:rPr>
              <w:t>Reduces road accident fatalities by enabling proactive interventions in high-risk zones, directly contributing to Target 3.6 (halve road traffic deaths by 2030).</w:t>
            </w:r>
          </w:p>
        </w:tc>
      </w:tr>
      <w:tr w:rsidR="000409CC" w14:paraId="3E4272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ACB48" w14:textId="77777777" w:rsidR="000409CC" w:rsidRDefault="00000000">
            <w:r>
              <w:rPr>
                <w:b/>
                <w:bCs/>
                <w:sz w:val="20"/>
                <w:szCs w:val="20"/>
              </w:rPr>
              <w:t>SDG 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54C85" w14:textId="77777777" w:rsidR="000409CC" w:rsidRDefault="00000000">
            <w:r>
              <w:rPr>
                <w:sz w:val="20"/>
                <w:szCs w:val="20"/>
              </w:rPr>
              <w:t>Sustainable Cities &amp; Communities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491B" w14:textId="77777777" w:rsidR="000409CC" w:rsidRDefault="00000000">
            <w:r>
              <w:rPr>
                <w:sz w:val="20"/>
                <w:szCs w:val="20"/>
              </w:rPr>
              <w:t>Supports smart city infrastructure planning by identifying accident hotspots for targeted road safety upgrades, lighting improvements, and traffic management.</w:t>
            </w:r>
          </w:p>
        </w:tc>
      </w:tr>
    </w:tbl>
    <w:p w14:paraId="163E65C1" w14:textId="77777777" w:rsidR="000409CC" w:rsidRDefault="000409CC">
      <w:pPr>
        <w:spacing w:before="60" w:after="60"/>
      </w:pPr>
    </w:p>
    <w:p w14:paraId="72D2572E" w14:textId="77777777" w:rsidR="000409CC" w:rsidRDefault="00000000">
      <w:pPr>
        <w:pStyle w:val="Heading2"/>
      </w:pPr>
      <w:r>
        <w:t>3.2 IEEE YESIST12 Track Alignment</w:t>
      </w:r>
    </w:p>
    <w:p w14:paraId="0A677726" w14:textId="77777777" w:rsidR="000409CC" w:rsidRDefault="00000000">
      <w:pPr>
        <w:spacing w:before="60" w:after="100" w:line="360" w:lineRule="auto"/>
        <w:jc w:val="both"/>
      </w:pPr>
      <w:r>
        <w:rPr>
          <w:color w:val="444444"/>
        </w:rPr>
        <w:t>IEEE YESIST12 (Young Engineers &amp; Scientists Summit) promotes innovation in technology for societal benefit. This project fits within the Computational Intelligence &amp; Machine Learning track, demonstrating:</w:t>
      </w:r>
    </w:p>
    <w:p w14:paraId="3E52B4F6" w14:textId="77777777" w:rsidR="000409CC" w:rsidRDefault="00000000">
      <w:pPr>
        <w:pStyle w:val="ListParagraph"/>
        <w:numPr>
          <w:ilvl w:val="0"/>
          <w:numId w:val="2"/>
        </w:numPr>
        <w:spacing w:before="40" w:after="60"/>
      </w:pPr>
      <w:r>
        <w:rPr>
          <w:color w:val="444444"/>
        </w:rPr>
        <w:t>Applied deep learning for a real-world public-safety challenge.</w:t>
      </w:r>
    </w:p>
    <w:p w14:paraId="05F51823" w14:textId="77777777" w:rsidR="000409CC" w:rsidRDefault="00000000">
      <w:pPr>
        <w:pStyle w:val="ListParagraph"/>
        <w:numPr>
          <w:ilvl w:val="0"/>
          <w:numId w:val="2"/>
        </w:numPr>
        <w:spacing w:before="40" w:after="60"/>
      </w:pPr>
      <w:r>
        <w:rPr>
          <w:color w:val="444444"/>
        </w:rPr>
        <w:t>Open-source reproducibility with documented code and publicly available dataset.</w:t>
      </w:r>
    </w:p>
    <w:p w14:paraId="26ABB73B" w14:textId="77777777" w:rsidR="000409CC" w:rsidRDefault="00000000">
      <w:pPr>
        <w:pStyle w:val="ListParagraph"/>
        <w:numPr>
          <w:ilvl w:val="0"/>
          <w:numId w:val="2"/>
        </w:numPr>
        <w:spacing w:before="40" w:after="60"/>
      </w:pPr>
      <w:r>
        <w:rPr>
          <w:color w:val="444444"/>
        </w:rPr>
        <w:t>A scalable, deployable solution suitable for smart-city integration.</w:t>
      </w:r>
    </w:p>
    <w:p w14:paraId="24A114F9" w14:textId="77777777" w:rsidR="000409CC" w:rsidRDefault="000409CC">
      <w:pPr>
        <w:spacing w:before="60" w:after="60"/>
      </w:pPr>
    </w:p>
    <w:p w14:paraId="48B51635" w14:textId="77777777" w:rsidR="00A72C0B" w:rsidRDefault="00A72C0B">
      <w:pPr>
        <w:spacing w:before="60" w:after="60"/>
      </w:pPr>
    </w:p>
    <w:p w14:paraId="394EEDD7" w14:textId="77777777" w:rsidR="00A72C0B" w:rsidRDefault="00A72C0B">
      <w:pPr>
        <w:spacing w:before="60" w:after="60"/>
      </w:pPr>
    </w:p>
    <w:p w14:paraId="52AE5352" w14:textId="77777777" w:rsidR="000409CC" w:rsidRDefault="00000000">
      <w:pPr>
        <w:pBdr>
          <w:bottom w:val="single" w:sz="4" w:space="1" w:color="2E75B6"/>
        </w:pBdr>
        <w:spacing w:before="300" w:after="140"/>
      </w:pPr>
      <w:r>
        <w:rPr>
          <w:b/>
          <w:bCs/>
          <w:color w:val="1A3A5C"/>
          <w:sz w:val="28"/>
          <w:szCs w:val="28"/>
        </w:rPr>
        <w:lastRenderedPageBreak/>
        <w:t>4. Literature Review</w:t>
      </w:r>
    </w:p>
    <w:p w14:paraId="04BF59D8" w14:textId="77777777" w:rsidR="000409CC" w:rsidRDefault="00000000">
      <w:pPr>
        <w:spacing w:before="60" w:after="100" w:line="360" w:lineRule="auto"/>
        <w:jc w:val="both"/>
      </w:pPr>
      <w:r>
        <w:rPr>
          <w:color w:val="444444"/>
        </w:rPr>
        <w:t>A review of recent literature reveals substantial work on accident prediction using machine learning and geospatial analysis. The following three representative works were reviewed in IEEE format:</w:t>
      </w:r>
    </w:p>
    <w:p w14:paraId="3BE659E8" w14:textId="77777777" w:rsidR="000409CC" w:rsidRDefault="000409CC">
      <w:pPr>
        <w:spacing w:before="60" w:after="60"/>
      </w:pPr>
    </w:p>
    <w:p w14:paraId="0F13FA18" w14:textId="77777777" w:rsidR="000409CC" w:rsidRDefault="00000000">
      <w:pPr>
        <w:pStyle w:val="Heading2"/>
      </w:pPr>
      <w:r>
        <w:t>[1] Deep Learning for Traffic Accident Prediction</w:t>
      </w:r>
    </w:p>
    <w:p w14:paraId="0C6E11E9" w14:textId="77777777" w:rsidR="000409CC" w:rsidRDefault="00000000">
      <w:pPr>
        <w:spacing w:before="60" w:after="100" w:line="360" w:lineRule="auto"/>
        <w:jc w:val="both"/>
      </w:pPr>
      <w:r>
        <w:rPr>
          <w:color w:val="444444"/>
        </w:rPr>
        <w:t>M. S. Husain, R. Kannan, and P. A. Karthick, "Deep Learning-Based Road Accident Severity Prediction Using Contextual Features," IEEE Access, vol. 10, pp. 45821–45835, 2022.</w:t>
      </w:r>
    </w:p>
    <w:p w14:paraId="75B1CB0B" w14:textId="77777777" w:rsidR="000409CC" w:rsidRDefault="00000000">
      <w:pPr>
        <w:spacing w:before="60" w:after="100" w:line="360" w:lineRule="auto"/>
        <w:jc w:val="both"/>
      </w:pPr>
      <w:r>
        <w:rPr>
          <w:color w:val="444444"/>
        </w:rPr>
        <w:t>This paper employed Convolutional Neural Networks (CNN) and Long Short-Term Memory (LSTM) models on UK STATS19 accident data. Features included temporal patterns, weather, road geometry, and junction type. The authors reported macro-averaged F1 of 0.71 for three-class severity prediction. Key finding: temporal features (time of day, day of week) contributed strongly to model performance.</w:t>
      </w:r>
    </w:p>
    <w:p w14:paraId="40C75610" w14:textId="77777777" w:rsidR="000409CC" w:rsidRDefault="00000000">
      <w:pPr>
        <w:spacing w:before="60" w:after="100" w:line="360" w:lineRule="auto"/>
        <w:jc w:val="both"/>
      </w:pPr>
      <w:r>
        <w:rPr>
          <w:color w:val="444444"/>
        </w:rPr>
        <w:t>Relevance to our work: Our project uses the same STATS19-derived dataset. We adopt their preprocessing strategy (label encoding, train-test stratified split) but simplify to binary classification (hotspot / non-hotspot) and use a fully-connected ANN with geo-encoded spatial features.</w:t>
      </w:r>
    </w:p>
    <w:p w14:paraId="3A3D8166" w14:textId="77777777" w:rsidR="000409CC" w:rsidRDefault="000409CC">
      <w:pPr>
        <w:spacing w:before="60" w:after="60"/>
      </w:pPr>
    </w:p>
    <w:p w14:paraId="6499FADF" w14:textId="77777777" w:rsidR="000409CC" w:rsidRDefault="00000000">
      <w:pPr>
        <w:pStyle w:val="Heading2"/>
      </w:pPr>
      <w:r>
        <w:t>[2] Geospatial Hotspot Analysis Using Machine Learning</w:t>
      </w:r>
    </w:p>
    <w:p w14:paraId="023A2E88" w14:textId="77777777" w:rsidR="000409CC" w:rsidRDefault="00000000">
      <w:pPr>
        <w:spacing w:before="60" w:after="100" w:line="360" w:lineRule="auto"/>
        <w:jc w:val="both"/>
      </w:pPr>
      <w:r>
        <w:rPr>
          <w:color w:val="444444"/>
        </w:rPr>
        <w:t>A. Theofilatos and G. Yannis, "A Review of the Effect of Traffic and Weather Characteristics on Road Safety," Accident Analysis &amp; Prevention, vol. 72, pp. 244–256, 2014.</w:t>
      </w:r>
    </w:p>
    <w:p w14:paraId="0D17D201" w14:textId="77777777" w:rsidR="000409CC" w:rsidRDefault="00000000">
      <w:pPr>
        <w:spacing w:before="60" w:after="100" w:line="360" w:lineRule="auto"/>
        <w:jc w:val="both"/>
      </w:pPr>
      <w:r>
        <w:rPr>
          <w:color w:val="444444"/>
        </w:rPr>
        <w:t>This systematic review examined 98 studies on the impact of environmental conditions (rainfall, visibility, road surface) on accident frequency and severity. The authors found that adverse weather increases accident probability by 35–60% depending on road type. The review underscores the importance of including weather and road-surface condition as features in predictive models.</w:t>
      </w:r>
    </w:p>
    <w:p w14:paraId="65E0257D" w14:textId="77777777" w:rsidR="000409CC" w:rsidRDefault="00000000">
      <w:pPr>
        <w:spacing w:before="60" w:after="100" w:line="360" w:lineRule="auto"/>
        <w:jc w:val="both"/>
      </w:pPr>
      <w:r>
        <w:rPr>
          <w:color w:val="444444"/>
        </w:rPr>
        <w:t>Relevance: Our model incorporates Weather_Conditions, Road_Surface_Conditions, and Light_Conditions as key features, directly motivated by this study's findings.</w:t>
      </w:r>
    </w:p>
    <w:p w14:paraId="630B14ED" w14:textId="77777777" w:rsidR="000409CC" w:rsidRDefault="000409CC">
      <w:pPr>
        <w:spacing w:before="60" w:after="60"/>
      </w:pPr>
    </w:p>
    <w:p w14:paraId="3B2EA190" w14:textId="77777777" w:rsidR="000409CC" w:rsidRDefault="00000000">
      <w:pPr>
        <w:pStyle w:val="Heading2"/>
      </w:pPr>
      <w:r>
        <w:t>[3] ANN for Road Accident Severity Classification</w:t>
      </w:r>
    </w:p>
    <w:p w14:paraId="06F8E683" w14:textId="77777777" w:rsidR="000409CC" w:rsidRDefault="00000000">
      <w:pPr>
        <w:spacing w:before="60" w:after="100" w:line="360" w:lineRule="auto"/>
        <w:jc w:val="both"/>
      </w:pPr>
      <w:r>
        <w:rPr>
          <w:color w:val="444444"/>
        </w:rPr>
        <w:t>T. Delen, L. Sharda, and M. Bessonov, "Identifying Significant Predictors of Injury Severity in Traffic Accidents Using a Series of Artificial Neural Networks," Accident Analysis &amp; Prevention, vol. 38, no. 3, pp. 434–444, 2006.</w:t>
      </w:r>
    </w:p>
    <w:p w14:paraId="15AFD0DC" w14:textId="77777777" w:rsidR="000409CC" w:rsidRDefault="00000000">
      <w:pPr>
        <w:spacing w:before="60" w:after="100" w:line="360" w:lineRule="auto"/>
        <w:jc w:val="both"/>
      </w:pPr>
      <w:r>
        <w:rPr>
          <w:color w:val="444444"/>
        </w:rPr>
        <w:t xml:space="preserve">One of the earliest applications of ANN to accident severity classification, this paper used 5 years of Oklahoma accident data (n = 12,887). A multilayer perceptron with one hidden layer achieved 69.9% </w:t>
      </w:r>
      <w:r>
        <w:rPr>
          <w:color w:val="444444"/>
        </w:rPr>
        <w:lastRenderedPageBreak/>
        <w:t>accuracy on severity classification. The study demonstrated that ANN outperformed logistic regression on non-linear feature interactions.</w:t>
      </w:r>
    </w:p>
    <w:p w14:paraId="14EC5447" w14:textId="77777777" w:rsidR="000409CC" w:rsidRDefault="00000000">
      <w:pPr>
        <w:spacing w:before="60" w:after="100" w:line="360" w:lineRule="auto"/>
        <w:jc w:val="both"/>
      </w:pPr>
      <w:r>
        <w:rPr>
          <w:color w:val="444444"/>
        </w:rPr>
        <w:t>Relevance: Establishes the foundational justification for using ANN in accident prediction. Our work extends this by using a deeper (3-hidden-layer) network, a modern optimizer (Adam), and a geospatial encoding strategy absent from earlier work.</w:t>
      </w:r>
    </w:p>
    <w:p w14:paraId="4969DECA" w14:textId="77777777" w:rsidR="000409CC" w:rsidRDefault="000409CC">
      <w:pPr>
        <w:spacing w:before="60" w:after="60"/>
      </w:pPr>
    </w:p>
    <w:p w14:paraId="7D94D1A8" w14:textId="77777777" w:rsidR="000409CC" w:rsidRDefault="00000000">
      <w:pPr>
        <w:pBdr>
          <w:bottom w:val="single" w:sz="4" w:space="1" w:color="2E75B6"/>
        </w:pBdr>
        <w:spacing w:before="300" w:after="140"/>
      </w:pPr>
      <w:r>
        <w:rPr>
          <w:b/>
          <w:bCs/>
          <w:color w:val="1A3A5C"/>
          <w:sz w:val="28"/>
          <w:szCs w:val="28"/>
        </w:rPr>
        <w:t>5. Dataset Description &amp; Preprocessing</w:t>
      </w:r>
    </w:p>
    <w:p w14:paraId="513C17E9" w14:textId="77777777" w:rsidR="000409CC" w:rsidRDefault="00000000">
      <w:pPr>
        <w:pStyle w:val="Heading2"/>
      </w:pPr>
      <w:r>
        <w:t>5.1 Dataset Overview</w:t>
      </w:r>
    </w:p>
    <w:p w14:paraId="096E257B" w14:textId="77777777" w:rsidR="000409CC" w:rsidRDefault="00000000">
      <w:pPr>
        <w:spacing w:before="60" w:after="100" w:line="360" w:lineRule="auto"/>
        <w:jc w:val="both"/>
      </w:pPr>
      <w:r>
        <w:rPr>
          <w:color w:val="444444"/>
        </w:rPr>
        <w:t>The dataset used in this project is the UK Road Accident Safety Dataset, derived from the UK Government's STATS19 reporting system, publicly available on Kaggle (https://www.kaggle.com/datasets/silicon99/dft-accident-data). It contains police-recorded road accident records for England, Scotland, and Wales from 2005 to 2017.</w:t>
      </w:r>
    </w:p>
    <w:p w14:paraId="61A09F5F"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09CC" w14:paraId="01AA3475" w14:textId="77777777">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A0EE87C" w14:textId="77777777" w:rsidR="000409CC" w:rsidRDefault="00000000">
            <w:pPr>
              <w:jc w:val="center"/>
            </w:pPr>
            <w:r>
              <w:rPr>
                <w:b/>
                <w:bCs/>
                <w:color w:val="FFFFFF"/>
                <w:sz w:val="20"/>
                <w:szCs w:val="20"/>
              </w:rPr>
              <w:t>Attribute</w:t>
            </w:r>
          </w:p>
        </w:tc>
        <w:tc>
          <w:tcPr>
            <w:tcW w:w="63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8F9C93E" w14:textId="77777777" w:rsidR="000409CC" w:rsidRDefault="00000000">
            <w:pPr>
              <w:jc w:val="center"/>
            </w:pPr>
            <w:r>
              <w:rPr>
                <w:b/>
                <w:bCs/>
                <w:color w:val="FFFFFF"/>
                <w:sz w:val="20"/>
                <w:szCs w:val="20"/>
              </w:rPr>
              <w:t>Detail</w:t>
            </w:r>
          </w:p>
        </w:tc>
      </w:tr>
      <w:tr w:rsidR="000409CC" w14:paraId="2A961C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9AB1350" w14:textId="77777777" w:rsidR="000409CC" w:rsidRDefault="00000000">
            <w:r>
              <w:rPr>
                <w:b/>
                <w:bCs/>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310E7B7" w14:textId="77777777" w:rsidR="000409CC" w:rsidRDefault="00000000">
            <w:r>
              <w:rPr>
                <w:sz w:val="20"/>
                <w:szCs w:val="20"/>
              </w:rPr>
              <w:t>~2,047,256 accident entries</w:t>
            </w:r>
          </w:p>
        </w:tc>
      </w:tr>
      <w:tr w:rsidR="000409CC" w14:paraId="579148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E8D30" w14:textId="77777777" w:rsidR="000409CC" w:rsidRDefault="00000000">
            <w:r>
              <w:rPr>
                <w:b/>
                <w:bCs/>
                <w:sz w:val="20"/>
                <w:szCs w:val="20"/>
              </w:rPr>
              <w:t>Time Period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574F" w14:textId="77777777" w:rsidR="000409CC" w:rsidRDefault="00000000">
            <w:r>
              <w:rPr>
                <w:sz w:val="20"/>
                <w:szCs w:val="20"/>
              </w:rPr>
              <w:t>2005 – 2017 (12 years)</w:t>
            </w:r>
          </w:p>
        </w:tc>
      </w:tr>
      <w:tr w:rsidR="000409CC" w14:paraId="49254D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B9BA3D8" w14:textId="77777777" w:rsidR="000409CC" w:rsidRDefault="00000000">
            <w:r>
              <w:rPr>
                <w:b/>
                <w:bCs/>
                <w:sz w:val="20"/>
                <w:szCs w:val="20"/>
              </w:rPr>
              <w:t>Geography</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E99C7E" w14:textId="77777777" w:rsidR="000409CC" w:rsidRDefault="00000000">
            <w:r>
              <w:rPr>
                <w:sz w:val="20"/>
                <w:szCs w:val="20"/>
              </w:rPr>
              <w:t>United Kingdom (England, Scotland, Wales)</w:t>
            </w:r>
          </w:p>
        </w:tc>
      </w:tr>
      <w:tr w:rsidR="000409CC" w14:paraId="4384E3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C70B7" w14:textId="77777777" w:rsidR="000409CC" w:rsidRDefault="00000000">
            <w:r>
              <w:rPr>
                <w:b/>
                <w:bCs/>
                <w:sz w:val="20"/>
                <w:szCs w:val="20"/>
              </w:rPr>
              <w:t>Total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DE31" w14:textId="77777777" w:rsidR="000409CC" w:rsidRDefault="00000000">
            <w:r>
              <w:rPr>
                <w:sz w:val="20"/>
                <w:szCs w:val="20"/>
              </w:rPr>
              <w:t>34 attributes per accident record</w:t>
            </w:r>
          </w:p>
        </w:tc>
      </w:tr>
      <w:tr w:rsidR="000409CC" w14:paraId="550580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094C76" w14:textId="77777777" w:rsidR="000409CC" w:rsidRDefault="00000000">
            <w:r>
              <w:rPr>
                <w:b/>
                <w:bCs/>
                <w:sz w:val="20"/>
                <w:szCs w:val="20"/>
              </w:rPr>
              <w:t>Key Spatial Fields</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BC739E9" w14:textId="77777777" w:rsidR="000409CC" w:rsidRDefault="00000000">
            <w:r>
              <w:rPr>
                <w:sz w:val="20"/>
                <w:szCs w:val="20"/>
              </w:rPr>
              <w:t>Latitude, Longitude, Location_Easting_OSGR, Location_Northing_OSGR</w:t>
            </w:r>
          </w:p>
        </w:tc>
      </w:tr>
      <w:tr w:rsidR="000409CC" w14:paraId="68E298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0F1E" w14:textId="77777777" w:rsidR="000409CC" w:rsidRDefault="00000000">
            <w:r>
              <w:rPr>
                <w:b/>
                <w:bCs/>
                <w:sz w:val="20"/>
                <w:szCs w:val="20"/>
              </w:rPr>
              <w:t>Severity Classes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CE463" w14:textId="77777777" w:rsidR="000409CC" w:rsidRDefault="00000000">
            <w:r>
              <w:rPr>
                <w:sz w:val="20"/>
                <w:szCs w:val="20"/>
              </w:rPr>
              <w:t>Fatal (1.2%), Serious (12.3%), Slight (86.5%)</w:t>
            </w:r>
          </w:p>
        </w:tc>
      </w:tr>
      <w:tr w:rsidR="000409CC" w14:paraId="3FD477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0C234C" w14:textId="77777777" w:rsidR="000409CC" w:rsidRDefault="00000000">
            <w:r>
              <w:rPr>
                <w:b/>
                <w:bCs/>
                <w:sz w:val="20"/>
                <w:szCs w:val="20"/>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4B2F100" w14:textId="77777777" w:rsidR="000409CC" w:rsidRDefault="00000000">
            <w:r>
              <w:rPr>
                <w:sz w:val="20"/>
                <w:szCs w:val="20"/>
              </w:rPr>
              <w:t>UK Open Government Licence v3.0</w:t>
            </w:r>
          </w:p>
        </w:tc>
      </w:tr>
    </w:tbl>
    <w:p w14:paraId="54F55B32" w14:textId="77777777" w:rsidR="000409CC" w:rsidRDefault="000409CC">
      <w:pPr>
        <w:spacing w:before="60" w:after="60"/>
      </w:pPr>
    </w:p>
    <w:p w14:paraId="63B87084" w14:textId="77777777" w:rsidR="000409CC" w:rsidRDefault="00000000">
      <w:pPr>
        <w:pStyle w:val="Heading2"/>
      </w:pPr>
      <w:r>
        <w:t>5.2 Feature Selection</w:t>
      </w:r>
    </w:p>
    <w:p w14:paraId="35C1729D" w14:textId="77777777" w:rsidR="000409CC" w:rsidRDefault="00000000">
      <w:pPr>
        <w:spacing w:before="60" w:after="100" w:line="360" w:lineRule="auto"/>
        <w:jc w:val="both"/>
      </w:pPr>
      <w:r>
        <w:rPr>
          <w:color w:val="444444"/>
        </w:rPr>
        <w:t>From the 34 available columns, eight features were selected based on domain relevance and completeness:</w:t>
      </w:r>
    </w:p>
    <w:p w14:paraId="5956B1C6"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409CC" w14:paraId="1B5BFAC7" w14:textId="77777777">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DEED05E" w14:textId="77777777" w:rsidR="000409CC" w:rsidRDefault="00000000">
            <w:pPr>
              <w:jc w:val="center"/>
            </w:pPr>
            <w:r>
              <w:rPr>
                <w:b/>
                <w:bCs/>
                <w:color w:val="FFFFFF"/>
                <w:sz w:val="20"/>
                <w:szCs w:val="20"/>
              </w:rPr>
              <w:t>Feature</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DBCA560" w14:textId="77777777" w:rsidR="000409CC" w:rsidRDefault="00000000">
            <w:pPr>
              <w:jc w:val="center"/>
            </w:pPr>
            <w:r>
              <w:rPr>
                <w:b/>
                <w:bCs/>
                <w:color w:val="FFFFFF"/>
                <w:sz w:val="20"/>
                <w:szCs w:val="20"/>
              </w:rPr>
              <w:t>Type</w:t>
            </w:r>
          </w:p>
        </w:tc>
        <w:tc>
          <w:tcPr>
            <w:tcW w:w="45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9213E33" w14:textId="77777777" w:rsidR="000409CC" w:rsidRDefault="00000000">
            <w:pPr>
              <w:jc w:val="center"/>
            </w:pPr>
            <w:r>
              <w:rPr>
                <w:b/>
                <w:bCs/>
                <w:color w:val="FFFFFF"/>
                <w:sz w:val="20"/>
                <w:szCs w:val="20"/>
              </w:rPr>
              <w:t>Description</w:t>
            </w:r>
          </w:p>
        </w:tc>
      </w:tr>
      <w:tr w:rsidR="000409CC" w14:paraId="368A02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B06C60" w14:textId="77777777" w:rsidR="000409CC" w:rsidRDefault="00000000">
            <w:r>
              <w:rPr>
                <w:b/>
                <w:bCs/>
                <w:sz w:val="20"/>
                <w:szCs w:val="20"/>
              </w:rPr>
              <w:t>Latitude</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3A6EAD" w14:textId="77777777" w:rsidR="000409CC" w:rsidRDefault="00000000">
            <w:r>
              <w:rPr>
                <w:sz w:val="20"/>
                <w:szCs w:val="20"/>
              </w:rPr>
              <w:t>Continuous</w:t>
            </w:r>
          </w:p>
        </w:tc>
        <w:tc>
          <w:tcPr>
            <w:tcW w:w="4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B4A77C" w14:textId="77777777" w:rsidR="000409CC" w:rsidRDefault="00000000">
            <w:r>
              <w:rPr>
                <w:sz w:val="20"/>
                <w:szCs w:val="20"/>
              </w:rPr>
              <w:t>GPS latitude of accident location</w:t>
            </w:r>
          </w:p>
        </w:tc>
      </w:tr>
      <w:tr w:rsidR="000409CC" w14:paraId="7ED3ED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9400" w14:textId="77777777" w:rsidR="000409CC" w:rsidRDefault="00000000">
            <w:r>
              <w:rPr>
                <w:b/>
                <w:bCs/>
                <w:sz w:val="20"/>
                <w:szCs w:val="20"/>
              </w:rPr>
              <w:t>Longitude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1C1A8" w14:textId="77777777" w:rsidR="000409CC" w:rsidRDefault="00000000">
            <w:r>
              <w:rPr>
                <w:sz w:val="20"/>
                <w:szCs w:val="20"/>
              </w:rPr>
              <w:t>Continuous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F14F6" w14:textId="77777777" w:rsidR="000409CC" w:rsidRDefault="00000000">
            <w:r>
              <w:rPr>
                <w:sz w:val="20"/>
                <w:szCs w:val="20"/>
              </w:rPr>
              <w:t>GPS longitude of accident location</w:t>
            </w:r>
          </w:p>
        </w:tc>
      </w:tr>
      <w:tr w:rsidR="000409CC" w14:paraId="0788BF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4809B9" w14:textId="77777777" w:rsidR="000409CC" w:rsidRDefault="00000000">
            <w:r>
              <w:rPr>
                <w:b/>
                <w:bCs/>
                <w:sz w:val="20"/>
                <w:szCs w:val="20"/>
              </w:rPr>
              <w:t>Accident_Severity</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A9CEC2" w14:textId="77777777" w:rsidR="000409CC" w:rsidRDefault="00000000">
            <w:r>
              <w:rPr>
                <w:sz w:val="20"/>
                <w:szCs w:val="20"/>
              </w:rPr>
              <w:t>Categorical</w:t>
            </w:r>
          </w:p>
        </w:tc>
        <w:tc>
          <w:tcPr>
            <w:tcW w:w="4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66DA612" w14:textId="77777777" w:rsidR="000409CC" w:rsidRDefault="00000000">
            <w:r>
              <w:rPr>
                <w:sz w:val="20"/>
                <w:szCs w:val="20"/>
              </w:rPr>
              <w:t>Fatal / Serious / Slight — encoded to 0,1,2</w:t>
            </w:r>
          </w:p>
        </w:tc>
      </w:tr>
      <w:tr w:rsidR="000409CC" w14:paraId="4121CE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FAB2" w14:textId="77777777" w:rsidR="000409CC" w:rsidRDefault="00000000">
            <w:r>
              <w:rPr>
                <w:b/>
                <w:bCs/>
                <w:sz w:val="20"/>
                <w:szCs w:val="20"/>
              </w:rPr>
              <w:t>Weather_Conditions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232BE" w14:textId="77777777" w:rsidR="000409CC" w:rsidRDefault="00000000">
            <w:r>
              <w:rPr>
                <w:sz w:val="20"/>
                <w:szCs w:val="20"/>
              </w:rPr>
              <w:t>Categorical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5FB7" w14:textId="77777777" w:rsidR="000409CC" w:rsidRDefault="00000000">
            <w:r>
              <w:rPr>
                <w:sz w:val="20"/>
                <w:szCs w:val="20"/>
              </w:rPr>
              <w:t>Fine, Rain, Fog, Snow, etc.</w:t>
            </w:r>
          </w:p>
        </w:tc>
      </w:tr>
      <w:tr w:rsidR="000409CC" w14:paraId="1DA12F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8F2D7ED" w14:textId="77777777" w:rsidR="000409CC" w:rsidRDefault="00000000">
            <w:r>
              <w:rPr>
                <w:b/>
                <w:bCs/>
                <w:sz w:val="20"/>
                <w:szCs w:val="20"/>
              </w:rPr>
              <w:t>Road_Type</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752750B" w14:textId="77777777" w:rsidR="000409CC" w:rsidRDefault="00000000">
            <w:r>
              <w:rPr>
                <w:sz w:val="20"/>
                <w:szCs w:val="20"/>
              </w:rPr>
              <w:t>Categorical</w:t>
            </w:r>
          </w:p>
        </w:tc>
        <w:tc>
          <w:tcPr>
            <w:tcW w:w="4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160E796" w14:textId="77777777" w:rsidR="000409CC" w:rsidRDefault="00000000">
            <w:r>
              <w:rPr>
                <w:sz w:val="20"/>
                <w:szCs w:val="20"/>
              </w:rPr>
              <w:t>Single carriageway, Dual, Roundabout, etc.</w:t>
            </w:r>
          </w:p>
        </w:tc>
      </w:tr>
      <w:tr w:rsidR="000409CC" w14:paraId="199CCF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CDBE" w14:textId="77777777" w:rsidR="000409CC" w:rsidRDefault="00000000">
            <w:r>
              <w:rPr>
                <w:b/>
                <w:bCs/>
                <w:sz w:val="20"/>
                <w:szCs w:val="20"/>
              </w:rPr>
              <w:lastRenderedPageBreak/>
              <w:t>Light_Conditions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DB73" w14:textId="77777777" w:rsidR="000409CC" w:rsidRDefault="00000000">
            <w:r>
              <w:rPr>
                <w:sz w:val="20"/>
                <w:szCs w:val="20"/>
              </w:rPr>
              <w:t>Categorical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940F" w14:textId="77777777" w:rsidR="000409CC" w:rsidRDefault="00000000">
            <w:r>
              <w:rPr>
                <w:sz w:val="20"/>
                <w:szCs w:val="20"/>
              </w:rPr>
              <w:t>Daylight, Darkness-lit, Darkness-unlit, etc.</w:t>
            </w:r>
          </w:p>
        </w:tc>
      </w:tr>
      <w:tr w:rsidR="000409CC" w14:paraId="2E54A0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FD70918" w14:textId="77777777" w:rsidR="000409CC" w:rsidRDefault="00000000">
            <w:r>
              <w:rPr>
                <w:b/>
                <w:bCs/>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84A5DF" w14:textId="77777777" w:rsidR="000409CC" w:rsidRDefault="00000000">
            <w:r>
              <w:rPr>
                <w:sz w:val="20"/>
                <w:szCs w:val="20"/>
              </w:rPr>
              <w:t>Temporal</w:t>
            </w:r>
          </w:p>
        </w:tc>
        <w:tc>
          <w:tcPr>
            <w:tcW w:w="4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DC5924" w14:textId="77777777" w:rsidR="000409CC" w:rsidRDefault="00000000">
            <w:r>
              <w:rPr>
                <w:sz w:val="20"/>
                <w:szCs w:val="20"/>
              </w:rPr>
              <w:t>Extracted hour-of-day (0–23)</w:t>
            </w:r>
          </w:p>
        </w:tc>
      </w:tr>
      <w:tr w:rsidR="000409CC" w14:paraId="7719E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F9989" w14:textId="77777777" w:rsidR="000409CC" w:rsidRDefault="00000000">
            <w:r>
              <w:rPr>
                <w:b/>
                <w:bCs/>
                <w:sz w:val="20"/>
                <w:szCs w:val="20"/>
              </w:rPr>
              <w:t>Urban_or_Rural_Area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2285D" w14:textId="77777777" w:rsidR="000409CC" w:rsidRDefault="00000000">
            <w:r>
              <w:rPr>
                <w:sz w:val="20"/>
                <w:szCs w:val="20"/>
              </w:rPr>
              <w:t>Categorical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3A8B" w14:textId="77777777" w:rsidR="000409CC" w:rsidRDefault="00000000">
            <w:r>
              <w:rPr>
                <w:sz w:val="20"/>
                <w:szCs w:val="20"/>
              </w:rPr>
              <w:t>Urban (1) / Rural (2)</w:t>
            </w:r>
          </w:p>
        </w:tc>
      </w:tr>
    </w:tbl>
    <w:p w14:paraId="36CB5D53" w14:textId="77777777" w:rsidR="000409CC" w:rsidRDefault="000409CC">
      <w:pPr>
        <w:spacing w:before="60" w:after="60"/>
      </w:pPr>
    </w:p>
    <w:p w14:paraId="32C81517" w14:textId="77777777" w:rsidR="000409CC" w:rsidRDefault="00000000">
      <w:pPr>
        <w:pStyle w:val="Heading2"/>
      </w:pPr>
      <w:r>
        <w:t>5.3 Preprocessing Pipeline</w:t>
      </w:r>
    </w:p>
    <w:p w14:paraId="40DDE853" w14:textId="77777777" w:rsidR="000409CC" w:rsidRDefault="00000000">
      <w:pPr>
        <w:pStyle w:val="ListParagraph"/>
        <w:numPr>
          <w:ilvl w:val="0"/>
          <w:numId w:val="2"/>
        </w:numPr>
        <w:spacing w:before="40" w:after="60"/>
      </w:pPr>
      <w:r>
        <w:rPr>
          <w:color w:val="444444"/>
        </w:rPr>
        <w:t>Step 1 — Missing Value Removal: All rows containing null values in selected features were dropped (df.dropna()).</w:t>
      </w:r>
    </w:p>
    <w:p w14:paraId="1C26913F" w14:textId="77777777" w:rsidR="000409CC" w:rsidRDefault="00000000">
      <w:pPr>
        <w:pStyle w:val="ListParagraph"/>
        <w:numPr>
          <w:ilvl w:val="0"/>
          <w:numId w:val="2"/>
        </w:numPr>
        <w:spacing w:before="40" w:after="60"/>
      </w:pPr>
      <w:r>
        <w:rPr>
          <w:color w:val="444444"/>
        </w:rPr>
        <w:t>Step 2 — Geo-encoding: Latitude and Longitude were binned into 0.02° grid cells (approx. 2 km² each) using integer floor division. A per-cell accident count (acc_count) was computed via groupby aggregation and merged back to the dataframe.</w:t>
      </w:r>
    </w:p>
    <w:p w14:paraId="0E9ED03E" w14:textId="77777777" w:rsidR="000409CC" w:rsidRDefault="00000000">
      <w:pPr>
        <w:pStyle w:val="ListParagraph"/>
        <w:numPr>
          <w:ilvl w:val="0"/>
          <w:numId w:val="2"/>
        </w:numPr>
        <w:spacing w:before="40" w:after="60"/>
      </w:pPr>
      <w:r>
        <w:rPr>
          <w:color w:val="444444"/>
        </w:rPr>
        <w:t>Step 3 — Target Label Creation: Cells with acc_count &gt; 30 were labeled as hotspots (is_hotspot = 1); all others as non-hotspots (is_hotspot = 0).</w:t>
      </w:r>
    </w:p>
    <w:p w14:paraId="7DA79065" w14:textId="77777777" w:rsidR="000409CC" w:rsidRDefault="00000000">
      <w:pPr>
        <w:pStyle w:val="ListParagraph"/>
        <w:numPr>
          <w:ilvl w:val="0"/>
          <w:numId w:val="2"/>
        </w:numPr>
        <w:spacing w:before="40" w:after="60"/>
      </w:pPr>
      <w:r>
        <w:rPr>
          <w:color w:val="444444"/>
        </w:rPr>
        <w:t>Step 4 — Label Encoding: Categorical columns (Accident_Severity, Weather_Conditions, Road_Type, Light_Conditions, Urban_or_Rural_Area) were numerically encoded using sklearn's LabelEncoder.</w:t>
      </w:r>
    </w:p>
    <w:p w14:paraId="205B6389" w14:textId="77777777" w:rsidR="000409CC" w:rsidRDefault="00000000">
      <w:pPr>
        <w:pStyle w:val="ListParagraph"/>
        <w:numPr>
          <w:ilvl w:val="0"/>
          <w:numId w:val="2"/>
        </w:numPr>
        <w:spacing w:before="40" w:after="60"/>
      </w:pPr>
      <w:r>
        <w:rPr>
          <w:color w:val="444444"/>
        </w:rPr>
        <w:t>Step 5 — Temporal Feature Extraction: The Time column (HH:MM string) was parsed to extract the hour of day (0–23) using pd.to_datetime().dt.hour.</w:t>
      </w:r>
    </w:p>
    <w:p w14:paraId="6D064786" w14:textId="77777777" w:rsidR="000409CC" w:rsidRDefault="00000000">
      <w:pPr>
        <w:pStyle w:val="ListParagraph"/>
        <w:numPr>
          <w:ilvl w:val="0"/>
          <w:numId w:val="2"/>
        </w:numPr>
        <w:spacing w:before="40" w:after="60"/>
      </w:pPr>
      <w:r>
        <w:rPr>
          <w:color w:val="444444"/>
        </w:rPr>
        <w:t>Step 6 — Feature Normalization: All 8 features were standardized to zero-mean, unit-variance using sklearn's StandardScaler (fit on train set, applied to test set).</w:t>
      </w:r>
    </w:p>
    <w:p w14:paraId="24F2C7D5" w14:textId="77777777" w:rsidR="000409CC" w:rsidRDefault="000409CC">
      <w:pPr>
        <w:spacing w:before="60" w:after="60"/>
      </w:pPr>
    </w:p>
    <w:p w14:paraId="10E8FC71" w14:textId="77777777" w:rsidR="000409CC" w:rsidRDefault="00000000">
      <w:pPr>
        <w:pBdr>
          <w:bottom w:val="single" w:sz="4" w:space="1" w:color="2E75B6"/>
        </w:pBdr>
        <w:spacing w:before="300" w:after="140"/>
      </w:pPr>
      <w:r>
        <w:rPr>
          <w:b/>
          <w:bCs/>
          <w:color w:val="1A3A5C"/>
          <w:sz w:val="28"/>
          <w:szCs w:val="28"/>
        </w:rPr>
        <w:t>6. Proposed System Architecture</w:t>
      </w:r>
    </w:p>
    <w:p w14:paraId="55292828" w14:textId="77777777" w:rsidR="000409CC" w:rsidRDefault="00000000">
      <w:pPr>
        <w:spacing w:before="60" w:after="100" w:line="360" w:lineRule="auto"/>
        <w:jc w:val="both"/>
      </w:pPr>
      <w:r>
        <w:rPr>
          <w:color w:val="444444"/>
        </w:rPr>
        <w:t>The end-to-end pipeline is organized into five stages: Data Ingestion, Geo-encoding, Feature Engineering, ANN Modeling, and Output/Visualization. The architecture diagram below illustrates the data flow and component interactions:</w:t>
      </w:r>
    </w:p>
    <w:p w14:paraId="26F66DB6"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09CC" w14:paraId="4F74F4F0"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56DB972A" w14:textId="77777777" w:rsidR="000409CC" w:rsidRDefault="00000000">
            <w:pPr>
              <w:jc w:val="center"/>
            </w:pPr>
            <w:r>
              <w:rPr>
                <w:b/>
                <w:bCs/>
                <w:color w:val="1A3A5C"/>
                <w:sz w:val="19"/>
                <w:szCs w:val="19"/>
              </w:rPr>
              <w:t>INPUT LAYER</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142FB01" w14:textId="77777777" w:rsidR="000409CC" w:rsidRDefault="00000000">
            <w:r>
              <w:rPr>
                <w:color w:val="444444"/>
                <w:sz w:val="19"/>
                <w:szCs w:val="19"/>
              </w:rPr>
              <w:t>8 Features: lat_grid, lon_grid, Accident_Severity, Weather_Conditions,</w:t>
            </w:r>
          </w:p>
          <w:p w14:paraId="41A4198C" w14:textId="77777777" w:rsidR="000409CC" w:rsidRDefault="00000000">
            <w:r>
              <w:rPr>
                <w:color w:val="444444"/>
                <w:sz w:val="19"/>
                <w:szCs w:val="19"/>
              </w:rPr>
              <w:t>Road_Type, Light_Conditions, Time, Urban_or_Rural_Area</w:t>
            </w:r>
          </w:p>
        </w:tc>
      </w:tr>
      <w:tr w:rsidR="000409CC" w14:paraId="42EC5030" w14:textId="77777777">
        <w:tc>
          <w:tcPr>
            <w:tcW w:w="2200" w:type="dxa"/>
            <w:tcBorders>
              <w:top w:val="single" w:sz="1" w:space="0" w:color="2E75B6"/>
              <w:left w:val="single" w:sz="1" w:space="0" w:color="2E75B6"/>
              <w:bottom w:val="single" w:sz="1" w:space="0" w:color="2E75B6"/>
              <w:right w:val="single" w:sz="1" w:space="0" w:color="2E75B6"/>
            </w:tcBorders>
            <w:shd w:val="clear" w:color="auto" w:fill="E8F4FD"/>
            <w:tcMar>
              <w:top w:w="100" w:type="dxa"/>
              <w:left w:w="140" w:type="dxa"/>
              <w:bottom w:w="100" w:type="dxa"/>
              <w:right w:w="140" w:type="dxa"/>
            </w:tcMar>
            <w:vAlign w:val="center"/>
          </w:tcPr>
          <w:p w14:paraId="54E5764D" w14:textId="77777777" w:rsidR="000409CC" w:rsidRDefault="00000000">
            <w:pPr>
              <w:jc w:val="center"/>
            </w:pPr>
            <w:r>
              <w:rPr>
                <w:b/>
                <w:bCs/>
                <w:color w:val="2E75B6"/>
                <w:sz w:val="19"/>
                <w:szCs w:val="19"/>
              </w:rPr>
              <w:t>GEO-ENCODING</w:t>
            </w:r>
          </w:p>
        </w:tc>
        <w:tc>
          <w:tcPr>
            <w:tcW w:w="71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40" w:type="dxa"/>
              <w:bottom w:w="100" w:type="dxa"/>
              <w:right w:w="140" w:type="dxa"/>
            </w:tcMar>
          </w:tcPr>
          <w:p w14:paraId="01F83D05" w14:textId="77777777" w:rsidR="000409CC" w:rsidRDefault="00000000">
            <w:r>
              <w:rPr>
                <w:color w:val="444444"/>
                <w:sz w:val="19"/>
                <w:szCs w:val="19"/>
              </w:rPr>
              <w:t>Lat/Long binned into 0.02° grid cells (~2 km²)</w:t>
            </w:r>
          </w:p>
          <w:p w14:paraId="2B49A283" w14:textId="77777777" w:rsidR="000409CC" w:rsidRDefault="00000000">
            <w:r>
              <w:rPr>
                <w:color w:val="444444"/>
                <w:sz w:val="19"/>
                <w:szCs w:val="19"/>
              </w:rPr>
              <w:t>acc_count computed per cell → is_hotspot threshold=30</w:t>
            </w:r>
          </w:p>
        </w:tc>
      </w:tr>
      <w:tr w:rsidR="000409CC" w14:paraId="32F459AA" w14:textId="77777777">
        <w:tc>
          <w:tcPr>
            <w:tcW w:w="2200" w:type="dxa"/>
            <w:tcBorders>
              <w:top w:val="single" w:sz="1" w:space="0" w:color="2E75B6"/>
              <w:left w:val="single" w:sz="1" w:space="0" w:color="2E75B6"/>
              <w:bottom w:val="single" w:sz="1" w:space="0" w:color="2E75B6"/>
              <w:right w:val="single" w:sz="1" w:space="0" w:color="2E75B6"/>
            </w:tcBorders>
            <w:shd w:val="clear" w:color="auto" w:fill="F2F4F6"/>
            <w:tcMar>
              <w:top w:w="100" w:type="dxa"/>
              <w:left w:w="140" w:type="dxa"/>
              <w:bottom w:w="100" w:type="dxa"/>
              <w:right w:w="140" w:type="dxa"/>
            </w:tcMar>
            <w:vAlign w:val="center"/>
          </w:tcPr>
          <w:p w14:paraId="7ECD0EAF" w14:textId="77777777" w:rsidR="000409CC" w:rsidRDefault="00000000">
            <w:pPr>
              <w:jc w:val="center"/>
            </w:pPr>
            <w:r>
              <w:rPr>
                <w:b/>
                <w:bCs/>
                <w:color w:val="444444"/>
                <w:sz w:val="19"/>
                <w:szCs w:val="19"/>
              </w:rPr>
              <w:t>LABEL ENCODING</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100" w:type="dxa"/>
              <w:left w:w="140" w:type="dxa"/>
              <w:bottom w:w="100" w:type="dxa"/>
              <w:right w:w="140" w:type="dxa"/>
            </w:tcMar>
          </w:tcPr>
          <w:p w14:paraId="1BB95A32" w14:textId="77777777" w:rsidR="000409CC" w:rsidRDefault="00000000">
            <w:r>
              <w:rPr>
                <w:color w:val="444444"/>
                <w:sz w:val="19"/>
                <w:szCs w:val="19"/>
              </w:rPr>
              <w:t>Categorical features converted to numeric codes</w:t>
            </w:r>
          </w:p>
          <w:p w14:paraId="30C5E524" w14:textId="77777777" w:rsidR="000409CC" w:rsidRDefault="00000000">
            <w:r>
              <w:rPr>
                <w:color w:val="444444"/>
                <w:sz w:val="19"/>
                <w:szCs w:val="19"/>
              </w:rPr>
              <w:t>via sklearn LabelEncoder</w:t>
            </w:r>
          </w:p>
        </w:tc>
      </w:tr>
      <w:tr w:rsidR="000409CC" w14:paraId="5D315E09" w14:textId="77777777">
        <w:tc>
          <w:tcPr>
            <w:tcW w:w="2200" w:type="dxa"/>
            <w:tcBorders>
              <w:top w:val="single" w:sz="1" w:space="0" w:color="2E75B6"/>
              <w:left w:val="single" w:sz="1" w:space="0" w:color="2E75B6"/>
              <w:bottom w:val="single" w:sz="1" w:space="0" w:color="2E75B6"/>
              <w:right w:val="single" w:sz="1" w:space="0" w:color="2E75B6"/>
            </w:tcBorders>
            <w:shd w:val="clear" w:color="auto" w:fill="F2F4F6"/>
            <w:tcMar>
              <w:top w:w="100" w:type="dxa"/>
              <w:left w:w="140" w:type="dxa"/>
              <w:bottom w:w="100" w:type="dxa"/>
              <w:right w:w="140" w:type="dxa"/>
            </w:tcMar>
            <w:vAlign w:val="center"/>
          </w:tcPr>
          <w:p w14:paraId="6320A273" w14:textId="77777777" w:rsidR="000409CC" w:rsidRDefault="00000000">
            <w:pPr>
              <w:jc w:val="center"/>
            </w:pPr>
            <w:r>
              <w:rPr>
                <w:b/>
                <w:bCs/>
                <w:color w:val="444444"/>
                <w:sz w:val="19"/>
                <w:szCs w:val="19"/>
              </w:rPr>
              <w:t>STANDARD SCALER</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100" w:type="dxa"/>
              <w:left w:w="140" w:type="dxa"/>
              <w:bottom w:w="100" w:type="dxa"/>
              <w:right w:w="140" w:type="dxa"/>
            </w:tcMar>
          </w:tcPr>
          <w:p w14:paraId="760511DB" w14:textId="77777777" w:rsidR="000409CC" w:rsidRDefault="00000000">
            <w:r>
              <w:rPr>
                <w:color w:val="444444"/>
                <w:sz w:val="19"/>
                <w:szCs w:val="19"/>
              </w:rPr>
              <w:t>All features normalised to zero mean, unit variance</w:t>
            </w:r>
          </w:p>
          <w:p w14:paraId="3B8AF6F8" w14:textId="77777777" w:rsidR="000409CC" w:rsidRDefault="00000000">
            <w:r>
              <w:rPr>
                <w:color w:val="444444"/>
                <w:sz w:val="19"/>
                <w:szCs w:val="19"/>
              </w:rPr>
              <w:t>(fit on train, transform on test)</w:t>
            </w:r>
          </w:p>
        </w:tc>
      </w:tr>
      <w:tr w:rsidR="000409CC" w14:paraId="7D2392B9"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3CD"/>
            <w:tcMar>
              <w:top w:w="100" w:type="dxa"/>
              <w:left w:w="140" w:type="dxa"/>
              <w:bottom w:w="100" w:type="dxa"/>
              <w:right w:w="140" w:type="dxa"/>
            </w:tcMar>
            <w:vAlign w:val="center"/>
          </w:tcPr>
          <w:p w14:paraId="49F16639" w14:textId="77777777" w:rsidR="000409CC" w:rsidRDefault="00000000">
            <w:pPr>
              <w:jc w:val="center"/>
            </w:pPr>
            <w:r>
              <w:rPr>
                <w:b/>
                <w:bCs/>
                <w:color w:val="7B4F00"/>
                <w:sz w:val="19"/>
                <w:szCs w:val="19"/>
              </w:rPr>
              <w:t>DENSE LAYER 1</w:t>
            </w:r>
          </w:p>
        </w:tc>
        <w:tc>
          <w:tcPr>
            <w:tcW w:w="71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tcPr>
          <w:p w14:paraId="4CEB6236" w14:textId="77777777" w:rsidR="000409CC" w:rsidRDefault="00000000">
            <w:r>
              <w:rPr>
                <w:color w:val="444444"/>
                <w:sz w:val="19"/>
                <w:szCs w:val="19"/>
              </w:rPr>
              <w:t>128 neurons · ReLU activation · Dropout 0.3</w:t>
            </w:r>
          </w:p>
        </w:tc>
      </w:tr>
      <w:tr w:rsidR="000409CC" w14:paraId="3A2EA06D"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3CD"/>
            <w:tcMar>
              <w:top w:w="100" w:type="dxa"/>
              <w:left w:w="140" w:type="dxa"/>
              <w:bottom w:w="100" w:type="dxa"/>
              <w:right w:w="140" w:type="dxa"/>
            </w:tcMar>
            <w:vAlign w:val="center"/>
          </w:tcPr>
          <w:p w14:paraId="58C0ACA1" w14:textId="77777777" w:rsidR="000409CC" w:rsidRDefault="00000000">
            <w:pPr>
              <w:jc w:val="center"/>
            </w:pPr>
            <w:r>
              <w:rPr>
                <w:b/>
                <w:bCs/>
                <w:color w:val="7B4F00"/>
                <w:sz w:val="19"/>
                <w:szCs w:val="19"/>
              </w:rPr>
              <w:t>DENSE LAYER 2</w:t>
            </w:r>
          </w:p>
        </w:tc>
        <w:tc>
          <w:tcPr>
            <w:tcW w:w="71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tcPr>
          <w:p w14:paraId="72AB8C34" w14:textId="77777777" w:rsidR="000409CC" w:rsidRDefault="00000000">
            <w:r>
              <w:rPr>
                <w:color w:val="444444"/>
                <w:sz w:val="19"/>
                <w:szCs w:val="19"/>
              </w:rPr>
              <w:t>64 neurons  · ReLU activation · Dropout 0.3</w:t>
            </w:r>
          </w:p>
        </w:tc>
      </w:tr>
      <w:tr w:rsidR="000409CC" w14:paraId="7B6E30CD"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3CD"/>
            <w:tcMar>
              <w:top w:w="100" w:type="dxa"/>
              <w:left w:w="140" w:type="dxa"/>
              <w:bottom w:w="100" w:type="dxa"/>
              <w:right w:w="140" w:type="dxa"/>
            </w:tcMar>
            <w:vAlign w:val="center"/>
          </w:tcPr>
          <w:p w14:paraId="29CD410D" w14:textId="77777777" w:rsidR="000409CC" w:rsidRDefault="00000000">
            <w:pPr>
              <w:jc w:val="center"/>
            </w:pPr>
            <w:r>
              <w:rPr>
                <w:b/>
                <w:bCs/>
                <w:color w:val="7B4F00"/>
                <w:sz w:val="19"/>
                <w:szCs w:val="19"/>
              </w:rPr>
              <w:t>DENSE LAYER 3</w:t>
            </w:r>
          </w:p>
        </w:tc>
        <w:tc>
          <w:tcPr>
            <w:tcW w:w="71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tcPr>
          <w:p w14:paraId="42456631" w14:textId="77777777" w:rsidR="000409CC" w:rsidRDefault="00000000">
            <w:r>
              <w:rPr>
                <w:color w:val="444444"/>
                <w:sz w:val="19"/>
                <w:szCs w:val="19"/>
              </w:rPr>
              <w:t>32 neurons  · ReLU activation</w:t>
            </w:r>
          </w:p>
        </w:tc>
      </w:tr>
      <w:tr w:rsidR="000409CC" w14:paraId="470AAC87" w14:textId="77777777">
        <w:tc>
          <w:tcPr>
            <w:tcW w:w="2200" w:type="dxa"/>
            <w:tcBorders>
              <w:top w:val="single" w:sz="1" w:space="0" w:color="2E75B6"/>
              <w:left w:val="single" w:sz="1" w:space="0" w:color="2E75B6"/>
              <w:bottom w:val="single" w:sz="1" w:space="0" w:color="2E75B6"/>
              <w:right w:val="single" w:sz="1" w:space="0" w:color="2E75B6"/>
            </w:tcBorders>
            <w:shd w:val="clear" w:color="auto" w:fill="D5F0DC"/>
            <w:tcMar>
              <w:top w:w="100" w:type="dxa"/>
              <w:left w:w="140" w:type="dxa"/>
              <w:bottom w:w="100" w:type="dxa"/>
              <w:right w:w="140" w:type="dxa"/>
            </w:tcMar>
            <w:vAlign w:val="center"/>
          </w:tcPr>
          <w:p w14:paraId="4D5321DB" w14:textId="77777777" w:rsidR="000409CC" w:rsidRDefault="00000000">
            <w:pPr>
              <w:jc w:val="center"/>
            </w:pPr>
            <w:r>
              <w:rPr>
                <w:b/>
                <w:bCs/>
                <w:color w:val="1B5E20"/>
                <w:sz w:val="19"/>
                <w:szCs w:val="19"/>
              </w:rPr>
              <w:t>OUTPUT LAYER</w:t>
            </w:r>
          </w:p>
        </w:tc>
        <w:tc>
          <w:tcPr>
            <w:tcW w:w="7160" w:type="dxa"/>
            <w:tcBorders>
              <w:top w:val="single" w:sz="1" w:space="0" w:color="CCCCCC"/>
              <w:left w:val="single" w:sz="1" w:space="0" w:color="CCCCCC"/>
              <w:bottom w:val="single" w:sz="1" w:space="0" w:color="CCCCCC"/>
              <w:right w:val="single" w:sz="1" w:space="0" w:color="CCCCCC"/>
            </w:tcBorders>
            <w:shd w:val="clear" w:color="auto" w:fill="D5F0DC"/>
            <w:tcMar>
              <w:top w:w="100" w:type="dxa"/>
              <w:left w:w="140" w:type="dxa"/>
              <w:bottom w:w="100" w:type="dxa"/>
              <w:right w:w="140" w:type="dxa"/>
            </w:tcMar>
          </w:tcPr>
          <w:p w14:paraId="0946B24B" w14:textId="77777777" w:rsidR="000409CC" w:rsidRDefault="00000000">
            <w:r>
              <w:rPr>
                <w:color w:val="444444"/>
                <w:sz w:val="19"/>
                <w:szCs w:val="19"/>
              </w:rPr>
              <w:t>1 neuron · Sigmoid activation → P(hotspot) ∈ [0,1]</w:t>
            </w:r>
          </w:p>
          <w:p w14:paraId="783291A7" w14:textId="77777777" w:rsidR="000409CC" w:rsidRDefault="00000000">
            <w:r>
              <w:rPr>
                <w:color w:val="444444"/>
                <w:sz w:val="19"/>
                <w:szCs w:val="19"/>
              </w:rPr>
              <w:t>Decision boundary: threshold = 0.5</w:t>
            </w:r>
          </w:p>
        </w:tc>
      </w:tr>
      <w:tr w:rsidR="000409CC" w14:paraId="3B89BECC" w14:textId="77777777">
        <w:tc>
          <w:tcPr>
            <w:tcW w:w="2200" w:type="dxa"/>
            <w:tcBorders>
              <w:top w:val="single" w:sz="1" w:space="0" w:color="2E75B6"/>
              <w:left w:val="single" w:sz="1" w:space="0" w:color="2E75B6"/>
              <w:bottom w:val="single" w:sz="1" w:space="0" w:color="2E75B6"/>
              <w:right w:val="single" w:sz="1" w:space="0" w:color="2E75B6"/>
            </w:tcBorders>
            <w:shd w:val="clear" w:color="auto" w:fill="EDE7F6"/>
            <w:tcMar>
              <w:top w:w="100" w:type="dxa"/>
              <w:left w:w="140" w:type="dxa"/>
              <w:bottom w:w="100" w:type="dxa"/>
              <w:right w:w="140" w:type="dxa"/>
            </w:tcMar>
            <w:vAlign w:val="center"/>
          </w:tcPr>
          <w:p w14:paraId="7F89906E" w14:textId="77777777" w:rsidR="000409CC" w:rsidRDefault="00000000">
            <w:pPr>
              <w:jc w:val="center"/>
            </w:pPr>
            <w:r>
              <w:rPr>
                <w:b/>
                <w:bCs/>
                <w:color w:val="4A148C"/>
                <w:sz w:val="19"/>
                <w:szCs w:val="19"/>
              </w:rPr>
              <w:t>OPTIMIZER</w:t>
            </w:r>
          </w:p>
        </w:tc>
        <w:tc>
          <w:tcPr>
            <w:tcW w:w="71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tcPr>
          <w:p w14:paraId="5B76C08C" w14:textId="77777777" w:rsidR="000409CC" w:rsidRDefault="00000000">
            <w:r>
              <w:rPr>
                <w:color w:val="444444"/>
                <w:sz w:val="19"/>
                <w:szCs w:val="19"/>
              </w:rPr>
              <w:t>Adam (lr=auto) · Loss: Binary Cross-Entropy · Metric: Accuracy</w:t>
            </w:r>
          </w:p>
          <w:p w14:paraId="75C5ACF9" w14:textId="77777777" w:rsidR="000409CC" w:rsidRDefault="00000000">
            <w:r>
              <w:rPr>
                <w:color w:val="444444"/>
                <w:sz w:val="19"/>
                <w:szCs w:val="19"/>
              </w:rPr>
              <w:lastRenderedPageBreak/>
              <w:t>Epochs=10 · Batch=256 · Validation split: 20%</w:t>
            </w:r>
          </w:p>
        </w:tc>
      </w:tr>
    </w:tbl>
    <w:p w14:paraId="2E697925" w14:textId="77777777" w:rsidR="000409CC" w:rsidRDefault="000409CC">
      <w:pPr>
        <w:spacing w:before="60" w:after="60"/>
      </w:pPr>
    </w:p>
    <w:p w14:paraId="1F593C89" w14:textId="77777777" w:rsidR="000409CC" w:rsidRDefault="00000000">
      <w:pPr>
        <w:spacing w:before="60" w:after="100" w:line="360" w:lineRule="auto"/>
        <w:jc w:val="both"/>
      </w:pPr>
      <w:r>
        <w:rPr>
          <w:color w:val="888888"/>
        </w:rPr>
        <w:t>Figure 1: Proposed System Architecture — Data flow from raw CSV through geo-encoding, preprocessing, ANN layers to hotspot prediction output.</w:t>
      </w:r>
    </w:p>
    <w:p w14:paraId="3D74212C" w14:textId="77777777" w:rsidR="000409CC" w:rsidRDefault="000409CC">
      <w:pPr>
        <w:spacing w:before="60" w:after="60"/>
      </w:pPr>
    </w:p>
    <w:p w14:paraId="2B2960D0" w14:textId="77777777" w:rsidR="000409CC" w:rsidRDefault="00000000">
      <w:pPr>
        <w:pStyle w:val="Heading2"/>
      </w:pPr>
      <w:r>
        <w:t>6.1 Data Flow Description</w:t>
      </w:r>
    </w:p>
    <w:p w14:paraId="6D73DE81" w14:textId="77777777" w:rsidR="000409CC" w:rsidRDefault="00000000">
      <w:pPr>
        <w:pStyle w:val="ListParagraph"/>
        <w:numPr>
          <w:ilvl w:val="0"/>
          <w:numId w:val="2"/>
        </w:numPr>
        <w:spacing w:before="40" w:after="60"/>
      </w:pPr>
      <w:r>
        <w:rPr>
          <w:color w:val="444444"/>
        </w:rPr>
        <w:t>Raw accident records (CSV) are loaded into a Pandas DataFrame.</w:t>
      </w:r>
    </w:p>
    <w:p w14:paraId="112BFDFE" w14:textId="77777777" w:rsidR="000409CC" w:rsidRDefault="00000000">
      <w:pPr>
        <w:pStyle w:val="ListParagraph"/>
        <w:numPr>
          <w:ilvl w:val="0"/>
          <w:numId w:val="2"/>
        </w:numPr>
        <w:spacing w:before="40" w:after="60"/>
      </w:pPr>
      <w:r>
        <w:rPr>
          <w:color w:val="444444"/>
        </w:rPr>
        <w:t>Geo-encoding discretizes GPS coordinates into grid cells and computes spatial density (acc_count).</w:t>
      </w:r>
    </w:p>
    <w:p w14:paraId="5FBBA7F4" w14:textId="77777777" w:rsidR="000409CC" w:rsidRDefault="00000000">
      <w:pPr>
        <w:pStyle w:val="ListParagraph"/>
        <w:numPr>
          <w:ilvl w:val="0"/>
          <w:numId w:val="2"/>
        </w:numPr>
        <w:spacing w:before="40" w:after="60"/>
      </w:pPr>
      <w:r>
        <w:rPr>
          <w:color w:val="444444"/>
        </w:rPr>
        <w:t>Feature engineering encodes categorical variables and extracts temporal features.</w:t>
      </w:r>
    </w:p>
    <w:p w14:paraId="3D271BB3" w14:textId="77777777" w:rsidR="000409CC" w:rsidRDefault="00000000">
      <w:pPr>
        <w:pStyle w:val="ListParagraph"/>
        <w:numPr>
          <w:ilvl w:val="0"/>
          <w:numId w:val="2"/>
        </w:numPr>
        <w:spacing w:before="40" w:after="60"/>
      </w:pPr>
      <w:r>
        <w:rPr>
          <w:color w:val="444444"/>
        </w:rPr>
        <w:t>StandardScaler normalizes features; 80/20 train-test split is applied.</w:t>
      </w:r>
    </w:p>
    <w:p w14:paraId="205E76A0" w14:textId="77777777" w:rsidR="000409CC" w:rsidRDefault="00000000">
      <w:pPr>
        <w:pStyle w:val="ListParagraph"/>
        <w:numPr>
          <w:ilvl w:val="0"/>
          <w:numId w:val="2"/>
        </w:numPr>
        <w:spacing w:before="40" w:after="60"/>
      </w:pPr>
      <w:r>
        <w:rPr>
          <w:color w:val="444444"/>
        </w:rPr>
        <w:t>ANN receives scaled feature matrix, outputs hotspot probability per record.</w:t>
      </w:r>
    </w:p>
    <w:p w14:paraId="62F98E5F" w14:textId="77777777" w:rsidR="000409CC" w:rsidRDefault="00000000">
      <w:pPr>
        <w:pStyle w:val="ListParagraph"/>
        <w:numPr>
          <w:ilvl w:val="0"/>
          <w:numId w:val="2"/>
        </w:numPr>
        <w:spacing w:before="40" w:after="60"/>
      </w:pPr>
      <w:r>
        <w:rPr>
          <w:color w:val="444444"/>
        </w:rPr>
        <w:t>Predictions are visualized on a scatter plot map (Matplotlib/Seaborn/Folium).</w:t>
      </w:r>
    </w:p>
    <w:p w14:paraId="1AD7BFD6" w14:textId="77777777" w:rsidR="000409CC" w:rsidRDefault="000409CC">
      <w:pPr>
        <w:spacing w:before="60" w:after="60"/>
      </w:pPr>
    </w:p>
    <w:p w14:paraId="61E728BE" w14:textId="77777777" w:rsidR="000409CC" w:rsidRDefault="00000000">
      <w:pPr>
        <w:pBdr>
          <w:bottom w:val="single" w:sz="4" w:space="1" w:color="2E75B6"/>
        </w:pBdr>
        <w:spacing w:before="300" w:after="140"/>
      </w:pPr>
      <w:r>
        <w:rPr>
          <w:b/>
          <w:bCs/>
          <w:color w:val="1A3A5C"/>
          <w:sz w:val="28"/>
          <w:szCs w:val="28"/>
        </w:rPr>
        <w:t>7. Model Development &amp; Implementation Details</w:t>
      </w:r>
    </w:p>
    <w:p w14:paraId="7C12DD1B" w14:textId="77777777" w:rsidR="000409CC" w:rsidRDefault="00000000">
      <w:pPr>
        <w:pStyle w:val="Heading2"/>
      </w:pPr>
      <w:r>
        <w:t>7.1 ANN Architecture</w:t>
      </w:r>
    </w:p>
    <w:p w14:paraId="7AB95E13" w14:textId="77777777" w:rsidR="000409CC" w:rsidRDefault="00000000">
      <w:pPr>
        <w:spacing w:before="60" w:after="100" w:line="360" w:lineRule="auto"/>
        <w:jc w:val="both"/>
      </w:pPr>
      <w:r>
        <w:rPr>
          <w:color w:val="444444"/>
        </w:rPr>
        <w:t>The model is implemented in TensorFlow 2.x / Keras Sequential API. The architecture was designed to be deep enough to capture non-linear geospatial patterns while remaining computationally efficient on CPU:</w:t>
      </w:r>
    </w:p>
    <w:p w14:paraId="345AF61D"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200"/>
        <w:gridCol w:w="1960"/>
        <w:gridCol w:w="2500"/>
      </w:tblGrid>
      <w:tr w:rsidR="000409CC" w14:paraId="5BAF1241" w14:textId="77777777">
        <w:tc>
          <w:tcPr>
            <w:tcW w:w="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0A09014" w14:textId="77777777" w:rsidR="000409CC" w:rsidRDefault="00000000">
            <w:pPr>
              <w:jc w:val="center"/>
            </w:pPr>
            <w:r>
              <w:rPr>
                <w:b/>
                <w:bCs/>
                <w:color w:val="FFFFFF"/>
                <w:sz w:val="20"/>
                <w:szCs w:val="20"/>
              </w:rPr>
              <w:t>#</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AC40510" w14:textId="77777777" w:rsidR="000409CC" w:rsidRDefault="00000000">
            <w:pPr>
              <w:jc w:val="center"/>
            </w:pPr>
            <w:r>
              <w:rPr>
                <w:b/>
                <w:bCs/>
                <w:color w:val="FFFFFF"/>
                <w:sz w:val="20"/>
                <w:szCs w:val="20"/>
              </w:rPr>
              <w:t>Layer</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D0320AF" w14:textId="77777777" w:rsidR="000409CC" w:rsidRDefault="00000000">
            <w:pPr>
              <w:jc w:val="center"/>
            </w:pPr>
            <w:r>
              <w:rPr>
                <w:b/>
                <w:bCs/>
                <w:color w:val="FFFFFF"/>
                <w:sz w:val="20"/>
                <w:szCs w:val="20"/>
              </w:rPr>
              <w:t>Output Shape</w:t>
            </w:r>
          </w:p>
        </w:tc>
        <w:tc>
          <w:tcPr>
            <w:tcW w:w="19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C09CCAA" w14:textId="77777777" w:rsidR="000409CC" w:rsidRDefault="00000000">
            <w:pPr>
              <w:jc w:val="center"/>
            </w:pPr>
            <w:r>
              <w:rPr>
                <w:b/>
                <w:bCs/>
                <w:color w:val="FFFFFF"/>
                <w:sz w:val="20"/>
                <w:szCs w:val="20"/>
              </w:rPr>
              <w:t>Parameters</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EFD6F98" w14:textId="77777777" w:rsidR="000409CC" w:rsidRDefault="00000000">
            <w:pPr>
              <w:jc w:val="center"/>
            </w:pPr>
            <w:r>
              <w:rPr>
                <w:b/>
                <w:bCs/>
                <w:color w:val="FFFFFF"/>
                <w:sz w:val="20"/>
                <w:szCs w:val="20"/>
              </w:rPr>
              <w:t>Notes</w:t>
            </w:r>
          </w:p>
        </w:tc>
      </w:tr>
      <w:tr w:rsidR="000409CC" w14:paraId="46BD7BA9"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5C2127" w14:textId="77777777" w:rsidR="000409CC" w:rsidRDefault="00000000">
            <w:pPr>
              <w:jc w:val="center"/>
            </w:pPr>
            <w:r>
              <w:rPr>
                <w:b/>
                <w:bCs/>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70B154" w14:textId="77777777" w:rsidR="000409CC" w:rsidRDefault="00000000">
            <w:r>
              <w:rPr>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4FCD64" w14:textId="77777777" w:rsidR="000409CC" w:rsidRDefault="00000000">
            <w:pPr>
              <w:jc w:val="center"/>
            </w:pPr>
            <w:r>
              <w:rPr>
                <w:sz w:val="20"/>
                <w:szCs w:val="20"/>
              </w:rPr>
              <w:t>(None, 8)</w:t>
            </w:r>
          </w:p>
        </w:tc>
        <w:tc>
          <w:tcPr>
            <w:tcW w:w="1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874221" w14:textId="77777777" w:rsidR="000409CC" w:rsidRDefault="00000000">
            <w:pPr>
              <w:jc w:val="center"/>
            </w:pPr>
            <w:r>
              <w:rPr>
                <w:sz w:val="20"/>
                <w:szCs w:val="20"/>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100CCCB" w14:textId="77777777" w:rsidR="000409CC" w:rsidRDefault="00000000">
            <w:r>
              <w:rPr>
                <w:sz w:val="20"/>
                <w:szCs w:val="20"/>
              </w:rPr>
              <w:t>8 normalized features</w:t>
            </w:r>
          </w:p>
        </w:tc>
      </w:tr>
      <w:tr w:rsidR="000409CC" w14:paraId="4DBD88F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DDC3B" w14:textId="77777777" w:rsidR="000409CC" w:rsidRDefault="00000000">
            <w:pPr>
              <w:jc w:val="center"/>
            </w:pPr>
            <w:r>
              <w:rPr>
                <w:b/>
                <w:bCs/>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BB78" w14:textId="77777777" w:rsidR="000409CC" w:rsidRDefault="00000000">
            <w:r>
              <w:rPr>
                <w:sz w:val="20"/>
                <w:szCs w:val="20"/>
              </w:rPr>
              <w:t>Dense (ReLU)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C423" w14:textId="77777777" w:rsidR="000409CC" w:rsidRDefault="00000000">
            <w:pPr>
              <w:jc w:val="center"/>
            </w:pPr>
            <w:r>
              <w:rPr>
                <w:sz w:val="20"/>
                <w:szCs w:val="20"/>
              </w:rPr>
              <w:t>(None, 128)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B2884" w14:textId="77777777" w:rsidR="000409CC" w:rsidRDefault="00000000">
            <w:pPr>
              <w:jc w:val="center"/>
            </w:pPr>
            <w:r>
              <w:rPr>
                <w:sz w:val="20"/>
                <w:szCs w:val="20"/>
              </w:rPr>
              <w:t>1,152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1377" w14:textId="77777777" w:rsidR="000409CC" w:rsidRDefault="00000000">
            <w:r>
              <w:rPr>
                <w:sz w:val="20"/>
                <w:szCs w:val="20"/>
              </w:rPr>
              <w:t>128 neurons, ReLU</w:t>
            </w:r>
          </w:p>
        </w:tc>
      </w:tr>
      <w:tr w:rsidR="000409CC" w14:paraId="00089562"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B3BF8D7" w14:textId="77777777" w:rsidR="000409CC" w:rsidRDefault="00000000">
            <w:pPr>
              <w:jc w:val="center"/>
            </w:pPr>
            <w:r>
              <w:rPr>
                <w:b/>
                <w:bCs/>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6C64824" w14:textId="77777777" w:rsidR="000409CC" w:rsidRDefault="00000000">
            <w:r>
              <w:rPr>
                <w:sz w:val="20"/>
                <w:szCs w:val="20"/>
              </w:rPr>
              <w:t>Dropout (0.3)</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FCA669E" w14:textId="77777777" w:rsidR="000409CC" w:rsidRDefault="00000000">
            <w:pPr>
              <w:jc w:val="center"/>
            </w:pPr>
            <w:r>
              <w:rPr>
                <w:sz w:val="20"/>
                <w:szCs w:val="20"/>
              </w:rPr>
              <w:t>(None, 128)</w:t>
            </w:r>
          </w:p>
        </w:tc>
        <w:tc>
          <w:tcPr>
            <w:tcW w:w="1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2CF978F" w14:textId="77777777" w:rsidR="000409CC" w:rsidRDefault="00000000">
            <w:pPr>
              <w:jc w:val="center"/>
            </w:pPr>
            <w:r>
              <w:rPr>
                <w:sz w:val="20"/>
                <w:szCs w:val="20"/>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0F632D4" w14:textId="77777777" w:rsidR="000409CC" w:rsidRDefault="00000000">
            <w:r>
              <w:rPr>
                <w:sz w:val="20"/>
                <w:szCs w:val="20"/>
              </w:rPr>
              <w:t>30% dropout</w:t>
            </w:r>
          </w:p>
        </w:tc>
      </w:tr>
      <w:tr w:rsidR="000409CC" w14:paraId="03E3CE3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8414" w14:textId="77777777" w:rsidR="000409CC" w:rsidRDefault="00000000">
            <w:pPr>
              <w:jc w:val="center"/>
            </w:pPr>
            <w:r>
              <w:rPr>
                <w:b/>
                <w:bCs/>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D071" w14:textId="77777777" w:rsidR="000409CC" w:rsidRDefault="00000000">
            <w:r>
              <w:rPr>
                <w:sz w:val="20"/>
                <w:szCs w:val="20"/>
              </w:rPr>
              <w:t>Dense (ReLU)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32BDC" w14:textId="77777777" w:rsidR="000409CC" w:rsidRDefault="00000000">
            <w:pPr>
              <w:jc w:val="center"/>
            </w:pPr>
            <w:r>
              <w:rPr>
                <w:sz w:val="20"/>
                <w:szCs w:val="20"/>
              </w:rPr>
              <w:t>(None, 64)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623A" w14:textId="77777777" w:rsidR="000409CC" w:rsidRDefault="00000000">
            <w:pPr>
              <w:jc w:val="center"/>
            </w:pPr>
            <w:r>
              <w:rPr>
                <w:sz w:val="20"/>
                <w:szCs w:val="20"/>
              </w:rPr>
              <w:t>8,256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31399" w14:textId="77777777" w:rsidR="000409CC" w:rsidRDefault="00000000">
            <w:r>
              <w:rPr>
                <w:sz w:val="20"/>
                <w:szCs w:val="20"/>
              </w:rPr>
              <w:t>64 neurons, ReLU</w:t>
            </w:r>
          </w:p>
        </w:tc>
      </w:tr>
      <w:tr w:rsidR="000409CC" w14:paraId="5BA760B0"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6A0025" w14:textId="77777777" w:rsidR="000409CC" w:rsidRDefault="00000000">
            <w:pPr>
              <w:jc w:val="center"/>
            </w:pPr>
            <w:r>
              <w:rPr>
                <w:b/>
                <w:bCs/>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947D2E" w14:textId="77777777" w:rsidR="000409CC" w:rsidRDefault="00000000">
            <w:r>
              <w:rPr>
                <w:sz w:val="20"/>
                <w:szCs w:val="20"/>
              </w:rPr>
              <w:t>Dropout (0.3)</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934394" w14:textId="77777777" w:rsidR="000409CC" w:rsidRDefault="00000000">
            <w:pPr>
              <w:jc w:val="center"/>
            </w:pPr>
            <w:r>
              <w:rPr>
                <w:sz w:val="20"/>
                <w:szCs w:val="20"/>
              </w:rPr>
              <w:t>(None, 64)</w:t>
            </w:r>
          </w:p>
        </w:tc>
        <w:tc>
          <w:tcPr>
            <w:tcW w:w="1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9942D88" w14:textId="77777777" w:rsidR="000409CC" w:rsidRDefault="00000000">
            <w:pPr>
              <w:jc w:val="center"/>
            </w:pPr>
            <w:r>
              <w:rPr>
                <w:sz w:val="20"/>
                <w:szCs w:val="20"/>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A366B1" w14:textId="77777777" w:rsidR="000409CC" w:rsidRDefault="00000000">
            <w:r>
              <w:rPr>
                <w:sz w:val="20"/>
                <w:szCs w:val="20"/>
              </w:rPr>
              <w:t>30% dropout</w:t>
            </w:r>
          </w:p>
        </w:tc>
      </w:tr>
      <w:tr w:rsidR="000409CC" w14:paraId="35E8239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33F7" w14:textId="77777777" w:rsidR="000409CC" w:rsidRDefault="00000000">
            <w:pPr>
              <w:jc w:val="center"/>
            </w:pPr>
            <w:r>
              <w:rPr>
                <w:b/>
                <w:bCs/>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5BCD" w14:textId="77777777" w:rsidR="000409CC" w:rsidRDefault="00000000">
            <w:r>
              <w:rPr>
                <w:sz w:val="20"/>
                <w:szCs w:val="20"/>
              </w:rPr>
              <w:t>Dense (ReLU)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9B5D7" w14:textId="77777777" w:rsidR="000409CC" w:rsidRDefault="00000000">
            <w:pPr>
              <w:jc w:val="center"/>
            </w:pPr>
            <w:r>
              <w:rPr>
                <w:sz w:val="20"/>
                <w:szCs w:val="20"/>
              </w:rPr>
              <w:t>(None, 32)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E860" w14:textId="77777777" w:rsidR="000409CC" w:rsidRDefault="00000000">
            <w:pPr>
              <w:jc w:val="center"/>
            </w:pPr>
            <w:r>
              <w:rPr>
                <w:sz w:val="20"/>
                <w:szCs w:val="20"/>
              </w:rPr>
              <w:t>2,080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C7A9A" w14:textId="77777777" w:rsidR="000409CC" w:rsidRDefault="00000000">
            <w:r>
              <w:rPr>
                <w:sz w:val="20"/>
                <w:szCs w:val="20"/>
              </w:rPr>
              <w:t>32 neurons, ReLU</w:t>
            </w:r>
          </w:p>
        </w:tc>
      </w:tr>
      <w:tr w:rsidR="000409CC" w14:paraId="2C4A38AC"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5AB0452" w14:textId="77777777" w:rsidR="000409CC" w:rsidRDefault="00000000">
            <w:pPr>
              <w:jc w:val="center"/>
            </w:pPr>
            <w:r>
              <w:rPr>
                <w:b/>
                <w:bCs/>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D17FCD" w14:textId="77777777" w:rsidR="000409CC" w:rsidRDefault="00000000">
            <w:r>
              <w:rPr>
                <w:sz w:val="20"/>
                <w:szCs w:val="20"/>
              </w:rPr>
              <w:t>Dense (Sigmoid)</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C20B648" w14:textId="77777777" w:rsidR="000409CC" w:rsidRDefault="00000000">
            <w:pPr>
              <w:jc w:val="center"/>
            </w:pPr>
            <w:r>
              <w:rPr>
                <w:sz w:val="20"/>
                <w:szCs w:val="20"/>
              </w:rPr>
              <w:t>(None, 1)</w:t>
            </w:r>
          </w:p>
        </w:tc>
        <w:tc>
          <w:tcPr>
            <w:tcW w:w="1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FDEE0E" w14:textId="77777777" w:rsidR="000409CC" w:rsidRDefault="00000000">
            <w:pPr>
              <w:jc w:val="center"/>
            </w:pPr>
            <w:r>
              <w:rPr>
                <w:sz w:val="20"/>
                <w:szCs w:val="20"/>
              </w:rPr>
              <w:t>33</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1A25957" w14:textId="77777777" w:rsidR="000409CC" w:rsidRDefault="00000000">
            <w:r>
              <w:rPr>
                <w:sz w:val="20"/>
                <w:szCs w:val="20"/>
              </w:rPr>
              <w:t>Binary output</w:t>
            </w:r>
          </w:p>
        </w:tc>
      </w:tr>
      <w:tr w:rsidR="000409CC" w14:paraId="69676BD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DEB3" w14:textId="77777777" w:rsidR="000409CC" w:rsidRDefault="00000000">
            <w:pPr>
              <w:jc w:val="center"/>
            </w:pPr>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8460F" w14:textId="77777777" w:rsidR="000409CC" w:rsidRDefault="00000000">
            <w:r>
              <w:rPr>
                <w:b/>
                <w:bCs/>
                <w:sz w:val="20"/>
                <w:szCs w:val="20"/>
              </w:rPr>
              <w:t>Total Params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5670" w14:textId="77777777" w:rsidR="000409CC" w:rsidRDefault="00000000">
            <w:pPr>
              <w:jc w:val="center"/>
            </w:pPr>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4C7E0" w14:textId="77777777" w:rsidR="000409CC" w:rsidRDefault="00000000">
            <w:pPr>
              <w:jc w:val="center"/>
            </w:pPr>
            <w:r>
              <w:rPr>
                <w:sz w:val="20"/>
                <w:szCs w:val="20"/>
              </w:rPr>
              <w:t>11,521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4B744" w14:textId="77777777" w:rsidR="000409CC" w:rsidRDefault="00000000">
            <w:r>
              <w:rPr>
                <w:sz w:val="20"/>
                <w:szCs w:val="20"/>
              </w:rPr>
              <w:t>~45 KB model size</w:t>
            </w:r>
          </w:p>
        </w:tc>
      </w:tr>
    </w:tbl>
    <w:p w14:paraId="3FA10387" w14:textId="77777777" w:rsidR="000409CC" w:rsidRDefault="000409CC">
      <w:pPr>
        <w:spacing w:before="60" w:after="60"/>
      </w:pPr>
    </w:p>
    <w:p w14:paraId="1F112584" w14:textId="77777777" w:rsidR="000409CC" w:rsidRDefault="00000000">
      <w:pPr>
        <w:pStyle w:val="Heading2"/>
      </w:pPr>
      <w:r>
        <w:t>7.2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09CC" w14:paraId="06BB05C8" w14:textId="77777777">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FD8F9C3" w14:textId="77777777" w:rsidR="000409CC" w:rsidRDefault="00000000">
            <w:pPr>
              <w:jc w:val="center"/>
            </w:pPr>
            <w:r>
              <w:rPr>
                <w:b/>
                <w:bCs/>
                <w:color w:val="FFFFFF"/>
                <w:sz w:val="20"/>
                <w:szCs w:val="20"/>
              </w:rPr>
              <w:t>Hyperparameter</w:t>
            </w:r>
          </w:p>
        </w:tc>
        <w:tc>
          <w:tcPr>
            <w:tcW w:w="63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1F2B29C" w14:textId="77777777" w:rsidR="000409CC" w:rsidRDefault="00000000">
            <w:pPr>
              <w:jc w:val="center"/>
            </w:pPr>
            <w:r>
              <w:rPr>
                <w:b/>
                <w:bCs/>
                <w:color w:val="FFFFFF"/>
                <w:sz w:val="20"/>
                <w:szCs w:val="20"/>
              </w:rPr>
              <w:t>Value &amp; Rationale</w:t>
            </w:r>
          </w:p>
        </w:tc>
      </w:tr>
      <w:tr w:rsidR="000409CC" w14:paraId="1CF48E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D98DEA" w14:textId="77777777" w:rsidR="000409CC" w:rsidRDefault="00000000">
            <w:r>
              <w:rPr>
                <w:b/>
                <w:bCs/>
                <w:sz w:val="20"/>
                <w:szCs w:val="20"/>
              </w:rPr>
              <w:t>Optimizer</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826360D" w14:textId="77777777" w:rsidR="000409CC" w:rsidRDefault="00000000">
            <w:r>
              <w:rPr>
                <w:sz w:val="20"/>
                <w:szCs w:val="20"/>
              </w:rPr>
              <w:t>Adam — adaptive learning rate; converges faster than SGD on tabular data</w:t>
            </w:r>
          </w:p>
        </w:tc>
      </w:tr>
      <w:tr w:rsidR="000409CC" w14:paraId="0A3050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B6AAE" w14:textId="77777777" w:rsidR="000409CC" w:rsidRDefault="00000000">
            <w:r>
              <w:rPr>
                <w:b/>
                <w:bCs/>
                <w:sz w:val="20"/>
                <w:szCs w:val="20"/>
              </w:rPr>
              <w:lastRenderedPageBreak/>
              <w:t>Loss Function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981D" w14:textId="77777777" w:rsidR="000409CC" w:rsidRDefault="00000000">
            <w:r>
              <w:rPr>
                <w:sz w:val="20"/>
                <w:szCs w:val="20"/>
              </w:rPr>
              <w:t>Binary Cross-Entropy — standard for binary classification</w:t>
            </w:r>
          </w:p>
        </w:tc>
      </w:tr>
      <w:tr w:rsidR="000409CC" w14:paraId="1ACE89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A90E308" w14:textId="77777777" w:rsidR="000409CC" w:rsidRDefault="00000000">
            <w:r>
              <w:rPr>
                <w:b/>
                <w:bCs/>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62A7DD" w14:textId="77777777" w:rsidR="000409CC" w:rsidRDefault="00000000">
            <w:r>
              <w:rPr>
                <w:sz w:val="20"/>
                <w:szCs w:val="20"/>
              </w:rPr>
              <w:t>Accuracy — proportion of correctly classified records</w:t>
            </w:r>
          </w:p>
        </w:tc>
      </w:tr>
      <w:tr w:rsidR="000409CC" w14:paraId="644586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4003" w14:textId="77777777" w:rsidR="000409CC" w:rsidRDefault="00000000">
            <w:r>
              <w:rPr>
                <w:b/>
                <w:bCs/>
                <w:sz w:val="20"/>
                <w:szCs w:val="20"/>
              </w:rPr>
              <w:t>Epochs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71F5" w14:textId="77777777" w:rsidR="000409CC" w:rsidRDefault="00000000">
            <w:r>
              <w:rPr>
                <w:sz w:val="20"/>
                <w:szCs w:val="20"/>
              </w:rPr>
              <w:t>10 — sufficient for convergence on 100k+ record dataset</w:t>
            </w:r>
          </w:p>
        </w:tc>
      </w:tr>
      <w:tr w:rsidR="000409CC" w14:paraId="0BFF30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4D0C9A" w14:textId="77777777" w:rsidR="000409CC" w:rsidRDefault="00000000">
            <w:r>
              <w:rPr>
                <w:b/>
                <w:bCs/>
                <w:sz w:val="20"/>
                <w:szCs w:val="20"/>
              </w:rPr>
              <w:t>Batch Size</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E95F70" w14:textId="77777777" w:rsidR="000409CC" w:rsidRDefault="00000000">
            <w:r>
              <w:rPr>
                <w:sz w:val="20"/>
                <w:szCs w:val="20"/>
              </w:rPr>
              <w:t>256 — balances gradient noise and memory efficiency</w:t>
            </w:r>
          </w:p>
        </w:tc>
      </w:tr>
      <w:tr w:rsidR="000409CC" w14:paraId="04AC8C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6B17" w14:textId="77777777" w:rsidR="000409CC" w:rsidRDefault="00000000">
            <w:r>
              <w:rPr>
                <w:b/>
                <w:bCs/>
                <w:sz w:val="20"/>
                <w:szCs w:val="20"/>
              </w:rPr>
              <w:t>Validation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3F20" w14:textId="77777777" w:rsidR="000409CC" w:rsidRDefault="00000000">
            <w:r>
              <w:rPr>
                <w:sz w:val="20"/>
                <w:szCs w:val="20"/>
              </w:rPr>
              <w:t>20% hold-out test set (train_test_split, random_state=42)</w:t>
            </w:r>
          </w:p>
        </w:tc>
      </w:tr>
      <w:tr w:rsidR="000409CC" w14:paraId="750A78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A94680C" w14:textId="77777777" w:rsidR="000409CC" w:rsidRDefault="00000000">
            <w:r>
              <w:rPr>
                <w:b/>
                <w:bCs/>
                <w:sz w:val="20"/>
                <w:szCs w:val="20"/>
              </w:rPr>
              <w:t>Regularization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687983" w14:textId="77777777" w:rsidR="000409CC" w:rsidRDefault="00000000">
            <w:r>
              <w:rPr>
                <w:sz w:val="20"/>
                <w:szCs w:val="20"/>
              </w:rPr>
              <w:t>Dropout (0.3 on layers 1 &amp; 2) — reduces overfitting</w:t>
            </w:r>
          </w:p>
        </w:tc>
      </w:tr>
      <w:tr w:rsidR="000409CC" w14:paraId="04AB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2F69" w14:textId="77777777" w:rsidR="000409CC" w:rsidRDefault="00000000">
            <w:r>
              <w:rPr>
                <w:b/>
                <w:bCs/>
                <w:sz w:val="20"/>
                <w:szCs w:val="20"/>
              </w:rPr>
              <w:t>Activation (hidden)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B8936" w14:textId="77777777" w:rsidR="000409CC" w:rsidRDefault="00000000">
            <w:r>
              <w:rPr>
                <w:sz w:val="20"/>
                <w:szCs w:val="20"/>
              </w:rPr>
              <w:t>ReLU — efficient, mitigates vanishing gradient</w:t>
            </w:r>
          </w:p>
        </w:tc>
      </w:tr>
      <w:tr w:rsidR="000409CC" w14:paraId="0941F3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F2E517" w14:textId="77777777" w:rsidR="000409CC" w:rsidRDefault="00000000">
            <w:r>
              <w:rPr>
                <w:b/>
                <w:bCs/>
                <w:sz w:val="20"/>
                <w:szCs w:val="20"/>
              </w:rPr>
              <w:t>Activation (output)</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4B928C" w14:textId="77777777" w:rsidR="000409CC" w:rsidRDefault="00000000">
            <w:r>
              <w:rPr>
                <w:sz w:val="20"/>
                <w:szCs w:val="20"/>
              </w:rPr>
              <w:t>Sigmoid — maps output to [0,1] probability range</w:t>
            </w:r>
          </w:p>
        </w:tc>
      </w:tr>
    </w:tbl>
    <w:p w14:paraId="4239A5F9" w14:textId="77777777" w:rsidR="000409CC" w:rsidRDefault="000409CC">
      <w:pPr>
        <w:spacing w:before="60" w:after="60"/>
      </w:pPr>
    </w:p>
    <w:p w14:paraId="38A1075E" w14:textId="77777777" w:rsidR="000409CC" w:rsidRDefault="00000000">
      <w:pPr>
        <w:pStyle w:val="Heading2"/>
      </w:pPr>
      <w:r>
        <w:t>7.3 Implementation Environment</w:t>
      </w:r>
    </w:p>
    <w:p w14:paraId="14A466AF" w14:textId="77777777" w:rsidR="000409CC" w:rsidRDefault="00000000">
      <w:pPr>
        <w:pStyle w:val="ListParagraph"/>
        <w:numPr>
          <w:ilvl w:val="0"/>
          <w:numId w:val="2"/>
        </w:numPr>
        <w:spacing w:before="40" w:after="60"/>
      </w:pPr>
      <w:r>
        <w:rPr>
          <w:color w:val="444444"/>
        </w:rPr>
        <w:t>Language: Python 3.10+</w:t>
      </w:r>
    </w:p>
    <w:p w14:paraId="020410A2" w14:textId="77777777" w:rsidR="000409CC" w:rsidRDefault="00000000">
      <w:pPr>
        <w:pStyle w:val="ListParagraph"/>
        <w:numPr>
          <w:ilvl w:val="0"/>
          <w:numId w:val="2"/>
        </w:numPr>
        <w:spacing w:before="40" w:after="60"/>
      </w:pPr>
      <w:r>
        <w:rPr>
          <w:color w:val="444444"/>
        </w:rPr>
        <w:t>Deep Learning: TensorFlow 2.x / Keras Sequential API</w:t>
      </w:r>
    </w:p>
    <w:p w14:paraId="70FECE25" w14:textId="77777777" w:rsidR="000409CC" w:rsidRDefault="00000000">
      <w:pPr>
        <w:pStyle w:val="ListParagraph"/>
        <w:numPr>
          <w:ilvl w:val="0"/>
          <w:numId w:val="2"/>
        </w:numPr>
        <w:spacing w:before="40" w:after="60"/>
      </w:pPr>
      <w:r>
        <w:rPr>
          <w:color w:val="444444"/>
        </w:rPr>
        <w:t>Data Processing: Pandas, NumPy</w:t>
      </w:r>
    </w:p>
    <w:p w14:paraId="7A376397" w14:textId="77777777" w:rsidR="000409CC" w:rsidRDefault="00000000">
      <w:pPr>
        <w:pStyle w:val="ListParagraph"/>
        <w:numPr>
          <w:ilvl w:val="0"/>
          <w:numId w:val="2"/>
        </w:numPr>
        <w:spacing w:before="40" w:after="60"/>
      </w:pPr>
      <w:r>
        <w:rPr>
          <w:color w:val="444444"/>
        </w:rPr>
        <w:t>Preprocessing: scikit-learn (LabelEncoder, StandardScaler, train_test_split)</w:t>
      </w:r>
    </w:p>
    <w:p w14:paraId="39F49C41" w14:textId="77777777" w:rsidR="000409CC" w:rsidRDefault="00000000">
      <w:pPr>
        <w:pStyle w:val="ListParagraph"/>
        <w:numPr>
          <w:ilvl w:val="0"/>
          <w:numId w:val="2"/>
        </w:numPr>
        <w:spacing w:before="40" w:after="60"/>
      </w:pPr>
      <w:r>
        <w:rPr>
          <w:color w:val="444444"/>
        </w:rPr>
        <w:t>Visualization: Matplotlib, Seaborn, Folium</w:t>
      </w:r>
    </w:p>
    <w:p w14:paraId="781B41F3" w14:textId="77777777" w:rsidR="000409CC" w:rsidRDefault="00000000">
      <w:pPr>
        <w:pStyle w:val="ListParagraph"/>
        <w:numPr>
          <w:ilvl w:val="0"/>
          <w:numId w:val="2"/>
        </w:numPr>
        <w:spacing w:before="40" w:after="60"/>
      </w:pPr>
      <w:r>
        <w:rPr>
          <w:color w:val="444444"/>
        </w:rPr>
        <w:t>Platform: Google Colab (GPU runtime) / Local CPU</w:t>
      </w:r>
    </w:p>
    <w:p w14:paraId="48BE0D66" w14:textId="77777777" w:rsidR="000409CC" w:rsidRDefault="000409CC">
      <w:pPr>
        <w:spacing w:before="60" w:after="60"/>
      </w:pPr>
    </w:p>
    <w:p w14:paraId="3E14E14A" w14:textId="77777777" w:rsidR="000409CC" w:rsidRDefault="00000000">
      <w:pPr>
        <w:pBdr>
          <w:bottom w:val="single" w:sz="4" w:space="1" w:color="2E75B6"/>
        </w:pBdr>
        <w:spacing w:before="300" w:after="140"/>
      </w:pPr>
      <w:r>
        <w:rPr>
          <w:b/>
          <w:bCs/>
          <w:color w:val="1A3A5C"/>
          <w:sz w:val="28"/>
          <w:szCs w:val="28"/>
        </w:rPr>
        <w:t>8. Model Evaluation &amp; Optimization</w:t>
      </w:r>
    </w:p>
    <w:p w14:paraId="4213A88D" w14:textId="77777777" w:rsidR="000409CC" w:rsidRDefault="00000000">
      <w:pPr>
        <w:pStyle w:val="Heading2"/>
      </w:pPr>
      <w:r>
        <w:t>8.1 Evaluation Metrics</w:t>
      </w:r>
    </w:p>
    <w:p w14:paraId="07360CCE" w14:textId="77777777" w:rsidR="000409CC" w:rsidRDefault="00000000">
      <w:pPr>
        <w:spacing w:before="60" w:after="100" w:line="360" w:lineRule="auto"/>
        <w:jc w:val="both"/>
      </w:pPr>
      <w:r>
        <w:rPr>
          <w:color w:val="444444"/>
        </w:rPr>
        <w:t>The model was evaluated using standard binary classification metrics:</w:t>
      </w:r>
    </w:p>
    <w:p w14:paraId="3F95FDAC"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60"/>
        <w:gridCol w:w="3700"/>
      </w:tblGrid>
      <w:tr w:rsidR="000409CC" w14:paraId="1D704466" w14:textId="77777777">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8318A38" w14:textId="77777777" w:rsidR="000409CC" w:rsidRDefault="00000000">
            <w:pPr>
              <w:jc w:val="center"/>
            </w:pPr>
            <w:r>
              <w:rPr>
                <w:b/>
                <w:bCs/>
                <w:color w:val="FFFFFF"/>
                <w:sz w:val="20"/>
                <w:szCs w:val="20"/>
              </w:rPr>
              <w:t>Metric</w:t>
            </w:r>
          </w:p>
        </w:tc>
        <w:tc>
          <w:tcPr>
            <w:tcW w:w="36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F908546" w14:textId="77777777" w:rsidR="000409CC" w:rsidRDefault="00000000">
            <w:pPr>
              <w:jc w:val="center"/>
            </w:pPr>
            <w:r>
              <w:rPr>
                <w:b/>
                <w:bCs/>
                <w:color w:val="FFFFFF"/>
                <w:sz w:val="20"/>
                <w:szCs w:val="20"/>
              </w:rPr>
              <w:t>Formula</w:t>
            </w:r>
          </w:p>
        </w:tc>
        <w:tc>
          <w:tcPr>
            <w:tcW w:w="3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6559CE2" w14:textId="77777777" w:rsidR="000409CC" w:rsidRDefault="00000000">
            <w:pPr>
              <w:jc w:val="center"/>
            </w:pPr>
            <w:r>
              <w:rPr>
                <w:b/>
                <w:bCs/>
                <w:color w:val="FFFFFF"/>
                <w:sz w:val="20"/>
                <w:szCs w:val="20"/>
              </w:rPr>
              <w:t>Interpretation</w:t>
            </w:r>
          </w:p>
        </w:tc>
      </w:tr>
      <w:tr w:rsidR="000409CC" w14:paraId="0969AF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FCBCAA" w14:textId="77777777" w:rsidR="000409CC" w:rsidRDefault="00000000">
            <w:r>
              <w:rPr>
                <w:b/>
                <w:bCs/>
                <w:sz w:val="20"/>
                <w:szCs w:val="20"/>
              </w:rPr>
              <w:t>Accuracy</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DECE20" w14:textId="77777777" w:rsidR="000409CC" w:rsidRDefault="00000000">
            <w:r>
              <w:rPr>
                <w:sz w:val="20"/>
                <w:szCs w:val="20"/>
              </w:rPr>
              <w:t>TP + TN / (TP + TN + FP + FN)</w:t>
            </w:r>
          </w:p>
        </w:tc>
        <w:tc>
          <w:tcPr>
            <w:tcW w:w="3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9691F1" w14:textId="77777777" w:rsidR="000409CC" w:rsidRDefault="00000000">
            <w:r>
              <w:rPr>
                <w:sz w:val="20"/>
                <w:szCs w:val="20"/>
              </w:rPr>
              <w:t>% of correctly classified records</w:t>
            </w:r>
          </w:p>
        </w:tc>
      </w:tr>
      <w:tr w:rsidR="000409CC" w14:paraId="29A8A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6FA8" w14:textId="77777777" w:rsidR="000409CC" w:rsidRDefault="00000000">
            <w:r>
              <w:rPr>
                <w:b/>
                <w:bCs/>
                <w:sz w:val="20"/>
                <w:szCs w:val="20"/>
              </w:rPr>
              <w:t>Precision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597E" w14:textId="77777777" w:rsidR="000409CC" w:rsidRDefault="00000000">
            <w:r>
              <w:rPr>
                <w:sz w:val="20"/>
                <w:szCs w:val="20"/>
              </w:rPr>
              <w:t>TP / (TP + FP)</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3254" w14:textId="77777777" w:rsidR="000409CC" w:rsidRDefault="00000000">
            <w:r>
              <w:rPr>
                <w:sz w:val="20"/>
                <w:szCs w:val="20"/>
              </w:rPr>
              <w:t>Of predicted hotspots, how many were correct</w:t>
            </w:r>
          </w:p>
        </w:tc>
      </w:tr>
      <w:tr w:rsidR="000409CC" w14:paraId="7AE465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73E83E3" w14:textId="77777777" w:rsidR="000409CC" w:rsidRDefault="00000000">
            <w:r>
              <w:rPr>
                <w:b/>
                <w:bCs/>
                <w:sz w:val="20"/>
                <w:szCs w:val="20"/>
              </w:rPr>
              <w:t>Recall (Sensitivity)</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4567BAC" w14:textId="77777777" w:rsidR="000409CC" w:rsidRDefault="00000000">
            <w:r>
              <w:rPr>
                <w:sz w:val="20"/>
                <w:szCs w:val="20"/>
              </w:rPr>
              <w:t>TP / (TP + FN)</w:t>
            </w:r>
          </w:p>
        </w:tc>
        <w:tc>
          <w:tcPr>
            <w:tcW w:w="3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4D35804" w14:textId="77777777" w:rsidR="000409CC" w:rsidRDefault="00000000">
            <w:r>
              <w:rPr>
                <w:sz w:val="20"/>
                <w:szCs w:val="20"/>
              </w:rPr>
              <w:t>Of actual hotspots, how many were detected</w:t>
            </w:r>
          </w:p>
        </w:tc>
      </w:tr>
      <w:tr w:rsidR="000409CC" w14:paraId="7D4413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175C" w14:textId="77777777" w:rsidR="000409CC" w:rsidRDefault="00000000">
            <w:r>
              <w:rPr>
                <w:b/>
                <w:bCs/>
                <w:sz w:val="20"/>
                <w:szCs w:val="20"/>
              </w:rPr>
              <w:t>F1-Score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F7D2" w14:textId="77777777" w:rsidR="000409CC" w:rsidRDefault="00000000">
            <w:r>
              <w:rPr>
                <w:sz w:val="20"/>
                <w:szCs w:val="20"/>
              </w:rPr>
              <w:t>2 × Precision × Recall / (P + 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ED23" w14:textId="77777777" w:rsidR="000409CC" w:rsidRDefault="00000000">
            <w:r>
              <w:rPr>
                <w:sz w:val="20"/>
                <w:szCs w:val="20"/>
              </w:rPr>
              <w:t>Harmonic mean; balances precision and recall</w:t>
            </w:r>
          </w:p>
        </w:tc>
      </w:tr>
      <w:tr w:rsidR="000409CC" w14:paraId="397093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BB9979" w14:textId="77777777" w:rsidR="000409CC" w:rsidRDefault="00000000">
            <w:r>
              <w:rPr>
                <w:b/>
                <w:bCs/>
                <w:sz w:val="20"/>
                <w:szCs w:val="20"/>
              </w:rPr>
              <w:t>ROC-AUC</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FB7ED0" w14:textId="77777777" w:rsidR="000409CC" w:rsidRDefault="00000000">
            <w:r>
              <w:rPr>
                <w:sz w:val="20"/>
                <w:szCs w:val="20"/>
              </w:rPr>
              <w:t>Area under ROC curve</w:t>
            </w:r>
          </w:p>
        </w:tc>
        <w:tc>
          <w:tcPr>
            <w:tcW w:w="3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3CD2D1" w14:textId="77777777" w:rsidR="000409CC" w:rsidRDefault="00000000">
            <w:r>
              <w:rPr>
                <w:sz w:val="20"/>
                <w:szCs w:val="20"/>
              </w:rPr>
              <w:t>Overall discrimination ability; 1.0 = perfect</w:t>
            </w:r>
          </w:p>
        </w:tc>
      </w:tr>
    </w:tbl>
    <w:p w14:paraId="2ECF3EFF" w14:textId="77777777" w:rsidR="000409CC" w:rsidRDefault="000409CC">
      <w:pPr>
        <w:spacing w:before="60" w:after="60"/>
      </w:pPr>
    </w:p>
    <w:p w14:paraId="5FB0908E" w14:textId="77777777" w:rsidR="000409CC" w:rsidRDefault="00000000">
      <w:pPr>
        <w:pStyle w:val="Heading2"/>
      </w:pPr>
      <w:r>
        <w:t>8.2 Training Performance</w:t>
      </w:r>
    </w:p>
    <w:p w14:paraId="13A68236" w14:textId="77777777" w:rsidR="000409CC" w:rsidRDefault="00000000">
      <w:pPr>
        <w:spacing w:before="60" w:after="100" w:line="360" w:lineRule="auto"/>
        <w:jc w:val="both"/>
      </w:pPr>
      <w:r>
        <w:rPr>
          <w:color w:val="444444"/>
        </w:rPr>
        <w:t xml:space="preserve">The model was trained for 10 epochs with a batch size of 256. Training and validation accuracy converged smoothly, indicating stable learning without significant overfitting. The training accuracy </w:t>
      </w:r>
      <w:r>
        <w:rPr>
          <w:color w:val="444444"/>
        </w:rPr>
        <w:lastRenderedPageBreak/>
        <w:t>increased from ~72% (Epoch 1) to ~87% (Epoch 10), while validation accuracy tracked closely, suggesting good generalization.</w:t>
      </w:r>
    </w:p>
    <w:p w14:paraId="75DE174C"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1430"/>
        <w:gridCol w:w="1430"/>
      </w:tblGrid>
      <w:tr w:rsidR="000409CC" w14:paraId="3370447E" w14:textId="77777777">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430BBF6" w14:textId="77777777" w:rsidR="000409CC" w:rsidRDefault="00000000">
            <w:pPr>
              <w:jc w:val="center"/>
            </w:pPr>
            <w:r>
              <w:rPr>
                <w:b/>
                <w:bCs/>
                <w:color w:val="FFFFFF"/>
                <w:sz w:val="20"/>
                <w:szCs w:val="20"/>
              </w:rPr>
              <w:t>Epoch</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CA7C839" w14:textId="77777777" w:rsidR="000409CC" w:rsidRDefault="00000000">
            <w:pPr>
              <w:jc w:val="center"/>
            </w:pPr>
            <w:r>
              <w:rPr>
                <w:b/>
                <w:bCs/>
                <w:color w:val="FFFFFF"/>
                <w:sz w:val="20"/>
                <w:szCs w:val="20"/>
              </w:rPr>
              <w:t>Train Accuracy</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BB91637" w14:textId="77777777" w:rsidR="000409CC" w:rsidRDefault="00000000">
            <w:pPr>
              <w:jc w:val="center"/>
            </w:pPr>
            <w:r>
              <w:rPr>
                <w:b/>
                <w:bCs/>
                <w:color w:val="FFFFFF"/>
                <w:sz w:val="20"/>
                <w:szCs w:val="20"/>
              </w:rPr>
              <w:t>Val Accuracy</w:t>
            </w:r>
          </w:p>
        </w:tc>
        <w:tc>
          <w:tcPr>
            <w:tcW w:w="143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695F7D9" w14:textId="77777777" w:rsidR="000409CC" w:rsidRDefault="00000000">
            <w:pPr>
              <w:jc w:val="center"/>
            </w:pPr>
            <w:r>
              <w:rPr>
                <w:b/>
                <w:bCs/>
                <w:color w:val="FFFFFF"/>
                <w:sz w:val="20"/>
                <w:szCs w:val="20"/>
              </w:rPr>
              <w:t>Train Loss</w:t>
            </w:r>
          </w:p>
        </w:tc>
        <w:tc>
          <w:tcPr>
            <w:tcW w:w="143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2521EB1" w14:textId="77777777" w:rsidR="000409CC" w:rsidRDefault="00000000">
            <w:pPr>
              <w:jc w:val="center"/>
            </w:pPr>
            <w:r>
              <w:rPr>
                <w:b/>
                <w:bCs/>
                <w:color w:val="FFFFFF"/>
                <w:sz w:val="20"/>
                <w:szCs w:val="20"/>
              </w:rPr>
              <w:t>Val Loss</w:t>
            </w:r>
          </w:p>
        </w:tc>
      </w:tr>
      <w:tr w:rsidR="000409CC" w14:paraId="7AFEEEA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006798" w14:textId="77777777" w:rsidR="000409CC" w:rsidRDefault="00000000">
            <w:pPr>
              <w:jc w:val="center"/>
            </w:pPr>
            <w:r>
              <w:rPr>
                <w:b/>
                <w:bCs/>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B93198C" w14:textId="5B516F5D" w:rsidR="000409CC" w:rsidRDefault="00000000">
            <w:pPr>
              <w:jc w:val="center"/>
            </w:pPr>
            <w:r>
              <w:rPr>
                <w:sz w:val="20"/>
                <w:szCs w:val="20"/>
              </w:rPr>
              <w:t>0.</w:t>
            </w:r>
            <w:r w:rsidR="00DB73EF">
              <w:rPr>
                <w:sz w:val="20"/>
                <w:szCs w:val="20"/>
              </w:rPr>
              <w:t>88</w:t>
            </w:r>
            <w:r>
              <w:rPr>
                <w:sz w:val="20"/>
                <w:szCs w:val="20"/>
              </w:rPr>
              <w:t>3</w:t>
            </w:r>
            <w:r w:rsidR="00DB73EF">
              <w:rPr>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47D5EB" w14:textId="581FF472" w:rsidR="000409CC" w:rsidRDefault="00000000">
            <w:pPr>
              <w:jc w:val="center"/>
            </w:pPr>
            <w:r>
              <w:rPr>
                <w:sz w:val="20"/>
                <w:szCs w:val="20"/>
              </w:rPr>
              <w:t>0.</w:t>
            </w:r>
            <w:r w:rsidR="00DB73EF">
              <w:rPr>
                <w:sz w:val="20"/>
                <w:szCs w:val="20"/>
              </w:rPr>
              <w:t>8927</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E66BD7" w14:textId="318BF277" w:rsidR="000409CC" w:rsidRDefault="00000000">
            <w:pPr>
              <w:jc w:val="center"/>
            </w:pPr>
            <w:r>
              <w:rPr>
                <w:sz w:val="20"/>
                <w:szCs w:val="20"/>
              </w:rPr>
              <w:t>0.</w:t>
            </w:r>
            <w:r w:rsidR="00DB73EF">
              <w:rPr>
                <w:sz w:val="20"/>
                <w:szCs w:val="20"/>
              </w:rPr>
              <w:t>2397</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C3FE47" w14:textId="6A69A691" w:rsidR="000409CC" w:rsidRDefault="00000000">
            <w:pPr>
              <w:jc w:val="center"/>
            </w:pPr>
            <w:r>
              <w:rPr>
                <w:sz w:val="20"/>
                <w:szCs w:val="20"/>
              </w:rPr>
              <w:t>0.</w:t>
            </w:r>
            <w:r w:rsidR="00DB73EF">
              <w:rPr>
                <w:sz w:val="20"/>
                <w:szCs w:val="20"/>
              </w:rPr>
              <w:t>2284</w:t>
            </w:r>
          </w:p>
        </w:tc>
      </w:tr>
      <w:tr w:rsidR="000409CC" w14:paraId="306295D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E55E" w14:textId="77777777" w:rsidR="000409CC" w:rsidRDefault="00000000">
            <w:pPr>
              <w:jc w:val="center"/>
            </w:pPr>
            <w:r>
              <w:rPr>
                <w:b/>
                <w:bCs/>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0E41" w14:textId="448D2A81" w:rsidR="000409CC" w:rsidRDefault="00000000">
            <w:pPr>
              <w:jc w:val="center"/>
            </w:pPr>
            <w:r>
              <w:rPr>
                <w:sz w:val="20"/>
                <w:szCs w:val="20"/>
              </w:rPr>
              <w:t>0.8</w:t>
            </w:r>
            <w:r w:rsidR="00DB73EF">
              <w:rPr>
                <w:sz w:val="20"/>
                <w:szCs w:val="20"/>
              </w:rPr>
              <w:t>921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8BBE9" w14:textId="34D84A52" w:rsidR="000409CC" w:rsidRDefault="00000000">
            <w:pPr>
              <w:jc w:val="center"/>
            </w:pPr>
            <w:r>
              <w:rPr>
                <w:sz w:val="20"/>
                <w:szCs w:val="20"/>
              </w:rPr>
              <w:t>0.8</w:t>
            </w:r>
            <w:r w:rsidR="00DB73EF">
              <w:rPr>
                <w:sz w:val="20"/>
                <w:szCs w:val="20"/>
              </w:rPr>
              <w:t>955</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D3DA" w14:textId="439A75AF" w:rsidR="000409CC" w:rsidRDefault="00000000">
            <w:pPr>
              <w:jc w:val="center"/>
            </w:pPr>
            <w:r>
              <w:rPr>
                <w:sz w:val="20"/>
                <w:szCs w:val="20"/>
              </w:rPr>
              <w:t>0.</w:t>
            </w:r>
            <w:r w:rsidR="0086046A">
              <w:rPr>
                <w:sz w:val="20"/>
                <w:szCs w:val="20"/>
              </w:rPr>
              <w:t>2265</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35ED" w14:textId="42CEBEDB" w:rsidR="000409CC" w:rsidRDefault="00000000">
            <w:pPr>
              <w:jc w:val="center"/>
            </w:pPr>
            <w:r>
              <w:rPr>
                <w:sz w:val="20"/>
                <w:szCs w:val="20"/>
              </w:rPr>
              <w:t>0.</w:t>
            </w:r>
            <w:r w:rsidR="0086046A">
              <w:rPr>
                <w:sz w:val="20"/>
                <w:szCs w:val="20"/>
              </w:rPr>
              <w:t>2212</w:t>
            </w:r>
          </w:p>
        </w:tc>
      </w:tr>
      <w:tr w:rsidR="000409CC" w14:paraId="2C78BA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1C5E82" w14:textId="77777777" w:rsidR="000409CC" w:rsidRDefault="00000000">
            <w:pPr>
              <w:jc w:val="center"/>
            </w:pPr>
            <w:r>
              <w:rPr>
                <w:b/>
                <w:bCs/>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8627A8A" w14:textId="7A788720" w:rsidR="000409CC" w:rsidRDefault="00000000">
            <w:pPr>
              <w:jc w:val="center"/>
            </w:pPr>
            <w:r>
              <w:rPr>
                <w:sz w:val="20"/>
                <w:szCs w:val="20"/>
              </w:rPr>
              <w:t>0.8</w:t>
            </w:r>
            <w:r w:rsidR="0086046A">
              <w:rPr>
                <w:sz w:val="20"/>
                <w:szCs w:val="20"/>
              </w:rPr>
              <w:t>937</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03EDC2" w14:textId="11B2B2DA" w:rsidR="000409CC" w:rsidRDefault="00000000">
            <w:pPr>
              <w:jc w:val="center"/>
            </w:pPr>
            <w:r>
              <w:rPr>
                <w:sz w:val="20"/>
                <w:szCs w:val="20"/>
              </w:rPr>
              <w:t>0.8</w:t>
            </w:r>
            <w:r w:rsidR="0086046A">
              <w:rPr>
                <w:sz w:val="20"/>
                <w:szCs w:val="20"/>
              </w:rPr>
              <w:t>969</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2C4D4FE" w14:textId="0F62964B" w:rsidR="000409CC" w:rsidRDefault="00000000">
            <w:pPr>
              <w:jc w:val="center"/>
            </w:pPr>
            <w:r>
              <w:rPr>
                <w:sz w:val="20"/>
                <w:szCs w:val="20"/>
              </w:rPr>
              <w:t>0.</w:t>
            </w:r>
            <w:r w:rsidR="0086046A">
              <w:rPr>
                <w:sz w:val="20"/>
                <w:szCs w:val="20"/>
              </w:rPr>
              <w:t>2236</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42BB983" w14:textId="0D01736E" w:rsidR="000409CC" w:rsidRDefault="00000000">
            <w:pPr>
              <w:jc w:val="center"/>
            </w:pPr>
            <w:r>
              <w:rPr>
                <w:sz w:val="20"/>
                <w:szCs w:val="20"/>
              </w:rPr>
              <w:t>0.</w:t>
            </w:r>
            <w:r w:rsidR="0086046A">
              <w:rPr>
                <w:sz w:val="20"/>
                <w:szCs w:val="20"/>
              </w:rPr>
              <w:t>2185</w:t>
            </w:r>
          </w:p>
        </w:tc>
      </w:tr>
      <w:tr w:rsidR="000409CC" w14:paraId="012BB50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A267" w14:textId="77777777" w:rsidR="000409CC" w:rsidRDefault="00000000">
            <w:pPr>
              <w:jc w:val="center"/>
            </w:pPr>
            <w:r>
              <w:rPr>
                <w:b/>
                <w:bCs/>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141F" w14:textId="3064893B" w:rsidR="000409CC" w:rsidRDefault="00000000">
            <w:pPr>
              <w:jc w:val="center"/>
            </w:pPr>
            <w:r>
              <w:rPr>
                <w:sz w:val="20"/>
                <w:szCs w:val="20"/>
              </w:rPr>
              <w:t>0.8</w:t>
            </w:r>
            <w:r w:rsidR="0086046A">
              <w:rPr>
                <w:sz w:val="20"/>
                <w:szCs w:val="20"/>
              </w:rPr>
              <w:t>947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C6C6" w14:textId="5A1B455F" w:rsidR="000409CC" w:rsidRDefault="00000000">
            <w:pPr>
              <w:jc w:val="center"/>
            </w:pPr>
            <w:r>
              <w:rPr>
                <w:sz w:val="20"/>
                <w:szCs w:val="20"/>
              </w:rPr>
              <w:t>0.8</w:t>
            </w:r>
            <w:r w:rsidR="0086046A">
              <w:rPr>
                <w:sz w:val="20"/>
                <w:szCs w:val="20"/>
              </w:rPr>
              <w:t>986</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67C8" w14:textId="5E0FEA1B" w:rsidR="000409CC" w:rsidRDefault="00000000">
            <w:pPr>
              <w:jc w:val="center"/>
            </w:pPr>
            <w:r>
              <w:rPr>
                <w:sz w:val="20"/>
                <w:szCs w:val="20"/>
              </w:rPr>
              <w:t>0.</w:t>
            </w:r>
            <w:r w:rsidR="0086046A">
              <w:rPr>
                <w:sz w:val="20"/>
                <w:szCs w:val="20"/>
              </w:rPr>
              <w:t>2221</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132EE" w14:textId="1816AAE1" w:rsidR="000409CC" w:rsidRDefault="00000000">
            <w:pPr>
              <w:jc w:val="center"/>
            </w:pPr>
            <w:r>
              <w:rPr>
                <w:sz w:val="20"/>
                <w:szCs w:val="20"/>
              </w:rPr>
              <w:t>0.</w:t>
            </w:r>
            <w:r w:rsidR="0086046A">
              <w:rPr>
                <w:sz w:val="20"/>
                <w:szCs w:val="20"/>
              </w:rPr>
              <w:t>2168</w:t>
            </w:r>
          </w:p>
        </w:tc>
      </w:tr>
      <w:tr w:rsidR="000409CC" w14:paraId="6A857ED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CD4602" w14:textId="77777777" w:rsidR="000409CC" w:rsidRDefault="00000000">
            <w:pPr>
              <w:jc w:val="center"/>
            </w:pPr>
            <w:r>
              <w:rPr>
                <w:b/>
                <w:bCs/>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2037A7E" w14:textId="216933EC" w:rsidR="000409CC" w:rsidRDefault="00000000">
            <w:pPr>
              <w:jc w:val="center"/>
            </w:pPr>
            <w:r>
              <w:rPr>
                <w:sz w:val="20"/>
                <w:szCs w:val="20"/>
              </w:rPr>
              <w:t>0.</w:t>
            </w:r>
            <w:r w:rsidR="0086046A">
              <w:rPr>
                <w:sz w:val="20"/>
                <w:szCs w:val="20"/>
              </w:rPr>
              <w:t>8958</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A7F08D9" w14:textId="598500F6" w:rsidR="000409CC" w:rsidRDefault="00000000">
            <w:pPr>
              <w:jc w:val="center"/>
            </w:pPr>
            <w:r>
              <w:rPr>
                <w:sz w:val="20"/>
                <w:szCs w:val="20"/>
              </w:rPr>
              <w:t>0.</w:t>
            </w:r>
            <w:r w:rsidR="0086046A">
              <w:rPr>
                <w:sz w:val="20"/>
                <w:szCs w:val="20"/>
              </w:rPr>
              <w:t>8984</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6835BF4" w14:textId="34C81E88" w:rsidR="000409CC" w:rsidRDefault="00000000">
            <w:pPr>
              <w:jc w:val="center"/>
            </w:pPr>
            <w:r>
              <w:rPr>
                <w:sz w:val="20"/>
                <w:szCs w:val="20"/>
              </w:rPr>
              <w:t>0.</w:t>
            </w:r>
            <w:r w:rsidR="0086046A">
              <w:rPr>
                <w:sz w:val="20"/>
                <w:szCs w:val="20"/>
              </w:rPr>
              <w:t>2206</w:t>
            </w:r>
          </w:p>
        </w:tc>
        <w:tc>
          <w:tcPr>
            <w:tcW w:w="143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6B616E" w14:textId="4D058486" w:rsidR="000409CC" w:rsidRDefault="00000000">
            <w:pPr>
              <w:jc w:val="center"/>
            </w:pPr>
            <w:r>
              <w:rPr>
                <w:sz w:val="20"/>
                <w:szCs w:val="20"/>
              </w:rPr>
              <w:t>0.</w:t>
            </w:r>
            <w:r w:rsidR="0086046A">
              <w:rPr>
                <w:sz w:val="20"/>
                <w:szCs w:val="20"/>
              </w:rPr>
              <w:t>2155</w:t>
            </w:r>
          </w:p>
        </w:tc>
      </w:tr>
    </w:tbl>
    <w:p w14:paraId="1E60F68C" w14:textId="77777777" w:rsidR="000409CC" w:rsidRDefault="000409CC">
      <w:pPr>
        <w:spacing w:before="60" w:after="60"/>
      </w:pPr>
    </w:p>
    <w:p w14:paraId="08DF21EB" w14:textId="77777777" w:rsidR="000409CC" w:rsidRDefault="00000000">
      <w:pPr>
        <w:pStyle w:val="Heading2"/>
      </w:pPr>
      <w:r>
        <w:t>8.3 Test Set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409CC" w14:paraId="7AAF3790" w14:textId="77777777">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324EBAA" w14:textId="77777777" w:rsidR="000409CC" w:rsidRDefault="00000000">
            <w:pPr>
              <w:jc w:val="center"/>
            </w:pPr>
            <w:r>
              <w:rPr>
                <w:b/>
                <w:bCs/>
                <w:color w:val="FFFFFF"/>
                <w:sz w:val="20"/>
                <w:szCs w:val="20"/>
              </w:rPr>
              <w:t>Class</w:t>
            </w:r>
          </w:p>
        </w:tc>
        <w:tc>
          <w:tcPr>
            <w:tcW w:w="212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A71DAE8" w14:textId="77777777" w:rsidR="000409CC" w:rsidRDefault="00000000">
            <w:pPr>
              <w:jc w:val="center"/>
            </w:pPr>
            <w:r>
              <w:rPr>
                <w:b/>
                <w:bCs/>
                <w:color w:val="FFFFFF"/>
                <w:sz w:val="20"/>
                <w:szCs w:val="20"/>
              </w:rPr>
              <w:t>Precision</w:t>
            </w:r>
          </w:p>
        </w:tc>
        <w:tc>
          <w:tcPr>
            <w:tcW w:w="212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CE7E3C1" w14:textId="77777777" w:rsidR="000409CC" w:rsidRDefault="00000000">
            <w:pPr>
              <w:jc w:val="center"/>
            </w:pPr>
            <w:r>
              <w:rPr>
                <w:b/>
                <w:bCs/>
                <w:color w:val="FFFFFF"/>
                <w:sz w:val="20"/>
                <w:szCs w:val="20"/>
              </w:rPr>
              <w:t>Recall</w:t>
            </w:r>
          </w:p>
        </w:tc>
        <w:tc>
          <w:tcPr>
            <w:tcW w:w="212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719250D" w14:textId="77777777" w:rsidR="000409CC" w:rsidRDefault="00000000">
            <w:pPr>
              <w:jc w:val="center"/>
            </w:pPr>
            <w:r>
              <w:rPr>
                <w:b/>
                <w:bCs/>
                <w:color w:val="FFFFFF"/>
                <w:sz w:val="20"/>
                <w:szCs w:val="20"/>
              </w:rPr>
              <w:t>F1-Score</w:t>
            </w:r>
          </w:p>
        </w:tc>
      </w:tr>
      <w:tr w:rsidR="000409CC" w14:paraId="71516B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EF39955" w14:textId="77777777" w:rsidR="000409CC" w:rsidRDefault="00000000">
            <w:r>
              <w:rPr>
                <w:sz w:val="20"/>
                <w:szCs w:val="20"/>
              </w:rPr>
              <w:t>Not Hotspot (0)</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24E1BD5" w14:textId="3406F248" w:rsidR="000409CC" w:rsidRDefault="00000000">
            <w:pPr>
              <w:jc w:val="center"/>
            </w:pPr>
            <w:r>
              <w:rPr>
                <w:sz w:val="20"/>
                <w:szCs w:val="20"/>
              </w:rPr>
              <w:t>0.</w:t>
            </w:r>
            <w:r w:rsidR="0086046A">
              <w:rPr>
                <w:sz w:val="20"/>
                <w:szCs w:val="20"/>
              </w:rPr>
              <w:t>65</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98E9EEF" w14:textId="64187A62" w:rsidR="000409CC" w:rsidRDefault="00000000">
            <w:pPr>
              <w:jc w:val="center"/>
            </w:pPr>
            <w:r>
              <w:rPr>
                <w:sz w:val="20"/>
                <w:szCs w:val="20"/>
              </w:rPr>
              <w:t>0.</w:t>
            </w:r>
            <w:r w:rsidR="0086046A">
              <w:rPr>
                <w:sz w:val="20"/>
                <w:szCs w:val="20"/>
              </w:rPr>
              <w:t>67</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740786" w14:textId="03FF176E" w:rsidR="000409CC" w:rsidRDefault="00000000">
            <w:pPr>
              <w:jc w:val="center"/>
            </w:pPr>
            <w:r>
              <w:rPr>
                <w:sz w:val="20"/>
                <w:szCs w:val="20"/>
              </w:rPr>
              <w:t>0.</w:t>
            </w:r>
            <w:r w:rsidR="0086046A">
              <w:rPr>
                <w:sz w:val="20"/>
                <w:szCs w:val="20"/>
              </w:rPr>
              <w:t>66</w:t>
            </w:r>
          </w:p>
        </w:tc>
      </w:tr>
      <w:tr w:rsidR="000409CC" w14:paraId="777345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AADB0" w14:textId="77777777" w:rsidR="000409CC" w:rsidRDefault="00000000">
            <w:r>
              <w:rPr>
                <w:b/>
                <w:bCs/>
                <w:sz w:val="20"/>
                <w:szCs w:val="20"/>
              </w:rPr>
              <w:t>Hotspot (1)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62641" w14:textId="7327A1D4" w:rsidR="000409CC" w:rsidRDefault="00000000">
            <w:pPr>
              <w:jc w:val="center"/>
            </w:pPr>
            <w:r>
              <w:rPr>
                <w:sz w:val="20"/>
                <w:szCs w:val="20"/>
              </w:rPr>
              <w:t>0.</w:t>
            </w:r>
            <w:r w:rsidR="0086046A">
              <w:rPr>
                <w:sz w:val="20"/>
                <w:szCs w:val="20"/>
              </w:rPr>
              <w:t>94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8C58" w14:textId="40516F82" w:rsidR="000409CC" w:rsidRDefault="00000000">
            <w:pPr>
              <w:jc w:val="center"/>
            </w:pPr>
            <w:r>
              <w:rPr>
                <w:sz w:val="20"/>
                <w:szCs w:val="20"/>
              </w:rPr>
              <w:t>0.</w:t>
            </w:r>
            <w:r w:rsidR="0086046A">
              <w:rPr>
                <w:sz w:val="20"/>
                <w:szCs w:val="20"/>
              </w:rPr>
              <w:t>94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C1D7" w14:textId="4EFF601E" w:rsidR="000409CC" w:rsidRDefault="00000000">
            <w:pPr>
              <w:jc w:val="center"/>
            </w:pPr>
            <w:r>
              <w:rPr>
                <w:sz w:val="20"/>
                <w:szCs w:val="20"/>
              </w:rPr>
              <w:t>0.</w:t>
            </w:r>
            <w:r w:rsidR="0086046A">
              <w:rPr>
                <w:sz w:val="20"/>
                <w:szCs w:val="20"/>
              </w:rPr>
              <w:t>94</w:t>
            </w:r>
          </w:p>
        </w:tc>
      </w:tr>
      <w:tr w:rsidR="000409CC" w14:paraId="39E2AF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4F43E3" w14:textId="77777777" w:rsidR="000409CC" w:rsidRDefault="00000000">
            <w:r>
              <w:rPr>
                <w:b/>
                <w:bCs/>
                <w:sz w:val="20"/>
                <w:szCs w:val="20"/>
              </w:rPr>
              <w:t>Overall Accuracy</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7EC0F64" w14:textId="5D3389E4" w:rsidR="000409CC" w:rsidRDefault="00000000">
            <w:pPr>
              <w:jc w:val="center"/>
            </w:pPr>
            <w:r>
              <w:rPr>
                <w:b/>
                <w:bCs/>
                <w:sz w:val="20"/>
                <w:szCs w:val="20"/>
              </w:rPr>
              <w:t>8</w:t>
            </w:r>
            <w:r w:rsidR="0015047B">
              <w:rPr>
                <w:b/>
                <w:bCs/>
                <w:sz w:val="20"/>
                <w:szCs w:val="20"/>
              </w:rPr>
              <w:t>9</w:t>
            </w:r>
            <w:r>
              <w:rPr>
                <w:b/>
                <w:bCs/>
                <w:sz w:val="20"/>
                <w:szCs w:val="20"/>
              </w:rPr>
              <w:t>.12%</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6174473" w14:textId="77777777" w:rsidR="000409CC" w:rsidRDefault="00000000">
            <w:pPr>
              <w:jc w:val="center"/>
            </w:pPr>
            <w:r>
              <w:rPr>
                <w:b/>
                <w:bCs/>
                <w:sz w:val="20"/>
                <w:szCs w:val="20"/>
              </w:rPr>
              <w:t>ROC-AUC</w:t>
            </w:r>
          </w:p>
        </w:tc>
        <w:tc>
          <w:tcPr>
            <w:tcW w:w="2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5A9B070" w14:textId="447A7F03" w:rsidR="000409CC" w:rsidRDefault="00000000">
            <w:pPr>
              <w:jc w:val="center"/>
            </w:pPr>
            <w:r>
              <w:rPr>
                <w:b/>
                <w:bCs/>
                <w:sz w:val="20"/>
                <w:szCs w:val="20"/>
              </w:rPr>
              <w:t>0.</w:t>
            </w:r>
            <w:r w:rsidR="0015047B">
              <w:rPr>
                <w:b/>
                <w:bCs/>
                <w:sz w:val="20"/>
                <w:szCs w:val="20"/>
              </w:rPr>
              <w:t>87</w:t>
            </w:r>
          </w:p>
        </w:tc>
      </w:tr>
    </w:tbl>
    <w:p w14:paraId="487484AA" w14:textId="77777777" w:rsidR="000409CC" w:rsidRDefault="000409CC">
      <w:pPr>
        <w:spacing w:before="60" w:after="60"/>
      </w:pPr>
    </w:p>
    <w:p w14:paraId="3912578F" w14:textId="77777777" w:rsidR="000409CC" w:rsidRDefault="00000000">
      <w:pPr>
        <w:pStyle w:val="Heading2"/>
      </w:pPr>
      <w:r>
        <w:t>8.4 Optimization Strategies Applied</w:t>
      </w:r>
    </w:p>
    <w:p w14:paraId="0FB5CEB6" w14:textId="77777777" w:rsidR="000409CC" w:rsidRDefault="00000000">
      <w:pPr>
        <w:pStyle w:val="ListParagraph"/>
        <w:numPr>
          <w:ilvl w:val="0"/>
          <w:numId w:val="2"/>
        </w:numPr>
        <w:spacing w:before="40" w:after="60"/>
      </w:pPr>
      <w:r>
        <w:rPr>
          <w:color w:val="444444"/>
        </w:rPr>
        <w:t>Class Imbalance Handling: A class_weight parameter ({0: 1.0, 1: 3.0}) was applied to up-weight the minority Hotspot class during training, improving recall for the safety-critical class.</w:t>
      </w:r>
    </w:p>
    <w:p w14:paraId="4CC7D3B7" w14:textId="77777777" w:rsidR="000409CC" w:rsidRDefault="00000000">
      <w:pPr>
        <w:pStyle w:val="ListParagraph"/>
        <w:numPr>
          <w:ilvl w:val="0"/>
          <w:numId w:val="2"/>
        </w:numPr>
        <w:spacing w:before="40" w:after="60"/>
      </w:pPr>
      <w:r>
        <w:rPr>
          <w:color w:val="444444"/>
        </w:rPr>
        <w:t>Dropout Regularization: 30% dropout on the first two hidden layers reduced overfitting observed without regularization.</w:t>
      </w:r>
    </w:p>
    <w:p w14:paraId="2911E4C8" w14:textId="77777777" w:rsidR="000409CC" w:rsidRDefault="00000000">
      <w:pPr>
        <w:pStyle w:val="ListParagraph"/>
        <w:numPr>
          <w:ilvl w:val="0"/>
          <w:numId w:val="2"/>
        </w:numPr>
        <w:spacing w:before="40" w:after="60"/>
      </w:pPr>
      <w:r>
        <w:rPr>
          <w:color w:val="444444"/>
        </w:rPr>
        <w:t>Threshold Tuning: The decision threshold was evaluated at 0.3, 0.5 and 0.7; 0.5 provided the best balance between precision and recall.</w:t>
      </w:r>
    </w:p>
    <w:p w14:paraId="2E828335" w14:textId="77777777" w:rsidR="000409CC" w:rsidRDefault="00000000">
      <w:pPr>
        <w:pStyle w:val="ListParagraph"/>
        <w:numPr>
          <w:ilvl w:val="0"/>
          <w:numId w:val="2"/>
        </w:numPr>
        <w:spacing w:before="40" w:after="60"/>
      </w:pPr>
      <w:r>
        <w:rPr>
          <w:color w:val="444444"/>
        </w:rPr>
        <w:t>Feature Engineering: The geo-encoded acc_count feature (historical cell density) was the single most important feature by permutation importance.</w:t>
      </w:r>
    </w:p>
    <w:p w14:paraId="5FF044B8" w14:textId="77777777" w:rsidR="000409CC" w:rsidRDefault="000409CC">
      <w:pPr>
        <w:spacing w:before="60" w:after="60"/>
      </w:pPr>
    </w:p>
    <w:p w14:paraId="1F893717" w14:textId="77777777" w:rsidR="000409CC" w:rsidRDefault="00000000">
      <w:pPr>
        <w:pBdr>
          <w:bottom w:val="single" w:sz="4" w:space="1" w:color="2E75B6"/>
        </w:pBdr>
        <w:spacing w:before="300" w:after="140"/>
      </w:pPr>
      <w:r>
        <w:rPr>
          <w:b/>
          <w:bCs/>
          <w:color w:val="1A3A5C"/>
          <w:sz w:val="28"/>
          <w:szCs w:val="28"/>
        </w:rPr>
        <w:t>9. Results &amp; Comparative Analysis</w:t>
      </w:r>
    </w:p>
    <w:p w14:paraId="6E132493" w14:textId="77777777" w:rsidR="000409CC" w:rsidRDefault="00000000">
      <w:pPr>
        <w:pStyle w:val="Heading2"/>
      </w:pPr>
      <w:r>
        <w:t>9.1 Key Results</w:t>
      </w:r>
    </w:p>
    <w:p w14:paraId="6F6F1695" w14:textId="77777777" w:rsidR="000409CC" w:rsidRDefault="00000000">
      <w:pPr>
        <w:spacing w:before="60" w:after="100" w:line="360" w:lineRule="auto"/>
        <w:jc w:val="both"/>
      </w:pPr>
      <w:r>
        <w:rPr>
          <w:color w:val="444444"/>
        </w:rPr>
        <w:t>The trained ANN model achieves the following on the held-out 20% test set:</w:t>
      </w:r>
    </w:p>
    <w:p w14:paraId="13C243A6" w14:textId="66725823" w:rsidR="000409CC" w:rsidRDefault="00000000">
      <w:pPr>
        <w:pStyle w:val="ListParagraph"/>
        <w:numPr>
          <w:ilvl w:val="0"/>
          <w:numId w:val="2"/>
        </w:numPr>
        <w:spacing w:before="40" w:after="60"/>
      </w:pPr>
      <w:r>
        <w:rPr>
          <w:color w:val="444444"/>
        </w:rPr>
        <w:t xml:space="preserve">Test Accuracy: </w:t>
      </w:r>
      <w:r w:rsidR="0015047B">
        <w:rPr>
          <w:color w:val="444444"/>
        </w:rPr>
        <w:t>66</w:t>
      </w:r>
      <w:r>
        <w:rPr>
          <w:color w:val="444444"/>
        </w:rPr>
        <w:t>.12%</w:t>
      </w:r>
    </w:p>
    <w:p w14:paraId="1EA9F1FA" w14:textId="6A6F1A80" w:rsidR="000409CC" w:rsidRDefault="00000000">
      <w:pPr>
        <w:pStyle w:val="ListParagraph"/>
        <w:numPr>
          <w:ilvl w:val="0"/>
          <w:numId w:val="2"/>
        </w:numPr>
        <w:spacing w:before="40" w:after="60"/>
      </w:pPr>
      <w:r>
        <w:rPr>
          <w:color w:val="444444"/>
        </w:rPr>
        <w:t>ROC-AUC: 0.</w:t>
      </w:r>
      <w:r w:rsidR="0015047B">
        <w:rPr>
          <w:color w:val="444444"/>
        </w:rPr>
        <w:t>87</w:t>
      </w:r>
    </w:p>
    <w:p w14:paraId="78B4BFE9" w14:textId="77777777" w:rsidR="000409CC" w:rsidRDefault="00000000">
      <w:pPr>
        <w:pStyle w:val="ListParagraph"/>
        <w:numPr>
          <w:ilvl w:val="0"/>
          <w:numId w:val="2"/>
        </w:numPr>
        <w:spacing w:before="40" w:after="60"/>
      </w:pPr>
      <w:r>
        <w:rPr>
          <w:color w:val="444444"/>
        </w:rPr>
        <w:t>Hotspot Cells Identified: ~4,580 grid cells (out of ~19,858 total)</w:t>
      </w:r>
    </w:p>
    <w:p w14:paraId="49334169" w14:textId="77777777" w:rsidR="000409CC" w:rsidRDefault="00000000">
      <w:pPr>
        <w:pStyle w:val="ListParagraph"/>
        <w:numPr>
          <w:ilvl w:val="0"/>
          <w:numId w:val="2"/>
        </w:numPr>
        <w:spacing w:before="40" w:after="60"/>
      </w:pPr>
      <w:r>
        <w:rPr>
          <w:color w:val="444444"/>
        </w:rPr>
        <w:t>Hotspot Detection Recall: 12% at threshold=0.5; improves to 99% at threshold=0.3 (with trade-off in precision)</w:t>
      </w:r>
    </w:p>
    <w:p w14:paraId="4E61250C" w14:textId="77777777" w:rsidR="000409CC" w:rsidRDefault="000409CC">
      <w:pPr>
        <w:spacing w:before="60" w:after="60"/>
      </w:pPr>
    </w:p>
    <w:p w14:paraId="4B68166E" w14:textId="77777777" w:rsidR="000409CC" w:rsidRDefault="000409CC">
      <w:pPr>
        <w:spacing w:before="60" w:after="60"/>
      </w:pPr>
    </w:p>
    <w:p w14:paraId="6E51FACE" w14:textId="77777777" w:rsidR="0015047B" w:rsidRDefault="0015047B">
      <w:pPr>
        <w:spacing w:before="60" w:after="60"/>
      </w:pPr>
    </w:p>
    <w:p w14:paraId="2289D21D" w14:textId="77777777" w:rsidR="0015047B" w:rsidRDefault="0015047B">
      <w:pPr>
        <w:spacing w:before="60" w:after="60"/>
      </w:pPr>
    </w:p>
    <w:p w14:paraId="05129995" w14:textId="77777777" w:rsidR="0015047B" w:rsidRDefault="0015047B">
      <w:pPr>
        <w:spacing w:before="60" w:after="60"/>
      </w:pPr>
    </w:p>
    <w:p w14:paraId="73314B41" w14:textId="77777777" w:rsidR="000409CC" w:rsidRDefault="00000000">
      <w:pPr>
        <w:pStyle w:val="Heading2"/>
      </w:pPr>
      <w:r>
        <w:t>9.3 Visualization</w:t>
      </w:r>
    </w:p>
    <w:p w14:paraId="4520FFE3" w14:textId="77777777" w:rsidR="000409CC" w:rsidRDefault="00000000">
      <w:pPr>
        <w:spacing w:before="60" w:after="100" w:line="360" w:lineRule="auto"/>
        <w:jc w:val="both"/>
      </w:pPr>
      <w:r>
        <w:rPr>
          <w:color w:val="444444"/>
        </w:rPr>
        <w:t>The model outputs were visualized using two approaches:</w:t>
      </w:r>
    </w:p>
    <w:p w14:paraId="1E058A4C" w14:textId="77777777" w:rsidR="000409CC" w:rsidRPr="0015047B" w:rsidRDefault="00000000">
      <w:pPr>
        <w:pStyle w:val="ListParagraph"/>
        <w:numPr>
          <w:ilvl w:val="0"/>
          <w:numId w:val="2"/>
        </w:numPr>
        <w:spacing w:before="40" w:after="60"/>
      </w:pPr>
      <w:r>
        <w:rPr>
          <w:color w:val="444444"/>
        </w:rPr>
        <w:t>Scatter Map (Matplotlib/Seaborn): Each accident location plotted with hue = is_hotspot (coolwarm palette), clearly showing geographic clustering of high-risk zones in urban areas (London, Birmingham, Manchester corridors).</w:t>
      </w:r>
    </w:p>
    <w:p w14:paraId="567CE886" w14:textId="42D4FF4F" w:rsidR="0015047B" w:rsidRDefault="0015047B" w:rsidP="0015047B">
      <w:pPr>
        <w:pStyle w:val="ListParagraph"/>
        <w:spacing w:before="40" w:after="60"/>
        <w:ind w:left="720"/>
      </w:pPr>
      <w:r w:rsidRPr="0015047B">
        <w:rPr>
          <w:noProof/>
        </w:rPr>
        <w:drawing>
          <wp:inline distT="0" distB="0" distL="0" distR="0" wp14:anchorId="00535CB9" wp14:editId="1918C6ED">
            <wp:extent cx="5068007" cy="3924848"/>
            <wp:effectExtent l="0" t="0" r="0" b="0"/>
            <wp:docPr id="177489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96367" name=""/>
                    <pic:cNvPicPr/>
                  </pic:nvPicPr>
                  <pic:blipFill>
                    <a:blip r:embed="rId8"/>
                    <a:stretch>
                      <a:fillRect/>
                    </a:stretch>
                  </pic:blipFill>
                  <pic:spPr>
                    <a:xfrm>
                      <a:off x="0" y="0"/>
                      <a:ext cx="5068007" cy="3924848"/>
                    </a:xfrm>
                    <a:prstGeom prst="rect">
                      <a:avLst/>
                    </a:prstGeom>
                  </pic:spPr>
                </pic:pic>
              </a:graphicData>
            </a:graphic>
          </wp:inline>
        </w:drawing>
      </w:r>
    </w:p>
    <w:p w14:paraId="1518126B" w14:textId="4C4485CC" w:rsidR="00F00BA4" w:rsidRPr="00F00BA4" w:rsidRDefault="00F00BA4" w:rsidP="00F00BA4">
      <w:pPr>
        <w:spacing w:before="40" w:after="60"/>
      </w:pPr>
      <w:r>
        <w:t xml:space="preserve">  </w:t>
      </w:r>
      <w:r w:rsidRPr="00F00BA4">
        <w:t>Accuracy &amp; loss</w:t>
      </w:r>
    </w:p>
    <w:p w14:paraId="60B0E78E" w14:textId="166933FE" w:rsidR="0015047B" w:rsidRDefault="00F00BA4" w:rsidP="0015047B">
      <w:pPr>
        <w:spacing w:before="40" w:after="60"/>
      </w:pPr>
      <w:r w:rsidRPr="00F00BA4">
        <w:rPr>
          <w:noProof/>
        </w:rPr>
        <w:lastRenderedPageBreak/>
        <w:drawing>
          <wp:inline distT="0" distB="0" distL="0" distR="0" wp14:anchorId="5CFC5EAE" wp14:editId="58C91705">
            <wp:extent cx="6192114" cy="2762636"/>
            <wp:effectExtent l="0" t="0" r="0" b="0"/>
            <wp:docPr id="198436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9529" name=""/>
                    <pic:cNvPicPr/>
                  </pic:nvPicPr>
                  <pic:blipFill>
                    <a:blip r:embed="rId9"/>
                    <a:stretch>
                      <a:fillRect/>
                    </a:stretch>
                  </pic:blipFill>
                  <pic:spPr>
                    <a:xfrm>
                      <a:off x="0" y="0"/>
                      <a:ext cx="6192114" cy="2762636"/>
                    </a:xfrm>
                    <a:prstGeom prst="rect">
                      <a:avLst/>
                    </a:prstGeom>
                  </pic:spPr>
                </pic:pic>
              </a:graphicData>
            </a:graphic>
          </wp:inline>
        </w:drawing>
      </w:r>
    </w:p>
    <w:p w14:paraId="4B0C0749" w14:textId="77777777" w:rsidR="00F00BA4" w:rsidRDefault="00F00BA4" w:rsidP="0015047B">
      <w:pPr>
        <w:spacing w:before="40" w:after="60"/>
      </w:pPr>
    </w:p>
    <w:p w14:paraId="42A1C7D6" w14:textId="77777777" w:rsidR="00F00BA4" w:rsidRDefault="00F00BA4" w:rsidP="0015047B">
      <w:pPr>
        <w:spacing w:before="40" w:after="60"/>
      </w:pPr>
    </w:p>
    <w:p w14:paraId="005D4A76" w14:textId="77777777" w:rsidR="000409CC" w:rsidRDefault="00000000">
      <w:pPr>
        <w:pBdr>
          <w:bottom w:val="single" w:sz="4" w:space="1" w:color="2E75B6"/>
        </w:pBdr>
        <w:spacing w:before="300" w:after="140"/>
      </w:pPr>
      <w:r>
        <w:rPr>
          <w:b/>
          <w:bCs/>
          <w:color w:val="1A3A5C"/>
          <w:sz w:val="28"/>
          <w:szCs w:val="28"/>
        </w:rPr>
        <w:t>10. Innovation &amp; Deployment Possibility</w:t>
      </w:r>
    </w:p>
    <w:p w14:paraId="15FE35A9" w14:textId="77777777" w:rsidR="000409CC" w:rsidRDefault="00000000">
      <w:pPr>
        <w:pStyle w:val="Heading2"/>
      </w:pPr>
      <w:r>
        <w:t>10.1 Innovative Aspects</w:t>
      </w:r>
    </w:p>
    <w:p w14:paraId="545D4EFD" w14:textId="77777777" w:rsidR="000409CC" w:rsidRDefault="00000000">
      <w:pPr>
        <w:pStyle w:val="ListParagraph"/>
        <w:numPr>
          <w:ilvl w:val="0"/>
          <w:numId w:val="2"/>
        </w:numPr>
        <w:spacing w:before="40" w:after="60"/>
      </w:pPr>
      <w:r>
        <w:rPr>
          <w:color w:val="444444"/>
        </w:rPr>
        <w:t>Geo-encoding Strategy: Converting continuous GPS coordinates into discrete grid cells and using per-cell accident history as a feature is a simple but powerful spatial encoding that requires no external GIS library.</w:t>
      </w:r>
    </w:p>
    <w:p w14:paraId="1AAC29C5" w14:textId="77777777" w:rsidR="000409CC" w:rsidRDefault="00000000">
      <w:pPr>
        <w:pStyle w:val="ListParagraph"/>
        <w:numPr>
          <w:ilvl w:val="0"/>
          <w:numId w:val="2"/>
        </w:numPr>
        <w:spacing w:before="40" w:after="60"/>
      </w:pPr>
      <w:r>
        <w:rPr>
          <w:color w:val="444444"/>
        </w:rPr>
        <w:t>Binary Hotspot Framing: Rather than predicting severity classes (Fatal/Serious/Slight), we reframe as a binary hotspot detection problem, better aligned with practical road-safety intervention requirements.</w:t>
      </w:r>
    </w:p>
    <w:p w14:paraId="59CB18CC" w14:textId="77777777" w:rsidR="000409CC" w:rsidRDefault="00000000">
      <w:pPr>
        <w:pStyle w:val="ListParagraph"/>
        <w:numPr>
          <w:ilvl w:val="0"/>
          <w:numId w:val="2"/>
        </w:numPr>
        <w:spacing w:before="40" w:after="60"/>
      </w:pPr>
      <w:r>
        <w:rPr>
          <w:color w:val="444444"/>
        </w:rPr>
        <w:t>End-to-End Reproducibility: The entire pipeline from raw CSV to interactive map is implemented in a single Jupyter notebook, enabling easy replication and extension.</w:t>
      </w:r>
    </w:p>
    <w:p w14:paraId="5F8326B8" w14:textId="77777777" w:rsidR="000409CC" w:rsidRDefault="00000000">
      <w:pPr>
        <w:pStyle w:val="ListParagraph"/>
        <w:numPr>
          <w:ilvl w:val="0"/>
          <w:numId w:val="2"/>
        </w:numPr>
        <w:spacing w:before="40" w:after="60"/>
      </w:pPr>
      <w:r>
        <w:rPr>
          <w:color w:val="444444"/>
        </w:rPr>
        <w:t>Scalability: The grid-based geo-encoding scales linearly with data size and can be adjusted for any resolution (city-block level at 0.001° to regional level at 0.1°).</w:t>
      </w:r>
    </w:p>
    <w:p w14:paraId="45714E2A" w14:textId="77777777" w:rsidR="000409CC" w:rsidRDefault="000409CC">
      <w:pPr>
        <w:spacing w:before="60" w:after="60"/>
      </w:pPr>
    </w:p>
    <w:p w14:paraId="26D07BA0" w14:textId="77777777" w:rsidR="000409CC" w:rsidRDefault="00000000">
      <w:pPr>
        <w:pStyle w:val="Heading2"/>
      </w:pPr>
      <w:r>
        <w:t>10.2 Deployment Possibilities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409CC" w14:paraId="311C5C82" w14:textId="77777777">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7235EDA" w14:textId="77777777" w:rsidR="000409CC" w:rsidRDefault="00000000">
            <w:pPr>
              <w:jc w:val="center"/>
            </w:pPr>
            <w:r>
              <w:rPr>
                <w:b/>
                <w:bCs/>
                <w:color w:val="FFFFFF"/>
                <w:sz w:val="20"/>
                <w:szCs w:val="20"/>
              </w:rPr>
              <w:t>Deployment Context</w:t>
            </w:r>
          </w:p>
        </w:tc>
        <w:tc>
          <w:tcPr>
            <w:tcW w:w="67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2FA8DBE" w14:textId="77777777" w:rsidR="000409CC" w:rsidRDefault="00000000">
            <w:pPr>
              <w:jc w:val="center"/>
            </w:pPr>
            <w:r>
              <w:rPr>
                <w:b/>
                <w:bCs/>
                <w:color w:val="FFFFFF"/>
                <w:sz w:val="20"/>
                <w:szCs w:val="20"/>
              </w:rPr>
              <w:t>Description</w:t>
            </w:r>
          </w:p>
        </w:tc>
      </w:tr>
      <w:tr w:rsidR="000409CC" w14:paraId="17C19E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15C0B1" w14:textId="77777777" w:rsidR="000409CC" w:rsidRDefault="00000000">
            <w:r>
              <w:rPr>
                <w:b/>
                <w:bCs/>
                <w:sz w:val="20"/>
                <w:szCs w:val="20"/>
              </w:rPr>
              <w:t>Traffic Management Centers</w:t>
            </w:r>
          </w:p>
        </w:tc>
        <w:tc>
          <w:tcPr>
            <w:tcW w:w="6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58E1B7E" w14:textId="77777777" w:rsidR="000409CC" w:rsidRDefault="00000000">
            <w:r>
              <w:rPr>
                <w:sz w:val="20"/>
                <w:szCs w:val="20"/>
              </w:rPr>
              <w:t>Real-time hotspot risk scores integrated into traffic monitoring dashboards for adaptive signal control and patrol deployment.</w:t>
            </w:r>
          </w:p>
        </w:tc>
      </w:tr>
      <w:tr w:rsidR="000409CC" w14:paraId="13D6DF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B7EA" w14:textId="77777777" w:rsidR="000409CC" w:rsidRDefault="00000000">
            <w:r>
              <w:rPr>
                <w:b/>
                <w:bCs/>
                <w:sz w:val="20"/>
                <w:szCs w:val="20"/>
              </w:rPr>
              <w:t>Municipal Road Planning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FBB" w14:textId="77777777" w:rsidR="000409CC" w:rsidRDefault="00000000">
            <w:r>
              <w:rPr>
                <w:sz w:val="20"/>
                <w:szCs w:val="20"/>
              </w:rPr>
              <w:t>Spatial heatmaps shared with urban planners to prioritize road improvement budgets (lighting, signage, surface repair).</w:t>
            </w:r>
          </w:p>
        </w:tc>
      </w:tr>
      <w:tr w:rsidR="000409CC" w14:paraId="3950AB8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43B1E0" w14:textId="77777777" w:rsidR="000409CC" w:rsidRDefault="00000000">
            <w:r>
              <w:rPr>
                <w:b/>
                <w:bCs/>
                <w:sz w:val="20"/>
                <w:szCs w:val="20"/>
              </w:rPr>
              <w:t>Emergency Response Systems</w:t>
            </w:r>
          </w:p>
        </w:tc>
        <w:tc>
          <w:tcPr>
            <w:tcW w:w="6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0BB5F8" w14:textId="77777777" w:rsidR="000409CC" w:rsidRDefault="00000000">
            <w:r>
              <w:rPr>
                <w:sz w:val="20"/>
                <w:szCs w:val="20"/>
              </w:rPr>
              <w:t>Pre-positioning ambulances and fire stations near predicted high-risk zones to reduce emergency response times.</w:t>
            </w:r>
          </w:p>
        </w:tc>
      </w:tr>
      <w:tr w:rsidR="000409CC" w14:paraId="374263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6256" w14:textId="77777777" w:rsidR="000409CC" w:rsidRDefault="00000000">
            <w:r>
              <w:rPr>
                <w:b/>
                <w:bCs/>
                <w:sz w:val="20"/>
                <w:szCs w:val="20"/>
              </w:rPr>
              <w:t>Mobile Navigation Apps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720F" w14:textId="77777777" w:rsidR="000409CC" w:rsidRDefault="00000000">
            <w:r>
              <w:rPr>
                <w:sz w:val="20"/>
                <w:szCs w:val="20"/>
              </w:rPr>
              <w:t>Hotspot risk overlay in GPS apps (like Google Maps) to warn drivers approaching high-risk zones.</w:t>
            </w:r>
          </w:p>
        </w:tc>
      </w:tr>
      <w:tr w:rsidR="000409CC" w14:paraId="2289B6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F95601" w14:textId="77777777" w:rsidR="000409CC" w:rsidRDefault="00000000">
            <w:r>
              <w:rPr>
                <w:b/>
                <w:bCs/>
                <w:sz w:val="20"/>
                <w:szCs w:val="20"/>
              </w:rPr>
              <w:t>Insurance Telematics</w:t>
            </w:r>
          </w:p>
        </w:tc>
        <w:tc>
          <w:tcPr>
            <w:tcW w:w="6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652001" w14:textId="77777777" w:rsidR="000409CC" w:rsidRDefault="00000000">
            <w:r>
              <w:rPr>
                <w:sz w:val="20"/>
                <w:szCs w:val="20"/>
              </w:rPr>
              <w:t>Route-based risk scoring to inform pay-per-use vehicle insurance premiums.</w:t>
            </w:r>
          </w:p>
        </w:tc>
      </w:tr>
    </w:tbl>
    <w:p w14:paraId="183215C4" w14:textId="77777777" w:rsidR="000409CC" w:rsidRDefault="000409CC">
      <w:pPr>
        <w:spacing w:before="60" w:after="60"/>
      </w:pPr>
    </w:p>
    <w:p w14:paraId="5479D0E6" w14:textId="77777777" w:rsidR="000409CC" w:rsidRDefault="00000000">
      <w:pPr>
        <w:pBdr>
          <w:bottom w:val="single" w:sz="4" w:space="1" w:color="2E75B6"/>
        </w:pBdr>
        <w:spacing w:before="300" w:after="140"/>
      </w:pPr>
      <w:r>
        <w:rPr>
          <w:b/>
          <w:bCs/>
          <w:color w:val="1A3A5C"/>
          <w:sz w:val="28"/>
          <w:szCs w:val="28"/>
        </w:rPr>
        <w:t>11. Conclusion &amp; Future Scope</w:t>
      </w:r>
    </w:p>
    <w:p w14:paraId="604FF972" w14:textId="77777777" w:rsidR="000409CC" w:rsidRDefault="00000000">
      <w:pPr>
        <w:pStyle w:val="Heading2"/>
      </w:pPr>
      <w:r>
        <w:t>11.1 Conclusion</w:t>
      </w:r>
    </w:p>
    <w:p w14:paraId="772167D9" w14:textId="2E79B453" w:rsidR="000409CC" w:rsidRDefault="00000000">
      <w:pPr>
        <w:spacing w:before="60" w:after="100" w:line="360" w:lineRule="auto"/>
        <w:jc w:val="both"/>
      </w:pPr>
      <w:r>
        <w:rPr>
          <w:color w:val="444444"/>
        </w:rPr>
        <w:t>This project successfully demonstrated an ANN-based road accident hotspot prediction system leveraging geo-encoding and multi-modal accident record features. The model achieved 84.12% accuracy and a ROC-AUC of 0.</w:t>
      </w:r>
      <w:r w:rsidR="0015047B">
        <w:rPr>
          <w:color w:val="444444"/>
        </w:rPr>
        <w:t>87</w:t>
      </w:r>
      <w:r>
        <w:rPr>
          <w:color w:val="444444"/>
        </w:rPr>
        <w:t xml:space="preserve"> on unseen test data — meaningful predictive performance given the inherent class imbalance and complexity of road accident causation.</w:t>
      </w:r>
    </w:p>
    <w:p w14:paraId="5799DD14" w14:textId="77777777" w:rsidR="000409CC" w:rsidRDefault="00000000">
      <w:pPr>
        <w:spacing w:before="60" w:after="100" w:line="360" w:lineRule="auto"/>
        <w:jc w:val="both"/>
      </w:pPr>
      <w:r>
        <w:rPr>
          <w:color w:val="444444"/>
        </w:rPr>
        <w:t>The geo-encoding approach proved particularly valuable: by converting raw GPS coordinates into spatial density features, the model was able to capture the historical risk profile of geographic zones without requiring complex GIS infrastructure. The system is reproducible, lightweight (~45KB model), and deployable on standard CPU hardware, making it suitable for resource-constrained environments.</w:t>
      </w:r>
    </w:p>
    <w:p w14:paraId="44C31BD0" w14:textId="77777777" w:rsidR="000409CC" w:rsidRDefault="00000000">
      <w:pPr>
        <w:spacing w:before="60" w:after="100" w:line="360" w:lineRule="auto"/>
        <w:jc w:val="both"/>
      </w:pPr>
      <w:r>
        <w:rPr>
          <w:color w:val="444444"/>
        </w:rPr>
        <w:t>Beyond technical metrics, the project's alignment with SDG 3 and SDG 11 underscores its potential societal impact: every accurate hotspot prediction represents an opportunity to prevent injury, save lives, and build safer, smarter urban environments.</w:t>
      </w:r>
    </w:p>
    <w:p w14:paraId="0C0EC259" w14:textId="77777777" w:rsidR="000409CC" w:rsidRDefault="000409CC">
      <w:pPr>
        <w:spacing w:before="60" w:after="60"/>
      </w:pPr>
    </w:p>
    <w:p w14:paraId="2D428442" w14:textId="77777777" w:rsidR="000409CC" w:rsidRDefault="00000000">
      <w:pPr>
        <w:pStyle w:val="Heading2"/>
      </w:pPr>
      <w:r>
        <w:t>11.2 Future Scope</w:t>
      </w:r>
    </w:p>
    <w:p w14:paraId="6BD8AD18" w14:textId="77777777" w:rsidR="000409CC" w:rsidRDefault="00000000">
      <w:pPr>
        <w:pStyle w:val="ListParagraph"/>
        <w:numPr>
          <w:ilvl w:val="0"/>
          <w:numId w:val="2"/>
        </w:numPr>
        <w:spacing w:before="40" w:after="60"/>
      </w:pPr>
      <w:r>
        <w:rPr>
          <w:color w:val="444444"/>
        </w:rPr>
        <w:t>Temporal Modeling: Incorporate LSTM or Transformer-based models to capture sequential patterns (e.g., accident spikes during rush hours or seasonal weather events).</w:t>
      </w:r>
    </w:p>
    <w:p w14:paraId="727558BE" w14:textId="77777777" w:rsidR="000409CC" w:rsidRDefault="00000000">
      <w:pPr>
        <w:pStyle w:val="ListParagraph"/>
        <w:numPr>
          <w:ilvl w:val="0"/>
          <w:numId w:val="2"/>
        </w:numPr>
        <w:spacing w:before="40" w:after="60"/>
      </w:pPr>
      <w:r>
        <w:rPr>
          <w:color w:val="444444"/>
        </w:rPr>
        <w:t>Higher-Resolution Geo-encoding: Use 0.001° grid cells (~100m²) for city-level deployment, or graph neural networks over road network topology.</w:t>
      </w:r>
    </w:p>
    <w:p w14:paraId="1ADA67F0" w14:textId="77777777" w:rsidR="000409CC" w:rsidRDefault="00000000">
      <w:pPr>
        <w:pStyle w:val="ListParagraph"/>
        <w:numPr>
          <w:ilvl w:val="0"/>
          <w:numId w:val="2"/>
        </w:numPr>
        <w:spacing w:before="40" w:after="60"/>
      </w:pPr>
      <w:r>
        <w:rPr>
          <w:color w:val="444444"/>
        </w:rPr>
        <w:t>Additional Features: Integrate road geometry (curvature, gradient), traffic volume, speed camera locations, and real-time weather API feeds.</w:t>
      </w:r>
    </w:p>
    <w:p w14:paraId="47D21FDA" w14:textId="77777777" w:rsidR="000409CC" w:rsidRDefault="00000000">
      <w:pPr>
        <w:pStyle w:val="ListParagraph"/>
        <w:numPr>
          <w:ilvl w:val="0"/>
          <w:numId w:val="2"/>
        </w:numPr>
        <w:spacing w:before="40" w:after="60"/>
      </w:pPr>
      <w:r>
        <w:rPr>
          <w:color w:val="444444"/>
        </w:rPr>
        <w:t>Explainability (XAI): Apply SHAP (SHapley Additive exPlanations) to provide interpretable feature importance scores for each prediction.</w:t>
      </w:r>
    </w:p>
    <w:p w14:paraId="631CDAD7" w14:textId="77777777" w:rsidR="000409CC" w:rsidRDefault="00000000">
      <w:pPr>
        <w:pStyle w:val="ListParagraph"/>
        <w:numPr>
          <w:ilvl w:val="0"/>
          <w:numId w:val="2"/>
        </w:numPr>
        <w:spacing w:before="40" w:after="60"/>
      </w:pPr>
      <w:r>
        <w:rPr>
          <w:color w:val="444444"/>
        </w:rPr>
        <w:t>Multi-Class Prediction: Extend from binary hotspot to severity-class prediction (Fatal / Serious / Slight) to support more granular intervention planning.</w:t>
      </w:r>
    </w:p>
    <w:p w14:paraId="0957ABD8" w14:textId="77777777" w:rsidR="006C0D65" w:rsidRPr="006C0D65" w:rsidRDefault="00000000">
      <w:pPr>
        <w:pStyle w:val="ListParagraph"/>
        <w:numPr>
          <w:ilvl w:val="0"/>
          <w:numId w:val="2"/>
        </w:numPr>
        <w:spacing w:before="40" w:after="60"/>
      </w:pPr>
      <w:r>
        <w:rPr>
          <w:color w:val="444444"/>
        </w:rPr>
        <w:t xml:space="preserve">Real-Time Dashboard: Build a Streamlit or Flask web application that ingests live accident </w:t>
      </w:r>
    </w:p>
    <w:p w14:paraId="6504527B" w14:textId="6DC3BDDD" w:rsidR="000409CC" w:rsidRDefault="00000000">
      <w:pPr>
        <w:pStyle w:val="ListParagraph"/>
        <w:numPr>
          <w:ilvl w:val="0"/>
          <w:numId w:val="2"/>
        </w:numPr>
        <w:spacing w:before="40" w:after="60"/>
      </w:pPr>
      <w:r>
        <w:rPr>
          <w:color w:val="444444"/>
        </w:rPr>
        <w:t>reports and updates the hotspot map in near real-time.</w:t>
      </w:r>
    </w:p>
    <w:p w14:paraId="71DD137E" w14:textId="77777777" w:rsidR="000409CC" w:rsidRDefault="00000000">
      <w:pPr>
        <w:pStyle w:val="ListParagraph"/>
        <w:numPr>
          <w:ilvl w:val="0"/>
          <w:numId w:val="2"/>
        </w:numPr>
        <w:spacing w:before="40" w:after="60"/>
      </w:pPr>
      <w:r>
        <w:rPr>
          <w:color w:val="444444"/>
        </w:rPr>
        <w:t>Transfer Learning: Train on UK data and fine-tune on Indian or other national datasets to demonstrate cross-geography generalization.</w:t>
      </w:r>
    </w:p>
    <w:p w14:paraId="4941CEAC" w14:textId="77777777" w:rsidR="000409CC" w:rsidRDefault="000409CC">
      <w:pPr>
        <w:spacing w:before="60" w:after="60"/>
      </w:pPr>
    </w:p>
    <w:p w14:paraId="43A49188" w14:textId="77777777" w:rsidR="006C0D65" w:rsidRDefault="006C0D65">
      <w:pPr>
        <w:spacing w:before="60" w:after="60"/>
      </w:pPr>
    </w:p>
    <w:p w14:paraId="2F89866C" w14:textId="77777777" w:rsidR="006C0D65" w:rsidRDefault="006C0D65">
      <w:pPr>
        <w:spacing w:before="60" w:after="60"/>
      </w:pPr>
    </w:p>
    <w:p w14:paraId="16450352" w14:textId="77777777" w:rsidR="006C0D65" w:rsidRDefault="006C0D65">
      <w:pPr>
        <w:spacing w:before="60" w:after="60"/>
      </w:pPr>
    </w:p>
    <w:p w14:paraId="591E9855" w14:textId="77777777" w:rsidR="006C0D65" w:rsidRDefault="006C0D65">
      <w:pPr>
        <w:spacing w:before="60" w:after="60"/>
      </w:pPr>
    </w:p>
    <w:p w14:paraId="3B4508DB" w14:textId="77777777" w:rsidR="006C0D65" w:rsidRDefault="006C0D65">
      <w:pPr>
        <w:spacing w:before="60" w:after="60"/>
      </w:pPr>
    </w:p>
    <w:p w14:paraId="047092FE" w14:textId="77777777" w:rsidR="006C0D65" w:rsidRDefault="006C0D65">
      <w:pPr>
        <w:spacing w:before="60" w:after="60"/>
      </w:pPr>
    </w:p>
    <w:p w14:paraId="7CA266BC" w14:textId="77777777" w:rsidR="000409CC" w:rsidRDefault="00000000">
      <w:pPr>
        <w:pBdr>
          <w:bottom w:val="single" w:sz="4" w:space="1" w:color="2E75B6"/>
        </w:pBdr>
        <w:spacing w:before="300" w:after="140"/>
      </w:pPr>
      <w:r>
        <w:rPr>
          <w:b/>
          <w:bCs/>
          <w:color w:val="1A3A5C"/>
          <w:sz w:val="28"/>
          <w:szCs w:val="28"/>
        </w:rPr>
        <w:lastRenderedPageBreak/>
        <w:t>12. CO–BL Mapping Table</w:t>
      </w:r>
    </w:p>
    <w:p w14:paraId="7D4C3AB8" w14:textId="77777777" w:rsidR="000409CC" w:rsidRDefault="00000000">
      <w:pPr>
        <w:spacing w:before="60" w:after="100" w:line="360" w:lineRule="auto"/>
        <w:jc w:val="both"/>
      </w:pPr>
      <w:r>
        <w:rPr>
          <w:color w:val="444444"/>
        </w:rPr>
        <w:t>The following table maps Course Outcomes (COs) to Bloom's Taxonomy Levels (BL) as demonstrated through this project:</w:t>
      </w:r>
    </w:p>
    <w:p w14:paraId="7075B1EE" w14:textId="77777777" w:rsidR="000409CC" w:rsidRDefault="000409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60"/>
        <w:gridCol w:w="2200"/>
        <w:gridCol w:w="2800"/>
      </w:tblGrid>
      <w:tr w:rsidR="000409CC" w14:paraId="368DF65B" w14:textId="77777777">
        <w:tc>
          <w:tcPr>
            <w:tcW w:w="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E37F8DC" w14:textId="77777777" w:rsidR="000409CC" w:rsidRDefault="00000000">
            <w:pPr>
              <w:jc w:val="center"/>
            </w:pPr>
            <w:r>
              <w:rPr>
                <w:b/>
                <w:bCs/>
                <w:color w:val="FFFFFF"/>
                <w:sz w:val="20"/>
                <w:szCs w:val="20"/>
              </w:rPr>
              <w:t>CO</w:t>
            </w:r>
          </w:p>
        </w:tc>
        <w:tc>
          <w:tcPr>
            <w:tcW w:w="366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453046F" w14:textId="77777777" w:rsidR="000409CC" w:rsidRDefault="00000000">
            <w:pPr>
              <w:jc w:val="center"/>
            </w:pPr>
            <w:r>
              <w:rPr>
                <w:b/>
                <w:bCs/>
                <w:color w:val="FFFFFF"/>
                <w:sz w:val="20"/>
                <w:szCs w:val="20"/>
              </w:rPr>
              <w:t>Course Outcome 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FDE018C" w14:textId="77777777" w:rsidR="000409CC" w:rsidRDefault="00000000">
            <w:pPr>
              <w:jc w:val="center"/>
            </w:pPr>
            <w:r>
              <w:rPr>
                <w:b/>
                <w:bCs/>
                <w:color w:val="FFFFFF"/>
                <w:sz w:val="20"/>
                <w:szCs w:val="20"/>
              </w:rPr>
              <w:t>Bloom's Level</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2EE2F00" w14:textId="77777777" w:rsidR="000409CC" w:rsidRDefault="00000000">
            <w:pPr>
              <w:jc w:val="center"/>
            </w:pPr>
            <w:r>
              <w:rPr>
                <w:b/>
                <w:bCs/>
                <w:color w:val="FFFFFF"/>
                <w:sz w:val="20"/>
                <w:szCs w:val="20"/>
              </w:rPr>
              <w:t>Demonstrated Activity</w:t>
            </w:r>
          </w:p>
        </w:tc>
      </w:tr>
      <w:tr w:rsidR="000409CC" w14:paraId="7E59CFAE"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F30D580" w14:textId="77777777" w:rsidR="000409CC" w:rsidRDefault="00000000">
            <w:pPr>
              <w:jc w:val="center"/>
            </w:pPr>
            <w:r>
              <w:rPr>
                <w:b/>
                <w:bCs/>
                <w:sz w:val="20"/>
                <w:szCs w:val="20"/>
              </w:rPr>
              <w:t>CO1</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7B848B" w14:textId="77777777" w:rsidR="000409CC" w:rsidRDefault="00000000">
            <w:r>
              <w:rPr>
                <w:sz w:val="20"/>
                <w:szCs w:val="20"/>
              </w:rPr>
              <w:t>Understand the fundamentals of machine learning and deep learning techniques.</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98717C" w14:textId="77777777" w:rsidR="000409CC" w:rsidRDefault="00000000">
            <w:pPr>
              <w:jc w:val="center"/>
            </w:pPr>
            <w:r>
              <w:rPr>
                <w:sz w:val="20"/>
                <w:szCs w:val="20"/>
              </w:rPr>
              <w:t>L1 – Remember L2 – Understand</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346633C" w14:textId="77777777" w:rsidR="000409CC" w:rsidRDefault="00000000">
            <w:r>
              <w:rPr>
                <w:sz w:val="20"/>
                <w:szCs w:val="20"/>
              </w:rPr>
              <w:t>Study of ANN theory, activation functions, loss functions, and optimization algorithms.</w:t>
            </w:r>
          </w:p>
        </w:tc>
      </w:tr>
      <w:tr w:rsidR="000409CC" w14:paraId="15A19E9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5313" w14:textId="77777777" w:rsidR="000409CC" w:rsidRDefault="00000000">
            <w:pPr>
              <w:jc w:val="center"/>
            </w:pPr>
            <w:r>
              <w:rPr>
                <w:b/>
                <w:bCs/>
                <w:sz w:val="20"/>
                <w:szCs w:val="20"/>
              </w:rPr>
              <w:t>CO2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EC53" w14:textId="77777777" w:rsidR="000409CC" w:rsidRDefault="00000000">
            <w:r>
              <w:rPr>
                <w:sz w:val="20"/>
                <w:szCs w:val="20"/>
              </w:rPr>
              <w:t>Apply data preprocessing techniques including encoding, scaling, and feature 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FFA0" w14:textId="77777777" w:rsidR="000409CC" w:rsidRDefault="00000000">
            <w:pPr>
              <w:jc w:val="center"/>
            </w:pPr>
            <w:r>
              <w:rPr>
                <w:sz w:val="20"/>
                <w:szCs w:val="20"/>
              </w:rPr>
              <w:t>L3 – Apply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5DF0" w14:textId="77777777" w:rsidR="000409CC" w:rsidRDefault="00000000">
            <w:r>
              <w:rPr>
                <w:sz w:val="20"/>
                <w:szCs w:val="20"/>
              </w:rPr>
              <w:t>Implementation of LabelEncoder, StandardScaler, Geo-encoding, time-feature extraction.</w:t>
            </w:r>
          </w:p>
        </w:tc>
      </w:tr>
      <w:tr w:rsidR="000409CC" w14:paraId="25C4566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4E2853" w14:textId="77777777" w:rsidR="000409CC" w:rsidRDefault="00000000">
            <w:pPr>
              <w:jc w:val="center"/>
            </w:pPr>
            <w:r>
              <w:rPr>
                <w:b/>
                <w:bCs/>
                <w:sz w:val="20"/>
                <w:szCs w:val="20"/>
              </w:rPr>
              <w:t>CO3</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6DE2B3" w14:textId="77777777" w:rsidR="000409CC" w:rsidRDefault="00000000">
            <w:r>
              <w:rPr>
                <w:sz w:val="20"/>
                <w:szCs w:val="20"/>
              </w:rPr>
              <w:t>Analyze geospatial accident data to identify patterns and high-risk zones.</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39ED242" w14:textId="77777777" w:rsidR="000409CC" w:rsidRDefault="00000000">
            <w:pPr>
              <w:jc w:val="center"/>
            </w:pPr>
            <w:r>
              <w:rPr>
                <w:sz w:val="20"/>
                <w:szCs w:val="20"/>
              </w:rPr>
              <w:t>L4 – Analyze</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F4F0BD" w14:textId="77777777" w:rsidR="000409CC" w:rsidRDefault="00000000">
            <w:r>
              <w:rPr>
                <w:sz w:val="20"/>
                <w:szCs w:val="20"/>
              </w:rPr>
              <w:t>Exploratory data analysis, geo-cell density computation, hotspot threshold selection.</w:t>
            </w:r>
          </w:p>
        </w:tc>
      </w:tr>
      <w:tr w:rsidR="000409CC" w14:paraId="7EB86C1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96A5" w14:textId="77777777" w:rsidR="000409CC" w:rsidRDefault="00000000">
            <w:pPr>
              <w:jc w:val="center"/>
            </w:pPr>
            <w:r>
              <w:rPr>
                <w:b/>
                <w:bCs/>
                <w:sz w:val="20"/>
                <w:szCs w:val="20"/>
              </w:rPr>
              <w:t>CO4</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2C3C" w14:textId="77777777" w:rsidR="000409CC" w:rsidRDefault="00000000">
            <w:r>
              <w:rPr>
                <w:sz w:val="20"/>
                <w:szCs w:val="20"/>
              </w:rPr>
              <w:t>Design and implement a deep learning model for binary classification.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A9AD" w14:textId="77777777" w:rsidR="000409CC" w:rsidRDefault="00000000">
            <w:pPr>
              <w:jc w:val="center"/>
            </w:pPr>
            <w:r>
              <w:rPr>
                <w:sz w:val="20"/>
                <w:szCs w:val="20"/>
              </w:rPr>
              <w:t>L5 – Evaluate L6 – Create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2E50" w14:textId="77777777" w:rsidR="000409CC" w:rsidRDefault="00000000">
            <w:r>
              <w:rPr>
                <w:sz w:val="20"/>
                <w:szCs w:val="20"/>
              </w:rPr>
              <w:t>Design of 3-hidden-layer ANN; compile, train, evaluate with accuracy/AUC metrics.</w:t>
            </w:r>
          </w:p>
        </w:tc>
      </w:tr>
      <w:tr w:rsidR="000409CC" w14:paraId="42BB91D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17443D" w14:textId="77777777" w:rsidR="000409CC" w:rsidRDefault="00000000">
            <w:pPr>
              <w:jc w:val="center"/>
            </w:pPr>
            <w:r>
              <w:rPr>
                <w:b/>
                <w:bCs/>
                <w:sz w:val="20"/>
                <w:szCs w:val="20"/>
              </w:rPr>
              <w:t>CO5</w:t>
            </w:r>
          </w:p>
        </w:tc>
        <w:tc>
          <w:tcPr>
            <w:tcW w:w="36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BA18D23" w14:textId="77777777" w:rsidR="000409CC" w:rsidRDefault="00000000">
            <w:r>
              <w:rPr>
                <w:sz w:val="20"/>
                <w:szCs w:val="20"/>
              </w:rPr>
              <w:t>Evaluate model performance using appropriate classification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B03B4D" w14:textId="77777777" w:rsidR="000409CC" w:rsidRDefault="00000000">
            <w:pPr>
              <w:jc w:val="center"/>
            </w:pPr>
            <w:r>
              <w:rPr>
                <w:sz w:val="20"/>
                <w:szCs w:val="20"/>
              </w:rPr>
              <w:t>L5 – Evaluate</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6DFCCAB" w14:textId="77777777" w:rsidR="000409CC" w:rsidRDefault="00000000">
            <w:r>
              <w:rPr>
                <w:sz w:val="20"/>
                <w:szCs w:val="20"/>
              </w:rPr>
              <w:t>Computation of accuracy, precision, recall, F1, confusion matrix, ROC-AUC; threshold tuning.</w:t>
            </w:r>
          </w:p>
        </w:tc>
      </w:tr>
      <w:tr w:rsidR="000409CC" w14:paraId="3C6211E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B727" w14:textId="77777777" w:rsidR="000409CC" w:rsidRDefault="00000000">
            <w:pPr>
              <w:jc w:val="center"/>
            </w:pPr>
            <w:r>
              <w:rPr>
                <w:b/>
                <w:bCs/>
                <w:sz w:val="20"/>
                <w:szCs w:val="20"/>
              </w:rPr>
              <w:t>CO6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D2909" w14:textId="77777777" w:rsidR="000409CC" w:rsidRDefault="00000000">
            <w:r>
              <w:rPr>
                <w:sz w:val="20"/>
                <w:szCs w:val="20"/>
              </w:rPr>
              <w:t>Visualize predicted outcomes and communicate results to non-technical stakeholders.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1E41" w14:textId="77777777" w:rsidR="000409CC" w:rsidRDefault="00000000">
            <w:pPr>
              <w:jc w:val="center"/>
            </w:pPr>
            <w:r>
              <w:rPr>
                <w:sz w:val="20"/>
                <w:szCs w:val="20"/>
              </w:rPr>
              <w:t>L6 – Create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713C" w14:textId="77777777" w:rsidR="000409CC" w:rsidRDefault="00000000">
            <w:r>
              <w:rPr>
                <w:sz w:val="20"/>
                <w:szCs w:val="20"/>
              </w:rPr>
              <w:t>Scatter-map and Folium heatmap visualizations; written report and presentation preparation.</w:t>
            </w:r>
          </w:p>
        </w:tc>
      </w:tr>
    </w:tbl>
    <w:p w14:paraId="195544DA" w14:textId="77777777" w:rsidR="000409CC" w:rsidRDefault="000409CC">
      <w:pPr>
        <w:spacing w:before="60" w:after="60"/>
      </w:pPr>
    </w:p>
    <w:p w14:paraId="7AEC50D2" w14:textId="77777777" w:rsidR="006C0D65" w:rsidRDefault="006C0D65">
      <w:pPr>
        <w:spacing w:before="60" w:after="60"/>
      </w:pPr>
    </w:p>
    <w:p w14:paraId="3EBD9B01" w14:textId="77777777" w:rsidR="006C0D65" w:rsidRDefault="006C0D65">
      <w:pPr>
        <w:spacing w:before="60" w:after="60"/>
      </w:pPr>
    </w:p>
    <w:p w14:paraId="3E9D00C3" w14:textId="77777777" w:rsidR="006C0D65" w:rsidRDefault="006C0D65">
      <w:pPr>
        <w:spacing w:before="60" w:after="60"/>
      </w:pPr>
    </w:p>
    <w:p w14:paraId="4BF5BCA6" w14:textId="77777777" w:rsidR="006C0D65" w:rsidRDefault="006C0D65">
      <w:pPr>
        <w:spacing w:before="60" w:after="60"/>
      </w:pPr>
    </w:p>
    <w:p w14:paraId="6436B596" w14:textId="77777777" w:rsidR="006C0D65" w:rsidRDefault="006C0D65">
      <w:pPr>
        <w:spacing w:before="60" w:after="60"/>
      </w:pPr>
    </w:p>
    <w:p w14:paraId="56F2E1E6" w14:textId="77777777" w:rsidR="006C0D65" w:rsidRDefault="006C0D65">
      <w:pPr>
        <w:spacing w:before="60" w:after="60"/>
      </w:pPr>
    </w:p>
    <w:p w14:paraId="7586A5D5" w14:textId="77777777" w:rsidR="006C0D65" w:rsidRDefault="006C0D65">
      <w:pPr>
        <w:spacing w:before="60" w:after="60"/>
      </w:pPr>
    </w:p>
    <w:p w14:paraId="702F62AB" w14:textId="77777777" w:rsidR="006C0D65" w:rsidRDefault="006C0D65">
      <w:pPr>
        <w:spacing w:before="60" w:after="60"/>
      </w:pPr>
    </w:p>
    <w:p w14:paraId="5F199A62" w14:textId="77777777" w:rsidR="006C0D65" w:rsidRDefault="006C0D65">
      <w:pPr>
        <w:spacing w:before="60" w:after="60"/>
      </w:pPr>
    </w:p>
    <w:p w14:paraId="03B8FEC9" w14:textId="77777777" w:rsidR="006C0D65" w:rsidRDefault="006C0D65">
      <w:pPr>
        <w:spacing w:before="60" w:after="60"/>
      </w:pPr>
    </w:p>
    <w:p w14:paraId="5626D73D" w14:textId="77777777" w:rsidR="006C0D65" w:rsidRDefault="006C0D65">
      <w:pPr>
        <w:spacing w:before="60" w:after="60"/>
      </w:pPr>
    </w:p>
    <w:p w14:paraId="72D7C590" w14:textId="77777777" w:rsidR="006C0D65" w:rsidRDefault="006C0D65">
      <w:pPr>
        <w:spacing w:before="60" w:after="60"/>
      </w:pPr>
    </w:p>
    <w:p w14:paraId="0891EC96" w14:textId="77777777" w:rsidR="006C0D65" w:rsidRDefault="006C0D65">
      <w:pPr>
        <w:spacing w:before="60" w:after="60"/>
      </w:pPr>
    </w:p>
    <w:p w14:paraId="3B446BF2" w14:textId="77777777" w:rsidR="006C0D65" w:rsidRDefault="006C0D65">
      <w:pPr>
        <w:spacing w:before="60" w:after="60"/>
      </w:pPr>
    </w:p>
    <w:p w14:paraId="773F1DAF" w14:textId="77777777" w:rsidR="000409CC" w:rsidRDefault="00000000">
      <w:pPr>
        <w:pBdr>
          <w:bottom w:val="single" w:sz="4" w:space="1" w:color="2E75B6"/>
        </w:pBdr>
        <w:spacing w:before="300" w:after="140"/>
      </w:pPr>
      <w:r>
        <w:rPr>
          <w:b/>
          <w:bCs/>
          <w:color w:val="1A3A5C"/>
          <w:sz w:val="28"/>
          <w:szCs w:val="28"/>
        </w:rPr>
        <w:lastRenderedPageBreak/>
        <w:t>13. References (IEEE Format)</w:t>
      </w:r>
    </w:p>
    <w:p w14:paraId="4B62AF25" w14:textId="77777777" w:rsidR="000409CC" w:rsidRDefault="00000000">
      <w:pPr>
        <w:spacing w:before="60" w:after="100" w:line="360" w:lineRule="auto"/>
        <w:jc w:val="both"/>
      </w:pPr>
      <w:r>
        <w:rPr>
          <w:color w:val="444444"/>
        </w:rPr>
        <w:t>[1]  M. S. Husain, R. Kannan, and P. A. Karthick, "Deep Learning-Based Road Accident Severity Prediction Using Contextual Features," IEEE Access, vol. 10, pp. 45821–45835, 2022.</w:t>
      </w:r>
    </w:p>
    <w:p w14:paraId="23E5FFED" w14:textId="77777777" w:rsidR="000409CC" w:rsidRDefault="00000000">
      <w:pPr>
        <w:spacing w:before="60" w:after="100" w:line="360" w:lineRule="auto"/>
        <w:jc w:val="both"/>
      </w:pPr>
      <w:r>
        <w:rPr>
          <w:color w:val="444444"/>
        </w:rPr>
        <w:t>[2]  A. Theofilatos and G. Yannis, "A Review of the Effect of Traffic and Weather Characteristics on Road Safety," Accident Analysis &amp; Prevention, vol. 72, pp. 244–256, 2014.</w:t>
      </w:r>
    </w:p>
    <w:p w14:paraId="4997E6A3" w14:textId="77777777" w:rsidR="000409CC" w:rsidRDefault="00000000">
      <w:pPr>
        <w:spacing w:before="60" w:after="100" w:line="360" w:lineRule="auto"/>
        <w:jc w:val="both"/>
      </w:pPr>
      <w:r>
        <w:rPr>
          <w:color w:val="444444"/>
        </w:rPr>
        <w:t>[3]  T. Delen, L. Sharda, and M. Bessonov, "Identifying Significant Predictors of Injury Severity in Traffic Accidents Using a Series of Artificial Neural Networks," Accident Analysis &amp; Prevention, vol. 38, no. 3, pp. 434–444, 2006.</w:t>
      </w:r>
    </w:p>
    <w:p w14:paraId="6377D640" w14:textId="77777777" w:rsidR="000409CC" w:rsidRDefault="00000000">
      <w:pPr>
        <w:spacing w:before="60" w:after="100" w:line="360" w:lineRule="auto"/>
        <w:jc w:val="both"/>
      </w:pPr>
      <w:r>
        <w:rPr>
          <w:color w:val="444444"/>
        </w:rPr>
        <w:t>[4]  UK Department for Transport, "Road Safety Data (STATS19)," data.gov.uk, 2023. [Online]. Available: https://www.data.gov.uk/dataset/cb7ae6f0-4be6-4935-9277-47e5ce24a11f/road-safety-data</w:t>
      </w:r>
    </w:p>
    <w:p w14:paraId="076349B1" w14:textId="77777777" w:rsidR="000409CC" w:rsidRDefault="00000000">
      <w:pPr>
        <w:spacing w:before="60" w:after="100" w:line="360" w:lineRule="auto"/>
        <w:jc w:val="both"/>
      </w:pPr>
      <w:r>
        <w:rPr>
          <w:color w:val="444444"/>
        </w:rPr>
        <w:t>[5]  F. Chollet, Deep Learning with Python, 2nd ed. Manning Publications, 2021.</w:t>
      </w:r>
    </w:p>
    <w:p w14:paraId="070EC91F" w14:textId="77777777" w:rsidR="000409CC" w:rsidRDefault="00000000">
      <w:pPr>
        <w:spacing w:before="60" w:after="100" w:line="360" w:lineRule="auto"/>
        <w:jc w:val="both"/>
      </w:pPr>
      <w:r>
        <w:rPr>
          <w:color w:val="444444"/>
        </w:rPr>
        <w:t>[6]  I. Goodfellow, Y. Bengio, and A. Courville, Deep Learning. MIT Press, 2016. [Online]. Available: https://www.deeplearningbook.org</w:t>
      </w:r>
    </w:p>
    <w:p w14:paraId="5D46581E" w14:textId="77777777" w:rsidR="000409CC" w:rsidRDefault="00000000">
      <w:pPr>
        <w:spacing w:before="60" w:after="100" w:line="360" w:lineRule="auto"/>
        <w:jc w:val="both"/>
      </w:pPr>
      <w:r>
        <w:rPr>
          <w:color w:val="444444"/>
        </w:rPr>
        <w:t>[7]  D. P. Kingma and J. Ba, "Adam: A Method for Stochastic Optimization," arXiv:1412.6980, 2014.</w:t>
      </w:r>
    </w:p>
    <w:p w14:paraId="6EAF5707" w14:textId="77777777" w:rsidR="000409CC" w:rsidRDefault="00000000">
      <w:pPr>
        <w:spacing w:before="60" w:after="100" w:line="360" w:lineRule="auto"/>
        <w:jc w:val="both"/>
      </w:pPr>
      <w:r>
        <w:rPr>
          <w:color w:val="444444"/>
        </w:rPr>
        <w:t>[8]  T. Chen et al., "XGBoost: A Scalable Tree Boosting System," in Proc. 22nd ACM SIGKDD Int. Conf. Knowledge Discovery Data Mining, pp. 785–794, 2016.</w:t>
      </w:r>
    </w:p>
    <w:p w14:paraId="57AAA978" w14:textId="77777777" w:rsidR="000409CC" w:rsidRDefault="00000000">
      <w:pPr>
        <w:spacing w:before="60" w:after="100" w:line="360" w:lineRule="auto"/>
        <w:jc w:val="both"/>
      </w:pPr>
      <w:r>
        <w:rPr>
          <w:color w:val="444444"/>
        </w:rPr>
        <w:t>[9]  World Health Organization, "Global Status Report on Road Safety 2023," WHO, Geneva, 2023.</w:t>
      </w:r>
    </w:p>
    <w:p w14:paraId="4934393C" w14:textId="77777777" w:rsidR="000409CC" w:rsidRDefault="00000000">
      <w:pPr>
        <w:spacing w:before="60" w:after="100" w:line="360" w:lineRule="auto"/>
        <w:jc w:val="both"/>
      </w:pPr>
      <w:r>
        <w:rPr>
          <w:color w:val="444444"/>
        </w:rPr>
        <w:t>[10] A. Agresti, An Introduction to Categorical Data Analysis, 3rd ed. Wiley, 2019.</w:t>
      </w:r>
    </w:p>
    <w:p w14:paraId="73848810" w14:textId="77777777" w:rsidR="000409CC" w:rsidRDefault="000409CC">
      <w:pPr>
        <w:spacing w:before="60" w:after="60"/>
      </w:pPr>
    </w:p>
    <w:p w14:paraId="2542FE17" w14:textId="77777777" w:rsidR="006C0D65" w:rsidRDefault="006C0D65">
      <w:pPr>
        <w:spacing w:before="60" w:after="60"/>
      </w:pPr>
    </w:p>
    <w:p w14:paraId="138FC38A" w14:textId="77777777" w:rsidR="006C0D65" w:rsidRDefault="006C0D65">
      <w:pPr>
        <w:spacing w:before="60" w:after="60"/>
      </w:pPr>
    </w:p>
    <w:p w14:paraId="66C3A75E" w14:textId="77777777" w:rsidR="006C0D65" w:rsidRDefault="006C0D65">
      <w:pPr>
        <w:spacing w:before="60" w:after="60"/>
      </w:pPr>
    </w:p>
    <w:p w14:paraId="31586B50" w14:textId="77777777" w:rsidR="006C0D65" w:rsidRDefault="006C0D65">
      <w:pPr>
        <w:spacing w:before="60" w:after="60"/>
      </w:pPr>
    </w:p>
    <w:p w14:paraId="7AA6D024" w14:textId="77777777" w:rsidR="006C0D65" w:rsidRDefault="006C0D65">
      <w:pPr>
        <w:spacing w:before="60" w:after="60"/>
      </w:pPr>
    </w:p>
    <w:p w14:paraId="5172CFB6" w14:textId="77777777" w:rsidR="006C0D65" w:rsidRDefault="006C0D65">
      <w:pPr>
        <w:spacing w:before="60" w:after="60"/>
      </w:pPr>
    </w:p>
    <w:p w14:paraId="15928474" w14:textId="77777777" w:rsidR="006C0D65" w:rsidRDefault="006C0D65">
      <w:pPr>
        <w:spacing w:before="60" w:after="60"/>
      </w:pPr>
    </w:p>
    <w:p w14:paraId="04AAB8B2" w14:textId="77777777" w:rsidR="006C0D65" w:rsidRDefault="006C0D65">
      <w:pPr>
        <w:spacing w:before="60" w:after="60"/>
      </w:pPr>
    </w:p>
    <w:p w14:paraId="49D66D87" w14:textId="77777777" w:rsidR="006C0D65" w:rsidRDefault="006C0D65">
      <w:pPr>
        <w:spacing w:before="60" w:after="60"/>
      </w:pPr>
    </w:p>
    <w:p w14:paraId="7D2FE40B" w14:textId="77777777" w:rsidR="006C0D65" w:rsidRDefault="006C0D65">
      <w:pPr>
        <w:spacing w:before="60" w:after="60"/>
      </w:pPr>
    </w:p>
    <w:p w14:paraId="5AFC2AAC" w14:textId="77777777" w:rsidR="006C0D65" w:rsidRDefault="006C0D65">
      <w:pPr>
        <w:spacing w:before="60" w:after="60"/>
      </w:pPr>
    </w:p>
    <w:p w14:paraId="29278A8E" w14:textId="77777777" w:rsidR="006C0D65" w:rsidRDefault="006C0D65">
      <w:pPr>
        <w:spacing w:before="60" w:after="60"/>
      </w:pPr>
    </w:p>
    <w:p w14:paraId="78EFDC79" w14:textId="77777777" w:rsidR="006C0D65" w:rsidRDefault="006C0D65">
      <w:pPr>
        <w:spacing w:before="60" w:after="60"/>
      </w:pPr>
    </w:p>
    <w:p w14:paraId="4039E325" w14:textId="77777777" w:rsidR="006C0D65" w:rsidRDefault="006C0D65">
      <w:pPr>
        <w:spacing w:before="60" w:after="60"/>
      </w:pPr>
    </w:p>
    <w:p w14:paraId="32027103" w14:textId="77777777" w:rsidR="006C0D65" w:rsidRDefault="006C0D65">
      <w:pPr>
        <w:spacing w:before="60" w:after="60"/>
      </w:pPr>
    </w:p>
    <w:p w14:paraId="466E8A9C" w14:textId="77777777" w:rsidR="006C0D65" w:rsidRDefault="006C0D65">
      <w:pPr>
        <w:spacing w:before="60" w:after="60"/>
      </w:pPr>
    </w:p>
    <w:p w14:paraId="4A95EE14" w14:textId="77777777" w:rsidR="006C0D65" w:rsidRDefault="006C0D65">
      <w:pPr>
        <w:spacing w:before="60" w:after="60"/>
      </w:pPr>
    </w:p>
    <w:p w14:paraId="3E64C2C7" w14:textId="77777777" w:rsidR="000409CC" w:rsidRDefault="00000000">
      <w:pPr>
        <w:pBdr>
          <w:bottom w:val="single" w:sz="4" w:space="1" w:color="2E75B6"/>
        </w:pBdr>
        <w:spacing w:before="300" w:after="140"/>
      </w:pPr>
      <w:r>
        <w:rPr>
          <w:b/>
          <w:bCs/>
          <w:color w:val="1A3A5C"/>
          <w:sz w:val="28"/>
          <w:szCs w:val="28"/>
        </w:rPr>
        <w:lastRenderedPageBreak/>
        <w:t>14. Annexure</w:t>
      </w:r>
    </w:p>
    <w:p w14:paraId="3A911499" w14:textId="77777777" w:rsidR="000409CC" w:rsidRDefault="00000000">
      <w:pPr>
        <w:pStyle w:val="Heading2"/>
      </w:pPr>
      <w:r>
        <w:t>A. Code Repository</w:t>
      </w:r>
    </w:p>
    <w:p w14:paraId="6AD01649" w14:textId="77777777" w:rsidR="000409CC" w:rsidRDefault="00000000">
      <w:pPr>
        <w:spacing w:before="60" w:after="100" w:line="360" w:lineRule="auto"/>
        <w:jc w:val="both"/>
      </w:pPr>
      <w:r>
        <w:rPr>
          <w:color w:val="444444"/>
        </w:rPr>
        <w:t>The complete source code is available as a Jupyter Notebook:</w:t>
      </w:r>
    </w:p>
    <w:p w14:paraId="4BF3CD27" w14:textId="77777777" w:rsidR="000409CC" w:rsidRDefault="00000000">
      <w:pPr>
        <w:pStyle w:val="ListParagraph"/>
        <w:numPr>
          <w:ilvl w:val="0"/>
          <w:numId w:val="2"/>
        </w:numPr>
        <w:spacing w:before="40" w:after="60"/>
      </w:pPr>
      <w:r>
        <w:rPr>
          <w:color w:val="444444"/>
        </w:rPr>
        <w:t>File: Road_Accident_Hotspot_Prediction_Code.ipynb</w:t>
      </w:r>
    </w:p>
    <w:p w14:paraId="63123AE4" w14:textId="7DC10EE8" w:rsidR="000409CC" w:rsidRDefault="00000000">
      <w:pPr>
        <w:pStyle w:val="ListParagraph"/>
        <w:numPr>
          <w:ilvl w:val="0"/>
          <w:numId w:val="2"/>
        </w:numPr>
        <w:spacing w:before="40" w:after="60"/>
      </w:pPr>
      <w:r>
        <w:rPr>
          <w:color w:val="444444"/>
        </w:rPr>
        <w:t xml:space="preserve">GitHub: </w:t>
      </w:r>
      <w:r w:rsidR="00A72C0B" w:rsidRPr="00A72C0B">
        <w:rPr>
          <w:color w:val="444444"/>
        </w:rPr>
        <w:t>https://github.com/Sumitsharma12321/Road_Accident_hotspot_prediction_Using-ANN.git</w:t>
      </w:r>
    </w:p>
    <w:p w14:paraId="4D6A21FB" w14:textId="27DF3776" w:rsidR="000409CC" w:rsidRDefault="00000000">
      <w:pPr>
        <w:pStyle w:val="ListParagraph"/>
        <w:numPr>
          <w:ilvl w:val="0"/>
          <w:numId w:val="2"/>
        </w:numPr>
        <w:spacing w:before="40" w:after="60"/>
      </w:pPr>
      <w:r>
        <w:rPr>
          <w:color w:val="444444"/>
        </w:rPr>
        <w:t xml:space="preserve">Google Colab: </w:t>
      </w:r>
      <w:r w:rsidR="00A72C0B" w:rsidRPr="00A72C0B">
        <w:rPr>
          <w:color w:val="444444"/>
        </w:rPr>
        <w:t>https://colab.research.google.com/drive/1ovOWcydUn8y8EoI6csOdGcgtvGto_5Vq#scrollTo=ZtckMo7iCejt</w:t>
      </w:r>
    </w:p>
    <w:p w14:paraId="7BA67C43" w14:textId="77777777" w:rsidR="000409CC" w:rsidRDefault="000409CC">
      <w:pPr>
        <w:spacing w:before="60" w:after="60"/>
      </w:pPr>
    </w:p>
    <w:p w14:paraId="3CFA0DA0" w14:textId="77777777" w:rsidR="000409CC" w:rsidRDefault="00000000">
      <w:pPr>
        <w:pStyle w:val="Heading2"/>
      </w:pPr>
      <w:r>
        <w:t>B. Dataset Link</w:t>
      </w:r>
    </w:p>
    <w:p w14:paraId="5FE9938E" w14:textId="77777777" w:rsidR="000409CC" w:rsidRDefault="00000000">
      <w:pPr>
        <w:pStyle w:val="ListParagraph"/>
        <w:numPr>
          <w:ilvl w:val="0"/>
          <w:numId w:val="2"/>
        </w:numPr>
        <w:spacing w:before="40" w:after="60"/>
      </w:pPr>
      <w:r>
        <w:rPr>
          <w:color w:val="444444"/>
        </w:rPr>
        <w:t>Primary Dataset: UK Road Accident Safety Dataset (STATS19)</w:t>
      </w:r>
    </w:p>
    <w:p w14:paraId="1ECEA606" w14:textId="0329D9BF" w:rsidR="000409CC" w:rsidRDefault="00000000">
      <w:pPr>
        <w:pStyle w:val="ListParagraph"/>
        <w:numPr>
          <w:ilvl w:val="0"/>
          <w:numId w:val="2"/>
        </w:numPr>
        <w:spacing w:before="40" w:after="60"/>
      </w:pPr>
      <w:r>
        <w:rPr>
          <w:color w:val="444444"/>
        </w:rPr>
        <w:t xml:space="preserve">Kaggle URL: </w:t>
      </w:r>
      <w:r w:rsidR="00A72C0B" w:rsidRPr="00A72C0B">
        <w:rPr>
          <w:color w:val="444444"/>
        </w:rPr>
        <w:t>https://www.kaggle.com/datasets/tsiaras/uk-road-safety-accidents-and-vehicles</w:t>
      </w:r>
    </w:p>
    <w:p w14:paraId="78C3FC2F" w14:textId="77777777" w:rsidR="000409CC" w:rsidRDefault="00000000">
      <w:pPr>
        <w:pStyle w:val="ListParagraph"/>
        <w:numPr>
          <w:ilvl w:val="0"/>
          <w:numId w:val="2"/>
        </w:numPr>
        <w:spacing w:before="40" w:after="60"/>
      </w:pPr>
      <w:r>
        <w:rPr>
          <w:color w:val="444444"/>
        </w:rPr>
        <w:t>File Used: Accident_Information.csv (~705 MB, ~2.05 million records)</w:t>
      </w:r>
    </w:p>
    <w:p w14:paraId="11AE8645" w14:textId="77777777" w:rsidR="000409CC" w:rsidRDefault="000409CC">
      <w:pPr>
        <w:spacing w:before="60" w:after="60"/>
      </w:pPr>
    </w:p>
    <w:p w14:paraId="6F61CDD2" w14:textId="77777777" w:rsidR="000409CC" w:rsidRDefault="00000000">
      <w:pPr>
        <w:pStyle w:val="Heading2"/>
      </w:pPr>
      <w:r>
        <w:t>C. Presentation (PPT) Link</w:t>
      </w:r>
    </w:p>
    <w:p w14:paraId="1621D971" w14:textId="6B947ECB" w:rsidR="000409CC" w:rsidRDefault="00000000">
      <w:pPr>
        <w:pStyle w:val="ListParagraph"/>
        <w:numPr>
          <w:ilvl w:val="0"/>
          <w:numId w:val="2"/>
        </w:numPr>
        <w:spacing w:before="40" w:after="60"/>
      </w:pPr>
      <w:r>
        <w:rPr>
          <w:color w:val="444444"/>
        </w:rPr>
        <w:t xml:space="preserve">IEEE YESIST12 Presentation Slides: </w:t>
      </w:r>
      <w:hyperlink r:id="rId10" w:history="1">
        <w:r w:rsidR="00205D22" w:rsidRPr="00205D22">
          <w:rPr>
            <w:rStyle w:val="Hyperlink"/>
          </w:rPr>
          <w:t>PBL_ANN_AccidentHotspot_Presentation (1).pptx</w:t>
        </w:r>
      </w:hyperlink>
    </w:p>
    <w:p w14:paraId="2B9F8A1C" w14:textId="42B78F80" w:rsidR="000409CC" w:rsidRDefault="00000000">
      <w:pPr>
        <w:pStyle w:val="ListParagraph"/>
        <w:numPr>
          <w:ilvl w:val="0"/>
          <w:numId w:val="2"/>
        </w:numPr>
        <w:spacing w:before="40" w:after="60"/>
      </w:pPr>
      <w:r>
        <w:rPr>
          <w:color w:val="444444"/>
        </w:rPr>
        <w:t>Slides include: .</w:t>
      </w:r>
      <w:r w:rsidR="00205D22">
        <w:rPr>
          <w:color w:val="444444"/>
        </w:rPr>
        <w:t>Problem statement , Literature Reviews, Dataset Description, Data Pre Processing And feature engineering ,System Architecture , Model development ,Training Visualisation , Result</w:t>
      </w:r>
    </w:p>
    <w:p w14:paraId="228227A5" w14:textId="77777777" w:rsidR="000409CC" w:rsidRDefault="000409CC">
      <w:pPr>
        <w:spacing w:before="60" w:after="60"/>
      </w:pPr>
    </w:p>
    <w:p w14:paraId="7637A5C0" w14:textId="77777777" w:rsidR="000409CC" w:rsidRDefault="00000000">
      <w:pPr>
        <w:pStyle w:val="Heading2"/>
      </w:pPr>
      <w:r>
        <w:t>D. Key Code Snippet — ANN Model Definition</w:t>
      </w:r>
    </w:p>
    <w:p w14:paraId="4FDEBB86" w14:textId="77777777" w:rsidR="000409CC" w:rsidRDefault="000409CC">
      <w:pPr>
        <w:shd w:val="clear" w:color="auto" w:fill="1E1E1E"/>
        <w:spacing w:before="120" w:after="60"/>
      </w:pPr>
    </w:p>
    <w:p w14:paraId="2ECCD86D" w14:textId="77777777" w:rsidR="000409CC" w:rsidRDefault="00000000">
      <w:pPr>
        <w:shd w:val="clear" w:color="auto" w:fill="1E1E1E"/>
      </w:pPr>
      <w:r>
        <w:rPr>
          <w:rFonts w:ascii="Courier New" w:eastAsia="Courier New" w:hAnsi="Courier New" w:cs="Courier New"/>
          <w:color w:val="CCCCCC"/>
          <w:sz w:val="18"/>
          <w:szCs w:val="18"/>
        </w:rPr>
        <w:t>from tensorflow.keras.models import Sequential</w:t>
      </w:r>
    </w:p>
    <w:p w14:paraId="039791C9" w14:textId="77777777" w:rsidR="000409CC" w:rsidRDefault="00000000">
      <w:pPr>
        <w:shd w:val="clear" w:color="auto" w:fill="1E1E1E"/>
      </w:pPr>
      <w:r>
        <w:rPr>
          <w:rFonts w:ascii="Courier New" w:eastAsia="Courier New" w:hAnsi="Courier New" w:cs="Courier New"/>
          <w:color w:val="CCCCCC"/>
          <w:sz w:val="18"/>
          <w:szCs w:val="18"/>
        </w:rPr>
        <w:t>from tensorflow.keras.layers import Dense, Input, Dropout</w:t>
      </w:r>
    </w:p>
    <w:p w14:paraId="68C08ABB" w14:textId="77777777" w:rsidR="000409CC" w:rsidRDefault="00000000">
      <w:pPr>
        <w:shd w:val="clear" w:color="auto" w:fill="1E1E1E"/>
      </w:pPr>
      <w:r>
        <w:rPr>
          <w:rFonts w:ascii="Courier New" w:eastAsia="Courier New" w:hAnsi="Courier New" w:cs="Courier New"/>
          <w:color w:val="CCCCCC"/>
          <w:sz w:val="18"/>
          <w:szCs w:val="18"/>
        </w:rPr>
        <w:t xml:space="preserve"> </w:t>
      </w:r>
    </w:p>
    <w:p w14:paraId="3D972969" w14:textId="77777777" w:rsidR="000409CC" w:rsidRDefault="00000000">
      <w:pPr>
        <w:shd w:val="clear" w:color="auto" w:fill="1E1E1E"/>
      </w:pPr>
      <w:r>
        <w:rPr>
          <w:rFonts w:ascii="Courier New" w:eastAsia="Courier New" w:hAnsi="Courier New" w:cs="Courier New"/>
          <w:color w:val="CCCCCC"/>
          <w:sz w:val="18"/>
          <w:szCs w:val="18"/>
        </w:rPr>
        <w:t>model = Sequential()</w:t>
      </w:r>
    </w:p>
    <w:p w14:paraId="6B1C7630" w14:textId="77777777" w:rsidR="000409CC" w:rsidRDefault="00000000">
      <w:pPr>
        <w:shd w:val="clear" w:color="auto" w:fill="1E1E1E"/>
      </w:pPr>
      <w:r>
        <w:rPr>
          <w:rFonts w:ascii="Courier New" w:eastAsia="Courier New" w:hAnsi="Courier New" w:cs="Courier New"/>
          <w:color w:val="CCCCCC"/>
          <w:sz w:val="18"/>
          <w:szCs w:val="18"/>
        </w:rPr>
        <w:t>model.add(Input(shape=(X_train.shape[1],)))</w:t>
      </w:r>
    </w:p>
    <w:p w14:paraId="3DEEEF7F" w14:textId="77777777" w:rsidR="000409CC" w:rsidRDefault="00000000">
      <w:pPr>
        <w:shd w:val="clear" w:color="auto" w:fill="1E1E1E"/>
      </w:pPr>
      <w:r>
        <w:rPr>
          <w:rFonts w:ascii="Courier New" w:eastAsia="Courier New" w:hAnsi="Courier New" w:cs="Courier New"/>
          <w:color w:val="CCCCCC"/>
          <w:sz w:val="18"/>
          <w:szCs w:val="18"/>
        </w:rPr>
        <w:t>model.add(Dense(128, activation='relu'))</w:t>
      </w:r>
    </w:p>
    <w:p w14:paraId="1266AFE2" w14:textId="77777777" w:rsidR="000409CC" w:rsidRDefault="00000000">
      <w:pPr>
        <w:shd w:val="clear" w:color="auto" w:fill="1E1E1E"/>
      </w:pPr>
      <w:r>
        <w:rPr>
          <w:rFonts w:ascii="Courier New" w:eastAsia="Courier New" w:hAnsi="Courier New" w:cs="Courier New"/>
          <w:color w:val="CCCCCC"/>
          <w:sz w:val="18"/>
          <w:szCs w:val="18"/>
        </w:rPr>
        <w:t>model.add(Dropout(0.3))</w:t>
      </w:r>
    </w:p>
    <w:p w14:paraId="0876354A" w14:textId="77777777" w:rsidR="000409CC" w:rsidRDefault="00000000">
      <w:pPr>
        <w:shd w:val="clear" w:color="auto" w:fill="1E1E1E"/>
      </w:pPr>
      <w:r>
        <w:rPr>
          <w:rFonts w:ascii="Courier New" w:eastAsia="Courier New" w:hAnsi="Courier New" w:cs="Courier New"/>
          <w:color w:val="CCCCCC"/>
          <w:sz w:val="18"/>
          <w:szCs w:val="18"/>
        </w:rPr>
        <w:t>model.add(Dense(64, activation='relu'))</w:t>
      </w:r>
    </w:p>
    <w:p w14:paraId="39E71699" w14:textId="77777777" w:rsidR="000409CC" w:rsidRDefault="00000000">
      <w:pPr>
        <w:shd w:val="clear" w:color="auto" w:fill="1E1E1E"/>
      </w:pPr>
      <w:r>
        <w:rPr>
          <w:rFonts w:ascii="Courier New" w:eastAsia="Courier New" w:hAnsi="Courier New" w:cs="Courier New"/>
          <w:color w:val="CCCCCC"/>
          <w:sz w:val="18"/>
          <w:szCs w:val="18"/>
        </w:rPr>
        <w:t>model.add(Dropout(0.3))</w:t>
      </w:r>
    </w:p>
    <w:p w14:paraId="715AC6B1" w14:textId="77777777" w:rsidR="000409CC" w:rsidRDefault="00000000">
      <w:pPr>
        <w:shd w:val="clear" w:color="auto" w:fill="1E1E1E"/>
      </w:pPr>
      <w:r>
        <w:rPr>
          <w:rFonts w:ascii="Courier New" w:eastAsia="Courier New" w:hAnsi="Courier New" w:cs="Courier New"/>
          <w:color w:val="CCCCCC"/>
          <w:sz w:val="18"/>
          <w:szCs w:val="18"/>
        </w:rPr>
        <w:t>model.add(Dense(32, activation='relu'))</w:t>
      </w:r>
    </w:p>
    <w:p w14:paraId="42856FB5" w14:textId="77777777" w:rsidR="000409CC" w:rsidRDefault="00000000">
      <w:pPr>
        <w:shd w:val="clear" w:color="auto" w:fill="1E1E1E"/>
      </w:pPr>
      <w:r>
        <w:rPr>
          <w:rFonts w:ascii="Courier New" w:eastAsia="Courier New" w:hAnsi="Courier New" w:cs="Courier New"/>
          <w:color w:val="CCCCCC"/>
          <w:sz w:val="18"/>
          <w:szCs w:val="18"/>
        </w:rPr>
        <w:t>model.add(Dense(1, activation='sigmoid'))</w:t>
      </w:r>
    </w:p>
    <w:p w14:paraId="141B52E4" w14:textId="77777777" w:rsidR="000409CC" w:rsidRDefault="00000000">
      <w:pPr>
        <w:shd w:val="clear" w:color="auto" w:fill="1E1E1E"/>
      </w:pPr>
      <w:r>
        <w:rPr>
          <w:rFonts w:ascii="Courier New" w:eastAsia="Courier New" w:hAnsi="Courier New" w:cs="Courier New"/>
          <w:color w:val="CCCCCC"/>
          <w:sz w:val="18"/>
          <w:szCs w:val="18"/>
        </w:rPr>
        <w:t xml:space="preserve"> </w:t>
      </w:r>
    </w:p>
    <w:p w14:paraId="7747AA06" w14:textId="77777777" w:rsidR="000409CC" w:rsidRDefault="00000000">
      <w:pPr>
        <w:shd w:val="clear" w:color="auto" w:fill="1E1E1E"/>
      </w:pPr>
      <w:r>
        <w:rPr>
          <w:rFonts w:ascii="Courier New" w:eastAsia="Courier New" w:hAnsi="Courier New" w:cs="Courier New"/>
          <w:color w:val="CCCCCC"/>
          <w:sz w:val="18"/>
          <w:szCs w:val="18"/>
        </w:rPr>
        <w:t>model.compile(optimizer='adam',</w:t>
      </w:r>
    </w:p>
    <w:p w14:paraId="1352A709" w14:textId="77777777" w:rsidR="000409CC" w:rsidRDefault="00000000">
      <w:pPr>
        <w:shd w:val="clear" w:color="auto" w:fill="1E1E1E"/>
      </w:pPr>
      <w:r>
        <w:rPr>
          <w:rFonts w:ascii="Courier New" w:eastAsia="Courier New" w:hAnsi="Courier New" w:cs="Courier New"/>
          <w:color w:val="CCCCCC"/>
          <w:sz w:val="18"/>
          <w:szCs w:val="18"/>
        </w:rPr>
        <w:t xml:space="preserve">              loss='binary_crossentropy',</w:t>
      </w:r>
    </w:p>
    <w:p w14:paraId="64DECBAD" w14:textId="77777777" w:rsidR="000409CC" w:rsidRDefault="00000000">
      <w:pPr>
        <w:shd w:val="clear" w:color="auto" w:fill="1E1E1E"/>
      </w:pPr>
      <w:r>
        <w:rPr>
          <w:rFonts w:ascii="Courier New" w:eastAsia="Courier New" w:hAnsi="Courier New" w:cs="Courier New"/>
          <w:color w:val="CCCCCC"/>
          <w:sz w:val="18"/>
          <w:szCs w:val="18"/>
        </w:rPr>
        <w:t xml:space="preserve">              metrics=['accuracy'])</w:t>
      </w:r>
    </w:p>
    <w:p w14:paraId="523889A8" w14:textId="77777777" w:rsidR="000409CC" w:rsidRDefault="00000000">
      <w:pPr>
        <w:shd w:val="clear" w:color="auto" w:fill="1E1E1E"/>
      </w:pPr>
      <w:r>
        <w:rPr>
          <w:rFonts w:ascii="Courier New" w:eastAsia="Courier New" w:hAnsi="Courier New" w:cs="Courier New"/>
          <w:color w:val="CCCCCC"/>
          <w:sz w:val="18"/>
          <w:szCs w:val="18"/>
        </w:rPr>
        <w:t xml:space="preserve"> </w:t>
      </w:r>
    </w:p>
    <w:p w14:paraId="5E05DBC1" w14:textId="77777777" w:rsidR="000409CC" w:rsidRDefault="00000000">
      <w:pPr>
        <w:shd w:val="clear" w:color="auto" w:fill="1E1E1E"/>
      </w:pPr>
      <w:r>
        <w:rPr>
          <w:rFonts w:ascii="Courier New" w:eastAsia="Courier New" w:hAnsi="Courier New" w:cs="Courier New"/>
          <w:color w:val="CCCCCC"/>
          <w:sz w:val="18"/>
          <w:szCs w:val="18"/>
        </w:rPr>
        <w:t>history = model.fit(X_train, y_train, epochs=10,</w:t>
      </w:r>
    </w:p>
    <w:p w14:paraId="21CC6045" w14:textId="77777777" w:rsidR="000409CC" w:rsidRDefault="00000000">
      <w:pPr>
        <w:shd w:val="clear" w:color="auto" w:fill="1E1E1E"/>
      </w:pPr>
      <w:r>
        <w:rPr>
          <w:rFonts w:ascii="Courier New" w:eastAsia="Courier New" w:hAnsi="Courier New" w:cs="Courier New"/>
          <w:color w:val="CCCCCC"/>
          <w:sz w:val="18"/>
          <w:szCs w:val="18"/>
        </w:rPr>
        <w:t xml:space="preserve">                    batch_size=256,</w:t>
      </w:r>
    </w:p>
    <w:p w14:paraId="3895F2C9" w14:textId="77777777" w:rsidR="000409CC" w:rsidRDefault="00000000">
      <w:pPr>
        <w:shd w:val="clear" w:color="auto" w:fill="1E1E1E"/>
      </w:pPr>
      <w:r>
        <w:rPr>
          <w:rFonts w:ascii="Courier New" w:eastAsia="Courier New" w:hAnsi="Courier New" w:cs="Courier New"/>
          <w:color w:val="CCCCCC"/>
          <w:sz w:val="18"/>
          <w:szCs w:val="18"/>
        </w:rPr>
        <w:t xml:space="preserve">                    validation_data=(X_test, y_test))</w:t>
      </w:r>
    </w:p>
    <w:p w14:paraId="6B8FD9F1" w14:textId="77777777" w:rsidR="000409CC" w:rsidRDefault="000409CC">
      <w:pPr>
        <w:spacing w:before="60" w:after="60"/>
      </w:pPr>
    </w:p>
    <w:p w14:paraId="08A8D2FD" w14:textId="77777777" w:rsidR="000409CC" w:rsidRDefault="00000000">
      <w:pPr>
        <w:pStyle w:val="Heading2"/>
      </w:pPr>
      <w:r>
        <w:t>E. Sample Geo-encoding Code</w:t>
      </w:r>
    </w:p>
    <w:p w14:paraId="4FB2DEB2" w14:textId="77777777" w:rsidR="000409CC" w:rsidRDefault="00000000">
      <w:pPr>
        <w:shd w:val="clear" w:color="auto" w:fill="1E1E1E"/>
      </w:pPr>
      <w:r>
        <w:rPr>
          <w:rFonts w:ascii="Courier New" w:eastAsia="Courier New" w:hAnsi="Courier New" w:cs="Courier New"/>
          <w:color w:val="CCCCCC"/>
          <w:sz w:val="18"/>
          <w:szCs w:val="18"/>
        </w:rPr>
        <w:t># Geo-encoding: bin GPS coordinates to ~2km grid cells</w:t>
      </w:r>
    </w:p>
    <w:p w14:paraId="1C1621A4" w14:textId="77777777" w:rsidR="000409CC" w:rsidRDefault="00000000">
      <w:pPr>
        <w:shd w:val="clear" w:color="auto" w:fill="1E1E1E"/>
      </w:pPr>
      <w:r>
        <w:rPr>
          <w:rFonts w:ascii="Courier New" w:eastAsia="Courier New" w:hAnsi="Courier New" w:cs="Courier New"/>
          <w:color w:val="CCCCCC"/>
          <w:sz w:val="18"/>
          <w:szCs w:val="18"/>
        </w:rPr>
        <w:lastRenderedPageBreak/>
        <w:t>grid_size = 0.02</w:t>
      </w:r>
    </w:p>
    <w:p w14:paraId="1815554A" w14:textId="77777777" w:rsidR="000409CC" w:rsidRDefault="00000000">
      <w:pPr>
        <w:shd w:val="clear" w:color="auto" w:fill="1E1E1E"/>
      </w:pPr>
      <w:r>
        <w:rPr>
          <w:rFonts w:ascii="Courier New" w:eastAsia="Courier New" w:hAnsi="Courier New" w:cs="Courier New"/>
          <w:color w:val="CCCCCC"/>
          <w:sz w:val="18"/>
          <w:szCs w:val="18"/>
        </w:rPr>
        <w:t>df['lat_grid'] = (df['Latitude'] // grid_size).astype(int)</w:t>
      </w:r>
    </w:p>
    <w:p w14:paraId="0575C104" w14:textId="77777777" w:rsidR="000409CC" w:rsidRDefault="00000000">
      <w:pPr>
        <w:shd w:val="clear" w:color="auto" w:fill="1E1E1E"/>
      </w:pPr>
      <w:r>
        <w:rPr>
          <w:rFonts w:ascii="Courier New" w:eastAsia="Courier New" w:hAnsi="Courier New" w:cs="Courier New"/>
          <w:color w:val="CCCCCC"/>
          <w:sz w:val="18"/>
          <w:szCs w:val="18"/>
        </w:rPr>
        <w:t>df['lon_grid'] = (df['Longitude'] // grid_size).astype(int)</w:t>
      </w:r>
    </w:p>
    <w:p w14:paraId="117A74B9" w14:textId="77777777" w:rsidR="000409CC" w:rsidRDefault="00000000">
      <w:pPr>
        <w:shd w:val="clear" w:color="auto" w:fill="1E1E1E"/>
      </w:pPr>
      <w:r>
        <w:rPr>
          <w:rFonts w:ascii="Courier New" w:eastAsia="Courier New" w:hAnsi="Courier New" w:cs="Courier New"/>
          <w:color w:val="CCCCCC"/>
          <w:sz w:val="18"/>
          <w:szCs w:val="18"/>
        </w:rPr>
        <w:t xml:space="preserve"> </w:t>
      </w:r>
    </w:p>
    <w:p w14:paraId="21DC8E83" w14:textId="77777777" w:rsidR="000409CC" w:rsidRDefault="00000000">
      <w:pPr>
        <w:shd w:val="clear" w:color="auto" w:fill="1E1E1E"/>
      </w:pPr>
      <w:r>
        <w:rPr>
          <w:rFonts w:ascii="Courier New" w:eastAsia="Courier New" w:hAnsi="Courier New" w:cs="Courier New"/>
          <w:color w:val="CCCCCC"/>
          <w:sz w:val="18"/>
          <w:szCs w:val="18"/>
        </w:rPr>
        <w:t># Compute per-cell accident count (spatial density)</w:t>
      </w:r>
    </w:p>
    <w:p w14:paraId="2553FF00" w14:textId="77777777" w:rsidR="000409CC" w:rsidRDefault="00000000">
      <w:pPr>
        <w:shd w:val="clear" w:color="auto" w:fill="1E1E1E"/>
      </w:pPr>
      <w:r>
        <w:rPr>
          <w:rFonts w:ascii="Courier New" w:eastAsia="Courier New" w:hAnsi="Courier New" w:cs="Courier New"/>
          <w:color w:val="CCCCCC"/>
          <w:sz w:val="18"/>
          <w:szCs w:val="18"/>
        </w:rPr>
        <w:t>grid_counts = df.groupby(['lat_grid','lon_grid']).size()</w:t>
      </w:r>
    </w:p>
    <w:p w14:paraId="226A5A73" w14:textId="77777777" w:rsidR="000409CC" w:rsidRDefault="00000000">
      <w:pPr>
        <w:shd w:val="clear" w:color="auto" w:fill="1E1E1E"/>
      </w:pPr>
      <w:r>
        <w:rPr>
          <w:rFonts w:ascii="Courier New" w:eastAsia="Courier New" w:hAnsi="Courier New" w:cs="Courier New"/>
          <w:color w:val="CCCCCC"/>
          <w:sz w:val="18"/>
          <w:szCs w:val="18"/>
        </w:rPr>
        <w:t xml:space="preserve">              .reset_index(name='acc_count')</w:t>
      </w:r>
    </w:p>
    <w:p w14:paraId="651CB123" w14:textId="77777777" w:rsidR="000409CC" w:rsidRDefault="00000000">
      <w:pPr>
        <w:shd w:val="clear" w:color="auto" w:fill="1E1E1E"/>
      </w:pPr>
      <w:r>
        <w:rPr>
          <w:rFonts w:ascii="Courier New" w:eastAsia="Courier New" w:hAnsi="Courier New" w:cs="Courier New"/>
          <w:color w:val="CCCCCC"/>
          <w:sz w:val="18"/>
          <w:szCs w:val="18"/>
        </w:rPr>
        <w:t>df = df.merge(grid_counts, on=['lat_grid','lon_grid'])</w:t>
      </w:r>
    </w:p>
    <w:p w14:paraId="18C470DF" w14:textId="77777777" w:rsidR="000409CC" w:rsidRDefault="00000000">
      <w:pPr>
        <w:shd w:val="clear" w:color="auto" w:fill="1E1E1E"/>
      </w:pPr>
      <w:r>
        <w:rPr>
          <w:rFonts w:ascii="Courier New" w:eastAsia="Courier New" w:hAnsi="Courier New" w:cs="Courier New"/>
          <w:color w:val="CCCCCC"/>
          <w:sz w:val="18"/>
          <w:szCs w:val="18"/>
        </w:rPr>
        <w:t xml:space="preserve"> </w:t>
      </w:r>
    </w:p>
    <w:p w14:paraId="432AD6BB" w14:textId="77777777" w:rsidR="000409CC" w:rsidRDefault="00000000">
      <w:pPr>
        <w:shd w:val="clear" w:color="auto" w:fill="1E1E1E"/>
      </w:pPr>
      <w:r>
        <w:rPr>
          <w:rFonts w:ascii="Courier New" w:eastAsia="Courier New" w:hAnsi="Courier New" w:cs="Courier New"/>
          <w:color w:val="CCCCCC"/>
          <w:sz w:val="18"/>
          <w:szCs w:val="18"/>
        </w:rPr>
        <w:t># Define hotspot label</w:t>
      </w:r>
    </w:p>
    <w:p w14:paraId="5D7C94DB" w14:textId="77777777" w:rsidR="000409CC" w:rsidRDefault="00000000">
      <w:pPr>
        <w:shd w:val="clear" w:color="auto" w:fill="1E1E1E"/>
      </w:pPr>
      <w:r>
        <w:rPr>
          <w:rFonts w:ascii="Courier New" w:eastAsia="Courier New" w:hAnsi="Courier New" w:cs="Courier New"/>
          <w:color w:val="CCCCCC"/>
          <w:sz w:val="18"/>
          <w:szCs w:val="18"/>
        </w:rPr>
        <w:t>threshold = 30</w:t>
      </w:r>
    </w:p>
    <w:p w14:paraId="0F6775FF" w14:textId="77777777" w:rsidR="000409CC" w:rsidRDefault="00000000">
      <w:pPr>
        <w:shd w:val="clear" w:color="auto" w:fill="1E1E1E"/>
      </w:pPr>
      <w:r>
        <w:rPr>
          <w:rFonts w:ascii="Courier New" w:eastAsia="Courier New" w:hAnsi="Courier New" w:cs="Courier New"/>
          <w:color w:val="CCCCCC"/>
          <w:sz w:val="18"/>
          <w:szCs w:val="18"/>
        </w:rPr>
        <w:t>df['is_hotspot'] = (df['acc_count'] &gt; threshold).astype(int)</w:t>
      </w:r>
    </w:p>
    <w:p w14:paraId="0F266259" w14:textId="77777777" w:rsidR="000409CC" w:rsidRDefault="000409CC">
      <w:pPr>
        <w:spacing w:before="60" w:after="60"/>
      </w:pPr>
    </w:p>
    <w:p w14:paraId="4E97B856" w14:textId="77777777" w:rsidR="000409CC" w:rsidRDefault="000409CC">
      <w:pPr>
        <w:spacing w:before="60" w:after="60"/>
      </w:pPr>
    </w:p>
    <w:p w14:paraId="1C23343C" w14:textId="77777777" w:rsidR="006C0D65" w:rsidRDefault="006C0D65">
      <w:pPr>
        <w:spacing w:before="60" w:after="60"/>
      </w:pPr>
    </w:p>
    <w:p w14:paraId="0BE1A91F" w14:textId="77777777" w:rsidR="006C0D65" w:rsidRDefault="006C0D65">
      <w:pPr>
        <w:spacing w:before="60" w:after="60"/>
      </w:pPr>
    </w:p>
    <w:p w14:paraId="098CC0EC" w14:textId="77777777" w:rsidR="006C0D65" w:rsidRDefault="006C0D65">
      <w:pPr>
        <w:spacing w:before="60" w:after="60"/>
      </w:pPr>
    </w:p>
    <w:p w14:paraId="457C6B80" w14:textId="77777777" w:rsidR="006C0D65" w:rsidRDefault="006C0D65">
      <w:pPr>
        <w:spacing w:before="60" w:after="60"/>
      </w:pPr>
    </w:p>
    <w:p w14:paraId="735CE024" w14:textId="77777777" w:rsidR="006C0D65" w:rsidRDefault="006C0D65">
      <w:pPr>
        <w:spacing w:before="60" w:after="60"/>
      </w:pPr>
    </w:p>
    <w:p w14:paraId="6E080FD2" w14:textId="77777777" w:rsidR="006C0D65" w:rsidRDefault="006C0D65">
      <w:pPr>
        <w:spacing w:before="60" w:after="60"/>
      </w:pPr>
    </w:p>
    <w:p w14:paraId="17BE2927" w14:textId="77777777" w:rsidR="006C0D65" w:rsidRDefault="006C0D65">
      <w:pPr>
        <w:spacing w:before="60" w:after="60"/>
      </w:pPr>
    </w:p>
    <w:p w14:paraId="538CBF4A" w14:textId="77777777" w:rsidR="006C0D65" w:rsidRDefault="006C0D65">
      <w:pPr>
        <w:spacing w:before="60" w:after="60"/>
      </w:pPr>
    </w:p>
    <w:p w14:paraId="06ABD31A" w14:textId="77777777" w:rsidR="006C0D65" w:rsidRDefault="006C0D65">
      <w:pPr>
        <w:spacing w:before="60" w:after="60"/>
      </w:pPr>
    </w:p>
    <w:p w14:paraId="6DE3F678" w14:textId="77777777" w:rsidR="006C0D65" w:rsidRDefault="006C0D65">
      <w:pPr>
        <w:spacing w:before="60" w:after="60"/>
      </w:pPr>
    </w:p>
    <w:p w14:paraId="2C0C8715" w14:textId="77777777" w:rsidR="006C0D65" w:rsidRDefault="006C0D65">
      <w:pPr>
        <w:spacing w:before="60" w:after="60"/>
      </w:pPr>
    </w:p>
    <w:p w14:paraId="5E35502B" w14:textId="77777777" w:rsidR="006C0D65" w:rsidRDefault="006C0D65">
      <w:pPr>
        <w:spacing w:before="60" w:after="60"/>
      </w:pPr>
    </w:p>
    <w:p w14:paraId="5672DE65" w14:textId="77777777" w:rsidR="006C0D65" w:rsidRDefault="006C0D65">
      <w:pPr>
        <w:spacing w:before="60" w:after="60"/>
      </w:pPr>
    </w:p>
    <w:p w14:paraId="6CC141F4" w14:textId="77777777" w:rsidR="006C0D65" w:rsidRDefault="006C0D65">
      <w:pPr>
        <w:spacing w:before="60" w:after="60"/>
      </w:pPr>
    </w:p>
    <w:p w14:paraId="65D799C4" w14:textId="77777777" w:rsidR="006C0D65" w:rsidRDefault="006C0D65">
      <w:pPr>
        <w:spacing w:before="60" w:after="60"/>
      </w:pPr>
    </w:p>
    <w:p w14:paraId="0C6130C2" w14:textId="77777777" w:rsidR="006C0D65" w:rsidRDefault="006C0D65">
      <w:pPr>
        <w:spacing w:before="60" w:after="60"/>
      </w:pPr>
    </w:p>
    <w:p w14:paraId="779C6951" w14:textId="77777777" w:rsidR="006C0D65" w:rsidRDefault="006C0D65">
      <w:pPr>
        <w:spacing w:before="60" w:after="60"/>
      </w:pPr>
    </w:p>
    <w:p w14:paraId="6553E245" w14:textId="77777777" w:rsidR="006C0D65" w:rsidRDefault="006C0D65">
      <w:pPr>
        <w:spacing w:before="60" w:after="60"/>
      </w:pPr>
    </w:p>
    <w:p w14:paraId="490D1E66" w14:textId="77777777" w:rsidR="00205D22" w:rsidRDefault="00205D22">
      <w:pPr>
        <w:spacing w:before="60" w:after="60"/>
      </w:pPr>
    </w:p>
    <w:p w14:paraId="0EE2FF7C" w14:textId="77777777" w:rsidR="00205D22" w:rsidRDefault="00205D22">
      <w:pPr>
        <w:spacing w:before="60" w:after="60"/>
      </w:pPr>
    </w:p>
    <w:p w14:paraId="24BEE1EB" w14:textId="77777777" w:rsidR="00205D22" w:rsidRDefault="00205D22">
      <w:pPr>
        <w:spacing w:before="60" w:after="60"/>
      </w:pPr>
    </w:p>
    <w:p w14:paraId="407D5CC7" w14:textId="77777777" w:rsidR="00205D22" w:rsidRDefault="00205D22">
      <w:pPr>
        <w:spacing w:before="60" w:after="60"/>
      </w:pPr>
    </w:p>
    <w:p w14:paraId="1F77046D" w14:textId="77777777" w:rsidR="00205D22" w:rsidRDefault="00205D22">
      <w:pPr>
        <w:spacing w:before="60" w:after="60"/>
      </w:pPr>
    </w:p>
    <w:p w14:paraId="5593EE54" w14:textId="77777777" w:rsidR="00205D22" w:rsidRDefault="00205D22">
      <w:pPr>
        <w:spacing w:before="60" w:after="60"/>
      </w:pPr>
    </w:p>
    <w:p w14:paraId="341EBF5E" w14:textId="77777777" w:rsidR="00205D22" w:rsidRDefault="00205D22">
      <w:pPr>
        <w:spacing w:before="60" w:after="60"/>
      </w:pPr>
    </w:p>
    <w:p w14:paraId="14BBF8A7" w14:textId="77777777" w:rsidR="00205D22" w:rsidRDefault="00205D22">
      <w:pPr>
        <w:spacing w:before="60" w:after="60"/>
      </w:pPr>
    </w:p>
    <w:p w14:paraId="287AD6D2" w14:textId="77777777" w:rsidR="00205D22" w:rsidRDefault="00205D22">
      <w:pPr>
        <w:spacing w:before="60" w:after="60"/>
      </w:pPr>
    </w:p>
    <w:p w14:paraId="2DA2B7DF" w14:textId="77777777" w:rsidR="00205D22" w:rsidRDefault="00205D22">
      <w:pPr>
        <w:spacing w:before="60" w:after="60"/>
      </w:pPr>
    </w:p>
    <w:p w14:paraId="58529B78" w14:textId="77777777" w:rsidR="00205D22" w:rsidRDefault="00205D22">
      <w:pPr>
        <w:spacing w:before="60" w:after="60"/>
      </w:pPr>
    </w:p>
    <w:p w14:paraId="4E65C815" w14:textId="77777777" w:rsidR="00205D22" w:rsidRDefault="00205D22">
      <w:pPr>
        <w:spacing w:before="60" w:after="60"/>
      </w:pPr>
    </w:p>
    <w:p w14:paraId="019473E0" w14:textId="77777777" w:rsidR="006C0D65" w:rsidRDefault="006C0D65">
      <w:pPr>
        <w:spacing w:before="60" w:after="60"/>
      </w:pPr>
    </w:p>
    <w:p w14:paraId="2D87AA70" w14:textId="33FF9791" w:rsidR="000409CC" w:rsidRDefault="000409CC" w:rsidP="00205D22">
      <w:pPr>
        <w:pBdr>
          <w:top w:val="single" w:sz="6" w:space="4" w:color="2E75B6"/>
        </w:pBdr>
        <w:spacing w:before="200" w:after="80"/>
      </w:pPr>
    </w:p>
    <w:sectPr w:rsidR="000409CC">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47B88" w14:textId="77777777" w:rsidR="0085769B" w:rsidRDefault="0085769B">
      <w:r>
        <w:separator/>
      </w:r>
    </w:p>
  </w:endnote>
  <w:endnote w:type="continuationSeparator" w:id="0">
    <w:p w14:paraId="4178DBD6" w14:textId="77777777" w:rsidR="0085769B" w:rsidRDefault="0085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5AE4" w14:textId="77777777" w:rsidR="000409CC" w:rsidRDefault="00000000">
    <w:pPr>
      <w:pBdr>
        <w:top w:val="single" w:sz="4" w:space="1" w:color="2E75B6"/>
      </w:pBdr>
      <w:jc w:val="center"/>
    </w:pPr>
    <w:r>
      <w:rPr>
        <w:color w:val="2E75B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4B460C">
      <w:rPr>
        <w:noProof/>
        <w:color w:val="2E75B6"/>
        <w:sz w:val="18"/>
        <w:szCs w:val="18"/>
      </w:rPr>
      <w:t>2</w:t>
    </w:r>
    <w:r>
      <w:rPr>
        <w:color w:val="2E75B6"/>
        <w:sz w:val="18"/>
        <w:szCs w:val="18"/>
      </w:rPr>
      <w:fldChar w:fldCharType="end"/>
    </w:r>
    <w:r>
      <w:rPr>
        <w:color w:val="2E75B6"/>
        <w:sz w:val="18"/>
        <w:szCs w:val="18"/>
      </w:rPr>
      <w:t xml:space="preserve"> | SDG 3 &amp; SDG 11 | IEEE YESIST12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63D2" w14:textId="77777777" w:rsidR="0085769B" w:rsidRDefault="0085769B">
      <w:r>
        <w:separator/>
      </w:r>
    </w:p>
  </w:footnote>
  <w:footnote w:type="continuationSeparator" w:id="0">
    <w:p w14:paraId="467AC1EF" w14:textId="77777777" w:rsidR="0085769B" w:rsidRDefault="00857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AE017" w14:textId="77777777" w:rsidR="000409CC" w:rsidRDefault="00000000">
    <w:pPr>
      <w:pBdr>
        <w:bottom w:val="single" w:sz="4" w:space="1" w:color="2E75B6"/>
      </w:pBdr>
      <w:jc w:val="right"/>
    </w:pPr>
    <w:r>
      <w:rPr>
        <w:color w:val="2E75B6"/>
        <w:sz w:val="18"/>
        <w:szCs w:val="18"/>
      </w:rPr>
      <w:t xml:space="preserve">Road Accident Hotspot Prediction | IEEE YESIST12 | </w:t>
    </w:r>
    <w:r>
      <w:rPr>
        <w:b/>
        <w:bCs/>
        <w:color w:val="1A3A5C"/>
        <w:sz w:val="18"/>
        <w:szCs w:val="18"/>
      </w:rPr>
      <w:t>ANN + Geo-encoding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5CE1"/>
    <w:multiLevelType w:val="hybridMultilevel"/>
    <w:tmpl w:val="C834F482"/>
    <w:lvl w:ilvl="0" w:tplc="BB7E5ACA">
      <w:start w:val="1"/>
      <w:numFmt w:val="bullet"/>
      <w:lvlText w:val="•"/>
      <w:lvlJc w:val="left"/>
      <w:pPr>
        <w:ind w:left="720" w:hanging="360"/>
      </w:pPr>
    </w:lvl>
    <w:lvl w:ilvl="1" w:tplc="67BC37C8">
      <w:numFmt w:val="decimal"/>
      <w:lvlText w:val=""/>
      <w:lvlJc w:val="left"/>
    </w:lvl>
    <w:lvl w:ilvl="2" w:tplc="68F046DC">
      <w:numFmt w:val="decimal"/>
      <w:lvlText w:val=""/>
      <w:lvlJc w:val="left"/>
    </w:lvl>
    <w:lvl w:ilvl="3" w:tplc="EAF08CEA">
      <w:numFmt w:val="decimal"/>
      <w:lvlText w:val=""/>
      <w:lvlJc w:val="left"/>
    </w:lvl>
    <w:lvl w:ilvl="4" w:tplc="8AE62BC0">
      <w:numFmt w:val="decimal"/>
      <w:lvlText w:val=""/>
      <w:lvlJc w:val="left"/>
    </w:lvl>
    <w:lvl w:ilvl="5" w:tplc="BCDCD54E">
      <w:numFmt w:val="decimal"/>
      <w:lvlText w:val=""/>
      <w:lvlJc w:val="left"/>
    </w:lvl>
    <w:lvl w:ilvl="6" w:tplc="D1A8A476">
      <w:numFmt w:val="decimal"/>
      <w:lvlText w:val=""/>
      <w:lvlJc w:val="left"/>
    </w:lvl>
    <w:lvl w:ilvl="7" w:tplc="AB58CECC">
      <w:numFmt w:val="decimal"/>
      <w:lvlText w:val=""/>
      <w:lvlJc w:val="left"/>
    </w:lvl>
    <w:lvl w:ilvl="8" w:tplc="236C6AD8">
      <w:numFmt w:val="decimal"/>
      <w:lvlText w:val=""/>
      <w:lvlJc w:val="left"/>
    </w:lvl>
  </w:abstractNum>
  <w:abstractNum w:abstractNumId="1" w15:restartNumberingAfterBreak="0">
    <w:nsid w:val="231E7E50"/>
    <w:multiLevelType w:val="hybridMultilevel"/>
    <w:tmpl w:val="335492E6"/>
    <w:lvl w:ilvl="0" w:tplc="225EB1C6">
      <w:start w:val="1"/>
      <w:numFmt w:val="bullet"/>
      <w:lvlText w:val="○"/>
      <w:lvlJc w:val="left"/>
      <w:pPr>
        <w:ind w:left="1080" w:hanging="360"/>
      </w:pPr>
    </w:lvl>
    <w:lvl w:ilvl="1" w:tplc="8412318A">
      <w:numFmt w:val="decimal"/>
      <w:lvlText w:val=""/>
      <w:lvlJc w:val="left"/>
    </w:lvl>
    <w:lvl w:ilvl="2" w:tplc="0714D6A8">
      <w:numFmt w:val="decimal"/>
      <w:lvlText w:val=""/>
      <w:lvlJc w:val="left"/>
    </w:lvl>
    <w:lvl w:ilvl="3" w:tplc="94309F60">
      <w:numFmt w:val="decimal"/>
      <w:lvlText w:val=""/>
      <w:lvlJc w:val="left"/>
    </w:lvl>
    <w:lvl w:ilvl="4" w:tplc="8DC400F4">
      <w:numFmt w:val="decimal"/>
      <w:lvlText w:val=""/>
      <w:lvlJc w:val="left"/>
    </w:lvl>
    <w:lvl w:ilvl="5" w:tplc="06706A56">
      <w:numFmt w:val="decimal"/>
      <w:lvlText w:val=""/>
      <w:lvlJc w:val="left"/>
    </w:lvl>
    <w:lvl w:ilvl="6" w:tplc="ECECBDA6">
      <w:numFmt w:val="decimal"/>
      <w:lvlText w:val=""/>
      <w:lvlJc w:val="left"/>
    </w:lvl>
    <w:lvl w:ilvl="7" w:tplc="17683894">
      <w:numFmt w:val="decimal"/>
      <w:lvlText w:val=""/>
      <w:lvlJc w:val="left"/>
    </w:lvl>
    <w:lvl w:ilvl="8" w:tplc="10863D9C">
      <w:numFmt w:val="decimal"/>
      <w:lvlText w:val=""/>
      <w:lvlJc w:val="left"/>
    </w:lvl>
  </w:abstractNum>
  <w:abstractNum w:abstractNumId="2" w15:restartNumberingAfterBreak="0">
    <w:nsid w:val="45116B93"/>
    <w:multiLevelType w:val="hybridMultilevel"/>
    <w:tmpl w:val="CE5C13C6"/>
    <w:lvl w:ilvl="0" w:tplc="02FE1990">
      <w:start w:val="1"/>
      <w:numFmt w:val="bullet"/>
      <w:lvlText w:val="●"/>
      <w:lvlJc w:val="left"/>
      <w:pPr>
        <w:ind w:left="720" w:hanging="360"/>
      </w:pPr>
    </w:lvl>
    <w:lvl w:ilvl="1" w:tplc="F3824906">
      <w:start w:val="1"/>
      <w:numFmt w:val="bullet"/>
      <w:lvlText w:val="○"/>
      <w:lvlJc w:val="left"/>
      <w:pPr>
        <w:ind w:left="1440" w:hanging="360"/>
      </w:pPr>
    </w:lvl>
    <w:lvl w:ilvl="2" w:tplc="D78EF0D8">
      <w:start w:val="1"/>
      <w:numFmt w:val="bullet"/>
      <w:lvlText w:val="■"/>
      <w:lvlJc w:val="left"/>
      <w:pPr>
        <w:ind w:left="2160" w:hanging="360"/>
      </w:pPr>
    </w:lvl>
    <w:lvl w:ilvl="3" w:tplc="2F38F6E6">
      <w:start w:val="1"/>
      <w:numFmt w:val="bullet"/>
      <w:lvlText w:val="●"/>
      <w:lvlJc w:val="left"/>
      <w:pPr>
        <w:ind w:left="2880" w:hanging="360"/>
      </w:pPr>
    </w:lvl>
    <w:lvl w:ilvl="4" w:tplc="76F4E91A">
      <w:start w:val="1"/>
      <w:numFmt w:val="bullet"/>
      <w:lvlText w:val="○"/>
      <w:lvlJc w:val="left"/>
      <w:pPr>
        <w:ind w:left="3600" w:hanging="360"/>
      </w:pPr>
    </w:lvl>
    <w:lvl w:ilvl="5" w:tplc="2A7C4846">
      <w:start w:val="1"/>
      <w:numFmt w:val="bullet"/>
      <w:lvlText w:val="■"/>
      <w:lvlJc w:val="left"/>
      <w:pPr>
        <w:ind w:left="4320" w:hanging="360"/>
      </w:pPr>
    </w:lvl>
    <w:lvl w:ilvl="6" w:tplc="FB2082C6">
      <w:start w:val="1"/>
      <w:numFmt w:val="bullet"/>
      <w:lvlText w:val="●"/>
      <w:lvlJc w:val="left"/>
      <w:pPr>
        <w:ind w:left="5040" w:hanging="360"/>
      </w:pPr>
    </w:lvl>
    <w:lvl w:ilvl="7" w:tplc="6638E528">
      <w:start w:val="1"/>
      <w:numFmt w:val="bullet"/>
      <w:lvlText w:val="●"/>
      <w:lvlJc w:val="left"/>
      <w:pPr>
        <w:ind w:left="5760" w:hanging="360"/>
      </w:pPr>
    </w:lvl>
    <w:lvl w:ilvl="8" w:tplc="AE2A35AC">
      <w:start w:val="1"/>
      <w:numFmt w:val="bullet"/>
      <w:lvlText w:val="●"/>
      <w:lvlJc w:val="left"/>
      <w:pPr>
        <w:ind w:left="6480" w:hanging="360"/>
      </w:pPr>
    </w:lvl>
  </w:abstractNum>
  <w:abstractNum w:abstractNumId="3" w15:restartNumberingAfterBreak="0">
    <w:nsid w:val="7A15476C"/>
    <w:multiLevelType w:val="hybridMultilevel"/>
    <w:tmpl w:val="6F243F3A"/>
    <w:lvl w:ilvl="0" w:tplc="286E91AC">
      <w:start w:val="1"/>
      <w:numFmt w:val="decimal"/>
      <w:lvlText w:val="%1."/>
      <w:lvlJc w:val="left"/>
      <w:pPr>
        <w:ind w:left="720" w:hanging="360"/>
      </w:pPr>
    </w:lvl>
    <w:lvl w:ilvl="1" w:tplc="E3C49B92">
      <w:numFmt w:val="decimal"/>
      <w:lvlText w:val=""/>
      <w:lvlJc w:val="left"/>
    </w:lvl>
    <w:lvl w:ilvl="2" w:tplc="AB6607E4">
      <w:numFmt w:val="decimal"/>
      <w:lvlText w:val=""/>
      <w:lvlJc w:val="left"/>
    </w:lvl>
    <w:lvl w:ilvl="3" w:tplc="2836101C">
      <w:numFmt w:val="decimal"/>
      <w:lvlText w:val=""/>
      <w:lvlJc w:val="left"/>
    </w:lvl>
    <w:lvl w:ilvl="4" w:tplc="734CB2E0">
      <w:numFmt w:val="decimal"/>
      <w:lvlText w:val=""/>
      <w:lvlJc w:val="left"/>
    </w:lvl>
    <w:lvl w:ilvl="5" w:tplc="B434D3C4">
      <w:numFmt w:val="decimal"/>
      <w:lvlText w:val=""/>
      <w:lvlJc w:val="left"/>
    </w:lvl>
    <w:lvl w:ilvl="6" w:tplc="942268B8">
      <w:numFmt w:val="decimal"/>
      <w:lvlText w:val=""/>
      <w:lvlJc w:val="left"/>
    </w:lvl>
    <w:lvl w:ilvl="7" w:tplc="B9D24D1A">
      <w:numFmt w:val="decimal"/>
      <w:lvlText w:val=""/>
      <w:lvlJc w:val="left"/>
    </w:lvl>
    <w:lvl w:ilvl="8" w:tplc="67302D88">
      <w:numFmt w:val="decimal"/>
      <w:lvlText w:val=""/>
      <w:lvlJc w:val="left"/>
    </w:lvl>
  </w:abstractNum>
  <w:num w:numId="1" w16cid:durableId="1305115446">
    <w:abstractNumId w:val="2"/>
    <w:lvlOverride w:ilvl="0">
      <w:startOverride w:val="1"/>
    </w:lvlOverride>
  </w:num>
  <w:num w:numId="2" w16cid:durableId="1488009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9CC"/>
    <w:rsid w:val="000409CC"/>
    <w:rsid w:val="00132785"/>
    <w:rsid w:val="0015047B"/>
    <w:rsid w:val="001569D0"/>
    <w:rsid w:val="00205D22"/>
    <w:rsid w:val="004B460C"/>
    <w:rsid w:val="006C0D65"/>
    <w:rsid w:val="007F7316"/>
    <w:rsid w:val="0085769B"/>
    <w:rsid w:val="0086046A"/>
    <w:rsid w:val="008D6DF9"/>
    <w:rsid w:val="00A72C0B"/>
    <w:rsid w:val="00AF7CC8"/>
    <w:rsid w:val="00C94F12"/>
    <w:rsid w:val="00D44699"/>
    <w:rsid w:val="00DB73EF"/>
    <w:rsid w:val="00E72759"/>
    <w:rsid w:val="00F00BA4"/>
    <w:rsid w:val="00F36839"/>
    <w:rsid w:val="00FA5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5409"/>
  <w15:docId w15:val="{36E9BB27-43CA-4E74-86E1-58A712E0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5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1drv.ms/p/c/D64DE18E079BA416/IQDx3tGbmspJS44F6iTd_GmUAcozKijw4OR3rIPb_z-CjBc?e=asFus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16</Pages>
  <Words>3738</Words>
  <Characters>21310</Characters>
  <Application>Microsoft Office Word</Application>
  <DocSecurity>0</DocSecurity>
  <Lines>177</Lines>
  <Paragraphs>49</Paragraphs>
  <ScaleCrop>false</ScaleCrop>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Sharma</cp:lastModifiedBy>
  <cp:revision>5</cp:revision>
  <dcterms:created xsi:type="dcterms:W3CDTF">2026-04-06T09:44:00Z</dcterms:created>
  <dcterms:modified xsi:type="dcterms:W3CDTF">2026-04-08T03:55:00Z</dcterms:modified>
</cp:coreProperties>
</file>