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4016" w14:textId="4F1E7809" w:rsidR="002922FC" w:rsidRPr="00A527C2" w:rsidRDefault="00A527C2" w:rsidP="00A527C2">
      <w:pPr>
        <w:pStyle w:val="NormalWeb"/>
        <w:spacing w:before="300" w:beforeAutospacing="0" w:after="300" w:afterAutospacing="0"/>
        <w:rPr>
          <w:rFonts w:eastAsia="SimHei"/>
          <w:sz w:val="28"/>
          <w:szCs w:val="28"/>
        </w:rPr>
      </w:pPr>
      <w:r w:rsidRPr="00A527C2">
        <w:rPr>
          <w:rFonts w:eastAsia="SimHei" w:hint="eastAsia"/>
          <w:sz w:val="28"/>
          <w:szCs w:val="28"/>
        </w:rPr>
        <w:t>一、</w:t>
      </w:r>
      <w:r w:rsidR="00FB1069" w:rsidRPr="00A527C2">
        <w:rPr>
          <w:rFonts w:eastAsia="SimHei" w:hint="eastAsia"/>
          <w:sz w:val="28"/>
          <w:szCs w:val="28"/>
        </w:rPr>
        <w:t>无监督聚类算法</w:t>
      </w:r>
      <w:r w:rsidR="002922FC" w:rsidRPr="00A527C2">
        <w:rPr>
          <w:rFonts w:eastAsia="SimHei" w:hint="eastAsia"/>
          <w:sz w:val="28"/>
          <w:szCs w:val="28"/>
        </w:rPr>
        <w:t>：</w:t>
      </w:r>
      <w:proofErr w:type="spellStart"/>
      <w:r w:rsidR="002922FC" w:rsidRPr="00A527C2">
        <w:rPr>
          <w:rFonts w:eastAsia="SimHei" w:hint="eastAsia"/>
          <w:sz w:val="28"/>
          <w:szCs w:val="28"/>
        </w:rPr>
        <w:t>dbscan</w:t>
      </w:r>
      <w:proofErr w:type="spellEnd"/>
      <w:r w:rsidR="002922FC" w:rsidRPr="00A527C2">
        <w:rPr>
          <w:rFonts w:eastAsia="SimHei" w:hint="eastAsia"/>
          <w:sz w:val="28"/>
          <w:szCs w:val="28"/>
        </w:rPr>
        <w:t>与</w:t>
      </w:r>
      <w:r w:rsidR="002922FC" w:rsidRPr="00A527C2">
        <w:rPr>
          <w:rFonts w:eastAsia="SimHei" w:hint="eastAsia"/>
          <w:sz w:val="28"/>
          <w:szCs w:val="28"/>
        </w:rPr>
        <w:t>k</w:t>
      </w:r>
      <w:r w:rsidR="002922FC" w:rsidRPr="00A527C2">
        <w:rPr>
          <w:rFonts w:eastAsia="SimHei"/>
          <w:sz w:val="28"/>
          <w:szCs w:val="28"/>
        </w:rPr>
        <w:t>-</w:t>
      </w:r>
      <w:r w:rsidR="002922FC" w:rsidRPr="00A527C2">
        <w:rPr>
          <w:rFonts w:eastAsia="SimHei" w:hint="eastAsia"/>
          <w:sz w:val="28"/>
          <w:szCs w:val="28"/>
        </w:rPr>
        <w:t>means</w:t>
      </w:r>
    </w:p>
    <w:p w14:paraId="620FD156" w14:textId="190CD692" w:rsidR="00A527C2" w:rsidRPr="00A527C2" w:rsidRDefault="00852FAA" w:rsidP="00A527C2">
      <w:pPr>
        <w:pStyle w:val="NormalWeb"/>
        <w:spacing w:after="160" w:afterAutospacing="0"/>
        <w:rPr>
          <w:rFonts w:eastAsia="SimSun"/>
        </w:rPr>
      </w:pPr>
      <w:r w:rsidRPr="00A527C2">
        <w:rPr>
          <w:rFonts w:eastAsia="SimSun"/>
        </w:rPr>
        <w:t>1</w:t>
      </w:r>
      <w:r w:rsidRPr="00A527C2">
        <w:rPr>
          <w:rFonts w:eastAsia="SimSun" w:hint="eastAsia"/>
        </w:rPr>
        <w:t>、</w:t>
      </w:r>
      <w:r w:rsidR="002922FC" w:rsidRPr="00A527C2">
        <w:rPr>
          <w:rFonts w:eastAsia="SimSun" w:hint="eastAsia"/>
        </w:rPr>
        <w:t>加载数据集</w:t>
      </w:r>
      <w:r w:rsidR="00A527C2" w:rsidRPr="00A527C2">
        <w:rPr>
          <w:rFonts w:eastAsia="SimSun" w:hint="eastAsia"/>
        </w:rPr>
        <w:t>，</w:t>
      </w:r>
      <w:proofErr w:type="spellStart"/>
      <w:r w:rsidR="00A527C2" w:rsidRPr="00A527C2">
        <w:rPr>
          <w:rFonts w:eastAsia="SimSun"/>
        </w:rPr>
        <w:t>Data_for_Cluster.npz</w:t>
      </w:r>
      <w:proofErr w:type="spellEnd"/>
      <w:r w:rsidRPr="00A527C2">
        <w:rPr>
          <w:rFonts w:eastAsia="SimSun" w:hint="eastAsia"/>
        </w:rPr>
        <w:t xml:space="preserve"> </w:t>
      </w:r>
      <w:r w:rsidR="00C85A0C">
        <w:rPr>
          <w:rFonts w:eastAsia="SimSun" w:hint="eastAsia"/>
        </w:rPr>
        <w:t>；</w:t>
      </w:r>
    </w:p>
    <w:p w14:paraId="47863F40" w14:textId="16E36CC3" w:rsidR="00A527C2" w:rsidRDefault="00A527C2" w:rsidP="00A527C2">
      <w:pPr>
        <w:pStyle w:val="NormalWeb"/>
        <w:spacing w:before="160" w:beforeAutospacing="0" w:after="160" w:afterAutospacing="0"/>
        <w:ind w:firstLine="720"/>
        <w:rPr>
          <w:rFonts w:eastAsia="SimSun"/>
        </w:rPr>
      </w:pPr>
      <w:r>
        <w:rPr>
          <w:rFonts w:eastAsia="SimSun" w:hint="eastAsia"/>
        </w:rPr>
        <w:sym w:font="Symbol" w:char="F0B7"/>
      </w:r>
      <w:r>
        <w:rPr>
          <w:rFonts w:eastAsia="SimSun"/>
        </w:rPr>
        <w:t xml:space="preserve"> </w:t>
      </w:r>
      <w:r w:rsidRPr="00A527C2">
        <w:rPr>
          <w:rFonts w:eastAsia="SimSun"/>
        </w:rPr>
        <w:t xml:space="preserve">X </w:t>
      </w:r>
      <w:r w:rsidRPr="00A527C2">
        <w:rPr>
          <w:rFonts w:eastAsia="SimSun" w:cs="SimSun" w:hint="eastAsia"/>
        </w:rPr>
        <w:t>为特征，</w:t>
      </w:r>
      <w:proofErr w:type="spellStart"/>
      <w:r w:rsidRPr="00A527C2">
        <w:rPr>
          <w:rFonts w:eastAsia="SimSun" w:cs="SimSun" w:hint="eastAsia"/>
        </w:rPr>
        <w:t>l</w:t>
      </w:r>
      <w:r w:rsidRPr="00A527C2">
        <w:rPr>
          <w:rFonts w:eastAsia="SimSun" w:cs="SimSun"/>
        </w:rPr>
        <w:t>abels_true</w:t>
      </w:r>
      <w:proofErr w:type="spellEnd"/>
      <w:r w:rsidRPr="00A527C2">
        <w:rPr>
          <w:rFonts w:eastAsia="SimSun" w:cs="SimSun" w:hint="eastAsia"/>
        </w:rPr>
        <w:t>为标签</w:t>
      </w:r>
      <w:r w:rsidR="00C85A0C">
        <w:rPr>
          <w:rFonts w:eastAsia="SimSun" w:cs="SimSun" w:hint="eastAsia"/>
        </w:rPr>
        <w:t>。</w:t>
      </w:r>
    </w:p>
    <w:p w14:paraId="3AB9A351" w14:textId="6E1AE695" w:rsidR="00A527C2" w:rsidRDefault="002922FC" w:rsidP="00A527C2">
      <w:pPr>
        <w:pStyle w:val="NormalWeb"/>
        <w:spacing w:before="160" w:beforeAutospacing="0" w:after="240" w:afterAutospacing="0"/>
        <w:rPr>
          <w:rFonts w:eastAsia="SimSun" w:hint="eastAsia"/>
        </w:rPr>
      </w:pPr>
      <w:r w:rsidRPr="00A527C2">
        <w:rPr>
          <w:rFonts w:eastAsia="SimSun"/>
        </w:rPr>
        <w:t>2</w:t>
      </w:r>
      <w:r w:rsidR="00852FAA" w:rsidRPr="00A527C2">
        <w:rPr>
          <w:rFonts w:eastAsia="SimSun" w:hint="eastAsia"/>
        </w:rPr>
        <w:t>、搭建模型</w:t>
      </w:r>
      <w:r w:rsidRPr="00A527C2">
        <w:rPr>
          <w:rFonts w:eastAsia="SimSun" w:hint="eastAsia"/>
        </w:rPr>
        <w:t>，</w:t>
      </w:r>
      <w:r w:rsidRPr="00A527C2">
        <w:rPr>
          <w:rFonts w:eastAsia="SimSun"/>
        </w:rPr>
        <w:t>k-means</w:t>
      </w:r>
      <w:r w:rsidRPr="00A527C2">
        <w:rPr>
          <w:rFonts w:eastAsia="SimSun" w:hint="eastAsia"/>
        </w:rPr>
        <w:t>与</w:t>
      </w:r>
      <w:proofErr w:type="spellStart"/>
      <w:r w:rsidRPr="00A527C2">
        <w:rPr>
          <w:rFonts w:eastAsia="SimSun" w:hint="eastAsia"/>
        </w:rPr>
        <w:t>dbscan</w:t>
      </w:r>
      <w:proofErr w:type="spellEnd"/>
      <w:r w:rsidR="00C85A0C">
        <w:rPr>
          <w:rFonts w:eastAsia="SimSun" w:hint="eastAsia"/>
        </w:rPr>
        <w:t>。</w:t>
      </w:r>
    </w:p>
    <w:p w14:paraId="7EAEEFEC" w14:textId="57A39C8D" w:rsidR="002922FC" w:rsidRPr="00A527C2" w:rsidRDefault="002922FC" w:rsidP="00A527C2">
      <w:pPr>
        <w:pStyle w:val="NormalWeb"/>
        <w:spacing w:before="160" w:beforeAutospacing="0" w:after="240" w:afterAutospacing="0"/>
        <w:rPr>
          <w:rFonts w:eastAsia="SimSun"/>
        </w:rPr>
      </w:pPr>
      <w:r w:rsidRPr="00A527C2">
        <w:rPr>
          <w:rFonts w:eastAsia="SimSun"/>
        </w:rPr>
        <w:t>3</w:t>
      </w:r>
      <w:r w:rsidR="00852FAA" w:rsidRPr="00A527C2">
        <w:rPr>
          <w:rFonts w:eastAsia="SimSun" w:hint="eastAsia"/>
        </w:rPr>
        <w:t>、</w:t>
      </w:r>
      <w:r w:rsidRPr="00A527C2">
        <w:rPr>
          <w:rFonts w:eastAsia="SimSun" w:cs="SimSun" w:hint="eastAsia"/>
        </w:rPr>
        <w:t>训练模型，</w:t>
      </w:r>
      <w:r w:rsidR="00A9662D" w:rsidRPr="00A527C2">
        <w:rPr>
          <w:rFonts w:eastAsia="SimSun" w:cs="SimSun" w:hint="eastAsia"/>
        </w:rPr>
        <w:t>调参，</w:t>
      </w:r>
      <w:r w:rsidRPr="00A527C2">
        <w:rPr>
          <w:rFonts w:eastAsia="SimSun" w:cs="SimSun" w:hint="eastAsia"/>
        </w:rPr>
        <w:t>得出分类结果。</w:t>
      </w:r>
      <w:r w:rsidR="00852FAA" w:rsidRPr="00A527C2">
        <w:rPr>
          <w:rFonts w:eastAsia="SimSun" w:hint="eastAsia"/>
        </w:rPr>
        <w:t xml:space="preserve"> </w:t>
      </w:r>
    </w:p>
    <w:p w14:paraId="03FD2753" w14:textId="7F0B30C4" w:rsidR="002922FC" w:rsidRPr="00A527C2" w:rsidRDefault="002922FC" w:rsidP="002922FC">
      <w:pPr>
        <w:pStyle w:val="NormalWeb"/>
        <w:rPr>
          <w:rFonts w:eastAsia="SimSun"/>
        </w:rPr>
      </w:pPr>
      <w:r w:rsidRPr="00A527C2">
        <w:rPr>
          <w:rFonts w:eastAsia="SimSun"/>
        </w:rPr>
        <w:t>4</w:t>
      </w:r>
      <w:r w:rsidRPr="00A527C2">
        <w:rPr>
          <w:rFonts w:eastAsia="SimSun" w:hint="eastAsia"/>
        </w:rPr>
        <w:t>、结果分析及可视化。</w:t>
      </w:r>
    </w:p>
    <w:p w14:paraId="24A6270D" w14:textId="2DD03F8B" w:rsidR="00852FAA" w:rsidRPr="00A527C2" w:rsidRDefault="002922FC" w:rsidP="002922FC">
      <w:pPr>
        <w:pStyle w:val="NormalWeb"/>
        <w:ind w:firstLine="720"/>
        <w:rPr>
          <w:rFonts w:eastAsia="SimSun"/>
        </w:rPr>
      </w:pPr>
      <w:r w:rsidRPr="00A527C2">
        <w:rPr>
          <w:rFonts w:eastAsia="SimSun" w:hint="eastAsia"/>
        </w:rPr>
        <w:t>绘制散点图。</w:t>
      </w:r>
      <w:r w:rsidRPr="00A527C2">
        <w:rPr>
          <w:rFonts w:eastAsia="SimSun"/>
        </w:rPr>
        <w:t>(</w:t>
      </w:r>
      <w:r w:rsidRPr="00A527C2">
        <w:rPr>
          <w:rFonts w:eastAsia="SimSun" w:hint="eastAsia"/>
        </w:rPr>
        <w:t>根据分类结果进行着色</w:t>
      </w:r>
      <w:r w:rsidRPr="00A527C2">
        <w:rPr>
          <w:rFonts w:eastAsia="SimSun"/>
        </w:rPr>
        <w:t>)</w:t>
      </w:r>
      <w:r w:rsidR="00852FAA" w:rsidRPr="00A527C2">
        <w:rPr>
          <w:rFonts w:eastAsia="SimSun" w:hint="eastAsia"/>
        </w:rPr>
        <w:t xml:space="preserve"> </w:t>
      </w:r>
      <w:r w:rsidR="00C85A0C">
        <w:rPr>
          <w:rFonts w:eastAsia="SimSun" w:hint="eastAsia"/>
        </w:rPr>
        <w:t>；</w:t>
      </w:r>
    </w:p>
    <w:p w14:paraId="7BDCCEDA" w14:textId="6853B688" w:rsidR="002922FC" w:rsidRPr="00A527C2" w:rsidRDefault="002922FC" w:rsidP="002922FC">
      <w:pPr>
        <w:pStyle w:val="NormalWeb"/>
        <w:ind w:firstLine="720"/>
        <w:rPr>
          <w:rFonts w:eastAsia="SimSun"/>
        </w:rPr>
      </w:pPr>
      <w:r w:rsidRPr="00A527C2">
        <w:rPr>
          <w:rFonts w:eastAsia="SimSun" w:hint="eastAsia"/>
        </w:rPr>
        <w:t>从算法原理的角度分析两个算法优缺点</w:t>
      </w:r>
      <w:r w:rsidR="002C6F89" w:rsidRPr="00A527C2">
        <w:rPr>
          <w:rFonts w:eastAsia="SimSun" w:hint="eastAsia"/>
        </w:rPr>
        <w:t>，及适应的数据集特征。</w:t>
      </w:r>
    </w:p>
    <w:p w14:paraId="38375896" w14:textId="4ABD97BD" w:rsidR="006A4D23" w:rsidRPr="00A527C2" w:rsidRDefault="002922FC" w:rsidP="002922FC">
      <w:pPr>
        <w:pStyle w:val="NormalWeb"/>
        <w:rPr>
          <w:rFonts w:eastAsia="SimSun"/>
        </w:rPr>
      </w:pPr>
      <w:r w:rsidRPr="00A527C2">
        <w:rPr>
          <w:rFonts w:eastAsia="SimSun"/>
        </w:rPr>
        <w:t>5</w:t>
      </w:r>
      <w:r w:rsidRPr="00A527C2">
        <w:rPr>
          <w:rFonts w:eastAsia="SimSun" w:hint="eastAsia"/>
        </w:rPr>
        <w:t>、</w:t>
      </w:r>
      <w:r w:rsidR="002C6F89" w:rsidRPr="00A527C2">
        <w:rPr>
          <w:rFonts w:eastAsia="SimSun" w:hint="eastAsia"/>
        </w:rPr>
        <w:t>评估标准</w:t>
      </w:r>
      <w:r w:rsidR="00A9662D" w:rsidRPr="00A527C2">
        <w:rPr>
          <w:rFonts w:eastAsia="SimSun" w:hint="eastAsia"/>
        </w:rPr>
        <w:t>，轮廓系数法（</w:t>
      </w:r>
      <w:r w:rsidR="00A9662D" w:rsidRPr="00A527C2">
        <w:rPr>
          <w:rFonts w:eastAsia="SimSun"/>
        </w:rPr>
        <w:t xml:space="preserve">Silhouette </w:t>
      </w:r>
      <w:proofErr w:type="spellStart"/>
      <w:r w:rsidR="00A9662D" w:rsidRPr="00A527C2">
        <w:rPr>
          <w:rFonts w:eastAsia="SimSun"/>
        </w:rPr>
        <w:t>Cofficient</w:t>
      </w:r>
      <w:proofErr w:type="spellEnd"/>
      <w:r w:rsidR="00A9662D" w:rsidRPr="00A527C2">
        <w:rPr>
          <w:rFonts w:eastAsia="SimSun" w:hint="eastAsia"/>
        </w:rPr>
        <w:t>），用来评估聚类算法的效果。</w:t>
      </w:r>
    </w:p>
    <w:sectPr w:rsidR="006A4D23" w:rsidRPr="00A52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4FD6"/>
    <w:multiLevelType w:val="hybridMultilevel"/>
    <w:tmpl w:val="7C60D90E"/>
    <w:lvl w:ilvl="0" w:tplc="6E760BF0">
      <w:start w:val="1"/>
      <w:numFmt w:val="japaneseCounting"/>
      <w:lvlText w:val="%1、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36BF"/>
    <w:multiLevelType w:val="hybridMultilevel"/>
    <w:tmpl w:val="C5CEEE08"/>
    <w:lvl w:ilvl="0" w:tplc="C5FE290A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2275E"/>
    <w:multiLevelType w:val="hybridMultilevel"/>
    <w:tmpl w:val="2E42FAD4"/>
    <w:lvl w:ilvl="0" w:tplc="EC62FC9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AA"/>
    <w:rsid w:val="001A415B"/>
    <w:rsid w:val="002922FC"/>
    <w:rsid w:val="002C6F89"/>
    <w:rsid w:val="006A4D23"/>
    <w:rsid w:val="00852FAA"/>
    <w:rsid w:val="00A527C2"/>
    <w:rsid w:val="00A9662D"/>
    <w:rsid w:val="00C85A0C"/>
    <w:rsid w:val="00DA72A2"/>
    <w:rsid w:val="00E818E2"/>
    <w:rsid w:val="00F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4D159"/>
  <w15:chartTrackingRefBased/>
  <w15:docId w15:val="{E7DFFCA3-7172-064F-AF71-19ABED79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F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8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2020-12-07T12:46:00Z</cp:lastPrinted>
  <dcterms:created xsi:type="dcterms:W3CDTF">2020-12-07T12:46:00Z</dcterms:created>
  <dcterms:modified xsi:type="dcterms:W3CDTF">2020-12-07T12:50:00Z</dcterms:modified>
</cp:coreProperties>
</file>