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sz w:val="24"/>
          <w:szCs w:val="24"/>
          <w:lang w:val="en-US" w:eastAsia="zh-CN"/>
        </w:rPr>
      </w:pPr>
    </w:p>
    <w:p>
      <w:pPr>
        <w:jc w:val="center"/>
        <w:rPr>
          <w:rFonts w:hint="eastAsia" w:asciiTheme="minorEastAsia" w:hAnsiTheme="minorEastAsia" w:eastAsiaTheme="minorEastAsia" w:cstheme="minorEastAsia"/>
          <w:sz w:val="24"/>
          <w:szCs w:val="24"/>
          <w:lang w:val="en-US" w:eastAsia="zh-CN"/>
        </w:rPr>
      </w:pP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269230" cy="1387475"/>
            <wp:effectExtent l="0" t="0" r="0" b="0"/>
            <wp:docPr id="1" name="图片 1" descr="PHOT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HOTO1"/>
                    <pic:cNvPicPr>
                      <a:picLocks noChangeAspect="1"/>
                    </pic:cNvPicPr>
                  </pic:nvPicPr>
                  <pic:blipFill>
                    <a:blip r:embed="rId4">
                      <a:grayscl/>
                    </a:blip>
                    <a:stretch>
                      <a:fillRect/>
                    </a:stretch>
                  </pic:blipFill>
                  <pic:spPr>
                    <a:xfrm>
                      <a:off x="0" y="0"/>
                      <a:ext cx="5269230" cy="1387475"/>
                    </a:xfrm>
                    <a:prstGeom prst="rect">
                      <a:avLst/>
                    </a:prstGeom>
                  </pic:spPr>
                </pic:pic>
              </a:graphicData>
            </a:graphic>
          </wp:inline>
        </w:drawing>
      </w:r>
    </w:p>
    <w:p>
      <w:pPr>
        <w:jc w:val="center"/>
        <w:rPr>
          <w:rFonts w:hint="eastAsia" w:asciiTheme="minorEastAsia" w:hAnsiTheme="minorEastAsia" w:eastAsiaTheme="minorEastAsia" w:cstheme="minorEastAsia"/>
          <w:sz w:val="24"/>
          <w:szCs w:val="24"/>
          <w:lang w:val="en-US" w:eastAsia="zh-CN"/>
        </w:rPr>
      </w:pPr>
    </w:p>
    <w:p>
      <w:pPr>
        <w:jc w:val="center"/>
        <w:rPr>
          <w:rFonts w:hint="eastAsia" w:asciiTheme="minorEastAsia" w:hAnsiTheme="minorEastAsia" w:eastAsiaTheme="minorEastAsia" w:cstheme="minorEastAsia"/>
          <w:sz w:val="24"/>
          <w:szCs w:val="24"/>
          <w:lang w:val="en-US" w:eastAsia="zh-CN"/>
        </w:rPr>
      </w:pPr>
    </w:p>
    <w:p>
      <w:pPr>
        <w:jc w:val="center"/>
        <w:rPr>
          <w:rFonts w:hint="eastAsia" w:asciiTheme="minorEastAsia" w:hAnsiTheme="minorEastAsia" w:eastAsiaTheme="minorEastAsia" w:cstheme="minorEastAsia"/>
          <w:sz w:val="24"/>
          <w:szCs w:val="24"/>
          <w:lang w:val="en-US" w:eastAsia="zh-CN"/>
        </w:rPr>
      </w:pPr>
    </w:p>
    <w:p>
      <w:pPr>
        <w:jc w:val="center"/>
        <w:rPr>
          <w:rFonts w:hint="eastAsia" w:asciiTheme="minorEastAsia" w:hAnsiTheme="minorEastAsia" w:eastAsiaTheme="minorEastAsia" w:cstheme="minorEastAsia"/>
          <w:sz w:val="24"/>
          <w:szCs w:val="24"/>
          <w:lang w:val="en-US" w:eastAsia="zh-CN"/>
        </w:rPr>
      </w:pPr>
    </w:p>
    <w:p>
      <w:pPr>
        <w:jc w:val="center"/>
        <w:rPr>
          <w:rFonts w:hint="eastAsia" w:asciiTheme="minorEastAsia" w:hAnsiTheme="minorEastAsia" w:eastAsiaTheme="minorEastAsia" w:cstheme="minorEastAsia"/>
          <w:sz w:val="24"/>
          <w:szCs w:val="24"/>
          <w:lang w:val="en-US" w:eastAsia="zh-CN"/>
        </w:rPr>
      </w:pPr>
    </w:p>
    <w:p>
      <w:pPr>
        <w:jc w:val="center"/>
        <w:rPr>
          <w:rFonts w:hint="eastAsia" w:asciiTheme="minorEastAsia" w:hAnsiTheme="minorEastAsia" w:eastAsiaTheme="minorEastAsia" w:cstheme="minorEastAsia"/>
          <w:sz w:val="24"/>
          <w:szCs w:val="24"/>
          <w:lang w:val="en-US" w:eastAsia="zh-CN"/>
        </w:rPr>
      </w:pPr>
    </w:p>
    <w:p>
      <w:pPr>
        <w:jc w:val="center"/>
        <w:rPr>
          <w:rFonts w:hint="eastAsia" w:ascii="华文楷体" w:hAnsi="华文楷体" w:eastAsia="华文楷体" w:cs="华文楷体"/>
          <w:sz w:val="72"/>
          <w:szCs w:val="72"/>
          <w:lang w:val="en-US" w:eastAsia="zh-CN"/>
        </w:rPr>
      </w:pPr>
      <w:r>
        <w:rPr>
          <w:rFonts w:hint="eastAsia" w:ascii="华文楷体" w:hAnsi="华文楷体" w:eastAsia="华文楷体" w:cs="华文楷体"/>
          <w:sz w:val="72"/>
          <w:szCs w:val="72"/>
          <w:lang w:val="en-US" w:eastAsia="zh-CN"/>
        </w:rPr>
        <w:t>背包问题知识社区系统</w:t>
      </w:r>
    </w:p>
    <w:p>
      <w:pPr>
        <w:jc w:val="center"/>
        <w:rPr>
          <w:rFonts w:hint="eastAsia" w:ascii="华文楷体" w:hAnsi="华文楷体" w:eastAsia="华文楷体" w:cs="华文楷体"/>
          <w:sz w:val="72"/>
          <w:szCs w:val="72"/>
          <w:lang w:val="en-US" w:eastAsia="zh-CN"/>
        </w:rPr>
      </w:pPr>
      <w:r>
        <w:rPr>
          <w:rFonts w:hint="eastAsia" w:ascii="华文楷体" w:hAnsi="华文楷体" w:eastAsia="华文楷体" w:cs="华文楷体"/>
          <w:sz w:val="72"/>
          <w:szCs w:val="72"/>
          <w:lang w:val="en-US" w:eastAsia="zh-CN"/>
        </w:rPr>
        <w:t>测试方案</w:t>
      </w:r>
    </w:p>
    <w:p>
      <w:pPr>
        <w:jc w:val="center"/>
        <w:rPr>
          <w:rFonts w:hint="eastAsia" w:asciiTheme="minorEastAsia" w:hAnsiTheme="minorEastAsia" w:eastAsiaTheme="minorEastAsia" w:cstheme="minorEastAsia"/>
          <w:sz w:val="52"/>
          <w:szCs w:val="52"/>
          <w:lang w:val="en-US" w:eastAsia="zh-CN"/>
        </w:rPr>
      </w:pPr>
    </w:p>
    <w:p>
      <w:pPr>
        <w:jc w:val="both"/>
        <w:rPr>
          <w:rFonts w:hint="eastAsia" w:asciiTheme="minorEastAsia" w:hAnsiTheme="minorEastAsia" w:eastAsiaTheme="minorEastAsia" w:cstheme="minorEastAsia"/>
          <w:sz w:val="52"/>
          <w:szCs w:val="52"/>
          <w:lang w:val="en-US" w:eastAsia="zh-CN"/>
        </w:rPr>
      </w:pPr>
    </w:p>
    <w:p>
      <w:pPr>
        <w:spacing w:line="700" w:lineRule="exact"/>
        <w:ind w:firstLine="1500" w:firstLineChars="500"/>
        <w:jc w:val="both"/>
        <w:rPr>
          <w:rFonts w:hint="default" w:ascii="Times New Roman" w:hAnsi="Times New Roman" w:eastAsia="宋体" w:cs="Times New Roman"/>
          <w:sz w:val="30"/>
          <w:lang w:val="en-US" w:eastAsia="zh-CN"/>
        </w:rPr>
      </w:pPr>
      <w:r>
        <w:rPr>
          <w:rFonts w:hint="eastAsia" w:ascii="Times New Roman" w:hAnsi="Times New Roman" w:eastAsia="宋体" w:cs="Times New Roman"/>
          <w:sz w:val="30"/>
          <w:lang w:val="en-US" w:eastAsia="zh-CN"/>
        </w:rPr>
        <w:t>项目名称：</w:t>
      </w:r>
      <w:r>
        <w:rPr>
          <w:rFonts w:hint="eastAsia" w:ascii="Times New Roman" w:hAnsi="Times New Roman" w:eastAsia="宋体" w:cs="Times New Roman"/>
          <w:sz w:val="30"/>
          <w:u w:val="single"/>
          <w:lang w:val="en-US" w:eastAsia="zh-CN"/>
        </w:rPr>
        <w:t xml:space="preserve">     背包问题知识社区系统   </w:t>
      </w:r>
    </w:p>
    <w:p>
      <w:pPr>
        <w:spacing w:line="700" w:lineRule="exact"/>
        <w:ind w:firstLine="1500" w:firstLineChars="500"/>
        <w:jc w:val="both"/>
        <w:rPr>
          <w:rFonts w:hint="default" w:ascii="Times New Roman" w:hAnsi="Times New Roman" w:eastAsia="宋体" w:cs="Times New Roman"/>
          <w:sz w:val="30"/>
          <w:lang w:val="en-US" w:eastAsia="zh-CN"/>
        </w:rPr>
      </w:pPr>
      <w:r>
        <w:rPr>
          <w:rFonts w:hint="eastAsia" w:ascii="Times New Roman" w:hAnsi="Times New Roman" w:eastAsia="宋体" w:cs="Times New Roman"/>
          <w:sz w:val="30"/>
          <w:lang w:val="en-US" w:eastAsia="zh-CN"/>
        </w:rPr>
        <w:t xml:space="preserve">学院：    </w:t>
      </w:r>
      <w:r>
        <w:rPr>
          <w:rFonts w:hint="eastAsia" w:ascii="Times New Roman" w:hAnsi="Times New Roman" w:eastAsia="宋体" w:cs="Times New Roman"/>
          <w:sz w:val="30"/>
          <w:u w:val="single"/>
          <w:lang w:val="en-US" w:eastAsia="zh-CN"/>
        </w:rPr>
        <w:t xml:space="preserve">    计算机科学与工程学院    </w:t>
      </w:r>
    </w:p>
    <w:p>
      <w:pPr>
        <w:spacing w:line="700" w:lineRule="exact"/>
        <w:ind w:firstLine="1500" w:firstLineChars="500"/>
        <w:jc w:val="both"/>
        <w:rPr>
          <w:rFonts w:hint="default" w:ascii="Times New Roman" w:hAnsi="Times New Roman" w:eastAsia="宋体" w:cs="Times New Roman"/>
          <w:sz w:val="30"/>
          <w:lang w:val="en-US" w:eastAsia="zh-CN"/>
        </w:rPr>
      </w:pPr>
      <w:r>
        <w:rPr>
          <w:rFonts w:hint="eastAsia" w:ascii="Times New Roman" w:hAnsi="Times New Roman" w:eastAsia="宋体" w:cs="Times New Roman"/>
          <w:sz w:val="30"/>
          <w:lang w:val="en-US" w:eastAsia="zh-CN"/>
        </w:rPr>
        <w:t xml:space="preserve">专业：    </w:t>
      </w:r>
      <w:r>
        <w:rPr>
          <w:rFonts w:hint="eastAsia" w:ascii="Times New Roman" w:hAnsi="Times New Roman" w:eastAsia="宋体" w:cs="Times New Roman"/>
          <w:sz w:val="30"/>
          <w:u w:val="single"/>
          <w:lang w:val="en-US" w:eastAsia="zh-CN"/>
        </w:rPr>
        <w:t xml:space="preserve">     计算机科学与技术       </w:t>
      </w:r>
    </w:p>
    <w:p>
      <w:pPr>
        <w:spacing w:line="700" w:lineRule="exact"/>
        <w:ind w:firstLine="1500" w:firstLineChars="500"/>
        <w:jc w:val="both"/>
        <w:rPr>
          <w:rFonts w:hint="default" w:ascii="Times New Roman" w:hAnsi="Times New Roman" w:eastAsia="宋体" w:cs="Times New Roman"/>
          <w:sz w:val="30"/>
          <w:lang w:val="en-US" w:eastAsia="zh-CN"/>
        </w:rPr>
      </w:pPr>
      <w:r>
        <w:rPr>
          <w:rFonts w:hint="eastAsia" w:ascii="Times New Roman" w:hAnsi="Times New Roman" w:eastAsia="宋体" w:cs="Times New Roman"/>
          <w:sz w:val="30"/>
          <w:lang w:val="en-US" w:eastAsia="zh-CN"/>
        </w:rPr>
        <w:t xml:space="preserve">班级：    </w:t>
      </w:r>
      <w:r>
        <w:rPr>
          <w:rFonts w:hint="eastAsia" w:ascii="Times New Roman" w:hAnsi="Times New Roman" w:eastAsia="宋体" w:cs="Times New Roman"/>
          <w:sz w:val="30"/>
          <w:u w:val="single"/>
          <w:lang w:val="en-US" w:eastAsia="zh-CN"/>
        </w:rPr>
        <w:t xml:space="preserve">     2019级卓越工程师班     </w:t>
      </w:r>
    </w:p>
    <w:p>
      <w:pPr>
        <w:spacing w:line="700" w:lineRule="exact"/>
        <w:ind w:firstLine="1500" w:firstLineChars="500"/>
        <w:jc w:val="both"/>
        <w:rPr>
          <w:rFonts w:hint="default" w:ascii="Times New Roman" w:hAnsi="Times New Roman" w:eastAsia="宋体" w:cs="Times New Roman"/>
          <w:sz w:val="30"/>
          <w:u w:val="single"/>
          <w:lang w:val="en-US" w:eastAsia="zh-CN"/>
        </w:rPr>
      </w:pPr>
      <w:r>
        <w:rPr>
          <w:rFonts w:hint="eastAsia" w:ascii="Times New Roman" w:hAnsi="Times New Roman" w:eastAsia="宋体" w:cs="Times New Roman"/>
          <w:sz w:val="30"/>
          <w:lang w:val="en-US" w:eastAsia="zh-CN"/>
        </w:rPr>
        <w:t xml:space="preserve">团队：    </w:t>
      </w:r>
      <w:r>
        <w:rPr>
          <w:rFonts w:hint="eastAsia" w:ascii="Times New Roman" w:hAnsi="Times New Roman" w:eastAsia="宋体" w:cs="Times New Roman"/>
          <w:sz w:val="30"/>
          <w:u w:val="single"/>
          <w:lang w:val="en-US" w:eastAsia="zh-CN"/>
        </w:rPr>
        <w:t xml:space="preserve">        夏日限定            </w:t>
      </w:r>
    </w:p>
    <w:p>
      <w:pPr>
        <w:spacing w:line="700" w:lineRule="exact"/>
        <w:ind w:firstLine="1500" w:firstLineChars="500"/>
        <w:jc w:val="both"/>
        <w:rPr>
          <w:rFonts w:hint="default" w:ascii="Times New Roman" w:hAnsi="Times New Roman" w:eastAsia="宋体" w:cs="Times New Roman"/>
          <w:sz w:val="30"/>
          <w:u w:val="single"/>
          <w:lang w:val="en-US" w:eastAsia="zh-CN"/>
        </w:rPr>
      </w:pPr>
      <w:r>
        <w:rPr>
          <w:rFonts w:hint="eastAsia" w:ascii="Times New Roman" w:hAnsi="Times New Roman" w:eastAsia="宋体" w:cs="Times New Roman"/>
          <w:sz w:val="30"/>
          <w:lang w:val="en-US" w:eastAsia="zh-CN"/>
        </w:rPr>
        <w:t>指导教师：</w:t>
      </w:r>
      <w:r>
        <w:rPr>
          <w:rFonts w:hint="eastAsia" w:ascii="Times New Roman" w:hAnsi="Times New Roman" w:eastAsia="宋体" w:cs="Times New Roman"/>
          <w:sz w:val="30"/>
          <w:u w:val="single"/>
          <w:lang w:val="en-US" w:eastAsia="zh-CN"/>
        </w:rPr>
        <w:t xml:space="preserve">         代祖华             </w:t>
      </w:r>
    </w:p>
    <w:p>
      <w:pPr>
        <w:jc w:val="both"/>
        <w:rPr>
          <w:rFonts w:hint="eastAsia" w:asciiTheme="minorEastAsia" w:hAnsiTheme="minorEastAsia" w:cstheme="minorEastAsia"/>
          <w:sz w:val="24"/>
          <w:szCs w:val="24"/>
          <w:lang w:val="en-US" w:eastAsia="zh-CN"/>
        </w:rPr>
      </w:pPr>
    </w:p>
    <w:p>
      <w:pPr>
        <w:pStyle w:val="2"/>
        <w:bidi w:val="0"/>
        <w:jc w:val="center"/>
        <w:rPr>
          <w:rFonts w:hint="default"/>
          <w:lang w:val="en-US" w:eastAsia="zh-CN"/>
        </w:rPr>
      </w:pPr>
      <w:bookmarkStart w:id="0" w:name="_Toc12456"/>
      <w:bookmarkStart w:id="1" w:name="_Toc20430"/>
      <w:bookmarkStart w:id="2" w:name="_Toc7904"/>
      <w:r>
        <w:rPr>
          <w:rFonts w:hint="eastAsia" w:ascii="宋体" w:hAnsi="宋体" w:eastAsia="宋体" w:cstheme="minorBidi"/>
          <w:b w:val="0"/>
          <w:kern w:val="2"/>
          <w:sz w:val="48"/>
          <w:szCs w:val="48"/>
          <w:lang w:val="en-US" w:eastAsia="zh-CN" w:bidi="ar-SA"/>
        </w:rPr>
        <w:t>目录</w:t>
      </w:r>
      <w:bookmarkEnd w:id="0"/>
      <w:bookmarkEnd w:id="1"/>
      <w:bookmarkStart w:id="44" w:name="_GoBack"/>
      <w:bookmarkEnd w:id="44"/>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p>
    <w:p>
      <w:pPr>
        <w:pStyle w:val="8"/>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_Toc9706 </w:instrText>
      </w:r>
      <w:r>
        <w:rPr>
          <w:rFonts w:hint="eastAsia"/>
          <w:sz w:val="24"/>
          <w:szCs w:val="24"/>
          <w:lang w:val="en-US" w:eastAsia="zh-CN"/>
        </w:rPr>
        <w:fldChar w:fldCharType="separate"/>
      </w:r>
      <w:r>
        <w:rPr>
          <w:rFonts w:hint="default"/>
          <w:sz w:val="24"/>
          <w:szCs w:val="24"/>
          <w:lang w:val="en-US" w:eastAsia="zh-CN"/>
        </w:rPr>
        <w:t xml:space="preserve">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_Toc9706 \h </w:instrText>
      </w:r>
      <w:r>
        <w:rPr>
          <w:sz w:val="24"/>
          <w:szCs w:val="24"/>
        </w:rPr>
        <w:fldChar w:fldCharType="separate"/>
      </w:r>
      <w:r>
        <w:rPr>
          <w:sz w:val="24"/>
          <w:szCs w:val="24"/>
        </w:rPr>
        <w:t>2</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_Toc30317 </w:instrText>
      </w:r>
      <w:r>
        <w:rPr>
          <w:rFonts w:hint="eastAsia"/>
          <w:sz w:val="24"/>
          <w:szCs w:val="24"/>
          <w:lang w:val="en-US" w:eastAsia="zh-CN"/>
        </w:rPr>
        <w:fldChar w:fldCharType="separate"/>
      </w:r>
      <w:r>
        <w:rPr>
          <w:rFonts w:hint="eastAsia"/>
          <w:sz w:val="24"/>
          <w:szCs w:val="24"/>
          <w:lang w:val="en-US" w:eastAsia="zh-CN"/>
        </w:rPr>
        <w:t>1.1编写目的</w:t>
      </w:r>
      <w:r>
        <w:rPr>
          <w:sz w:val="24"/>
          <w:szCs w:val="24"/>
        </w:rPr>
        <w:tab/>
      </w:r>
      <w:r>
        <w:rPr>
          <w:sz w:val="24"/>
          <w:szCs w:val="24"/>
        </w:rPr>
        <w:fldChar w:fldCharType="begin"/>
      </w:r>
      <w:r>
        <w:rPr>
          <w:sz w:val="24"/>
          <w:szCs w:val="24"/>
        </w:rPr>
        <w:instrText xml:space="preserve"> PAGEREF _Toc30317 \h </w:instrText>
      </w:r>
      <w:r>
        <w:rPr>
          <w:sz w:val="24"/>
          <w:szCs w:val="24"/>
        </w:rPr>
        <w:fldChar w:fldCharType="separate"/>
      </w:r>
      <w:r>
        <w:rPr>
          <w:sz w:val="24"/>
          <w:szCs w:val="24"/>
        </w:rPr>
        <w:t>2</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_Toc21010 </w:instrText>
      </w:r>
      <w:r>
        <w:rPr>
          <w:rFonts w:hint="eastAsia"/>
          <w:sz w:val="24"/>
          <w:szCs w:val="24"/>
          <w:lang w:val="en-US" w:eastAsia="zh-CN"/>
        </w:rPr>
        <w:fldChar w:fldCharType="separate"/>
      </w:r>
      <w:r>
        <w:rPr>
          <w:rFonts w:hint="eastAsia"/>
          <w:sz w:val="24"/>
          <w:szCs w:val="24"/>
          <w:lang w:val="en-US" w:eastAsia="zh-CN"/>
        </w:rPr>
        <w:t>1.2项目背景</w:t>
      </w:r>
      <w:r>
        <w:rPr>
          <w:sz w:val="24"/>
          <w:szCs w:val="24"/>
        </w:rPr>
        <w:tab/>
      </w:r>
      <w:r>
        <w:rPr>
          <w:sz w:val="24"/>
          <w:szCs w:val="24"/>
        </w:rPr>
        <w:fldChar w:fldCharType="begin"/>
      </w:r>
      <w:r>
        <w:rPr>
          <w:sz w:val="24"/>
          <w:szCs w:val="24"/>
        </w:rPr>
        <w:instrText xml:space="preserve"> PAGEREF _Toc21010 \h </w:instrText>
      </w:r>
      <w:r>
        <w:rPr>
          <w:sz w:val="24"/>
          <w:szCs w:val="24"/>
        </w:rPr>
        <w:fldChar w:fldCharType="separate"/>
      </w:r>
      <w:r>
        <w:rPr>
          <w:sz w:val="24"/>
          <w:szCs w:val="24"/>
        </w:rPr>
        <w:t>3</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_Toc18053 </w:instrText>
      </w:r>
      <w:r>
        <w:rPr>
          <w:rFonts w:hint="eastAsia"/>
          <w:sz w:val="24"/>
          <w:szCs w:val="24"/>
          <w:lang w:val="en-US" w:eastAsia="zh-CN"/>
        </w:rPr>
        <w:fldChar w:fldCharType="separate"/>
      </w:r>
      <w:r>
        <w:rPr>
          <w:rFonts w:hint="eastAsia"/>
          <w:sz w:val="24"/>
          <w:szCs w:val="24"/>
          <w:lang w:val="en-US" w:eastAsia="zh-CN"/>
        </w:rPr>
        <w:t>1.3术语定义</w:t>
      </w:r>
      <w:r>
        <w:rPr>
          <w:sz w:val="24"/>
          <w:szCs w:val="24"/>
        </w:rPr>
        <w:tab/>
      </w:r>
      <w:r>
        <w:rPr>
          <w:sz w:val="24"/>
          <w:szCs w:val="24"/>
        </w:rPr>
        <w:fldChar w:fldCharType="begin"/>
      </w:r>
      <w:r>
        <w:rPr>
          <w:sz w:val="24"/>
          <w:szCs w:val="24"/>
        </w:rPr>
        <w:instrText xml:space="preserve"> PAGEREF _Toc18053 \h </w:instrText>
      </w:r>
      <w:r>
        <w:rPr>
          <w:sz w:val="24"/>
          <w:szCs w:val="24"/>
        </w:rPr>
        <w:fldChar w:fldCharType="separate"/>
      </w:r>
      <w:r>
        <w:rPr>
          <w:sz w:val="24"/>
          <w:szCs w:val="24"/>
        </w:rPr>
        <w:t>3</w:t>
      </w:r>
      <w:r>
        <w:rPr>
          <w:sz w:val="24"/>
          <w:szCs w:val="24"/>
        </w:rPr>
        <w:fldChar w:fldCharType="end"/>
      </w:r>
      <w:r>
        <w:rPr>
          <w:rFonts w:hint="eastAsia"/>
          <w:sz w:val="24"/>
          <w:szCs w:val="24"/>
          <w:lang w:val="en-US" w:eastAsia="zh-CN"/>
        </w:rPr>
        <w:fldChar w:fldCharType="end"/>
      </w:r>
    </w:p>
    <w:p>
      <w:pPr>
        <w:pStyle w:val="8"/>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_Toc17972 </w:instrText>
      </w:r>
      <w:r>
        <w:rPr>
          <w:rFonts w:hint="eastAsia"/>
          <w:sz w:val="24"/>
          <w:szCs w:val="24"/>
          <w:lang w:val="en-US" w:eastAsia="zh-CN"/>
        </w:rPr>
        <w:fldChar w:fldCharType="separate"/>
      </w:r>
      <w:r>
        <w:rPr>
          <w:rFonts w:hint="eastAsia"/>
          <w:sz w:val="24"/>
          <w:szCs w:val="24"/>
          <w:lang w:val="en-US" w:eastAsia="zh-CN"/>
        </w:rPr>
        <w:t>2. 任务概述</w:t>
      </w:r>
      <w:r>
        <w:rPr>
          <w:sz w:val="24"/>
          <w:szCs w:val="24"/>
        </w:rPr>
        <w:tab/>
      </w:r>
      <w:r>
        <w:rPr>
          <w:sz w:val="24"/>
          <w:szCs w:val="24"/>
        </w:rPr>
        <w:fldChar w:fldCharType="begin"/>
      </w:r>
      <w:r>
        <w:rPr>
          <w:sz w:val="24"/>
          <w:szCs w:val="24"/>
        </w:rPr>
        <w:instrText xml:space="preserve"> PAGEREF _Toc17972 \h </w:instrText>
      </w:r>
      <w:r>
        <w:rPr>
          <w:sz w:val="24"/>
          <w:szCs w:val="24"/>
        </w:rPr>
        <w:fldChar w:fldCharType="separate"/>
      </w:r>
      <w:r>
        <w:rPr>
          <w:sz w:val="24"/>
          <w:szCs w:val="24"/>
        </w:rPr>
        <w:t>3</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_Toc5761 </w:instrText>
      </w:r>
      <w:r>
        <w:rPr>
          <w:rFonts w:hint="eastAsia"/>
          <w:sz w:val="24"/>
          <w:szCs w:val="24"/>
          <w:lang w:val="en-US" w:eastAsia="zh-CN"/>
        </w:rPr>
        <w:fldChar w:fldCharType="separate"/>
      </w:r>
      <w:r>
        <w:rPr>
          <w:rFonts w:hint="eastAsia"/>
          <w:sz w:val="24"/>
          <w:szCs w:val="24"/>
          <w:lang w:val="en-US" w:eastAsia="zh-CN"/>
        </w:rPr>
        <w:t>2.1软件介绍</w:t>
      </w:r>
      <w:r>
        <w:rPr>
          <w:sz w:val="24"/>
          <w:szCs w:val="24"/>
        </w:rPr>
        <w:tab/>
      </w:r>
      <w:r>
        <w:rPr>
          <w:sz w:val="24"/>
          <w:szCs w:val="24"/>
        </w:rPr>
        <w:fldChar w:fldCharType="begin"/>
      </w:r>
      <w:r>
        <w:rPr>
          <w:sz w:val="24"/>
          <w:szCs w:val="24"/>
        </w:rPr>
        <w:instrText xml:space="preserve"> PAGEREF _Toc5761 \h </w:instrText>
      </w:r>
      <w:r>
        <w:rPr>
          <w:sz w:val="24"/>
          <w:szCs w:val="24"/>
        </w:rPr>
        <w:fldChar w:fldCharType="separate"/>
      </w:r>
      <w:r>
        <w:rPr>
          <w:sz w:val="24"/>
          <w:szCs w:val="24"/>
        </w:rPr>
        <w:t>3</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_Toc17464 </w:instrText>
      </w:r>
      <w:r>
        <w:rPr>
          <w:rFonts w:hint="eastAsia"/>
          <w:sz w:val="24"/>
          <w:szCs w:val="24"/>
          <w:lang w:val="en-US" w:eastAsia="zh-CN"/>
        </w:rPr>
        <w:fldChar w:fldCharType="separate"/>
      </w:r>
      <w:r>
        <w:rPr>
          <w:rFonts w:hint="eastAsia"/>
          <w:sz w:val="24"/>
          <w:szCs w:val="24"/>
          <w:lang w:val="en-US" w:eastAsia="zh-CN"/>
        </w:rPr>
        <w:t>2.2目标</w:t>
      </w:r>
      <w:r>
        <w:rPr>
          <w:sz w:val="24"/>
          <w:szCs w:val="24"/>
        </w:rPr>
        <w:tab/>
      </w:r>
      <w:r>
        <w:rPr>
          <w:sz w:val="24"/>
          <w:szCs w:val="24"/>
        </w:rPr>
        <w:fldChar w:fldCharType="begin"/>
      </w:r>
      <w:r>
        <w:rPr>
          <w:sz w:val="24"/>
          <w:szCs w:val="24"/>
        </w:rPr>
        <w:instrText xml:space="preserve"> PAGEREF _Toc17464 \h </w:instrText>
      </w:r>
      <w:r>
        <w:rPr>
          <w:sz w:val="24"/>
          <w:szCs w:val="24"/>
        </w:rPr>
        <w:fldChar w:fldCharType="separate"/>
      </w:r>
      <w:r>
        <w:rPr>
          <w:sz w:val="24"/>
          <w:szCs w:val="24"/>
        </w:rPr>
        <w:t>3</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_Toc31020 </w:instrText>
      </w:r>
      <w:r>
        <w:rPr>
          <w:rFonts w:hint="eastAsia"/>
          <w:sz w:val="24"/>
          <w:szCs w:val="24"/>
          <w:lang w:val="en-US" w:eastAsia="zh-CN"/>
        </w:rPr>
        <w:fldChar w:fldCharType="separate"/>
      </w:r>
      <w:r>
        <w:rPr>
          <w:rFonts w:hint="eastAsia"/>
          <w:sz w:val="24"/>
          <w:szCs w:val="24"/>
          <w:lang w:val="en-US" w:eastAsia="zh-CN"/>
        </w:rPr>
        <w:t>2.3测试环境</w:t>
      </w:r>
      <w:r>
        <w:rPr>
          <w:sz w:val="24"/>
          <w:szCs w:val="24"/>
        </w:rPr>
        <w:tab/>
      </w:r>
      <w:r>
        <w:rPr>
          <w:sz w:val="24"/>
          <w:szCs w:val="24"/>
        </w:rPr>
        <w:fldChar w:fldCharType="begin"/>
      </w:r>
      <w:r>
        <w:rPr>
          <w:sz w:val="24"/>
          <w:szCs w:val="24"/>
        </w:rPr>
        <w:instrText xml:space="preserve"> PAGEREF _Toc31020 \h </w:instrText>
      </w:r>
      <w:r>
        <w:rPr>
          <w:sz w:val="24"/>
          <w:szCs w:val="24"/>
        </w:rPr>
        <w:fldChar w:fldCharType="separate"/>
      </w:r>
      <w:r>
        <w:rPr>
          <w:sz w:val="24"/>
          <w:szCs w:val="24"/>
        </w:rPr>
        <w:t>3</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_Toc4666 </w:instrText>
      </w:r>
      <w:r>
        <w:rPr>
          <w:rFonts w:hint="eastAsia"/>
          <w:sz w:val="24"/>
          <w:szCs w:val="24"/>
          <w:lang w:val="en-US" w:eastAsia="zh-CN"/>
        </w:rPr>
        <w:fldChar w:fldCharType="separate"/>
      </w:r>
      <w:r>
        <w:rPr>
          <w:rFonts w:hint="eastAsia"/>
          <w:sz w:val="24"/>
          <w:szCs w:val="24"/>
          <w:lang w:val="en-US" w:eastAsia="zh-CN"/>
        </w:rPr>
        <w:t>2.4需求概述</w:t>
      </w:r>
      <w:r>
        <w:rPr>
          <w:sz w:val="24"/>
          <w:szCs w:val="24"/>
        </w:rPr>
        <w:tab/>
      </w:r>
      <w:r>
        <w:rPr>
          <w:sz w:val="24"/>
          <w:szCs w:val="24"/>
        </w:rPr>
        <w:fldChar w:fldCharType="begin"/>
      </w:r>
      <w:r>
        <w:rPr>
          <w:sz w:val="24"/>
          <w:szCs w:val="24"/>
        </w:rPr>
        <w:instrText xml:space="preserve"> PAGEREF _Toc4666 \h </w:instrText>
      </w:r>
      <w:r>
        <w:rPr>
          <w:sz w:val="24"/>
          <w:szCs w:val="24"/>
        </w:rPr>
        <w:fldChar w:fldCharType="separate"/>
      </w:r>
      <w:r>
        <w:rPr>
          <w:sz w:val="24"/>
          <w:szCs w:val="24"/>
        </w:rPr>
        <w:t>4</w:t>
      </w:r>
      <w:r>
        <w:rPr>
          <w:sz w:val="24"/>
          <w:szCs w:val="24"/>
        </w:rPr>
        <w:fldChar w:fldCharType="end"/>
      </w:r>
      <w:r>
        <w:rPr>
          <w:rFonts w:hint="eastAsia"/>
          <w:sz w:val="24"/>
          <w:szCs w:val="24"/>
          <w:lang w:val="en-US" w:eastAsia="zh-CN"/>
        </w:rPr>
        <w:fldChar w:fldCharType="end"/>
      </w:r>
    </w:p>
    <w:p>
      <w:pPr>
        <w:pStyle w:val="8"/>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_Toc2237 </w:instrText>
      </w:r>
      <w:r>
        <w:rPr>
          <w:rFonts w:hint="eastAsia"/>
          <w:sz w:val="24"/>
          <w:szCs w:val="24"/>
          <w:lang w:val="en-US" w:eastAsia="zh-CN"/>
        </w:rPr>
        <w:fldChar w:fldCharType="separate"/>
      </w:r>
      <w:r>
        <w:rPr>
          <w:rFonts w:hint="eastAsia"/>
          <w:sz w:val="24"/>
          <w:szCs w:val="24"/>
          <w:lang w:val="en-US" w:eastAsia="zh-CN"/>
        </w:rPr>
        <w:t>3. 测试计划</w:t>
      </w:r>
      <w:r>
        <w:rPr>
          <w:sz w:val="24"/>
          <w:szCs w:val="24"/>
        </w:rPr>
        <w:tab/>
      </w:r>
      <w:r>
        <w:rPr>
          <w:sz w:val="24"/>
          <w:szCs w:val="24"/>
        </w:rPr>
        <w:fldChar w:fldCharType="begin"/>
      </w:r>
      <w:r>
        <w:rPr>
          <w:sz w:val="24"/>
          <w:szCs w:val="24"/>
        </w:rPr>
        <w:instrText xml:space="preserve"> PAGEREF _Toc2237 \h </w:instrText>
      </w:r>
      <w:r>
        <w:rPr>
          <w:sz w:val="24"/>
          <w:szCs w:val="24"/>
        </w:rPr>
        <w:fldChar w:fldCharType="separate"/>
      </w:r>
      <w:r>
        <w:rPr>
          <w:sz w:val="24"/>
          <w:szCs w:val="24"/>
        </w:rPr>
        <w:t>4</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_Toc25566 </w:instrText>
      </w:r>
      <w:r>
        <w:rPr>
          <w:rFonts w:hint="eastAsia"/>
          <w:sz w:val="24"/>
          <w:szCs w:val="24"/>
          <w:lang w:val="en-US" w:eastAsia="zh-CN"/>
        </w:rPr>
        <w:fldChar w:fldCharType="separate"/>
      </w:r>
      <w:r>
        <w:rPr>
          <w:rFonts w:hint="eastAsia"/>
          <w:sz w:val="24"/>
          <w:szCs w:val="24"/>
          <w:lang w:val="en-US" w:eastAsia="zh-CN"/>
        </w:rPr>
        <w:t>3.1测试方案</w:t>
      </w:r>
      <w:r>
        <w:rPr>
          <w:sz w:val="24"/>
          <w:szCs w:val="24"/>
        </w:rPr>
        <w:tab/>
      </w:r>
      <w:r>
        <w:rPr>
          <w:sz w:val="24"/>
          <w:szCs w:val="24"/>
        </w:rPr>
        <w:fldChar w:fldCharType="begin"/>
      </w:r>
      <w:r>
        <w:rPr>
          <w:sz w:val="24"/>
          <w:szCs w:val="24"/>
        </w:rPr>
        <w:instrText xml:space="preserve"> PAGEREF _Toc25566 \h </w:instrText>
      </w:r>
      <w:r>
        <w:rPr>
          <w:sz w:val="24"/>
          <w:szCs w:val="24"/>
        </w:rPr>
        <w:fldChar w:fldCharType="separate"/>
      </w:r>
      <w:r>
        <w:rPr>
          <w:sz w:val="24"/>
          <w:szCs w:val="24"/>
        </w:rPr>
        <w:t>4</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_Toc19311 </w:instrText>
      </w:r>
      <w:r>
        <w:rPr>
          <w:rFonts w:hint="eastAsia"/>
          <w:sz w:val="24"/>
          <w:szCs w:val="24"/>
          <w:lang w:val="en-US" w:eastAsia="zh-CN"/>
        </w:rPr>
        <w:fldChar w:fldCharType="separate"/>
      </w:r>
      <w:r>
        <w:rPr>
          <w:rFonts w:hint="eastAsia"/>
          <w:sz w:val="24"/>
          <w:szCs w:val="24"/>
          <w:lang w:val="en-US" w:eastAsia="zh-CN"/>
        </w:rPr>
        <w:t>3.2测试思路</w:t>
      </w:r>
      <w:r>
        <w:rPr>
          <w:sz w:val="24"/>
          <w:szCs w:val="24"/>
        </w:rPr>
        <w:tab/>
      </w:r>
      <w:r>
        <w:rPr>
          <w:sz w:val="24"/>
          <w:szCs w:val="24"/>
        </w:rPr>
        <w:fldChar w:fldCharType="begin"/>
      </w:r>
      <w:r>
        <w:rPr>
          <w:sz w:val="24"/>
          <w:szCs w:val="24"/>
        </w:rPr>
        <w:instrText xml:space="preserve"> PAGEREF _Toc19311 \h </w:instrText>
      </w:r>
      <w:r>
        <w:rPr>
          <w:sz w:val="24"/>
          <w:szCs w:val="24"/>
        </w:rPr>
        <w:fldChar w:fldCharType="separate"/>
      </w:r>
      <w:r>
        <w:rPr>
          <w:sz w:val="24"/>
          <w:szCs w:val="24"/>
        </w:rPr>
        <w:t>4</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_Toc19209 </w:instrText>
      </w:r>
      <w:r>
        <w:rPr>
          <w:rFonts w:hint="eastAsia"/>
          <w:sz w:val="24"/>
          <w:szCs w:val="24"/>
          <w:lang w:val="en-US" w:eastAsia="zh-CN"/>
        </w:rPr>
        <w:fldChar w:fldCharType="separate"/>
      </w:r>
      <w:r>
        <w:rPr>
          <w:rFonts w:hint="eastAsia"/>
          <w:sz w:val="24"/>
          <w:szCs w:val="24"/>
          <w:lang w:val="en-US" w:eastAsia="zh-CN"/>
        </w:rPr>
        <w:t>3.3测试准备</w:t>
      </w:r>
      <w:r>
        <w:rPr>
          <w:sz w:val="24"/>
          <w:szCs w:val="24"/>
        </w:rPr>
        <w:tab/>
      </w:r>
      <w:r>
        <w:rPr>
          <w:sz w:val="24"/>
          <w:szCs w:val="24"/>
        </w:rPr>
        <w:fldChar w:fldCharType="begin"/>
      </w:r>
      <w:r>
        <w:rPr>
          <w:sz w:val="24"/>
          <w:szCs w:val="24"/>
        </w:rPr>
        <w:instrText xml:space="preserve"> PAGEREF _Toc19209 \h </w:instrText>
      </w:r>
      <w:r>
        <w:rPr>
          <w:sz w:val="24"/>
          <w:szCs w:val="24"/>
        </w:rPr>
        <w:fldChar w:fldCharType="separate"/>
      </w:r>
      <w:r>
        <w:rPr>
          <w:sz w:val="24"/>
          <w:szCs w:val="24"/>
        </w:rPr>
        <w:t>6</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_Toc1480 </w:instrText>
      </w:r>
      <w:r>
        <w:rPr>
          <w:rFonts w:hint="eastAsia"/>
          <w:sz w:val="24"/>
          <w:szCs w:val="24"/>
          <w:lang w:val="en-US" w:eastAsia="zh-CN"/>
        </w:rPr>
        <w:fldChar w:fldCharType="separate"/>
      </w:r>
      <w:r>
        <w:rPr>
          <w:rFonts w:hint="eastAsia"/>
          <w:sz w:val="24"/>
          <w:szCs w:val="24"/>
          <w:lang w:val="en-US" w:eastAsia="zh-CN"/>
        </w:rPr>
        <w:t>3.4测试机构及人员</w:t>
      </w:r>
      <w:r>
        <w:rPr>
          <w:sz w:val="24"/>
          <w:szCs w:val="24"/>
        </w:rPr>
        <w:tab/>
      </w:r>
      <w:r>
        <w:rPr>
          <w:sz w:val="24"/>
          <w:szCs w:val="24"/>
        </w:rPr>
        <w:fldChar w:fldCharType="begin"/>
      </w:r>
      <w:r>
        <w:rPr>
          <w:sz w:val="24"/>
          <w:szCs w:val="24"/>
        </w:rPr>
        <w:instrText xml:space="preserve"> PAGEREF _Toc1480 \h </w:instrText>
      </w:r>
      <w:r>
        <w:rPr>
          <w:sz w:val="24"/>
          <w:szCs w:val="24"/>
        </w:rPr>
        <w:fldChar w:fldCharType="separate"/>
      </w:r>
      <w:r>
        <w:rPr>
          <w:sz w:val="24"/>
          <w:szCs w:val="24"/>
        </w:rPr>
        <w:t>6</w:t>
      </w:r>
      <w:r>
        <w:rPr>
          <w:sz w:val="24"/>
          <w:szCs w:val="24"/>
        </w:rPr>
        <w:fldChar w:fldCharType="end"/>
      </w:r>
      <w:r>
        <w:rPr>
          <w:rFonts w:hint="eastAsia"/>
          <w:sz w:val="24"/>
          <w:szCs w:val="24"/>
          <w:lang w:val="en-US" w:eastAsia="zh-CN"/>
        </w:rPr>
        <w:fldChar w:fldCharType="end"/>
      </w:r>
    </w:p>
    <w:p>
      <w:pPr>
        <w:pStyle w:val="8"/>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_Toc21401 </w:instrText>
      </w:r>
      <w:r>
        <w:rPr>
          <w:rFonts w:hint="eastAsia"/>
          <w:sz w:val="24"/>
          <w:szCs w:val="24"/>
          <w:lang w:val="en-US" w:eastAsia="zh-CN"/>
        </w:rPr>
        <w:fldChar w:fldCharType="separate"/>
      </w:r>
      <w:r>
        <w:rPr>
          <w:rFonts w:hint="eastAsia"/>
          <w:sz w:val="24"/>
          <w:szCs w:val="24"/>
          <w:lang w:val="en-US" w:eastAsia="zh-CN"/>
        </w:rPr>
        <w:t>4. 测试项目说明</w:t>
      </w:r>
      <w:r>
        <w:rPr>
          <w:sz w:val="24"/>
          <w:szCs w:val="24"/>
        </w:rPr>
        <w:tab/>
      </w:r>
      <w:r>
        <w:rPr>
          <w:sz w:val="24"/>
          <w:szCs w:val="24"/>
        </w:rPr>
        <w:fldChar w:fldCharType="begin"/>
      </w:r>
      <w:r>
        <w:rPr>
          <w:sz w:val="24"/>
          <w:szCs w:val="24"/>
        </w:rPr>
        <w:instrText xml:space="preserve"> PAGEREF _Toc21401 \h </w:instrText>
      </w:r>
      <w:r>
        <w:rPr>
          <w:sz w:val="24"/>
          <w:szCs w:val="24"/>
        </w:rPr>
        <w:fldChar w:fldCharType="separate"/>
      </w:r>
      <w:r>
        <w:rPr>
          <w:sz w:val="24"/>
          <w:szCs w:val="24"/>
        </w:rPr>
        <w:t>6</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_Toc12264 </w:instrText>
      </w:r>
      <w:r>
        <w:rPr>
          <w:rFonts w:hint="eastAsia"/>
          <w:sz w:val="24"/>
          <w:szCs w:val="24"/>
          <w:lang w:val="en-US" w:eastAsia="zh-CN"/>
        </w:rPr>
        <w:fldChar w:fldCharType="separate"/>
      </w:r>
      <w:r>
        <w:rPr>
          <w:rFonts w:hint="eastAsia"/>
          <w:sz w:val="24"/>
          <w:szCs w:val="24"/>
          <w:lang w:val="en-US" w:eastAsia="zh-CN"/>
        </w:rPr>
        <w:t>4.1测试项目说明及测试内容</w:t>
      </w:r>
      <w:r>
        <w:rPr>
          <w:sz w:val="24"/>
          <w:szCs w:val="24"/>
        </w:rPr>
        <w:tab/>
      </w:r>
      <w:r>
        <w:rPr>
          <w:sz w:val="24"/>
          <w:szCs w:val="24"/>
        </w:rPr>
        <w:fldChar w:fldCharType="begin"/>
      </w:r>
      <w:r>
        <w:rPr>
          <w:sz w:val="24"/>
          <w:szCs w:val="24"/>
        </w:rPr>
        <w:instrText xml:space="preserve"> PAGEREF _Toc12264 \h </w:instrText>
      </w:r>
      <w:r>
        <w:rPr>
          <w:sz w:val="24"/>
          <w:szCs w:val="24"/>
        </w:rPr>
        <w:fldChar w:fldCharType="separate"/>
      </w:r>
      <w:r>
        <w:rPr>
          <w:sz w:val="24"/>
          <w:szCs w:val="24"/>
        </w:rPr>
        <w:t>6</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_Toc18916 </w:instrText>
      </w:r>
      <w:r>
        <w:rPr>
          <w:rFonts w:hint="eastAsia"/>
          <w:sz w:val="24"/>
          <w:szCs w:val="24"/>
          <w:lang w:val="en-US" w:eastAsia="zh-CN"/>
        </w:rPr>
        <w:fldChar w:fldCharType="separate"/>
      </w:r>
      <w:r>
        <w:rPr>
          <w:rFonts w:hint="eastAsia"/>
          <w:sz w:val="24"/>
          <w:szCs w:val="24"/>
          <w:lang w:val="en-US" w:eastAsia="zh-CN"/>
        </w:rPr>
        <w:t>4.2测试用例</w:t>
      </w:r>
      <w:r>
        <w:rPr>
          <w:sz w:val="24"/>
          <w:szCs w:val="24"/>
        </w:rPr>
        <w:tab/>
      </w:r>
      <w:r>
        <w:rPr>
          <w:sz w:val="24"/>
          <w:szCs w:val="24"/>
        </w:rPr>
        <w:fldChar w:fldCharType="begin"/>
      </w:r>
      <w:r>
        <w:rPr>
          <w:sz w:val="24"/>
          <w:szCs w:val="24"/>
        </w:rPr>
        <w:instrText xml:space="preserve"> PAGEREF _Toc18916 \h </w:instrText>
      </w:r>
      <w:r>
        <w:rPr>
          <w:sz w:val="24"/>
          <w:szCs w:val="24"/>
        </w:rPr>
        <w:fldChar w:fldCharType="separate"/>
      </w:r>
      <w:r>
        <w:rPr>
          <w:sz w:val="24"/>
          <w:szCs w:val="24"/>
        </w:rPr>
        <w:t>7</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_Toc11941 </w:instrText>
      </w:r>
      <w:r>
        <w:rPr>
          <w:rFonts w:hint="eastAsia"/>
          <w:sz w:val="24"/>
          <w:szCs w:val="24"/>
          <w:lang w:val="en-US" w:eastAsia="zh-CN"/>
        </w:rPr>
        <w:fldChar w:fldCharType="separate"/>
      </w:r>
      <w:r>
        <w:rPr>
          <w:rFonts w:hint="eastAsia"/>
          <w:sz w:val="24"/>
          <w:szCs w:val="24"/>
          <w:lang w:val="en-US" w:eastAsia="zh-CN"/>
        </w:rPr>
        <w:t>4.3进度</w:t>
      </w:r>
      <w:r>
        <w:rPr>
          <w:sz w:val="24"/>
          <w:szCs w:val="24"/>
        </w:rPr>
        <w:tab/>
      </w:r>
      <w:r>
        <w:rPr>
          <w:sz w:val="24"/>
          <w:szCs w:val="24"/>
        </w:rPr>
        <w:fldChar w:fldCharType="begin"/>
      </w:r>
      <w:r>
        <w:rPr>
          <w:sz w:val="24"/>
          <w:szCs w:val="24"/>
        </w:rPr>
        <w:instrText xml:space="preserve"> PAGEREF _Toc11941 \h </w:instrText>
      </w:r>
      <w:r>
        <w:rPr>
          <w:sz w:val="24"/>
          <w:szCs w:val="24"/>
        </w:rPr>
        <w:fldChar w:fldCharType="separate"/>
      </w:r>
      <w:r>
        <w:rPr>
          <w:sz w:val="24"/>
          <w:szCs w:val="24"/>
        </w:rPr>
        <w:t>9</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_Toc27124 </w:instrText>
      </w:r>
      <w:r>
        <w:rPr>
          <w:rFonts w:hint="eastAsia"/>
          <w:sz w:val="24"/>
          <w:szCs w:val="24"/>
          <w:lang w:val="en-US" w:eastAsia="zh-CN"/>
        </w:rPr>
        <w:fldChar w:fldCharType="separate"/>
      </w:r>
      <w:r>
        <w:rPr>
          <w:rFonts w:hint="eastAsia"/>
          <w:sz w:val="24"/>
          <w:szCs w:val="24"/>
          <w:lang w:val="en-US" w:eastAsia="zh-CN"/>
        </w:rPr>
        <w:t>4.4条件</w:t>
      </w:r>
      <w:r>
        <w:rPr>
          <w:sz w:val="24"/>
          <w:szCs w:val="24"/>
        </w:rPr>
        <w:tab/>
      </w:r>
      <w:r>
        <w:rPr>
          <w:sz w:val="24"/>
          <w:szCs w:val="24"/>
        </w:rPr>
        <w:fldChar w:fldCharType="begin"/>
      </w:r>
      <w:r>
        <w:rPr>
          <w:sz w:val="24"/>
          <w:szCs w:val="24"/>
        </w:rPr>
        <w:instrText xml:space="preserve"> PAGEREF _Toc27124 \h </w:instrText>
      </w:r>
      <w:r>
        <w:rPr>
          <w:sz w:val="24"/>
          <w:szCs w:val="24"/>
        </w:rPr>
        <w:fldChar w:fldCharType="separate"/>
      </w:r>
      <w:r>
        <w:rPr>
          <w:sz w:val="24"/>
          <w:szCs w:val="24"/>
        </w:rPr>
        <w:t>9</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_Toc13888 </w:instrText>
      </w:r>
      <w:r>
        <w:rPr>
          <w:rFonts w:hint="eastAsia"/>
          <w:sz w:val="24"/>
          <w:szCs w:val="24"/>
          <w:lang w:val="en-US" w:eastAsia="zh-CN"/>
        </w:rPr>
        <w:fldChar w:fldCharType="separate"/>
      </w:r>
      <w:r>
        <w:rPr>
          <w:rFonts w:hint="eastAsia"/>
          <w:sz w:val="24"/>
          <w:szCs w:val="24"/>
          <w:lang w:val="en-US" w:eastAsia="zh-CN"/>
        </w:rPr>
        <w:t>4.5测试资料</w:t>
      </w:r>
      <w:r>
        <w:rPr>
          <w:sz w:val="24"/>
          <w:szCs w:val="24"/>
        </w:rPr>
        <w:tab/>
      </w:r>
      <w:r>
        <w:rPr>
          <w:sz w:val="24"/>
          <w:szCs w:val="24"/>
        </w:rPr>
        <w:fldChar w:fldCharType="begin"/>
      </w:r>
      <w:r>
        <w:rPr>
          <w:sz w:val="24"/>
          <w:szCs w:val="24"/>
        </w:rPr>
        <w:instrText xml:space="preserve"> PAGEREF _Toc13888 \h </w:instrText>
      </w:r>
      <w:r>
        <w:rPr>
          <w:sz w:val="24"/>
          <w:szCs w:val="24"/>
        </w:rPr>
        <w:fldChar w:fldCharType="separate"/>
      </w:r>
      <w:r>
        <w:rPr>
          <w:sz w:val="24"/>
          <w:szCs w:val="24"/>
        </w:rPr>
        <w:t>9</w:t>
      </w:r>
      <w:r>
        <w:rPr>
          <w:sz w:val="24"/>
          <w:szCs w:val="24"/>
        </w:rPr>
        <w:fldChar w:fldCharType="end"/>
      </w:r>
      <w:r>
        <w:rPr>
          <w:rFonts w:hint="eastAsia"/>
          <w:sz w:val="24"/>
          <w:szCs w:val="24"/>
          <w:lang w:val="en-US" w:eastAsia="zh-CN"/>
        </w:rPr>
        <w:fldChar w:fldCharType="end"/>
      </w:r>
    </w:p>
    <w:p>
      <w:pPr>
        <w:pStyle w:val="8"/>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_Toc26078 </w:instrText>
      </w:r>
      <w:r>
        <w:rPr>
          <w:rFonts w:hint="eastAsia"/>
          <w:sz w:val="24"/>
          <w:szCs w:val="24"/>
          <w:lang w:val="en-US" w:eastAsia="zh-CN"/>
        </w:rPr>
        <w:fldChar w:fldCharType="separate"/>
      </w:r>
      <w:r>
        <w:rPr>
          <w:rFonts w:hint="eastAsia"/>
          <w:sz w:val="24"/>
          <w:szCs w:val="24"/>
          <w:lang w:val="en-US" w:eastAsia="zh-CN"/>
        </w:rPr>
        <w:t>5. 评价</w:t>
      </w:r>
      <w:r>
        <w:rPr>
          <w:sz w:val="24"/>
          <w:szCs w:val="24"/>
        </w:rPr>
        <w:tab/>
      </w:r>
      <w:r>
        <w:rPr>
          <w:sz w:val="24"/>
          <w:szCs w:val="24"/>
        </w:rPr>
        <w:fldChar w:fldCharType="begin"/>
      </w:r>
      <w:r>
        <w:rPr>
          <w:sz w:val="24"/>
          <w:szCs w:val="24"/>
        </w:rPr>
        <w:instrText xml:space="preserve"> PAGEREF _Toc26078 \h </w:instrText>
      </w:r>
      <w:r>
        <w:rPr>
          <w:sz w:val="24"/>
          <w:szCs w:val="24"/>
        </w:rPr>
        <w:fldChar w:fldCharType="separate"/>
      </w:r>
      <w:r>
        <w:rPr>
          <w:sz w:val="24"/>
          <w:szCs w:val="24"/>
        </w:rPr>
        <w:t>9</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_Toc11248 </w:instrText>
      </w:r>
      <w:r>
        <w:rPr>
          <w:rFonts w:hint="eastAsia"/>
          <w:sz w:val="24"/>
          <w:szCs w:val="24"/>
          <w:lang w:val="en-US" w:eastAsia="zh-CN"/>
        </w:rPr>
        <w:fldChar w:fldCharType="separate"/>
      </w:r>
      <w:r>
        <w:rPr>
          <w:rFonts w:hint="eastAsia"/>
          <w:sz w:val="24"/>
          <w:szCs w:val="24"/>
          <w:lang w:val="en-US" w:eastAsia="zh-CN"/>
        </w:rPr>
        <w:t>5.1准则</w:t>
      </w:r>
      <w:r>
        <w:rPr>
          <w:sz w:val="24"/>
          <w:szCs w:val="24"/>
        </w:rPr>
        <w:tab/>
      </w:r>
      <w:r>
        <w:rPr>
          <w:sz w:val="24"/>
          <w:szCs w:val="24"/>
        </w:rPr>
        <w:fldChar w:fldCharType="begin"/>
      </w:r>
      <w:r>
        <w:rPr>
          <w:sz w:val="24"/>
          <w:szCs w:val="24"/>
        </w:rPr>
        <w:instrText xml:space="preserve"> PAGEREF _Toc11248 \h </w:instrText>
      </w:r>
      <w:r>
        <w:rPr>
          <w:sz w:val="24"/>
          <w:szCs w:val="24"/>
        </w:rPr>
        <w:fldChar w:fldCharType="separate"/>
      </w:r>
      <w:r>
        <w:rPr>
          <w:sz w:val="24"/>
          <w:szCs w:val="24"/>
        </w:rPr>
        <w:t>9</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pPr>
      <w:r>
        <w:rPr>
          <w:rFonts w:hint="eastAsia"/>
          <w:sz w:val="24"/>
          <w:szCs w:val="24"/>
          <w:lang w:val="en-US" w:eastAsia="zh-CN"/>
        </w:rPr>
        <w:fldChar w:fldCharType="begin"/>
      </w:r>
      <w:r>
        <w:rPr>
          <w:rFonts w:hint="eastAsia"/>
          <w:sz w:val="24"/>
          <w:szCs w:val="24"/>
          <w:lang w:val="en-US" w:eastAsia="zh-CN"/>
        </w:rPr>
        <w:instrText xml:space="preserve"> HYPERLINK \l _Toc25515 </w:instrText>
      </w:r>
      <w:r>
        <w:rPr>
          <w:rFonts w:hint="eastAsia"/>
          <w:sz w:val="24"/>
          <w:szCs w:val="24"/>
          <w:lang w:val="en-US" w:eastAsia="zh-CN"/>
        </w:rPr>
        <w:fldChar w:fldCharType="separate"/>
      </w:r>
      <w:r>
        <w:rPr>
          <w:rFonts w:hint="eastAsia"/>
          <w:sz w:val="24"/>
          <w:szCs w:val="24"/>
          <w:lang w:val="en-US" w:eastAsia="zh-CN"/>
        </w:rPr>
        <w:t>5.2结束准则</w:t>
      </w:r>
      <w:r>
        <w:rPr>
          <w:sz w:val="24"/>
          <w:szCs w:val="24"/>
        </w:rPr>
        <w:tab/>
      </w:r>
      <w:r>
        <w:rPr>
          <w:sz w:val="24"/>
          <w:szCs w:val="24"/>
        </w:rPr>
        <w:fldChar w:fldCharType="begin"/>
      </w:r>
      <w:r>
        <w:rPr>
          <w:sz w:val="24"/>
          <w:szCs w:val="24"/>
        </w:rPr>
        <w:instrText xml:space="preserve"> PAGEREF _Toc25515 \h </w:instrText>
      </w:r>
      <w:r>
        <w:rPr>
          <w:sz w:val="24"/>
          <w:szCs w:val="24"/>
        </w:rPr>
        <w:fldChar w:fldCharType="separate"/>
      </w:r>
      <w:r>
        <w:rPr>
          <w:sz w:val="24"/>
          <w:szCs w:val="24"/>
        </w:rPr>
        <w:t>9</w:t>
      </w:r>
      <w:r>
        <w:rPr>
          <w:sz w:val="24"/>
          <w:szCs w:val="24"/>
        </w:rPr>
        <w:fldChar w:fldCharType="end"/>
      </w:r>
      <w:r>
        <w:rPr>
          <w:rFonts w:hint="eastAsia"/>
          <w:sz w:val="24"/>
          <w:szCs w:val="24"/>
          <w:lang w:val="en-US" w:eastAsia="zh-CN"/>
        </w:rPr>
        <w:fldChar w:fldCharType="end"/>
      </w:r>
    </w:p>
    <w:p>
      <w:pPr>
        <w:pStyle w:val="2"/>
        <w:numPr>
          <w:numId w:val="0"/>
        </w:numPr>
        <w:tabs>
          <w:tab w:val="left" w:pos="308"/>
        </w:tabs>
        <w:bidi w:val="0"/>
        <w:ind w:leftChars="0"/>
        <w:rPr>
          <w:rFonts w:hint="eastAsia"/>
          <w:lang w:val="en-US" w:eastAsia="zh-CN"/>
        </w:rPr>
      </w:pPr>
      <w:r>
        <w:rPr>
          <w:rFonts w:hint="eastAsia"/>
          <w:lang w:val="en-US" w:eastAsia="zh-CN"/>
        </w:rPr>
        <w:fldChar w:fldCharType="end"/>
      </w:r>
      <w:bookmarkStart w:id="3" w:name="_Toc9706"/>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pStyle w:val="2"/>
        <w:numPr>
          <w:ilvl w:val="0"/>
          <w:numId w:val="1"/>
        </w:numPr>
        <w:bidi w:val="0"/>
        <w:ind w:left="425" w:leftChars="0" w:hanging="425" w:firstLineChars="0"/>
        <w:rPr>
          <w:rFonts w:hint="default"/>
          <w:sz w:val="36"/>
          <w:szCs w:val="36"/>
          <w:lang w:val="en-US" w:eastAsia="zh-CN"/>
        </w:rPr>
      </w:pPr>
      <w:r>
        <w:rPr>
          <w:rFonts w:hint="eastAsia"/>
          <w:sz w:val="36"/>
          <w:szCs w:val="36"/>
          <w:lang w:val="en-US" w:eastAsia="zh-CN"/>
        </w:rPr>
        <w:t>引言</w:t>
      </w:r>
      <w:bookmarkEnd w:id="3"/>
    </w:p>
    <w:p>
      <w:pPr>
        <w:pStyle w:val="3"/>
        <w:bidi w:val="0"/>
        <w:rPr>
          <w:rFonts w:hint="eastAsia"/>
          <w:lang w:val="en-US" w:eastAsia="zh-CN"/>
        </w:rPr>
      </w:pPr>
      <w:bookmarkStart w:id="4" w:name="_Toc30317"/>
      <w:r>
        <w:rPr>
          <w:rFonts w:hint="eastAsia"/>
          <w:lang w:val="en-US" w:eastAsia="zh-CN"/>
        </w:rPr>
        <w:t>1.1编写目的</w:t>
      </w:r>
      <w:bookmarkEnd w:id="2"/>
      <w:bookmarkEnd w:id="4"/>
      <w:r>
        <w:rPr>
          <w:rFonts w:hint="eastAsia"/>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241" w:firstLineChars="100"/>
        <w:textAlignment w:val="auto"/>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编写本测试文档的目的：</w:t>
      </w:r>
    </w:p>
    <w:p>
      <w:pPr>
        <w:numPr>
          <w:ilvl w:val="0"/>
          <w:numId w:val="0"/>
        </w:numPr>
        <w:spacing w:line="360" w:lineRule="auto"/>
        <w:ind w:firstLine="480" w:firstLineChars="200"/>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(1)</w:t>
      </w:r>
      <w:r>
        <w:rPr>
          <w:rFonts w:hint="eastAsia" w:ascii="宋体" w:hAnsi="宋体" w:eastAsia="宋体" w:cs="宋体"/>
          <w:i w:val="0"/>
          <w:iCs w:val="0"/>
          <w:caps w:val="0"/>
          <w:color w:val="000000"/>
          <w:spacing w:val="0"/>
          <w:sz w:val="24"/>
          <w:szCs w:val="24"/>
        </w:rPr>
        <w:t>为整个测试阶段的管理工作和技术工作提供指南同时确定测试的内容和</w:t>
      </w:r>
      <w:r>
        <w:rPr>
          <w:rFonts w:hint="eastAsia" w:ascii="宋体" w:hAnsi="宋体" w:eastAsia="宋体" w:cs="宋体"/>
          <w:i w:val="0"/>
          <w:iCs w:val="0"/>
          <w:caps w:val="0"/>
          <w:color w:val="000000"/>
          <w:spacing w:val="0"/>
          <w:sz w:val="24"/>
          <w:szCs w:val="24"/>
          <w:lang w:val="en-US" w:eastAsia="zh-CN"/>
        </w:rPr>
        <w:t>范围，为评价系统提供依据；</w:t>
      </w:r>
    </w:p>
    <w:p>
      <w:pPr>
        <w:numPr>
          <w:ilvl w:val="0"/>
          <w:numId w:val="0"/>
        </w:numPr>
        <w:spacing w:line="360" w:lineRule="auto"/>
        <w:ind w:firstLine="480" w:firstLineChars="200"/>
        <w:rPr>
          <w:rFonts w:hint="default"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(2)此外还帮助安排测试活动，说明对资源的需求；</w:t>
      </w:r>
    </w:p>
    <w:p>
      <w:pPr>
        <w:numPr>
          <w:ilvl w:val="0"/>
          <w:numId w:val="0"/>
        </w:numPr>
        <w:spacing w:line="360" w:lineRule="auto"/>
        <w:ind w:firstLine="480" w:firstLineChars="200"/>
        <w:rPr>
          <w:rFonts w:hint="default"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(3)说明测试结果的评价指标。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1" w:firstLineChars="100"/>
        <w:textAlignment w:val="auto"/>
        <w:rPr>
          <w:rFonts w:hint="eastAsia" w:ascii="宋体" w:hAnsi="宋体" w:eastAsia="宋体" w:cs="宋体"/>
          <w:b/>
          <w:bCs/>
          <w:i w:val="0"/>
          <w:iCs w:val="0"/>
          <w:caps w:val="0"/>
          <w:color w:val="000000"/>
          <w:spacing w:val="0"/>
          <w:sz w:val="24"/>
          <w:szCs w:val="24"/>
          <w:lang w:val="en-US" w:eastAsia="zh-CN"/>
        </w:rPr>
      </w:pPr>
      <w:r>
        <w:rPr>
          <w:rFonts w:hint="eastAsia" w:ascii="宋体" w:hAnsi="宋体" w:eastAsia="宋体" w:cs="宋体"/>
          <w:b/>
          <w:bCs/>
          <w:i w:val="0"/>
          <w:iCs w:val="0"/>
          <w:caps w:val="0"/>
          <w:color w:val="000000"/>
          <w:spacing w:val="0"/>
          <w:sz w:val="24"/>
          <w:szCs w:val="24"/>
          <w:lang w:val="en-US" w:eastAsia="zh-CN"/>
        </w:rPr>
        <w:t>本文档的主要内容：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(1)测试系统登录；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(2)测试系统界面；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(3)测试系统各功能；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1" w:firstLineChars="100"/>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b/>
          <w:bCs/>
          <w:i w:val="0"/>
          <w:iCs w:val="0"/>
          <w:caps w:val="0"/>
          <w:color w:val="000000"/>
          <w:spacing w:val="0"/>
          <w:sz w:val="24"/>
          <w:szCs w:val="24"/>
          <w:lang w:val="en-US" w:eastAsia="zh-CN"/>
        </w:rPr>
        <w:t>本文档的预期读者：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(1)开发人员；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(2)项目管理人员；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(3)测试人员。</w:t>
      </w:r>
    </w:p>
    <w:p>
      <w:pPr>
        <w:pStyle w:val="3"/>
        <w:bidi w:val="0"/>
        <w:spacing w:line="360" w:lineRule="auto"/>
        <w:rPr>
          <w:rFonts w:hint="eastAsia"/>
          <w:lang w:val="en-US" w:eastAsia="zh-CN"/>
        </w:rPr>
      </w:pPr>
      <w:bookmarkStart w:id="5" w:name="_Toc29283"/>
      <w:bookmarkStart w:id="6" w:name="_Toc21010"/>
      <w:r>
        <w:rPr>
          <w:rFonts w:hint="eastAsia"/>
          <w:lang w:val="en-US" w:eastAsia="zh-CN"/>
        </w:rPr>
        <w:t>1.2项目背景</w:t>
      </w:r>
      <w:bookmarkEnd w:id="5"/>
      <w:bookmarkEnd w:id="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项目名称：背包问题知识社区系统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项目开发团队：西北师范大学计算机科学与工程学院夏日限定团队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用户：网络用户</w:t>
      </w:r>
    </w:p>
    <w:p>
      <w:pPr>
        <w:pStyle w:val="3"/>
        <w:bidi w:val="0"/>
        <w:spacing w:line="360" w:lineRule="auto"/>
        <w:rPr>
          <w:rFonts w:hint="eastAsia"/>
          <w:lang w:val="en-US" w:eastAsia="zh-CN"/>
        </w:rPr>
      </w:pPr>
      <w:bookmarkStart w:id="7" w:name="_Toc4487"/>
      <w:bookmarkStart w:id="8" w:name="_Toc18053"/>
      <w:r>
        <w:rPr>
          <w:rFonts w:hint="eastAsia"/>
          <w:lang w:val="en-US" w:eastAsia="zh-CN"/>
        </w:rPr>
        <w:t>1.3术语定义</w:t>
      </w:r>
      <w:bookmarkEnd w:id="7"/>
      <w:bookmarkEnd w:id="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本测试计划文档所说的项目、产品、软件等，均指本小组的课程设计作品——背包问题知识社区系统。</w:t>
      </w:r>
    </w:p>
    <w:p>
      <w:pPr>
        <w:pStyle w:val="2"/>
        <w:numPr>
          <w:ilvl w:val="0"/>
          <w:numId w:val="2"/>
        </w:numPr>
        <w:bidi w:val="0"/>
        <w:spacing w:line="360" w:lineRule="auto"/>
        <w:rPr>
          <w:rFonts w:hint="eastAsia"/>
          <w:sz w:val="36"/>
          <w:szCs w:val="36"/>
          <w:lang w:val="en-US" w:eastAsia="zh-CN"/>
        </w:rPr>
      </w:pPr>
      <w:bookmarkStart w:id="9" w:name="_Toc13955"/>
      <w:r>
        <w:rPr>
          <w:rFonts w:hint="eastAsia"/>
          <w:sz w:val="36"/>
          <w:szCs w:val="36"/>
          <w:lang w:val="en-US" w:eastAsia="zh-CN"/>
        </w:rPr>
        <w:t xml:space="preserve"> </w:t>
      </w:r>
      <w:bookmarkStart w:id="10" w:name="_Toc17972"/>
      <w:r>
        <w:rPr>
          <w:rFonts w:hint="eastAsia"/>
          <w:sz w:val="36"/>
          <w:szCs w:val="36"/>
          <w:lang w:val="en-US" w:eastAsia="zh-CN"/>
        </w:rPr>
        <w:t>任务概述</w:t>
      </w:r>
      <w:bookmarkEnd w:id="9"/>
      <w:bookmarkEnd w:id="10"/>
    </w:p>
    <w:p>
      <w:pPr>
        <w:pStyle w:val="3"/>
        <w:bidi w:val="0"/>
        <w:spacing w:line="360" w:lineRule="auto"/>
        <w:rPr>
          <w:rFonts w:hint="eastAsia"/>
          <w:lang w:val="en-US" w:eastAsia="zh-CN"/>
        </w:rPr>
      </w:pPr>
      <w:bookmarkStart w:id="11" w:name="_Toc4614"/>
      <w:bookmarkStart w:id="12" w:name="_Toc5761"/>
      <w:r>
        <w:rPr>
          <w:rFonts w:hint="eastAsia"/>
          <w:lang w:val="en-US" w:eastAsia="zh-CN"/>
        </w:rPr>
        <w:t>2.1软件介绍</w:t>
      </w:r>
      <w:bookmarkEnd w:id="11"/>
      <w:bookmarkEnd w:id="1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项目名称：背包问题知识社区系统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项目开发团队：西北师范大学计算机科学与工程学院夏日限定团队</w:t>
      </w:r>
    </w:p>
    <w:p>
      <w:pPr>
        <w:pStyle w:val="3"/>
        <w:bidi w:val="0"/>
        <w:spacing w:line="360" w:lineRule="auto"/>
        <w:rPr>
          <w:rFonts w:hint="eastAsia"/>
          <w:lang w:val="en-US" w:eastAsia="zh-CN"/>
        </w:rPr>
      </w:pPr>
      <w:bookmarkStart w:id="13" w:name="_Toc27404"/>
      <w:bookmarkStart w:id="14" w:name="_Toc17464"/>
      <w:r>
        <w:rPr>
          <w:rFonts w:hint="eastAsia"/>
          <w:lang w:val="en-US" w:eastAsia="zh-CN"/>
        </w:rPr>
        <w:t>2.2目标</w:t>
      </w:r>
      <w:bookmarkEnd w:id="13"/>
      <w:bookmarkEnd w:id="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本测试的覆盖范围：测试主要根据用户需求说明书和软件需求规格说明书以及相应的文档进行系统测试，包括功能测试、性能测试、安全性和访问控制测试、用户界面测试以及兼容性测试等。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通过测试，达到以下目标：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该系统各个模块功能基本实现，没有明显BUG，用户体验感较好。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本系统的验收标准：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执行完所有系统的功能测试、性能测试的用例，无重大的导致系统不能运行的问题。</w:t>
      </w:r>
    </w:p>
    <w:p>
      <w:pPr>
        <w:pStyle w:val="3"/>
        <w:bidi w:val="0"/>
        <w:spacing w:line="360" w:lineRule="auto"/>
        <w:rPr>
          <w:rFonts w:hint="eastAsia"/>
          <w:lang w:val="en-US" w:eastAsia="zh-CN"/>
        </w:rPr>
      </w:pPr>
      <w:bookmarkStart w:id="15" w:name="_Toc31871"/>
      <w:bookmarkStart w:id="16" w:name="_Toc31020"/>
      <w:r>
        <w:rPr>
          <w:rFonts w:hint="eastAsia"/>
          <w:lang w:val="en-US" w:eastAsia="zh-CN"/>
        </w:rPr>
        <w:t>2.3测试环境</w:t>
      </w:r>
      <w:bookmarkEnd w:id="15"/>
      <w:bookmarkEnd w:id="16"/>
    </w:p>
    <w:p>
      <w:pPr>
        <w:spacing w:line="360" w:lineRule="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硬件环境：合适的硬件环境。</w:t>
      </w:r>
    </w:p>
    <w:p>
      <w:pPr>
        <w:spacing w:line="360" w:lineRule="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软件环境：合适的软件环境，兼容已开发的项目。</w:t>
      </w:r>
    </w:p>
    <w:p>
      <w:pPr>
        <w:pStyle w:val="3"/>
        <w:bidi w:val="0"/>
        <w:spacing w:line="360" w:lineRule="auto"/>
        <w:rPr>
          <w:rFonts w:hint="eastAsia"/>
          <w:lang w:val="en-US" w:eastAsia="zh-CN"/>
        </w:rPr>
      </w:pPr>
      <w:bookmarkStart w:id="17" w:name="_Toc5380"/>
      <w:bookmarkStart w:id="18" w:name="_Toc4666"/>
      <w:r>
        <w:rPr>
          <w:rFonts w:hint="eastAsia"/>
          <w:lang w:val="en-US" w:eastAsia="zh-CN"/>
        </w:rPr>
        <w:t>2.4需求概述</w:t>
      </w:r>
      <w:bookmarkEnd w:id="17"/>
      <w:bookmarkEnd w:id="1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测试过程和处理要按照表2.1处理</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hint="default"/>
                <w:vertAlign w:val="baseline"/>
                <w:lang w:val="en-US" w:eastAsia="zh-CN"/>
              </w:rPr>
            </w:pPr>
            <w:r>
              <w:rPr>
                <w:rFonts w:hint="eastAsia" w:ascii="宋体" w:hAnsi="宋体" w:eastAsia="宋体" w:cs="宋体"/>
                <w:i w:val="0"/>
                <w:iCs w:val="0"/>
                <w:caps w:val="0"/>
                <w:color w:val="000000"/>
                <w:spacing w:val="0"/>
                <w:sz w:val="24"/>
                <w:szCs w:val="24"/>
              </w:rPr>
              <w:t>步骤</w:t>
            </w:r>
          </w:p>
        </w:tc>
        <w:tc>
          <w:tcPr>
            <w:tcW w:w="4261" w:type="dxa"/>
          </w:tcPr>
          <w:p>
            <w:pPr>
              <w:spacing w:line="360" w:lineRule="auto"/>
              <w:jc w:val="center"/>
              <w:rPr>
                <w:rFonts w:hint="default"/>
                <w:vertAlign w:val="baseline"/>
                <w:lang w:val="en-US" w:eastAsia="zh-CN"/>
              </w:rPr>
            </w:pPr>
            <w:r>
              <w:rPr>
                <w:rFonts w:hint="eastAsia"/>
                <w:sz w:val="24"/>
                <w:szCs w:val="24"/>
                <w:vertAlign w:val="baseline"/>
                <w:lang w:val="en-US" w:eastAsia="zh-CN"/>
              </w:rPr>
              <w:t>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4261" w:type="dxa"/>
          </w:tcPr>
          <w:p>
            <w:pPr>
              <w:pStyle w:val="10"/>
              <w:keepNext w:val="0"/>
              <w:keepLines w:val="0"/>
              <w:widowControl/>
              <w:suppressLineNumbers w:val="0"/>
              <w:spacing w:line="360" w:lineRule="auto"/>
              <w:ind w:left="0" w:firstLine="0"/>
              <w:jc w:val="center"/>
              <w:rPr>
                <w:rFonts w:hint="default"/>
                <w:vertAlign w:val="baseline"/>
                <w:lang w:val="en-US" w:eastAsia="zh-CN"/>
              </w:rPr>
            </w:pPr>
            <w:r>
              <w:rPr>
                <w:rFonts w:hint="eastAsia" w:ascii="宋体" w:hAnsi="宋体" w:eastAsia="宋体" w:cs="宋体"/>
                <w:i w:val="0"/>
                <w:iCs w:val="0"/>
                <w:caps w:val="0"/>
                <w:color w:val="000000"/>
                <w:spacing w:val="0"/>
                <w:sz w:val="24"/>
                <w:szCs w:val="24"/>
              </w:rPr>
              <w:t>将测试用例进行打包和编译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c>
          <w:tcPr>
            <w:tcW w:w="4261" w:type="dxa"/>
          </w:tcPr>
          <w:p>
            <w:pPr>
              <w:pStyle w:val="10"/>
              <w:keepNext w:val="0"/>
              <w:keepLines w:val="0"/>
              <w:widowControl/>
              <w:suppressLineNumbers w:val="0"/>
              <w:spacing w:line="360" w:lineRule="auto"/>
              <w:ind w:left="0" w:firstLine="0"/>
              <w:jc w:val="center"/>
              <w:rPr>
                <w:rFonts w:hint="default"/>
                <w:vertAlign w:val="baseline"/>
                <w:lang w:val="en-US" w:eastAsia="zh-CN"/>
              </w:rPr>
            </w:pPr>
            <w:r>
              <w:rPr>
                <w:rFonts w:hint="eastAsia" w:ascii="宋体" w:hAnsi="宋体" w:eastAsia="宋体" w:cs="宋体"/>
                <w:i w:val="0"/>
                <w:iCs w:val="0"/>
                <w:caps w:val="0"/>
                <w:color w:val="000000"/>
                <w:spacing w:val="0"/>
                <w:sz w:val="24"/>
                <w:szCs w:val="24"/>
              </w:rPr>
              <w:t>对测试用例进行审核，并最终提交测试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w:t>
            </w:r>
          </w:p>
        </w:tc>
        <w:tc>
          <w:tcPr>
            <w:tcW w:w="4261"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i w:val="0"/>
                <w:iCs w:val="0"/>
                <w:caps w:val="0"/>
                <w:color w:val="000000"/>
                <w:spacing w:val="0"/>
                <w:sz w:val="24"/>
                <w:szCs w:val="24"/>
              </w:rPr>
              <w:t>接收测试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hint="default"/>
                <w:vertAlign w:val="baseline"/>
                <w:lang w:val="en-US" w:eastAsia="zh-CN"/>
              </w:rPr>
            </w:pPr>
            <w:r>
              <w:rPr>
                <w:rFonts w:hint="eastAsia" w:ascii="宋体" w:hAnsi="宋体" w:eastAsia="宋体" w:cs="宋体"/>
                <w:sz w:val="24"/>
                <w:szCs w:val="24"/>
                <w:vertAlign w:val="baseline"/>
                <w:lang w:val="en-US" w:eastAsia="zh-CN"/>
              </w:rPr>
              <w:t>4</w:t>
            </w:r>
          </w:p>
        </w:tc>
        <w:tc>
          <w:tcPr>
            <w:tcW w:w="4261" w:type="dxa"/>
          </w:tcPr>
          <w:p>
            <w:pPr>
              <w:spacing w:line="360" w:lineRule="auto"/>
              <w:jc w:val="center"/>
              <w:rPr>
                <w:rFonts w:hint="default"/>
                <w:vertAlign w:val="baseline"/>
                <w:lang w:val="en-US" w:eastAsia="zh-CN"/>
              </w:rPr>
            </w:pPr>
            <w:r>
              <w:rPr>
                <w:rFonts w:hint="eastAsia" w:ascii="宋体" w:hAnsi="宋体" w:eastAsia="宋体" w:cs="宋体"/>
                <w:i w:val="0"/>
                <w:iCs w:val="0"/>
                <w:caps w:val="0"/>
                <w:color w:val="000000"/>
                <w:spacing w:val="0"/>
                <w:sz w:val="24"/>
                <w:szCs w:val="24"/>
              </w:rPr>
              <w:t>开始测试</w:t>
            </w: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sz w:val="24"/>
          <w:szCs w:val="24"/>
          <w:lang w:val="en-US" w:eastAsia="zh-CN"/>
        </w:rPr>
        <w:t>表2.1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需要准备的工作：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（1）开始测试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（2）设置好对应的测试工具并调试测试工具进入可工作的状态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ascii="宋体" w:hAnsi="宋体" w:eastAsia="宋体" w:cs="宋体"/>
          <w:i w:val="0"/>
          <w:iCs w:val="0"/>
          <w:caps w:val="0"/>
          <w:color w:val="000000"/>
          <w:spacing w:val="0"/>
          <w:sz w:val="24"/>
          <w:szCs w:val="24"/>
        </w:rPr>
        <w:t>（3）准备好相关文档以供参考和查阅</w:t>
      </w:r>
    </w:p>
    <w:p>
      <w:pPr>
        <w:pStyle w:val="2"/>
        <w:numPr>
          <w:ilvl w:val="0"/>
          <w:numId w:val="0"/>
        </w:numPr>
        <w:bidi w:val="0"/>
        <w:ind w:leftChars="0"/>
        <w:rPr>
          <w:rFonts w:hint="eastAsia"/>
          <w:sz w:val="36"/>
          <w:szCs w:val="36"/>
          <w:lang w:val="en-US" w:eastAsia="zh-CN"/>
        </w:rPr>
      </w:pPr>
      <w:bookmarkStart w:id="19" w:name="_Toc15752"/>
      <w:bookmarkStart w:id="20" w:name="_Toc2237"/>
      <w:r>
        <w:rPr>
          <w:rFonts w:hint="eastAsia"/>
          <w:sz w:val="36"/>
          <w:szCs w:val="36"/>
          <w:lang w:val="en-US" w:eastAsia="zh-CN"/>
        </w:rPr>
        <w:t>3. 测试计划</w:t>
      </w:r>
      <w:bookmarkEnd w:id="19"/>
      <w:bookmarkEnd w:id="20"/>
    </w:p>
    <w:p>
      <w:pPr>
        <w:pStyle w:val="3"/>
        <w:bidi w:val="0"/>
        <w:rPr>
          <w:rFonts w:hint="default"/>
          <w:lang w:val="en-US" w:eastAsia="zh-CN"/>
        </w:rPr>
      </w:pPr>
      <w:bookmarkStart w:id="21" w:name="_Toc9135"/>
      <w:bookmarkStart w:id="22" w:name="_Toc25566"/>
      <w:r>
        <w:rPr>
          <w:rFonts w:hint="eastAsia"/>
          <w:lang w:val="en-US" w:eastAsia="zh-CN"/>
        </w:rPr>
        <w:t>3.1测试方案</w:t>
      </w:r>
      <w:bookmarkEnd w:id="21"/>
      <w:bookmarkEnd w:id="2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color w:val="000000"/>
          <w:spacing w:val="0"/>
          <w:sz w:val="24"/>
          <w:szCs w:val="24"/>
          <w:lang w:eastAsia="zh-CN"/>
        </w:rPr>
      </w:pPr>
      <w:r>
        <w:rPr>
          <w:rFonts w:hint="eastAsia" w:ascii="宋体" w:hAnsi="宋体" w:eastAsia="宋体" w:cs="宋体"/>
          <w:i w:val="0"/>
          <w:iCs w:val="0"/>
          <w:caps w:val="0"/>
          <w:color w:val="000000"/>
          <w:spacing w:val="0"/>
          <w:sz w:val="24"/>
          <w:szCs w:val="24"/>
        </w:rPr>
        <w:t>软件测试分为功能测试和结构测试，即所说的黑盒测试和白盒测试。黑盒测试的基本观点是:任何程序都可以看作是从输入定义域取值映射到输出值域的函数，其有点是域软件如何实现无关。白盒测试的最大优点是基于被测试程序的源代码，而不是基于定义。因此白盒测试支持严格的定义、数学分析和精确度量</w:t>
      </w:r>
      <w:r>
        <w:rPr>
          <w:rFonts w:hint="eastAsia" w:ascii="宋体" w:hAnsi="宋体" w:eastAsia="宋体" w:cs="宋体"/>
          <w:i w:val="0"/>
          <w:iCs w:val="0"/>
          <w:caps w:val="0"/>
          <w:color w:val="000000"/>
          <w:spacing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本测试方案选择黑盒测试。</w:t>
      </w:r>
    </w:p>
    <w:p>
      <w:pPr>
        <w:pStyle w:val="3"/>
        <w:bidi w:val="0"/>
        <w:rPr>
          <w:rFonts w:hint="eastAsia"/>
          <w:lang w:val="en-US" w:eastAsia="zh-CN"/>
        </w:rPr>
      </w:pPr>
      <w:bookmarkStart w:id="23" w:name="_Toc28758"/>
      <w:bookmarkStart w:id="24" w:name="_Toc19311"/>
      <w:r>
        <w:rPr>
          <w:rFonts w:hint="eastAsia"/>
          <w:lang w:val="en-US" w:eastAsia="zh-CN"/>
        </w:rPr>
        <w:t>3.2测试思路</w:t>
      </w:r>
      <w:bookmarkEnd w:id="23"/>
      <w:bookmarkEnd w:id="2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（1）测试策略：黑盒测试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黑盒测试也称功能测试或数据驱动测试，它是在已知产品所应具有的功能，通过测试来检测每个功能是否都能正常使用，在测试时，把程序看作一个不能打开的黑盒子，在完全不考虑程序内部结构和内部特性的情况下，测试者在程序接口进行测试，它只检查程序功能是否按照需求规格说明书的规定正常使用,程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是否能适当地接收输入数据而产生正确的输出信息，并且保持外部信息(如数据库或文件）的完整性。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本软件的黑盒测试即把对象看做一个黑盒子，测试人员完全不考虑程序内部的逻辑结构和内部特性，只依据程序的需求规格说明书，检查程序的功能是否符合它的功能说明。因此黑盒测试又叫功能测试或数据驱动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720" w:firstLineChars="300"/>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①划分等价类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如果某个输入条件规定了取值范围或值的个数。则可确定一个合理的等价类(输入值或数在此范围内)和两个不合理等价类(输入值或个数小于这个范围的最小值或大于这个范围的最大值)。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如果规定了输入数据的一组值，而且程序对不同的输入值做不同的处理，则每个允许输入值是一个合理等价类，此处还有一个不合理等价类(任何一个不允许的输入值)。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如果规定了输入数据必须遵循的规则，可确定一个合理等价类(符合规则)和若干个不合理等价类(从各种不同角度违反规则)。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如果已划分的等价类中各元素在程序中的处理方式不同，则应将此等价类进一步划分为更小的等价类。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720" w:firstLineChars="300"/>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②边界值分析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宋体" w:hAnsi="宋体" w:eastAsia="宋体" w:cs="宋体"/>
          <w:i w:val="0"/>
          <w:iCs w:val="0"/>
          <w:caps w:val="0"/>
          <w:color w:val="000000"/>
          <w:spacing w:val="0"/>
          <w:sz w:val="24"/>
          <w:szCs w:val="24"/>
          <w:lang w:val="en-US" w:eastAsia="zh-CN"/>
        </w:rPr>
        <w:t>使用边界值分析方法设计测试用例时一般与等价类划分结合起来。但它不是从一个等价类中任选一个例子作为代表，而是将测试边界情况作为重点目标，选取正好等于、刚刚大于或刚刚</w:t>
      </w:r>
      <w:r>
        <w:rPr>
          <w:rFonts w:hint="eastAsia" w:asciiTheme="minorEastAsia" w:hAnsiTheme="minorEastAsia" w:eastAsiaTheme="minorEastAsia" w:cstheme="minorEastAsia"/>
          <w:sz w:val="24"/>
          <w:szCs w:val="24"/>
          <w:lang w:val="en-US" w:eastAsia="zh-CN"/>
        </w:rPr>
        <w:t>小于边界值的测试数据。</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如果输入条件规定了值的范围，可以选择正好等于边界值的数据作为合理的测试用例，同时还要选择刚好越过边界值的数据作为不合理的测试用例。</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如果输入条件指出了输入数据的个数，则按最大个数、最小个数、比最小个数少1、比最大个数多Ⅰ等情况分别设计测试用例。</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对每个输出条件分别按照以上原则(1)或(2)确定输出值的边界情况。</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如果程序的规格说明给出的输入或输出域是个有序集合(如顺序文件、线形表、链表等)，则应选取集合的第一个元素和最后一个元素作为测试用例。</w:t>
      </w:r>
    </w:p>
    <w:p>
      <w:pPr>
        <w:pageBreakBefore w:val="0"/>
        <w:widowControl w:val="0"/>
        <w:numPr>
          <w:ilvl w:val="0"/>
          <w:numId w:val="0"/>
        </w:numPr>
        <w:kinsoku/>
        <w:wordWrap/>
        <w:overflowPunct/>
        <w:topLinePunct w:val="0"/>
        <w:autoSpaceDE/>
        <w:autoSpaceDN/>
        <w:bidi w:val="0"/>
        <w:adjustRightInd/>
        <w:snapToGrid/>
        <w:spacing w:line="360" w:lineRule="auto"/>
        <w:ind w:firstLine="720" w:firstLine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③错误推测</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在测试程序时，人们可能根据经验或直觉推测程序中可能存在的各种错误，从而有针对性地编写检查这些错误的测试用例，这就是错误推测法。</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黑盒测试主要是为了发现以下几类错误:是否有不正确或遗漏的功能?在接口上，输入是否能正确的接受?能否输出正确的结果?是否有数据结构错误或外部信息访问错误?性能上是否能够满足要求?是否有初始化或终止性错误?</w:t>
      </w:r>
    </w:p>
    <w:p>
      <w:pPr>
        <w:pageBreakBefore w:val="0"/>
        <w:widowControl w:val="0"/>
        <w:numPr>
          <w:ilvl w:val="0"/>
          <w:numId w:val="0"/>
        </w:numPr>
        <w:kinsoku/>
        <w:wordWrap/>
        <w:overflowPunct/>
        <w:topLinePunct w:val="0"/>
        <w:autoSpaceDE/>
        <w:autoSpaceDN/>
        <w:bidi w:val="0"/>
        <w:adjustRightInd/>
        <w:snapToGrid/>
        <w:spacing w:line="360" w:lineRule="auto"/>
        <w:ind w:firstLine="720" w:firstLine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④因果图</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等价类划分和边界值方法分析方法都只是孤立地考虑各个输入数据的测试功能，而没有考虑多个输入数据的组合引起的错误。</w:t>
      </w:r>
    </w:p>
    <w:p>
      <w:pPr>
        <w:pageBreakBefore w:val="0"/>
        <w:widowControl w:val="0"/>
        <w:numPr>
          <w:ilvl w:val="0"/>
          <w:numId w:val="0"/>
        </w:numPr>
        <w:kinsoku/>
        <w:wordWrap/>
        <w:overflowPunct/>
        <w:topLinePunct w:val="0"/>
        <w:autoSpaceDE/>
        <w:autoSpaceDN/>
        <w:bidi w:val="0"/>
        <w:adjustRightInd/>
        <w:snapToGrid/>
        <w:spacing w:line="360" w:lineRule="auto"/>
        <w:ind w:firstLine="720" w:firstLine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⑤综合策略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每种方法都能设计出一组有用例子，用这组例子容易发现某种类型的错误，但可能不易发现另一类型的错误。因此在实际测试中，联合使用各种测试方法，形成综合策略，通常先用黑盒法设计基本的测试用例，再用白盒法补充一些必要的测试用例</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（2）测试过程：确认测试，针对可以实现的功能设计相关用例进行测试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（3）测试内容：课程项目设计的所有功能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（4）测试技术：包括等价类划分，边界值分析，错误推测和因果图等方法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宋体" w:hAnsi="宋体" w:eastAsia="宋体" w:cs="宋体"/>
          <w:i w:val="0"/>
          <w:iCs w:val="0"/>
          <w:caps w:val="0"/>
          <w:color w:val="000000"/>
          <w:spacing w:val="0"/>
          <w:sz w:val="24"/>
          <w:szCs w:val="24"/>
          <w:lang w:val="en-US" w:eastAsia="zh-CN"/>
        </w:rPr>
        <w:t>（5）技术标准：完成所有功能的测试</w:t>
      </w:r>
    </w:p>
    <w:p>
      <w:pPr>
        <w:pStyle w:val="3"/>
        <w:pageBreakBefore w:val="0"/>
        <w:widowControl w:val="0"/>
        <w:kinsoku/>
        <w:wordWrap/>
        <w:overflowPunct/>
        <w:topLinePunct w:val="0"/>
        <w:autoSpaceDE/>
        <w:autoSpaceDN/>
        <w:bidi w:val="0"/>
        <w:adjustRightInd/>
        <w:snapToGrid/>
        <w:spacing w:line="360" w:lineRule="auto"/>
        <w:ind w:firstLine="602" w:firstLineChars="200"/>
        <w:textAlignment w:val="auto"/>
        <w:rPr>
          <w:rFonts w:hint="eastAsia"/>
          <w:lang w:val="en-US" w:eastAsia="zh-CN"/>
        </w:rPr>
      </w:pPr>
      <w:bookmarkStart w:id="25" w:name="_Toc29312"/>
      <w:bookmarkStart w:id="26" w:name="_Toc19209"/>
      <w:r>
        <w:rPr>
          <w:rFonts w:hint="eastAsia"/>
          <w:lang w:val="en-US" w:eastAsia="zh-CN"/>
        </w:rPr>
        <w:t>3.3测试准备</w:t>
      </w:r>
      <w:bookmarkEnd w:id="25"/>
      <w:bookmarkEnd w:id="2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在测试前，与各模块的主要负责人进行共同协商讨论；阅读软件需求分析说明书，并以此作为总的提纲；选择合适的输入输出数据；编写测试用例</w:t>
      </w:r>
      <w:r>
        <w:rPr>
          <w:rFonts w:hint="eastAsia" w:asciiTheme="minorEastAsia" w:hAnsiTheme="minorEastAsia" w:cstheme="minorEastAsia"/>
          <w:sz w:val="24"/>
          <w:szCs w:val="24"/>
          <w:lang w:val="en-US" w:eastAsia="zh-CN"/>
        </w:rPr>
        <w:t>。</w:t>
      </w:r>
    </w:p>
    <w:p>
      <w:pPr>
        <w:pStyle w:val="3"/>
        <w:pageBreakBefore w:val="0"/>
        <w:widowControl w:val="0"/>
        <w:kinsoku/>
        <w:wordWrap/>
        <w:overflowPunct/>
        <w:topLinePunct w:val="0"/>
        <w:autoSpaceDE/>
        <w:autoSpaceDN/>
        <w:bidi w:val="0"/>
        <w:adjustRightInd/>
        <w:snapToGrid/>
        <w:spacing w:line="360" w:lineRule="auto"/>
        <w:ind w:firstLine="602" w:firstLineChars="200"/>
        <w:textAlignment w:val="auto"/>
        <w:rPr>
          <w:rFonts w:hint="eastAsia"/>
          <w:lang w:val="en-US" w:eastAsia="zh-CN"/>
        </w:rPr>
      </w:pPr>
      <w:bookmarkStart w:id="27" w:name="_Toc17233"/>
      <w:bookmarkStart w:id="28" w:name="_Toc1480"/>
      <w:r>
        <w:rPr>
          <w:rFonts w:hint="eastAsia"/>
          <w:lang w:val="en-US" w:eastAsia="zh-CN"/>
        </w:rPr>
        <w:t>3.4测试机构及人员</w:t>
      </w:r>
      <w:bookmarkEnd w:id="27"/>
      <w:bookmarkEnd w:id="2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夏日限定小组全体成员。</w:t>
      </w:r>
    </w:p>
    <w:p>
      <w:pPr>
        <w:pStyle w:val="2"/>
        <w:numPr>
          <w:ilvl w:val="0"/>
          <w:numId w:val="0"/>
        </w:numPr>
        <w:bidi w:val="0"/>
        <w:ind w:leftChars="0"/>
        <w:rPr>
          <w:rFonts w:hint="eastAsia"/>
          <w:sz w:val="36"/>
          <w:szCs w:val="36"/>
          <w:lang w:val="en-US" w:eastAsia="zh-CN"/>
        </w:rPr>
      </w:pPr>
      <w:bookmarkStart w:id="29" w:name="_Toc23520"/>
      <w:bookmarkStart w:id="30" w:name="_Toc21401"/>
      <w:r>
        <w:rPr>
          <w:rFonts w:hint="eastAsia"/>
          <w:sz w:val="36"/>
          <w:szCs w:val="36"/>
          <w:lang w:val="en-US" w:eastAsia="zh-CN"/>
        </w:rPr>
        <w:t>4. 测试项目说明</w:t>
      </w:r>
      <w:bookmarkEnd w:id="29"/>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本部分是测试项目的情况说明，包括测试项目定义、测试用例编写和操作步骤、测试进度安排及参考资料等。</w:t>
      </w:r>
    </w:p>
    <w:p>
      <w:pPr>
        <w:pStyle w:val="3"/>
        <w:bidi w:val="0"/>
        <w:spacing w:line="360" w:lineRule="auto"/>
        <w:rPr>
          <w:rFonts w:hint="eastAsia"/>
          <w:lang w:val="en-US" w:eastAsia="zh-CN"/>
        </w:rPr>
      </w:pPr>
      <w:bookmarkStart w:id="31" w:name="_Toc32350"/>
      <w:bookmarkStart w:id="32" w:name="_Toc12264"/>
      <w:r>
        <w:rPr>
          <w:rFonts w:hint="eastAsia"/>
          <w:lang w:val="en-US" w:eastAsia="zh-CN"/>
        </w:rPr>
        <w:t>4.1测试项目说明及测试内容</w:t>
      </w:r>
      <w:bookmarkEnd w:id="31"/>
      <w:bookmarkEnd w:id="3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测试项目：背包问题知识社区系统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测试内容：背包问题知识社区系统的各模块功能</w:t>
      </w:r>
    </w:p>
    <w:p>
      <w:pPr>
        <w:pStyle w:val="3"/>
        <w:bidi w:val="0"/>
        <w:spacing w:line="360" w:lineRule="auto"/>
        <w:rPr>
          <w:rFonts w:hint="eastAsia"/>
          <w:lang w:val="en-US" w:eastAsia="zh-CN"/>
        </w:rPr>
      </w:pPr>
      <w:bookmarkStart w:id="33" w:name="_Toc27345"/>
      <w:bookmarkStart w:id="34" w:name="_Toc18916"/>
      <w:r>
        <w:rPr>
          <w:rFonts w:hint="eastAsia"/>
          <w:lang w:val="en-US" w:eastAsia="zh-CN"/>
        </w:rPr>
        <w:t>4.2测试用例</w:t>
      </w:r>
      <w:bookmarkEnd w:id="33"/>
      <w:bookmarkEnd w:id="3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运行系统，在系统界面测试软件各方面的功能。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测试用户注册功能如下图1所示：</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1790065" cy="3218815"/>
            <wp:effectExtent l="0" t="0" r="8255" b="1206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1790065" cy="3218815"/>
                    </a:xfrm>
                    <a:prstGeom prst="rect">
                      <a:avLst/>
                    </a:prstGeom>
                    <a:noFill/>
                    <a:ln w="9525">
                      <a:noFill/>
                    </a:ln>
                  </pic:spPr>
                </pic:pic>
              </a:graphicData>
            </a:graphic>
          </wp:inline>
        </w:drawing>
      </w:r>
    </w:p>
    <w:p>
      <w:p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图1</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测试用户登录功能如下图2所示：</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1772920" cy="3188970"/>
            <wp:effectExtent l="0" t="0" r="10160" b="1143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1772920" cy="3188970"/>
                    </a:xfrm>
                    <a:prstGeom prst="rect">
                      <a:avLst/>
                    </a:prstGeom>
                    <a:noFill/>
                    <a:ln w="9525">
                      <a:noFill/>
                    </a:ln>
                  </pic:spPr>
                </pic:pic>
              </a:graphicData>
            </a:graphic>
          </wp:inline>
        </w:drawing>
      </w:r>
    </w:p>
    <w:p>
      <w:p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图2</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0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测试圈子模块功能如下图3所示：</w:t>
      </w:r>
    </w:p>
    <w:p>
      <w:pPr>
        <w:spacing w:line="360" w:lineRule="auto"/>
        <w:jc w:val="center"/>
        <w:rPr>
          <w:rFonts w:ascii="宋体" w:hAnsi="宋体" w:eastAsia="宋体" w:cs="宋体"/>
          <w:sz w:val="24"/>
          <w:szCs w:val="24"/>
        </w:rPr>
      </w:pPr>
      <w:r>
        <w:rPr>
          <w:rFonts w:ascii="宋体" w:hAnsi="宋体" w:eastAsia="宋体" w:cs="宋体"/>
          <w:sz w:val="24"/>
          <w:szCs w:val="24"/>
        </w:rPr>
        <w:drawing>
          <wp:inline distT="0" distB="0" distL="114300" distR="114300">
            <wp:extent cx="1791970" cy="3282315"/>
            <wp:effectExtent l="0" t="0" r="6350" b="952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1791970" cy="3282315"/>
                    </a:xfrm>
                    <a:prstGeom prst="rect">
                      <a:avLst/>
                    </a:prstGeom>
                    <a:noFill/>
                    <a:ln w="9525">
                      <a:noFill/>
                    </a:ln>
                  </pic:spPr>
                </pic:pic>
              </a:graphicData>
            </a:graphic>
          </wp:inline>
        </w:drawing>
      </w:r>
    </w:p>
    <w:p>
      <w:p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图3</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0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测试发布页面功能如下图4所示：</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1936750" cy="3557905"/>
            <wp:effectExtent l="0" t="0" r="13970" b="8255"/>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8"/>
                    <a:stretch>
                      <a:fillRect/>
                    </a:stretch>
                  </pic:blipFill>
                  <pic:spPr>
                    <a:xfrm>
                      <a:off x="0" y="0"/>
                      <a:ext cx="1936750" cy="3557905"/>
                    </a:xfrm>
                    <a:prstGeom prst="rect">
                      <a:avLst/>
                    </a:prstGeom>
                    <a:noFill/>
                    <a:ln w="9525">
                      <a:noFill/>
                    </a:ln>
                  </pic:spPr>
                </pic:pic>
              </a:graphicData>
            </a:graphic>
          </wp:inline>
        </w:drawing>
      </w:r>
    </w:p>
    <w:p>
      <w:p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图4</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测试个人中心页面功能如下图5所示：</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1970405" cy="3521075"/>
            <wp:effectExtent l="0" t="0" r="10795" b="14605"/>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9"/>
                    <a:stretch>
                      <a:fillRect/>
                    </a:stretch>
                  </pic:blipFill>
                  <pic:spPr>
                    <a:xfrm>
                      <a:off x="0" y="0"/>
                      <a:ext cx="1970405" cy="3521075"/>
                    </a:xfrm>
                    <a:prstGeom prst="rect">
                      <a:avLst/>
                    </a:prstGeom>
                    <a:noFill/>
                    <a:ln w="9525">
                      <a:noFill/>
                    </a:ln>
                  </pic:spPr>
                </pic:pic>
              </a:graphicData>
            </a:graphic>
          </wp:inline>
        </w:drawing>
      </w:r>
    </w:p>
    <w:p>
      <w:p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p>
    <w:p>
      <w:pPr>
        <w:pStyle w:val="3"/>
        <w:bidi w:val="0"/>
        <w:spacing w:line="360" w:lineRule="auto"/>
        <w:rPr>
          <w:rFonts w:hint="eastAsia"/>
          <w:lang w:val="en-US" w:eastAsia="zh-CN"/>
        </w:rPr>
      </w:pPr>
      <w:bookmarkStart w:id="35" w:name="_Toc8287"/>
      <w:bookmarkStart w:id="36" w:name="_Toc11941"/>
      <w:r>
        <w:rPr>
          <w:rFonts w:hint="eastAsia"/>
          <w:lang w:val="en-US" w:eastAsia="zh-CN"/>
        </w:rPr>
        <w:t>4.3进度</w:t>
      </w:r>
      <w:bookmarkEnd w:id="35"/>
      <w:bookmarkEnd w:id="3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制定每个测试项目的进度安排和人员安排：测试人员为小组全部成员，进度按具体编码而定。</w:t>
      </w:r>
    </w:p>
    <w:p>
      <w:pPr>
        <w:pStyle w:val="3"/>
        <w:bidi w:val="0"/>
        <w:spacing w:line="360" w:lineRule="auto"/>
        <w:rPr>
          <w:rFonts w:hint="eastAsia"/>
          <w:lang w:val="en-US" w:eastAsia="zh-CN"/>
        </w:rPr>
      </w:pPr>
      <w:bookmarkStart w:id="37" w:name="_Toc27378"/>
      <w:bookmarkStart w:id="38" w:name="_Toc27124"/>
      <w:r>
        <w:rPr>
          <w:rFonts w:hint="eastAsia"/>
          <w:lang w:val="en-US" w:eastAsia="zh-CN"/>
        </w:rPr>
        <w:t>4.4条件</w:t>
      </w:r>
      <w:bookmarkEnd w:id="37"/>
      <w:bookmarkEnd w:id="3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针对每个测试项目，确定需要的硬件条件只需要通过访问网站完成。</w:t>
      </w:r>
    </w:p>
    <w:p>
      <w:pPr>
        <w:pStyle w:val="3"/>
        <w:bidi w:val="0"/>
        <w:spacing w:line="360" w:lineRule="auto"/>
        <w:rPr>
          <w:rFonts w:hint="eastAsia"/>
          <w:lang w:val="en-US" w:eastAsia="zh-CN"/>
        </w:rPr>
      </w:pPr>
      <w:bookmarkStart w:id="39" w:name="_Toc30130"/>
      <w:bookmarkStart w:id="40" w:name="_Toc13888"/>
      <w:r>
        <w:rPr>
          <w:rFonts w:hint="eastAsia"/>
          <w:lang w:val="en-US" w:eastAsia="zh-CN"/>
        </w:rPr>
        <w:t>4.5测试资料</w:t>
      </w:r>
      <w:bookmarkEnd w:id="39"/>
      <w:bookmarkEnd w:id="4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测试需要参考的相关资料、文档及规范，见项目仓库</w:t>
      </w:r>
    </w:p>
    <w:p>
      <w:pPr>
        <w:pStyle w:val="2"/>
        <w:numPr>
          <w:ilvl w:val="0"/>
          <w:numId w:val="4"/>
        </w:numPr>
        <w:bidi w:val="0"/>
        <w:spacing w:line="360" w:lineRule="auto"/>
        <w:rPr>
          <w:rFonts w:hint="eastAsia"/>
          <w:sz w:val="36"/>
          <w:szCs w:val="36"/>
          <w:lang w:val="en-US" w:eastAsia="zh-CN"/>
        </w:rPr>
      </w:pPr>
      <w:bookmarkStart w:id="41" w:name="_Toc26078"/>
      <w:r>
        <w:rPr>
          <w:rFonts w:hint="eastAsia"/>
          <w:sz w:val="36"/>
          <w:szCs w:val="36"/>
          <w:lang w:val="en-US" w:eastAsia="zh-CN"/>
        </w:rPr>
        <w:t>评价</w:t>
      </w:r>
      <w:bookmarkEnd w:id="41"/>
    </w:p>
    <w:p>
      <w:pPr>
        <w:pStyle w:val="3"/>
        <w:bidi w:val="0"/>
        <w:spacing w:line="360" w:lineRule="auto"/>
        <w:rPr>
          <w:rFonts w:hint="eastAsia"/>
          <w:lang w:val="en-US" w:eastAsia="zh-CN"/>
        </w:rPr>
      </w:pPr>
      <w:bookmarkStart w:id="42" w:name="_Toc11248"/>
      <w:r>
        <w:rPr>
          <w:rFonts w:hint="eastAsia"/>
          <w:lang w:val="en-US" w:eastAsia="zh-CN"/>
        </w:rPr>
        <w:t>5.1准则</w:t>
      </w:r>
      <w:bookmarkEnd w:id="4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质量准则：错误率交低，效率高，具有较高的可靠性。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覆盖准则：用例的覆盖度高。</w:t>
      </w:r>
    </w:p>
    <w:p>
      <w:pPr>
        <w:pStyle w:val="3"/>
        <w:bidi w:val="0"/>
        <w:spacing w:line="360" w:lineRule="auto"/>
        <w:rPr>
          <w:rFonts w:hint="eastAsia"/>
          <w:lang w:val="en-US" w:eastAsia="zh-CN"/>
        </w:rPr>
      </w:pPr>
      <w:bookmarkStart w:id="43" w:name="_Toc25515"/>
      <w:r>
        <w:rPr>
          <w:rFonts w:hint="eastAsia"/>
          <w:lang w:val="en-US" w:eastAsia="zh-CN"/>
        </w:rPr>
        <w:t>5.2结束准则</w:t>
      </w:r>
      <w:bookmarkEnd w:id="4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以错误率为结束标准，错误率要达到某一要求。</w:t>
      </w:r>
    </w:p>
    <w:p>
      <w:pPr>
        <w:rPr>
          <w:rFonts w:hint="eastAsia"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A17C42"/>
    <w:multiLevelType w:val="singleLevel"/>
    <w:tmpl w:val="9FA17C42"/>
    <w:lvl w:ilvl="0" w:tentative="0">
      <w:start w:val="1"/>
      <w:numFmt w:val="decimalEnclosedCircleChinese"/>
      <w:suff w:val="nothing"/>
      <w:lvlText w:val="%1　"/>
      <w:lvlJc w:val="left"/>
      <w:pPr>
        <w:ind w:left="0" w:firstLine="400"/>
      </w:pPr>
      <w:rPr>
        <w:rFonts w:hint="eastAsia"/>
      </w:rPr>
    </w:lvl>
  </w:abstractNum>
  <w:abstractNum w:abstractNumId="1">
    <w:nsid w:val="18C11B7E"/>
    <w:multiLevelType w:val="singleLevel"/>
    <w:tmpl w:val="18C11B7E"/>
    <w:lvl w:ilvl="0" w:tentative="0">
      <w:start w:val="2"/>
      <w:numFmt w:val="decimal"/>
      <w:lvlText w:val="%1."/>
      <w:lvlJc w:val="left"/>
      <w:pPr>
        <w:tabs>
          <w:tab w:val="left" w:pos="312"/>
        </w:tabs>
      </w:pPr>
    </w:lvl>
  </w:abstractNum>
  <w:abstractNum w:abstractNumId="2">
    <w:nsid w:val="25D9BA96"/>
    <w:multiLevelType w:val="singleLevel"/>
    <w:tmpl w:val="25D9BA96"/>
    <w:lvl w:ilvl="0" w:tentative="0">
      <w:start w:val="5"/>
      <w:numFmt w:val="decimal"/>
      <w:suff w:val="space"/>
      <w:lvlText w:val="%1."/>
      <w:lvlJc w:val="left"/>
    </w:lvl>
  </w:abstractNum>
  <w:abstractNum w:abstractNumId="3">
    <w:nsid w:val="2A131085"/>
    <w:multiLevelType w:val="singleLevel"/>
    <w:tmpl w:val="2A131085"/>
    <w:lvl w:ilvl="0" w:tentative="0">
      <w:start w:val="1"/>
      <w:numFmt w:val="decimal"/>
      <w:lvlText w:val="%1."/>
      <w:lvlJc w:val="left"/>
      <w:pPr>
        <w:ind w:left="425" w:hanging="425"/>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ZmNDUwZDFmMzViYTFjOWFmOTRiMzQyMTZhZTZkYzQifQ=="/>
  </w:docVars>
  <w:rsids>
    <w:rsidRoot w:val="6E6344F9"/>
    <w:rsid w:val="0017318F"/>
    <w:rsid w:val="027038C8"/>
    <w:rsid w:val="06F42D1E"/>
    <w:rsid w:val="08BA4B8F"/>
    <w:rsid w:val="0C776A4C"/>
    <w:rsid w:val="10122EF5"/>
    <w:rsid w:val="11F14728"/>
    <w:rsid w:val="1AC54057"/>
    <w:rsid w:val="1E244B4C"/>
    <w:rsid w:val="1EDE00FA"/>
    <w:rsid w:val="1F6E5901"/>
    <w:rsid w:val="2026741B"/>
    <w:rsid w:val="20C107D1"/>
    <w:rsid w:val="20EE730A"/>
    <w:rsid w:val="21813F7F"/>
    <w:rsid w:val="22A257AD"/>
    <w:rsid w:val="2575118C"/>
    <w:rsid w:val="2A7220B1"/>
    <w:rsid w:val="2DD92855"/>
    <w:rsid w:val="37406A09"/>
    <w:rsid w:val="380F2842"/>
    <w:rsid w:val="40120BF0"/>
    <w:rsid w:val="49C00558"/>
    <w:rsid w:val="4CAC2862"/>
    <w:rsid w:val="4CCB4262"/>
    <w:rsid w:val="50431ED8"/>
    <w:rsid w:val="51F50549"/>
    <w:rsid w:val="540A3D6B"/>
    <w:rsid w:val="541F15B3"/>
    <w:rsid w:val="54CF012D"/>
    <w:rsid w:val="5628111E"/>
    <w:rsid w:val="5C2E5E60"/>
    <w:rsid w:val="68F264B9"/>
    <w:rsid w:val="6E6344F9"/>
    <w:rsid w:val="6EDE16AE"/>
    <w:rsid w:val="70D45302"/>
    <w:rsid w:val="71646858"/>
    <w:rsid w:val="76F97741"/>
    <w:rsid w:val="7F6F0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100" w:beforeLines="0" w:beforeAutospacing="0" w:after="90" w:afterLines="0" w:afterAutospacing="0" w:line="576" w:lineRule="auto"/>
      <w:outlineLvl w:val="0"/>
    </w:pPr>
    <w:rPr>
      <w:rFonts w:eastAsia="宋体" w:asciiTheme="minorAscii" w:hAnsiTheme="minorAscii"/>
      <w:b/>
      <w:kern w:val="44"/>
      <w:sz w:val="32"/>
    </w:rPr>
  </w:style>
  <w:style w:type="paragraph" w:styleId="3">
    <w:name w:val="heading 2"/>
    <w:basedOn w:val="1"/>
    <w:next w:val="1"/>
    <w:link w:val="16"/>
    <w:unhideWhenUsed/>
    <w:qFormat/>
    <w:uiPriority w:val="0"/>
    <w:pPr>
      <w:keepNext/>
      <w:keepLines/>
      <w:spacing w:before="20" w:beforeLines="0" w:beforeAutospacing="0" w:after="20" w:afterLines="0" w:afterAutospacing="0" w:line="413" w:lineRule="auto"/>
      <w:outlineLvl w:val="1"/>
    </w:pPr>
    <w:rPr>
      <w:rFonts w:ascii="Arial" w:hAnsi="Arial" w:eastAsia="宋体"/>
      <w:b/>
      <w:sz w:val="30"/>
    </w:rPr>
  </w:style>
  <w:style w:type="paragraph" w:styleId="4">
    <w:name w:val="heading 3"/>
    <w:basedOn w:val="1"/>
    <w:next w:val="1"/>
    <w:unhideWhenUsed/>
    <w:qFormat/>
    <w:uiPriority w:val="0"/>
    <w:pPr>
      <w:keepNext/>
      <w:keepLines/>
      <w:spacing w:before="20" w:beforeLines="0" w:beforeAutospacing="0" w:after="20" w:afterLines="0" w:afterAutospacing="0" w:line="413" w:lineRule="auto"/>
      <w:outlineLvl w:val="2"/>
    </w:pPr>
    <w:rPr>
      <w:rFonts w:eastAsia="宋体" w:asciiTheme="minorAscii" w:hAnsiTheme="minorAscii"/>
      <w:b/>
      <w:sz w:val="28"/>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character" w:customStyle="1" w:styleId="16">
    <w:name w:val="标题 2 Char"/>
    <w:link w:val="3"/>
    <w:uiPriority w:val="0"/>
    <w:rPr>
      <w:rFonts w:ascii="Arial" w:hAnsi="Arial" w:eastAsia="宋体"/>
      <w:b/>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2959</Words>
  <Characters>3101</Characters>
  <Lines>0</Lines>
  <Paragraphs>0</Paragraphs>
  <TotalTime>2</TotalTime>
  <ScaleCrop>false</ScaleCrop>
  <LinksUpToDate>false</LinksUpToDate>
  <CharactersWithSpaces>3229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2022-06-26T05:43:00Z</dcterms:created>
  <dc:creator>桂鱼复训</dc:creator>
  <cp:lastModifiedBy>86173</cp:lastModifiedBy>
  <dcterms:modified xsi:type="dcterms:W3CDTF">2022-06-27T17:29:48Z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37A54969CFE74384B7B77A4C43818603</vt:lpwstr>
  </property>
</Properties>
</file>