
<file path=[Content_Types].xml><?xml version="1.0" encoding="utf-8"?>
<Types xmlns="http://schemas.openxmlformats.org/package/2006/content-types">
  <Default Extension="xml" ContentType="application/xml"/>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D37A67">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0" distR="0">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50BBC4C">
      <w:pPr>
        <w:spacing w:line="360" w:lineRule="auto"/>
        <w:jc w:val="center"/>
        <w:rPr>
          <w:rFonts w:hint="default" w:ascii="Times New Roman" w:hAnsi="Times New Roman" w:cs="Times New Roman"/>
        </w:rPr>
      </w:pPr>
    </w:p>
    <w:p w14:paraId="0E43AB9E">
      <w:pPr>
        <w:spacing w:line="360" w:lineRule="auto"/>
        <w:ind w:right="240"/>
        <w:jc w:val="right"/>
        <w:rPr>
          <w:rFonts w:hint="default" w:ascii="Times New Roman" w:hAnsi="Times New Roman" w:cs="Times New Roman"/>
          <w:b/>
          <w:bCs/>
          <w:sz w:val="48"/>
          <w:szCs w:val="48"/>
        </w:rPr>
      </w:pPr>
    </w:p>
    <w:p w14:paraId="551B977A">
      <w:pPr>
        <w:spacing w:line="360" w:lineRule="auto"/>
        <w:ind w:right="240"/>
        <w:jc w:val="right"/>
        <w:rPr>
          <w:rFonts w:hint="default" w:ascii="Times New Roman" w:hAnsi="Times New Roman" w:cs="Times New Roman"/>
          <w:b/>
          <w:bCs/>
          <w:sz w:val="48"/>
          <w:szCs w:val="48"/>
        </w:rPr>
      </w:pPr>
    </w:p>
    <w:p w14:paraId="1E8EFD50">
      <w:pPr>
        <w:spacing w:line="360" w:lineRule="auto"/>
        <w:ind w:right="240"/>
        <w:jc w:val="right"/>
        <w:rPr>
          <w:rFonts w:hint="default" w:ascii="Times New Roman" w:hAnsi="Times New Roman" w:cs="Times New Roman"/>
          <w:b/>
          <w:bCs/>
          <w:sz w:val="48"/>
          <w:szCs w:val="48"/>
        </w:rPr>
      </w:pPr>
    </w:p>
    <w:p w14:paraId="6E989F4E">
      <w:pPr>
        <w:pStyle w:val="17"/>
        <w:spacing w:line="360" w:lineRule="auto"/>
        <w:jc w:val="center"/>
        <w:rPr>
          <w:rFonts w:hint="default" w:ascii="Times New Roman" w:hAnsi="Times New Roman" w:cs="Times New Roman"/>
          <w:bCs/>
        </w:rPr>
      </w:pPr>
      <w:r>
        <w:rPr>
          <w:rFonts w:hint="default" w:ascii="Times New Roman" w:hAnsi="Times New Roman" w:cs="Times New Roman"/>
        </w:rPr>
        <w:fldChar w:fldCharType="begin"/>
      </w:r>
      <w:r>
        <w:rPr>
          <w:rFonts w:hint="default" w:ascii="Times New Roman" w:hAnsi="Times New Roman" w:cs="Times New Roman"/>
        </w:rPr>
        <w:instrText xml:space="preserve"> DOCPROPERTY  Title  \* MERGEFORMAT </w:instrText>
      </w:r>
      <w:r>
        <w:rPr>
          <w:rFonts w:hint="default" w:ascii="Times New Roman" w:hAnsi="Times New Roman" w:cs="Times New Roman"/>
        </w:rPr>
        <w:fldChar w:fldCharType="separate"/>
      </w:r>
      <w:r>
        <w:rPr>
          <w:rFonts w:hint="default" w:ascii="Times New Roman" w:hAnsi="Times New Roman" w:cs="Times New Roman"/>
        </w:rPr>
        <w:t>Requirement</w:t>
      </w:r>
      <w:r>
        <w:rPr>
          <w:rFonts w:hint="default" w:ascii="Times New Roman" w:hAnsi="Times New Roman" w:cs="Times New Roman"/>
          <w:lang w:val="vi-VN"/>
        </w:rPr>
        <w:t xml:space="preserve"> &amp; Design</w:t>
      </w:r>
      <w:r>
        <w:rPr>
          <w:rFonts w:hint="default" w:ascii="Times New Roman" w:hAnsi="Times New Roman" w:cs="Times New Roman"/>
        </w:rPr>
        <w:t xml:space="preserve"> Specification</w:t>
      </w:r>
      <w:r>
        <w:rPr>
          <w:rFonts w:hint="default" w:ascii="Times New Roman" w:hAnsi="Times New Roman" w:cs="Times New Roman"/>
        </w:rPr>
        <w:fldChar w:fldCharType="end"/>
      </w:r>
    </w:p>
    <w:p w14:paraId="70246AD8">
      <w:pPr>
        <w:spacing w:before="120" w:line="360" w:lineRule="auto"/>
        <w:jc w:val="center"/>
        <w:rPr>
          <w:rFonts w:hint="default" w:ascii="Times New Roman" w:hAnsi="Times New Roman" w:cs="Times New Roman"/>
          <w:b/>
          <w:sz w:val="36"/>
          <w:szCs w:val="36"/>
        </w:rPr>
      </w:pPr>
      <w:r>
        <w:rPr>
          <w:rFonts w:hint="default" w:ascii="Times New Roman" w:hAnsi="Times New Roman" w:cs="Times New Roman"/>
          <w:b/>
          <w:sz w:val="36"/>
          <w:szCs w:val="36"/>
        </w:rPr>
        <w:t>Global Access Management System (GAMS)</w:t>
      </w:r>
    </w:p>
    <w:p w14:paraId="4023D5E2">
      <w:pPr>
        <w:spacing w:before="1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Version: 1.0</w:t>
      </w:r>
    </w:p>
    <w:p w14:paraId="39D10ADB">
      <w:pPr>
        <w:spacing w:before="120" w:line="360" w:lineRule="auto"/>
        <w:jc w:val="center"/>
        <w:rPr>
          <w:rFonts w:hint="default" w:ascii="Times New Roman" w:hAnsi="Times New Roman" w:cs="Times New Roman"/>
          <w:b/>
          <w:bCs/>
          <w:sz w:val="24"/>
        </w:rPr>
      </w:pPr>
    </w:p>
    <w:p w14:paraId="239A3F8A">
      <w:pPr>
        <w:spacing w:before="120" w:line="360" w:lineRule="auto"/>
        <w:jc w:val="center"/>
        <w:rPr>
          <w:rFonts w:hint="default" w:ascii="Times New Roman" w:hAnsi="Times New Roman" w:cs="Times New Roman"/>
          <w:b/>
          <w:bCs/>
          <w:sz w:val="24"/>
        </w:rPr>
      </w:pPr>
    </w:p>
    <w:p w14:paraId="6F844BA6">
      <w:pPr>
        <w:spacing w:before="120" w:line="360" w:lineRule="auto"/>
        <w:jc w:val="center"/>
        <w:rPr>
          <w:rFonts w:hint="default" w:ascii="Times New Roman" w:hAnsi="Times New Roman" w:cs="Times New Roman"/>
          <w:b/>
          <w:bCs/>
          <w:sz w:val="24"/>
        </w:rPr>
      </w:pPr>
    </w:p>
    <w:p w14:paraId="41571A30">
      <w:pPr>
        <w:spacing w:before="120" w:line="360" w:lineRule="auto"/>
        <w:jc w:val="center"/>
        <w:rPr>
          <w:rFonts w:hint="default" w:ascii="Times New Roman" w:hAnsi="Times New Roman" w:cs="Times New Roman"/>
          <w:b/>
          <w:bCs/>
          <w:sz w:val="24"/>
        </w:rPr>
      </w:pPr>
    </w:p>
    <w:p w14:paraId="45947915">
      <w:pPr>
        <w:spacing w:before="120" w:line="360" w:lineRule="auto"/>
        <w:jc w:val="center"/>
        <w:rPr>
          <w:rFonts w:hint="default" w:ascii="Times New Roman" w:hAnsi="Times New Roman" w:cs="Times New Roman"/>
          <w:b/>
          <w:bCs/>
          <w:sz w:val="24"/>
        </w:rPr>
      </w:pPr>
    </w:p>
    <w:p w14:paraId="6BF5E5B4">
      <w:pPr>
        <w:spacing w:before="120" w:line="360" w:lineRule="auto"/>
        <w:jc w:val="center"/>
        <w:rPr>
          <w:rFonts w:hint="default" w:ascii="Times New Roman" w:hAnsi="Times New Roman" w:cs="Times New Roman"/>
          <w:b/>
          <w:bCs/>
          <w:sz w:val="24"/>
        </w:rPr>
      </w:pPr>
    </w:p>
    <w:p w14:paraId="537A2ABE">
      <w:pPr>
        <w:spacing w:before="120" w:line="360" w:lineRule="auto"/>
        <w:jc w:val="center"/>
        <w:rPr>
          <w:rFonts w:hint="default" w:ascii="Times New Roman" w:hAnsi="Times New Roman" w:cs="Times New Roman"/>
          <w:b/>
          <w:bCs/>
          <w:sz w:val="24"/>
        </w:rPr>
      </w:pPr>
    </w:p>
    <w:p w14:paraId="10C69AB6">
      <w:pPr>
        <w:spacing w:before="120" w:line="360" w:lineRule="auto"/>
        <w:jc w:val="center"/>
        <w:rPr>
          <w:rFonts w:hint="default" w:ascii="Times New Roman" w:hAnsi="Times New Roman" w:cs="Times New Roman"/>
          <w:b/>
          <w:bCs/>
          <w:sz w:val="24"/>
        </w:rPr>
      </w:pPr>
    </w:p>
    <w:p w14:paraId="2E29E9DF">
      <w:pPr>
        <w:spacing w:before="120" w:line="360" w:lineRule="auto"/>
        <w:jc w:val="center"/>
        <w:rPr>
          <w:rFonts w:hint="default" w:ascii="Times New Roman" w:hAnsi="Times New Roman" w:cs="Times New Roman"/>
          <w:b/>
          <w:bCs/>
          <w:sz w:val="24"/>
        </w:rPr>
      </w:pPr>
    </w:p>
    <w:p w14:paraId="18FDDADE">
      <w:pPr>
        <w:spacing w:before="120" w:line="360" w:lineRule="auto"/>
        <w:jc w:val="center"/>
        <w:rPr>
          <w:rFonts w:hint="default" w:ascii="Times New Roman" w:hAnsi="Times New Roman" w:cs="Times New Roman"/>
          <w:b/>
          <w:bCs/>
          <w:sz w:val="24"/>
        </w:rPr>
      </w:pPr>
    </w:p>
    <w:p w14:paraId="5DC23BBB">
      <w:pPr>
        <w:spacing w:before="89"/>
        <w:ind w:left="2526" w:right="2171"/>
        <w:jc w:val="center"/>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cs="Times New Roman"/>
          <w:sz w:val="28"/>
          <w:szCs w:val="28"/>
          <w:lang w:val="en-US"/>
        </w:rPr>
        <w:t>DaNang</w:t>
      </w:r>
      <w:r>
        <w:rPr>
          <w:rFonts w:hint="default" w:ascii="Times New Roman" w:hAnsi="Times New Roman" w:cs="Times New Roman"/>
          <w:sz w:val="28"/>
          <w:szCs w:val="28"/>
        </w:rPr>
        <w:t xml:space="preserve">, </w:t>
      </w:r>
      <w:r>
        <w:rPr>
          <w:rFonts w:hint="default" w:cs="Times New Roman"/>
          <w:sz w:val="28"/>
          <w:szCs w:val="28"/>
          <w:lang w:val="en-US"/>
        </w:rPr>
        <w:t>May</w:t>
      </w:r>
      <w:bookmarkStart w:id="121" w:name="_GoBack"/>
      <w:bookmarkEnd w:id="121"/>
      <w:r>
        <w:rPr>
          <w:rFonts w:hint="default" w:ascii="Times New Roman" w:hAnsi="Times New Roman" w:cs="Times New Roman"/>
          <w:sz w:val="28"/>
          <w:szCs w:val="28"/>
        </w:rPr>
        <w:t xml:space="preserve"> 202</w:t>
      </w:r>
      <w:r>
        <w:rPr>
          <w:rFonts w:hint="default" w:cs="Times New Roman"/>
          <w:sz w:val="28"/>
          <w:szCs w:val="28"/>
          <w:lang w:val="en-US"/>
        </w:rPr>
        <w:t>6</w:t>
      </w:r>
      <w:r>
        <w:rPr>
          <w:rFonts w:hint="default" w:ascii="Times New Roman" w:hAnsi="Times New Roman" w:cs="Times New Roman"/>
          <w:sz w:val="28"/>
          <w:szCs w:val="28"/>
        </w:rPr>
        <w:t xml:space="preserve"> –</w:t>
      </w:r>
    </w:p>
    <w:p w14:paraId="7F7A60E7">
      <w:pPr>
        <w:rPr>
          <w:rFonts w:hint="default" w:ascii="Times New Roman" w:hAnsi="Times New Roman" w:cs="Times New Roman"/>
          <w:b/>
          <w:bCs/>
          <w:sz w:val="28"/>
          <w:szCs w:val="28"/>
        </w:rPr>
      </w:pPr>
    </w:p>
    <w:p w14:paraId="14E4744F">
      <w:pPr>
        <w:pStyle w:val="2"/>
        <w:rPr>
          <w:rFonts w:hint="default" w:ascii="Times New Roman" w:hAnsi="Times New Roman" w:cs="Times New Roman"/>
        </w:rPr>
      </w:pPr>
      <w:bookmarkStart w:id="0" w:name="_Toc83330363"/>
      <w:bookmarkStart w:id="1" w:name="_Toc143617337"/>
      <w:bookmarkStart w:id="2" w:name="_Toc126827254"/>
      <w:bookmarkStart w:id="3" w:name="_Toc134475437"/>
      <w:bookmarkStart w:id="4" w:name="_Toc83330272"/>
      <w:r>
        <w:rPr>
          <w:rFonts w:hint="default" w:ascii="Times New Roman" w:hAnsi="Times New Roman" w:cs="Times New Roman"/>
        </w:rPr>
        <w:t>Record of Changes</w:t>
      </w:r>
      <w:bookmarkEnd w:id="0"/>
      <w:bookmarkEnd w:id="1"/>
      <w:bookmarkEnd w:id="2"/>
      <w:bookmarkEnd w:id="3"/>
      <w:bookmarkEnd w:id="4"/>
    </w:p>
    <w:tbl>
      <w:tblPr>
        <w:tblStyle w:val="8"/>
        <w:tblW w:w="979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990"/>
        <w:gridCol w:w="810"/>
        <w:gridCol w:w="1234"/>
        <w:gridCol w:w="5770"/>
      </w:tblGrid>
      <w:tr w14:paraId="1B193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1B4EADE1">
            <w:pPr>
              <w:pStyle w:val="34"/>
              <w:rPr>
                <w:rFonts w:hint="default" w:ascii="Times New Roman" w:hAnsi="Times New Roman" w:cs="Times New Roman"/>
              </w:rPr>
            </w:pPr>
            <w:r>
              <w:rPr>
                <w:rFonts w:hint="default" w:ascii="Times New Roman" w:hAnsi="Times New Roman" w:cs="Times New Roman"/>
              </w:rPr>
              <w:t>Version</w:t>
            </w:r>
          </w:p>
        </w:tc>
        <w:tc>
          <w:tcPr>
            <w:tcW w:w="990" w:type="dxa"/>
            <w:shd w:val="clear" w:color="auto" w:fill="FFE8E1"/>
          </w:tcPr>
          <w:p w14:paraId="3471468A">
            <w:pPr>
              <w:pStyle w:val="34"/>
              <w:rPr>
                <w:rFonts w:hint="default" w:ascii="Times New Roman" w:hAnsi="Times New Roman" w:cs="Times New Roman"/>
              </w:rPr>
            </w:pPr>
            <w:r>
              <w:rPr>
                <w:rFonts w:hint="default" w:ascii="Times New Roman" w:hAnsi="Times New Roman" w:cs="Times New Roman"/>
              </w:rPr>
              <w:t>Date</w:t>
            </w:r>
          </w:p>
        </w:tc>
        <w:tc>
          <w:tcPr>
            <w:tcW w:w="810" w:type="dxa"/>
            <w:shd w:val="clear" w:color="auto" w:fill="FFE8E1"/>
          </w:tcPr>
          <w:p w14:paraId="78ABDFA4">
            <w:pPr>
              <w:pStyle w:val="34"/>
              <w:rPr>
                <w:rFonts w:hint="default" w:ascii="Times New Roman" w:hAnsi="Times New Roman" w:cs="Times New Roman"/>
              </w:rPr>
            </w:pPr>
            <w:r>
              <w:rPr>
                <w:rFonts w:hint="default" w:ascii="Times New Roman" w:hAnsi="Times New Roman" w:cs="Times New Roman"/>
              </w:rPr>
              <w:t>A*</w:t>
            </w:r>
            <w:r>
              <w:rPr>
                <w:rFonts w:hint="default" w:ascii="Times New Roman" w:hAnsi="Times New Roman" w:cs="Times New Roman"/>
              </w:rPr>
              <w:br w:type="textWrapping"/>
            </w:r>
            <w:r>
              <w:rPr>
                <w:rFonts w:hint="default" w:ascii="Times New Roman" w:hAnsi="Times New Roman" w:cs="Times New Roman"/>
              </w:rPr>
              <w:t>M, D</w:t>
            </w:r>
          </w:p>
        </w:tc>
        <w:tc>
          <w:tcPr>
            <w:tcW w:w="1234" w:type="dxa"/>
            <w:shd w:val="clear" w:color="auto" w:fill="FFE8E1"/>
          </w:tcPr>
          <w:p w14:paraId="74AF89AA">
            <w:pPr>
              <w:pStyle w:val="34"/>
              <w:rPr>
                <w:rFonts w:hint="default" w:ascii="Times New Roman" w:hAnsi="Times New Roman" w:cs="Times New Roman"/>
              </w:rPr>
            </w:pPr>
            <w:r>
              <w:rPr>
                <w:rFonts w:hint="default" w:ascii="Times New Roman" w:hAnsi="Times New Roman" w:cs="Times New Roman"/>
              </w:rPr>
              <w:t>In charge</w:t>
            </w:r>
          </w:p>
        </w:tc>
        <w:tc>
          <w:tcPr>
            <w:tcW w:w="5770" w:type="dxa"/>
            <w:shd w:val="clear" w:color="auto" w:fill="FFE8E1"/>
          </w:tcPr>
          <w:p w14:paraId="0D413EF7">
            <w:pPr>
              <w:pStyle w:val="34"/>
              <w:rPr>
                <w:rFonts w:hint="default" w:ascii="Times New Roman" w:hAnsi="Times New Roman" w:cs="Times New Roman"/>
              </w:rPr>
            </w:pPr>
            <w:r>
              <w:rPr>
                <w:rFonts w:hint="default" w:ascii="Times New Roman" w:hAnsi="Times New Roman" w:cs="Times New Roman"/>
              </w:rPr>
              <w:t>Change Description</w:t>
            </w:r>
          </w:p>
        </w:tc>
      </w:tr>
      <w:tr w14:paraId="6ECD0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1779E5">
            <w:pPr>
              <w:pStyle w:val="33"/>
              <w:rPr>
                <w:rFonts w:hint="default" w:ascii="Times New Roman" w:hAnsi="Times New Roman" w:cs="Times New Roman"/>
              </w:rPr>
            </w:pPr>
            <w:r>
              <w:rPr>
                <w:rFonts w:hint="default" w:ascii="Times New Roman" w:hAnsi="Times New Roman" w:cs="Times New Roman"/>
              </w:rPr>
              <w:t>V1.0</w:t>
            </w:r>
          </w:p>
        </w:tc>
        <w:tc>
          <w:tcPr>
            <w:tcW w:w="990" w:type="dxa"/>
          </w:tcPr>
          <w:p w14:paraId="6CAC104B">
            <w:pPr>
              <w:pStyle w:val="33"/>
              <w:jc w:val="center"/>
              <w:rPr>
                <w:rFonts w:hint="default" w:ascii="Times New Roman" w:hAnsi="Times New Roman" w:cs="Times New Roman"/>
              </w:rPr>
            </w:pPr>
            <w:r>
              <w:rPr>
                <w:rFonts w:hint="default" w:ascii="Times New Roman" w:hAnsi="Times New Roman" w:cs="Times New Roman"/>
              </w:rPr>
              <w:t>15/2</w:t>
            </w:r>
          </w:p>
        </w:tc>
        <w:tc>
          <w:tcPr>
            <w:tcW w:w="810" w:type="dxa"/>
          </w:tcPr>
          <w:p w14:paraId="1FF9FFBD">
            <w:pPr>
              <w:pStyle w:val="33"/>
              <w:rPr>
                <w:rFonts w:hint="default" w:ascii="Times New Roman" w:hAnsi="Times New Roman" w:cs="Times New Roman"/>
              </w:rPr>
            </w:pPr>
            <w:r>
              <w:rPr>
                <w:rFonts w:hint="default" w:ascii="Times New Roman" w:hAnsi="Times New Roman" w:cs="Times New Roman"/>
              </w:rPr>
              <w:t>A</w:t>
            </w:r>
          </w:p>
        </w:tc>
        <w:tc>
          <w:tcPr>
            <w:tcW w:w="1234" w:type="dxa"/>
          </w:tcPr>
          <w:p w14:paraId="54D4BE1D">
            <w:pPr>
              <w:pStyle w:val="33"/>
              <w:rPr>
                <w:rFonts w:hint="default" w:ascii="Times New Roman" w:hAnsi="Times New Roman" w:cs="Times New Roman"/>
              </w:rPr>
            </w:pPr>
            <w:r>
              <w:rPr>
                <w:rFonts w:hint="default" w:ascii="Times New Roman" w:hAnsi="Times New Roman" w:cs="Times New Roman"/>
              </w:rPr>
              <w:t>KienNTHE11</w:t>
            </w:r>
          </w:p>
        </w:tc>
        <w:tc>
          <w:tcPr>
            <w:tcW w:w="5770" w:type="dxa"/>
          </w:tcPr>
          <w:p w14:paraId="008E512E">
            <w:pPr>
              <w:pStyle w:val="33"/>
              <w:rPr>
                <w:rFonts w:hint="default" w:ascii="Times New Roman" w:hAnsi="Times New Roman" w:cs="Times New Roman"/>
              </w:rPr>
            </w:pPr>
          </w:p>
        </w:tc>
      </w:tr>
      <w:tr w14:paraId="6306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9C89A0F">
            <w:pPr>
              <w:pStyle w:val="33"/>
              <w:rPr>
                <w:rFonts w:hint="default" w:ascii="Times New Roman" w:hAnsi="Times New Roman" w:cs="Times New Roman"/>
              </w:rPr>
            </w:pPr>
          </w:p>
        </w:tc>
        <w:tc>
          <w:tcPr>
            <w:tcW w:w="990" w:type="dxa"/>
          </w:tcPr>
          <w:p w14:paraId="2FCB1422">
            <w:pPr>
              <w:pStyle w:val="33"/>
              <w:jc w:val="center"/>
              <w:rPr>
                <w:rFonts w:hint="default" w:ascii="Times New Roman" w:hAnsi="Times New Roman" w:cs="Times New Roman"/>
              </w:rPr>
            </w:pPr>
          </w:p>
        </w:tc>
        <w:tc>
          <w:tcPr>
            <w:tcW w:w="810" w:type="dxa"/>
          </w:tcPr>
          <w:p w14:paraId="1CD0184C">
            <w:pPr>
              <w:pStyle w:val="33"/>
              <w:rPr>
                <w:rFonts w:hint="default" w:ascii="Times New Roman" w:hAnsi="Times New Roman" w:cs="Times New Roman"/>
              </w:rPr>
            </w:pPr>
          </w:p>
        </w:tc>
        <w:tc>
          <w:tcPr>
            <w:tcW w:w="1234" w:type="dxa"/>
          </w:tcPr>
          <w:p w14:paraId="7640DB12">
            <w:pPr>
              <w:pStyle w:val="33"/>
              <w:rPr>
                <w:rFonts w:hint="default" w:ascii="Times New Roman" w:hAnsi="Times New Roman" w:cs="Times New Roman"/>
              </w:rPr>
            </w:pPr>
          </w:p>
        </w:tc>
        <w:tc>
          <w:tcPr>
            <w:tcW w:w="5770" w:type="dxa"/>
          </w:tcPr>
          <w:p w14:paraId="31213BF9">
            <w:pPr>
              <w:pStyle w:val="33"/>
              <w:rPr>
                <w:rFonts w:hint="default" w:ascii="Times New Roman" w:hAnsi="Times New Roman" w:cs="Times New Roman"/>
              </w:rPr>
            </w:pPr>
          </w:p>
        </w:tc>
      </w:tr>
      <w:tr w14:paraId="5466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E145738">
            <w:pPr>
              <w:pStyle w:val="33"/>
              <w:rPr>
                <w:rFonts w:hint="default" w:ascii="Times New Roman" w:hAnsi="Times New Roman" w:cs="Times New Roman"/>
              </w:rPr>
            </w:pPr>
          </w:p>
        </w:tc>
        <w:tc>
          <w:tcPr>
            <w:tcW w:w="990" w:type="dxa"/>
          </w:tcPr>
          <w:p w14:paraId="3D62A87B">
            <w:pPr>
              <w:pStyle w:val="33"/>
              <w:jc w:val="center"/>
              <w:rPr>
                <w:rFonts w:hint="default" w:ascii="Times New Roman" w:hAnsi="Times New Roman" w:cs="Times New Roman"/>
              </w:rPr>
            </w:pPr>
          </w:p>
        </w:tc>
        <w:tc>
          <w:tcPr>
            <w:tcW w:w="810" w:type="dxa"/>
          </w:tcPr>
          <w:p w14:paraId="0CE645D0">
            <w:pPr>
              <w:pStyle w:val="33"/>
              <w:rPr>
                <w:rFonts w:hint="default" w:ascii="Times New Roman" w:hAnsi="Times New Roman" w:cs="Times New Roman"/>
              </w:rPr>
            </w:pPr>
          </w:p>
        </w:tc>
        <w:tc>
          <w:tcPr>
            <w:tcW w:w="1234" w:type="dxa"/>
          </w:tcPr>
          <w:p w14:paraId="7910E8D8">
            <w:pPr>
              <w:pStyle w:val="33"/>
              <w:rPr>
                <w:rFonts w:hint="default" w:ascii="Times New Roman" w:hAnsi="Times New Roman" w:cs="Times New Roman"/>
              </w:rPr>
            </w:pPr>
          </w:p>
        </w:tc>
        <w:tc>
          <w:tcPr>
            <w:tcW w:w="5770" w:type="dxa"/>
          </w:tcPr>
          <w:p w14:paraId="18C18DB9">
            <w:pPr>
              <w:pStyle w:val="33"/>
              <w:rPr>
                <w:rFonts w:hint="default" w:ascii="Times New Roman" w:hAnsi="Times New Roman" w:cs="Times New Roman"/>
              </w:rPr>
            </w:pPr>
          </w:p>
        </w:tc>
      </w:tr>
      <w:tr w14:paraId="177E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AF6813">
            <w:pPr>
              <w:pStyle w:val="33"/>
              <w:rPr>
                <w:rFonts w:hint="default" w:ascii="Times New Roman" w:hAnsi="Times New Roman" w:cs="Times New Roman"/>
              </w:rPr>
            </w:pPr>
          </w:p>
        </w:tc>
        <w:tc>
          <w:tcPr>
            <w:tcW w:w="990" w:type="dxa"/>
          </w:tcPr>
          <w:p w14:paraId="1E385D39">
            <w:pPr>
              <w:pStyle w:val="33"/>
              <w:jc w:val="center"/>
              <w:rPr>
                <w:rFonts w:hint="default" w:ascii="Times New Roman" w:hAnsi="Times New Roman" w:cs="Times New Roman"/>
              </w:rPr>
            </w:pPr>
          </w:p>
        </w:tc>
        <w:tc>
          <w:tcPr>
            <w:tcW w:w="810" w:type="dxa"/>
          </w:tcPr>
          <w:p w14:paraId="735D0FA6">
            <w:pPr>
              <w:pStyle w:val="33"/>
              <w:rPr>
                <w:rFonts w:hint="default" w:ascii="Times New Roman" w:hAnsi="Times New Roman" w:cs="Times New Roman"/>
              </w:rPr>
            </w:pPr>
          </w:p>
        </w:tc>
        <w:tc>
          <w:tcPr>
            <w:tcW w:w="1234" w:type="dxa"/>
          </w:tcPr>
          <w:p w14:paraId="542E5022">
            <w:pPr>
              <w:pStyle w:val="33"/>
              <w:rPr>
                <w:rFonts w:hint="default" w:ascii="Times New Roman" w:hAnsi="Times New Roman" w:cs="Times New Roman"/>
              </w:rPr>
            </w:pPr>
          </w:p>
        </w:tc>
        <w:tc>
          <w:tcPr>
            <w:tcW w:w="5770" w:type="dxa"/>
          </w:tcPr>
          <w:p w14:paraId="0FC519DF">
            <w:pPr>
              <w:pStyle w:val="33"/>
              <w:rPr>
                <w:rFonts w:hint="default" w:ascii="Times New Roman" w:hAnsi="Times New Roman" w:cs="Times New Roman"/>
              </w:rPr>
            </w:pPr>
          </w:p>
        </w:tc>
      </w:tr>
      <w:tr w14:paraId="099FE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09B27CB">
            <w:pPr>
              <w:pStyle w:val="33"/>
              <w:rPr>
                <w:rFonts w:hint="default" w:ascii="Times New Roman" w:hAnsi="Times New Roman" w:cs="Times New Roman"/>
              </w:rPr>
            </w:pPr>
          </w:p>
        </w:tc>
        <w:tc>
          <w:tcPr>
            <w:tcW w:w="990" w:type="dxa"/>
          </w:tcPr>
          <w:p w14:paraId="3B528EA2">
            <w:pPr>
              <w:pStyle w:val="33"/>
              <w:jc w:val="center"/>
              <w:rPr>
                <w:rFonts w:hint="default" w:ascii="Times New Roman" w:hAnsi="Times New Roman" w:cs="Times New Roman"/>
              </w:rPr>
            </w:pPr>
          </w:p>
        </w:tc>
        <w:tc>
          <w:tcPr>
            <w:tcW w:w="810" w:type="dxa"/>
          </w:tcPr>
          <w:p w14:paraId="6936A84D">
            <w:pPr>
              <w:pStyle w:val="33"/>
              <w:rPr>
                <w:rFonts w:hint="default" w:ascii="Times New Roman" w:hAnsi="Times New Roman" w:cs="Times New Roman"/>
              </w:rPr>
            </w:pPr>
          </w:p>
        </w:tc>
        <w:tc>
          <w:tcPr>
            <w:tcW w:w="1234" w:type="dxa"/>
          </w:tcPr>
          <w:p w14:paraId="70E38ECD">
            <w:pPr>
              <w:pStyle w:val="33"/>
              <w:rPr>
                <w:rFonts w:hint="default" w:ascii="Times New Roman" w:hAnsi="Times New Roman" w:cs="Times New Roman"/>
              </w:rPr>
            </w:pPr>
          </w:p>
        </w:tc>
        <w:tc>
          <w:tcPr>
            <w:tcW w:w="5770" w:type="dxa"/>
          </w:tcPr>
          <w:p w14:paraId="64EA3FD6">
            <w:pPr>
              <w:pStyle w:val="33"/>
              <w:rPr>
                <w:rFonts w:hint="default" w:ascii="Times New Roman" w:hAnsi="Times New Roman" w:cs="Times New Roman"/>
              </w:rPr>
            </w:pPr>
          </w:p>
        </w:tc>
      </w:tr>
      <w:tr w14:paraId="67E50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7820539">
            <w:pPr>
              <w:pStyle w:val="33"/>
              <w:rPr>
                <w:rFonts w:hint="default" w:ascii="Times New Roman" w:hAnsi="Times New Roman" w:cs="Times New Roman"/>
              </w:rPr>
            </w:pPr>
          </w:p>
        </w:tc>
        <w:tc>
          <w:tcPr>
            <w:tcW w:w="990" w:type="dxa"/>
          </w:tcPr>
          <w:p w14:paraId="320F4EB9">
            <w:pPr>
              <w:pStyle w:val="33"/>
              <w:jc w:val="center"/>
              <w:rPr>
                <w:rFonts w:hint="default" w:ascii="Times New Roman" w:hAnsi="Times New Roman" w:cs="Times New Roman"/>
              </w:rPr>
            </w:pPr>
          </w:p>
        </w:tc>
        <w:tc>
          <w:tcPr>
            <w:tcW w:w="810" w:type="dxa"/>
          </w:tcPr>
          <w:p w14:paraId="104BE215">
            <w:pPr>
              <w:pStyle w:val="33"/>
              <w:rPr>
                <w:rFonts w:hint="default" w:ascii="Times New Roman" w:hAnsi="Times New Roman" w:cs="Times New Roman"/>
              </w:rPr>
            </w:pPr>
          </w:p>
        </w:tc>
        <w:tc>
          <w:tcPr>
            <w:tcW w:w="1234" w:type="dxa"/>
          </w:tcPr>
          <w:p w14:paraId="4A2CEF0F">
            <w:pPr>
              <w:pStyle w:val="33"/>
              <w:rPr>
                <w:rFonts w:hint="default" w:ascii="Times New Roman" w:hAnsi="Times New Roman" w:cs="Times New Roman"/>
              </w:rPr>
            </w:pPr>
          </w:p>
        </w:tc>
        <w:tc>
          <w:tcPr>
            <w:tcW w:w="5770" w:type="dxa"/>
          </w:tcPr>
          <w:p w14:paraId="38DBEB77">
            <w:pPr>
              <w:pStyle w:val="33"/>
              <w:rPr>
                <w:rFonts w:hint="default" w:ascii="Times New Roman" w:hAnsi="Times New Roman" w:cs="Times New Roman"/>
              </w:rPr>
            </w:pPr>
          </w:p>
        </w:tc>
      </w:tr>
      <w:tr w14:paraId="2738F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823282D">
            <w:pPr>
              <w:pStyle w:val="33"/>
              <w:rPr>
                <w:rFonts w:hint="default" w:ascii="Times New Roman" w:hAnsi="Times New Roman" w:cs="Times New Roman"/>
              </w:rPr>
            </w:pPr>
          </w:p>
        </w:tc>
        <w:tc>
          <w:tcPr>
            <w:tcW w:w="990" w:type="dxa"/>
          </w:tcPr>
          <w:p w14:paraId="57C936D0">
            <w:pPr>
              <w:pStyle w:val="33"/>
              <w:jc w:val="center"/>
              <w:rPr>
                <w:rFonts w:hint="default" w:ascii="Times New Roman" w:hAnsi="Times New Roman" w:cs="Times New Roman"/>
              </w:rPr>
            </w:pPr>
          </w:p>
        </w:tc>
        <w:tc>
          <w:tcPr>
            <w:tcW w:w="810" w:type="dxa"/>
          </w:tcPr>
          <w:p w14:paraId="5D48BC0D">
            <w:pPr>
              <w:pStyle w:val="33"/>
              <w:rPr>
                <w:rFonts w:hint="default" w:ascii="Times New Roman" w:hAnsi="Times New Roman" w:cs="Times New Roman"/>
              </w:rPr>
            </w:pPr>
          </w:p>
        </w:tc>
        <w:tc>
          <w:tcPr>
            <w:tcW w:w="1234" w:type="dxa"/>
          </w:tcPr>
          <w:p w14:paraId="4A632D8B">
            <w:pPr>
              <w:pStyle w:val="33"/>
              <w:rPr>
                <w:rFonts w:hint="default" w:ascii="Times New Roman" w:hAnsi="Times New Roman" w:cs="Times New Roman"/>
              </w:rPr>
            </w:pPr>
          </w:p>
        </w:tc>
        <w:tc>
          <w:tcPr>
            <w:tcW w:w="5770" w:type="dxa"/>
          </w:tcPr>
          <w:p w14:paraId="59D6F9C6">
            <w:pPr>
              <w:pStyle w:val="33"/>
              <w:rPr>
                <w:rFonts w:hint="default" w:ascii="Times New Roman" w:hAnsi="Times New Roman" w:cs="Times New Roman"/>
              </w:rPr>
            </w:pPr>
          </w:p>
        </w:tc>
      </w:tr>
      <w:tr w14:paraId="72C4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F74EF30">
            <w:pPr>
              <w:pStyle w:val="33"/>
              <w:rPr>
                <w:rFonts w:hint="default" w:ascii="Times New Roman" w:hAnsi="Times New Roman" w:cs="Times New Roman"/>
              </w:rPr>
            </w:pPr>
          </w:p>
        </w:tc>
        <w:tc>
          <w:tcPr>
            <w:tcW w:w="990" w:type="dxa"/>
          </w:tcPr>
          <w:p w14:paraId="5408DB94">
            <w:pPr>
              <w:pStyle w:val="33"/>
              <w:jc w:val="center"/>
              <w:rPr>
                <w:rFonts w:hint="default" w:ascii="Times New Roman" w:hAnsi="Times New Roman" w:cs="Times New Roman"/>
              </w:rPr>
            </w:pPr>
          </w:p>
        </w:tc>
        <w:tc>
          <w:tcPr>
            <w:tcW w:w="810" w:type="dxa"/>
          </w:tcPr>
          <w:p w14:paraId="72DCA01E">
            <w:pPr>
              <w:pStyle w:val="33"/>
              <w:rPr>
                <w:rFonts w:hint="default" w:ascii="Times New Roman" w:hAnsi="Times New Roman" w:cs="Times New Roman"/>
              </w:rPr>
            </w:pPr>
          </w:p>
        </w:tc>
        <w:tc>
          <w:tcPr>
            <w:tcW w:w="1234" w:type="dxa"/>
          </w:tcPr>
          <w:p w14:paraId="14F7998F">
            <w:pPr>
              <w:pStyle w:val="33"/>
              <w:rPr>
                <w:rFonts w:hint="default" w:ascii="Times New Roman" w:hAnsi="Times New Roman" w:cs="Times New Roman"/>
              </w:rPr>
            </w:pPr>
          </w:p>
        </w:tc>
        <w:tc>
          <w:tcPr>
            <w:tcW w:w="5770" w:type="dxa"/>
          </w:tcPr>
          <w:p w14:paraId="79CAC3C2">
            <w:pPr>
              <w:pStyle w:val="33"/>
              <w:rPr>
                <w:rFonts w:hint="default" w:ascii="Times New Roman" w:hAnsi="Times New Roman" w:cs="Times New Roman"/>
              </w:rPr>
            </w:pPr>
          </w:p>
        </w:tc>
      </w:tr>
      <w:tr w14:paraId="48E6B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7F4E1FF">
            <w:pPr>
              <w:pStyle w:val="33"/>
              <w:rPr>
                <w:rFonts w:hint="default" w:ascii="Times New Roman" w:hAnsi="Times New Roman" w:cs="Times New Roman"/>
              </w:rPr>
            </w:pPr>
          </w:p>
        </w:tc>
        <w:tc>
          <w:tcPr>
            <w:tcW w:w="990" w:type="dxa"/>
          </w:tcPr>
          <w:p w14:paraId="588EB7E5">
            <w:pPr>
              <w:pStyle w:val="33"/>
              <w:jc w:val="center"/>
              <w:rPr>
                <w:rFonts w:hint="default" w:ascii="Times New Roman" w:hAnsi="Times New Roman" w:cs="Times New Roman"/>
              </w:rPr>
            </w:pPr>
          </w:p>
        </w:tc>
        <w:tc>
          <w:tcPr>
            <w:tcW w:w="810" w:type="dxa"/>
          </w:tcPr>
          <w:p w14:paraId="7631B83C">
            <w:pPr>
              <w:pStyle w:val="33"/>
              <w:rPr>
                <w:rFonts w:hint="default" w:ascii="Times New Roman" w:hAnsi="Times New Roman" w:cs="Times New Roman"/>
              </w:rPr>
            </w:pPr>
          </w:p>
        </w:tc>
        <w:tc>
          <w:tcPr>
            <w:tcW w:w="1234" w:type="dxa"/>
          </w:tcPr>
          <w:p w14:paraId="6C75D326">
            <w:pPr>
              <w:pStyle w:val="33"/>
              <w:rPr>
                <w:rFonts w:hint="default" w:ascii="Times New Roman" w:hAnsi="Times New Roman" w:cs="Times New Roman"/>
              </w:rPr>
            </w:pPr>
          </w:p>
        </w:tc>
        <w:tc>
          <w:tcPr>
            <w:tcW w:w="5770" w:type="dxa"/>
          </w:tcPr>
          <w:p w14:paraId="7F3254A8">
            <w:pPr>
              <w:pStyle w:val="33"/>
              <w:rPr>
                <w:rFonts w:hint="default" w:ascii="Times New Roman" w:hAnsi="Times New Roman" w:cs="Times New Roman"/>
              </w:rPr>
            </w:pPr>
          </w:p>
        </w:tc>
      </w:tr>
      <w:tr w14:paraId="677C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9FCBBB">
            <w:pPr>
              <w:pStyle w:val="33"/>
              <w:rPr>
                <w:rFonts w:hint="default" w:ascii="Times New Roman" w:hAnsi="Times New Roman" w:cs="Times New Roman"/>
              </w:rPr>
            </w:pPr>
          </w:p>
        </w:tc>
        <w:tc>
          <w:tcPr>
            <w:tcW w:w="990" w:type="dxa"/>
          </w:tcPr>
          <w:p w14:paraId="4B57A6A4">
            <w:pPr>
              <w:pStyle w:val="33"/>
              <w:jc w:val="center"/>
              <w:rPr>
                <w:rFonts w:hint="default" w:ascii="Times New Roman" w:hAnsi="Times New Roman" w:cs="Times New Roman"/>
              </w:rPr>
            </w:pPr>
          </w:p>
        </w:tc>
        <w:tc>
          <w:tcPr>
            <w:tcW w:w="810" w:type="dxa"/>
          </w:tcPr>
          <w:p w14:paraId="7CA0B605">
            <w:pPr>
              <w:pStyle w:val="33"/>
              <w:rPr>
                <w:rFonts w:hint="default" w:ascii="Times New Roman" w:hAnsi="Times New Roman" w:cs="Times New Roman"/>
              </w:rPr>
            </w:pPr>
          </w:p>
        </w:tc>
        <w:tc>
          <w:tcPr>
            <w:tcW w:w="1234" w:type="dxa"/>
          </w:tcPr>
          <w:p w14:paraId="3C73D2DB">
            <w:pPr>
              <w:pStyle w:val="33"/>
              <w:rPr>
                <w:rFonts w:hint="default" w:ascii="Times New Roman" w:hAnsi="Times New Roman" w:cs="Times New Roman"/>
              </w:rPr>
            </w:pPr>
          </w:p>
        </w:tc>
        <w:tc>
          <w:tcPr>
            <w:tcW w:w="5770" w:type="dxa"/>
          </w:tcPr>
          <w:p w14:paraId="426CEAE8">
            <w:pPr>
              <w:pStyle w:val="33"/>
              <w:rPr>
                <w:rFonts w:hint="default" w:ascii="Times New Roman" w:hAnsi="Times New Roman" w:cs="Times New Roman"/>
              </w:rPr>
            </w:pPr>
          </w:p>
        </w:tc>
      </w:tr>
      <w:tr w14:paraId="574E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5259F45">
            <w:pPr>
              <w:pStyle w:val="33"/>
              <w:rPr>
                <w:rFonts w:hint="default" w:ascii="Times New Roman" w:hAnsi="Times New Roman" w:cs="Times New Roman"/>
              </w:rPr>
            </w:pPr>
          </w:p>
        </w:tc>
        <w:tc>
          <w:tcPr>
            <w:tcW w:w="990" w:type="dxa"/>
          </w:tcPr>
          <w:p w14:paraId="7F5BDA34">
            <w:pPr>
              <w:pStyle w:val="33"/>
              <w:jc w:val="center"/>
              <w:rPr>
                <w:rFonts w:hint="default" w:ascii="Times New Roman" w:hAnsi="Times New Roman" w:cs="Times New Roman"/>
              </w:rPr>
            </w:pPr>
          </w:p>
        </w:tc>
        <w:tc>
          <w:tcPr>
            <w:tcW w:w="810" w:type="dxa"/>
          </w:tcPr>
          <w:p w14:paraId="01CEE951">
            <w:pPr>
              <w:pStyle w:val="33"/>
              <w:rPr>
                <w:rFonts w:hint="default" w:ascii="Times New Roman" w:hAnsi="Times New Roman" w:cs="Times New Roman"/>
              </w:rPr>
            </w:pPr>
          </w:p>
        </w:tc>
        <w:tc>
          <w:tcPr>
            <w:tcW w:w="1234" w:type="dxa"/>
          </w:tcPr>
          <w:p w14:paraId="79D9759B">
            <w:pPr>
              <w:pStyle w:val="33"/>
              <w:rPr>
                <w:rFonts w:hint="default" w:ascii="Times New Roman" w:hAnsi="Times New Roman" w:cs="Times New Roman"/>
              </w:rPr>
            </w:pPr>
          </w:p>
        </w:tc>
        <w:tc>
          <w:tcPr>
            <w:tcW w:w="5770" w:type="dxa"/>
          </w:tcPr>
          <w:p w14:paraId="2681A975">
            <w:pPr>
              <w:pStyle w:val="33"/>
              <w:rPr>
                <w:rFonts w:hint="default" w:ascii="Times New Roman" w:hAnsi="Times New Roman" w:cs="Times New Roman"/>
              </w:rPr>
            </w:pPr>
          </w:p>
        </w:tc>
      </w:tr>
      <w:tr w14:paraId="7198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2092640">
            <w:pPr>
              <w:pStyle w:val="33"/>
              <w:rPr>
                <w:rFonts w:hint="default" w:ascii="Times New Roman" w:hAnsi="Times New Roman" w:cs="Times New Roman"/>
              </w:rPr>
            </w:pPr>
          </w:p>
        </w:tc>
        <w:tc>
          <w:tcPr>
            <w:tcW w:w="990" w:type="dxa"/>
          </w:tcPr>
          <w:p w14:paraId="340D229E">
            <w:pPr>
              <w:pStyle w:val="33"/>
              <w:jc w:val="center"/>
              <w:rPr>
                <w:rFonts w:hint="default" w:ascii="Times New Roman" w:hAnsi="Times New Roman" w:cs="Times New Roman"/>
              </w:rPr>
            </w:pPr>
          </w:p>
        </w:tc>
        <w:tc>
          <w:tcPr>
            <w:tcW w:w="810" w:type="dxa"/>
          </w:tcPr>
          <w:p w14:paraId="76F5D82C">
            <w:pPr>
              <w:pStyle w:val="33"/>
              <w:rPr>
                <w:rFonts w:hint="default" w:ascii="Times New Roman" w:hAnsi="Times New Roman" w:cs="Times New Roman"/>
              </w:rPr>
            </w:pPr>
          </w:p>
        </w:tc>
        <w:tc>
          <w:tcPr>
            <w:tcW w:w="1234" w:type="dxa"/>
          </w:tcPr>
          <w:p w14:paraId="5072F97C">
            <w:pPr>
              <w:pStyle w:val="33"/>
              <w:rPr>
                <w:rFonts w:hint="default" w:ascii="Times New Roman" w:hAnsi="Times New Roman" w:cs="Times New Roman"/>
              </w:rPr>
            </w:pPr>
          </w:p>
        </w:tc>
        <w:tc>
          <w:tcPr>
            <w:tcW w:w="5770" w:type="dxa"/>
          </w:tcPr>
          <w:p w14:paraId="65D9DA4B">
            <w:pPr>
              <w:pStyle w:val="33"/>
              <w:rPr>
                <w:rFonts w:hint="default" w:ascii="Times New Roman" w:hAnsi="Times New Roman" w:cs="Times New Roman"/>
              </w:rPr>
            </w:pPr>
          </w:p>
        </w:tc>
      </w:tr>
    </w:tbl>
    <w:p w14:paraId="7D4F1F19">
      <w:pPr>
        <w:rPr>
          <w:rFonts w:hint="default" w:ascii="Times New Roman" w:hAnsi="Times New Roman" w:cs="Times New Roman"/>
          <w:sz w:val="28"/>
          <w:szCs w:val="28"/>
        </w:rPr>
      </w:pPr>
      <w:r>
        <w:rPr>
          <w:rFonts w:hint="default" w:ascii="Times New Roman" w:hAnsi="Times New Roman" w:cs="Times New Roman"/>
        </w:rPr>
        <w:t>*A - Added M - Modified D - Deleted</w:t>
      </w:r>
    </w:p>
    <w:p w14:paraId="5F68ED27">
      <w:pPr>
        <w:spacing w:line="360" w:lineRule="auto"/>
        <w:rPr>
          <w:rFonts w:hint="default" w:ascii="Times New Roman" w:hAnsi="Times New Roman" w:cs="Times New Roman"/>
          <w:b/>
          <w:sz w:val="32"/>
          <w:szCs w:val="32"/>
        </w:rPr>
      </w:pPr>
      <w:r>
        <w:rPr>
          <w:rFonts w:hint="default" w:ascii="Times New Roman" w:hAnsi="Times New Roman" w:cs="Times New Roman"/>
        </w:rPr>
        <w:br w:type="page"/>
      </w:r>
    </w:p>
    <w:sdt>
      <w:sdtPr>
        <w:rPr>
          <w:rFonts w:hint="default" w:ascii="Times New Roman" w:hAnsi="Times New Roman" w:eastAsia="Times New Roman" w:cs="Times New Roman"/>
          <w:color w:val="auto"/>
          <w:sz w:val="22"/>
          <w:szCs w:val="20"/>
        </w:rPr>
        <w:id w:val="915826783"/>
        <w:docPartObj>
          <w:docPartGallery w:val="Table of Contents"/>
          <w:docPartUnique/>
        </w:docPartObj>
      </w:sdtPr>
      <w:sdtEndPr>
        <w:rPr>
          <w:rFonts w:hint="default" w:ascii="Times New Roman" w:hAnsi="Times New Roman" w:eastAsia="Times New Roman" w:cs="Times New Roman"/>
          <w:b/>
          <w:bCs/>
          <w:color w:val="auto"/>
          <w:sz w:val="22"/>
          <w:szCs w:val="20"/>
        </w:rPr>
      </w:sdtEndPr>
      <w:sdtContent>
        <w:p w14:paraId="73E77F1E">
          <w:pPr>
            <w:pStyle w:val="35"/>
            <w:rPr>
              <w:rFonts w:hint="default" w:ascii="Times New Roman" w:hAnsi="Times New Roman" w:cs="Times New Roman"/>
            </w:rPr>
          </w:pPr>
          <w:r>
            <w:rPr>
              <w:rFonts w:hint="default" w:ascii="Times New Roman" w:hAnsi="Times New Roman" w:cs="Times New Roman"/>
            </w:rPr>
            <w:t>Contents</w:t>
          </w:r>
        </w:p>
        <w:p w14:paraId="4762A1EB">
          <w:pPr>
            <w:pStyle w:val="18"/>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TOC \o "1-3" \h \z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"_Toc143617337" </w:instrText>
          </w:r>
          <w:r>
            <w:rPr>
              <w:rFonts w:hint="default" w:ascii="Times New Roman" w:hAnsi="Times New Roman" w:cs="Times New Roman"/>
            </w:rPr>
            <w:fldChar w:fldCharType="separate"/>
          </w:r>
          <w:r>
            <w:rPr>
              <w:rStyle w:val="13"/>
              <w:rFonts w:hint="default" w:ascii="Times New Roman" w:hAnsi="Times New Roman" w:cs="Times New Roman"/>
            </w:rPr>
            <w:t>Record of Changes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_Toc143617337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2DEA94F5">
          <w:pPr>
            <w:pStyle w:val="18"/>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"_Toc143617338" </w:instrText>
          </w:r>
          <w:r>
            <w:rPr>
              <w:rFonts w:hint="default" w:ascii="Times New Roman" w:hAnsi="Times New Roman" w:cs="Times New Roman"/>
            </w:rPr>
            <w:fldChar w:fldCharType="separate"/>
          </w:r>
          <w:r>
            <w:rPr>
              <w:rStyle w:val="13"/>
              <w:rFonts w:hint="default" w:ascii="Times New Roman" w:hAnsi="Times New Roman" w:cs="Times New Roman"/>
            </w:rPr>
            <w:t>I. Overview</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_Toc143617338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1B6133A7">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"_Toc143617339" </w:instrText>
          </w:r>
          <w:r>
            <w:rPr>
              <w:rFonts w:hint="default" w:ascii="Times New Roman" w:hAnsi="Times New Roman" w:cs="Times New Roman"/>
            </w:rPr>
            <w:fldChar w:fldCharType="separate"/>
          </w:r>
          <w:r>
            <w:rPr>
              <w:rStyle w:val="13"/>
              <w:rFonts w:hint="default" w:ascii="Times New Roman" w:hAnsi="Times New Roman" w:cs="Times New Roman"/>
              <w:lang w:val="vi-VN"/>
            </w:rPr>
            <w:t>1</w:t>
          </w:r>
          <w:r>
            <w:rPr>
              <w:rStyle w:val="13"/>
              <w:rFonts w:hint="default" w:ascii="Times New Roman" w:hAnsi="Times New Roman" w:cs="Times New Roman"/>
            </w:rPr>
            <w:t>. User Requirements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_Toc143617339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7B074D6E">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"_Toc143617340" </w:instrText>
          </w:r>
          <w:r>
            <w:rPr>
              <w:rFonts w:hint="default" w:ascii="Times New Roman" w:hAnsi="Times New Roman" w:cs="Times New Roman"/>
            </w:rPr>
            <w:fldChar w:fldCharType="separate"/>
          </w:r>
          <w:r>
            <w:rPr>
              <w:rStyle w:val="13"/>
              <w:rFonts w:hint="default" w:ascii="Times New Roman" w:hAnsi="Times New Roman" w:cs="Times New Roman"/>
              <w:lang w:val="vi-VN"/>
            </w:rPr>
            <w:t>1</w:t>
          </w:r>
          <w:r>
            <w:rPr>
              <w:rStyle w:val="13"/>
              <w:rFonts w:hint="default" w:ascii="Times New Roman" w:hAnsi="Times New Roman" w:cs="Times New Roman"/>
            </w:rPr>
            <w:t>.1 Actors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_Toc143617340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23264E7">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"_Toc143617341" </w:instrText>
          </w:r>
          <w:r>
            <w:rPr>
              <w:rFonts w:hint="default" w:ascii="Times New Roman" w:hAnsi="Times New Roman" w:cs="Times New Roman"/>
            </w:rPr>
            <w:fldChar w:fldCharType="separate"/>
          </w:r>
          <w:r>
            <w:rPr>
              <w:rStyle w:val="13"/>
              <w:rFonts w:hint="default" w:ascii="Times New Roman" w:hAnsi="Times New Roman" w:cs="Times New Roman"/>
              <w:lang w:val="vi-VN"/>
            </w:rPr>
            <w:t>1</w:t>
          </w:r>
          <w:r>
            <w:rPr>
              <w:rStyle w:val="13"/>
              <w:rFonts w:hint="default" w:ascii="Times New Roman" w:hAnsi="Times New Roman" w:cs="Times New Roman"/>
            </w:rPr>
            <w:t>.2 Use Cases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_Toc143617341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255DA25">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"_Toc143617342" </w:instrText>
          </w:r>
          <w:r>
            <w:rPr>
              <w:rFonts w:hint="default" w:ascii="Times New Roman" w:hAnsi="Times New Roman" w:cs="Times New Roman"/>
            </w:rPr>
            <w:fldChar w:fldCharType="separate"/>
          </w:r>
          <w:r>
            <w:rPr>
              <w:rStyle w:val="13"/>
              <w:rFonts w:hint="default" w:ascii="Times New Roman" w:hAnsi="Times New Roman" w:cs="Times New Roman"/>
              <w:lang w:val="vi-VN"/>
            </w:rPr>
            <w:t>2</w:t>
          </w:r>
          <w:r>
            <w:rPr>
              <w:rStyle w:val="13"/>
              <w:rFonts w:hint="default" w:ascii="Times New Roman" w:hAnsi="Times New Roman" w:cs="Times New Roman"/>
            </w:rPr>
            <w:t>. Overall Functionalities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_Toc143617342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729E8A51">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"_Toc143617343" </w:instrText>
          </w:r>
          <w:r>
            <w:rPr>
              <w:rFonts w:hint="default" w:ascii="Times New Roman" w:hAnsi="Times New Roman" w:cs="Times New Roman"/>
            </w:rPr>
            <w:fldChar w:fldCharType="separate"/>
          </w:r>
          <w:r>
            <w:rPr>
              <w:rStyle w:val="13"/>
              <w:rFonts w:hint="default" w:ascii="Times New Roman" w:hAnsi="Times New Roman" w:cs="Times New Roman"/>
              <w:lang w:val="vi-VN"/>
            </w:rPr>
            <w:t>2</w:t>
          </w:r>
          <w:r>
            <w:rPr>
              <w:rStyle w:val="13"/>
              <w:rFonts w:hint="default" w:ascii="Times New Roman" w:hAnsi="Times New Roman" w:cs="Times New Roman"/>
            </w:rPr>
            <w:t>.1 Screens Flow</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_Toc143617343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72D2D34">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"_Toc143617344" </w:instrText>
          </w:r>
          <w:r>
            <w:rPr>
              <w:rFonts w:hint="default" w:ascii="Times New Roman" w:hAnsi="Times New Roman" w:cs="Times New Roman"/>
            </w:rPr>
            <w:fldChar w:fldCharType="separate"/>
          </w:r>
          <w:r>
            <w:rPr>
              <w:rStyle w:val="13"/>
              <w:rFonts w:hint="default" w:ascii="Times New Roman" w:hAnsi="Times New Roman" w:cs="Times New Roman"/>
              <w:lang w:val="vi-VN"/>
            </w:rPr>
            <w:t>2.2</w:t>
          </w:r>
          <w:r>
            <w:rPr>
              <w:rStyle w:val="13"/>
              <w:rFonts w:hint="default" w:ascii="Times New Roman" w:hAnsi="Times New Roman" w:cs="Times New Roman"/>
            </w:rPr>
            <w:t xml:space="preserve"> Screen Descriptions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_Toc143617344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B2BED66">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"_Toc143617345" </w:instrText>
          </w:r>
          <w:r>
            <w:rPr>
              <w:rFonts w:hint="default" w:ascii="Times New Roman" w:hAnsi="Times New Roman" w:cs="Times New Roman"/>
            </w:rPr>
            <w:fldChar w:fldCharType="separate"/>
          </w:r>
          <w:r>
            <w:rPr>
              <w:rStyle w:val="13"/>
              <w:rFonts w:hint="default" w:ascii="Times New Roman" w:hAnsi="Times New Roman" w:cs="Times New Roman"/>
              <w:lang w:val="vi-VN"/>
            </w:rPr>
            <w:t>2</w:t>
          </w:r>
          <w:r>
            <w:rPr>
              <w:rStyle w:val="13"/>
              <w:rFonts w:hint="default" w:ascii="Times New Roman" w:hAnsi="Times New Roman" w:cs="Times New Roman"/>
            </w:rPr>
            <w:t>.3 Screen Authorization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F3F1CCC">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"_Toc143617346" </w:instrText>
          </w:r>
          <w:r>
            <w:rPr>
              <w:rFonts w:hint="default" w:ascii="Times New Roman" w:hAnsi="Times New Roman" w:cs="Times New Roman"/>
            </w:rPr>
            <w:fldChar w:fldCharType="separate"/>
          </w:r>
          <w:r>
            <w:rPr>
              <w:rStyle w:val="13"/>
              <w:rFonts w:hint="default" w:ascii="Times New Roman" w:hAnsi="Times New Roman" w:cs="Times New Roman"/>
              <w:lang w:val="vi-VN"/>
            </w:rPr>
            <w:t>2</w:t>
          </w:r>
          <w:r>
            <w:rPr>
              <w:rStyle w:val="13"/>
              <w:rFonts w:hint="default" w:ascii="Times New Roman" w:hAnsi="Times New Roman" w:cs="Times New Roman"/>
            </w:rPr>
            <w:t>.4 Non-UI Functions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_Toc143617346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4340A789">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"_Toc143617347" </w:instrText>
          </w:r>
          <w:r>
            <w:rPr>
              <w:rFonts w:hint="default" w:ascii="Times New Roman" w:hAnsi="Times New Roman" w:cs="Times New Roman"/>
            </w:rPr>
            <w:fldChar w:fldCharType="separate"/>
          </w:r>
          <w:r>
            <w:rPr>
              <w:rStyle w:val="13"/>
              <w:rFonts w:hint="default" w:ascii="Times New Roman" w:hAnsi="Times New Roman" w:cs="Times New Roman"/>
              <w:lang w:val="vi-VN"/>
            </w:rPr>
            <w:t>3. System High Level Design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2267FC0D">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"_Toc143617348" </w:instrText>
          </w:r>
          <w:r>
            <w:rPr>
              <w:rFonts w:hint="default" w:ascii="Times New Roman" w:hAnsi="Times New Roman" w:cs="Times New Roman"/>
            </w:rPr>
            <w:fldChar w:fldCharType="separate"/>
          </w:r>
          <w:r>
            <w:rPr>
              <w:rStyle w:val="13"/>
              <w:rFonts w:hint="default" w:ascii="Times New Roman" w:hAnsi="Times New Roman" w:cs="Times New Roman"/>
              <w:lang w:val="vi-VN"/>
            </w:rPr>
            <w:t>3.</w:t>
          </w:r>
          <w:r>
            <w:rPr>
              <w:rStyle w:val="13"/>
              <w:rFonts w:hint="default" w:ascii="Times New Roman" w:hAnsi="Times New Roman" w:cs="Times New Roman"/>
            </w:rPr>
            <w:t>1 Database Design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_Toc143617348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rPr>
            <w:fldChar w:fldCharType="end"/>
          </w:r>
        </w:p>
        <w:p w14:paraId="0A3D4AEE">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"_Toc143617349" </w:instrText>
          </w:r>
          <w:r>
            <w:rPr>
              <w:rFonts w:hint="default" w:ascii="Times New Roman" w:hAnsi="Times New Roman" w:cs="Times New Roman"/>
            </w:rPr>
            <w:fldChar w:fldCharType="separate"/>
          </w:r>
          <w:r>
            <w:rPr>
              <w:rStyle w:val="13"/>
              <w:rFonts w:hint="default" w:ascii="Times New Roman" w:hAnsi="Times New Roman" w:cs="Times New Roman"/>
              <w:lang w:val="vi-VN"/>
            </w:rPr>
            <w:t>3.</w:t>
          </w:r>
          <w:r>
            <w:rPr>
              <w:rStyle w:val="13"/>
              <w:rFonts w:hint="default" w:ascii="Times New Roman" w:hAnsi="Times New Roman" w:cs="Times New Roman"/>
            </w:rPr>
            <w:t>2 Code Packages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_Toc143617349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6C703585">
          <w:pPr>
            <w:pStyle w:val="18"/>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"_Toc143617350" </w:instrText>
          </w:r>
          <w:r>
            <w:rPr>
              <w:rFonts w:hint="default" w:ascii="Times New Roman" w:hAnsi="Times New Roman" w:cs="Times New Roman"/>
            </w:rPr>
            <w:fldChar w:fldCharType="separate"/>
          </w:r>
          <w:r>
            <w:rPr>
              <w:rStyle w:val="13"/>
              <w:rFonts w:hint="default" w:ascii="Times New Roman" w:hAnsi="Times New Roman" w:cs="Times New Roman"/>
            </w:rPr>
            <w:t>I</w:t>
          </w:r>
          <w:r>
            <w:rPr>
              <w:rStyle w:val="13"/>
              <w:rFonts w:hint="default" w:ascii="Times New Roman" w:hAnsi="Times New Roman" w:cs="Times New Roman"/>
              <w:lang w:val="vi-VN"/>
            </w:rPr>
            <w:t>I</w:t>
          </w:r>
          <w:r>
            <w:rPr>
              <w:rStyle w:val="13"/>
              <w:rFonts w:hint="default" w:ascii="Times New Roman" w:hAnsi="Times New Roman" w:cs="Times New Roman"/>
            </w:rPr>
            <w:t xml:space="preserve">. </w:t>
          </w:r>
          <w:r>
            <w:rPr>
              <w:rStyle w:val="13"/>
              <w:rFonts w:hint="default" w:ascii="Times New Roman" w:hAnsi="Times New Roman" w:cs="Times New Roman"/>
              <w:lang w:val="vi-VN"/>
            </w:rPr>
            <w:t>Requirement</w:t>
          </w:r>
          <w:r>
            <w:rPr>
              <w:rStyle w:val="13"/>
              <w:rFonts w:hint="default" w:ascii="Times New Roman" w:hAnsi="Times New Roman" w:cs="Times New Roman"/>
            </w:rPr>
            <w:t xml:space="preserve"> Specification</w:t>
          </w:r>
          <w:r>
            <w:rPr>
              <w:rStyle w:val="13"/>
              <w:rFonts w:hint="default" w:ascii="Times New Roman" w:hAnsi="Times New Roman" w:cs="Times New Roman"/>
              <w:lang w:val="vi-VN"/>
            </w:rPr>
            <w:t>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7C21DD6">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"_Toc143617351" </w:instrText>
          </w:r>
          <w:r>
            <w:rPr>
              <w:rFonts w:hint="default" w:ascii="Times New Roman" w:hAnsi="Times New Roman" w:cs="Times New Roman"/>
            </w:rPr>
            <w:fldChar w:fldCharType="separate"/>
          </w:r>
          <w:r>
            <w:rPr>
              <w:rStyle w:val="13"/>
              <w:rFonts w:hint="default" w:ascii="Times New Roman" w:hAnsi="Times New Roman" w:cs="Times New Roman"/>
            </w:rPr>
            <w:t xml:space="preserve">1. </w:t>
          </w:r>
          <w:r>
            <w:rPr>
              <w:rStyle w:val="13"/>
              <w:rFonts w:hint="default" w:ascii="Times New Roman" w:hAnsi="Times New Roman" w:cs="Times New Roman"/>
              <w:lang w:val="vi-VN"/>
            </w:rPr>
            <w:t>&lt;&lt;Feature Name&gt;&gt;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_Toc143617351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5CFF7195">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"_Toc143617352" </w:instrText>
          </w:r>
          <w:r>
            <w:rPr>
              <w:rFonts w:hint="default" w:ascii="Times New Roman" w:hAnsi="Times New Roman" w:cs="Times New Roman"/>
            </w:rPr>
            <w:fldChar w:fldCharType="separate"/>
          </w:r>
          <w:r>
            <w:rPr>
              <w:rStyle w:val="13"/>
              <w:rFonts w:hint="default" w:ascii="Times New Roman" w:hAnsi="Times New Roman" w:cs="Times New Roman"/>
              <w:lang w:val="vi-VN"/>
            </w:rPr>
            <w:t>1.1 &lt;&lt;UseCaseCode_UC Name&gt;&gt;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_Toc143617352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4EB54EF9">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"_Toc143617353" </w:instrText>
          </w:r>
          <w:r>
            <w:rPr>
              <w:rFonts w:hint="default" w:ascii="Times New Roman" w:hAnsi="Times New Roman" w:cs="Times New Roman"/>
            </w:rPr>
            <w:fldChar w:fldCharType="separate"/>
          </w:r>
          <w:r>
            <w:rPr>
              <w:rStyle w:val="13"/>
              <w:rFonts w:hint="default" w:ascii="Times New Roman" w:hAnsi="Times New Roman" w:cs="Times New Roman"/>
            </w:rPr>
            <w:t>2. Common Functions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_Toc143617353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1CA38B3D">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"_Toc143617354" </w:instrText>
          </w:r>
          <w:r>
            <w:rPr>
              <w:rFonts w:hint="default" w:ascii="Times New Roman" w:hAnsi="Times New Roman" w:cs="Times New Roman"/>
            </w:rPr>
            <w:fldChar w:fldCharType="separate"/>
          </w:r>
          <w:r>
            <w:rPr>
              <w:rStyle w:val="13"/>
              <w:rFonts w:hint="default" w:ascii="Times New Roman" w:hAnsi="Times New Roman" w:cs="Times New Roman"/>
            </w:rPr>
            <w:t>2.1</w:t>
          </w:r>
          <w:r>
            <w:rPr>
              <w:rStyle w:val="13"/>
              <w:rFonts w:hint="default" w:ascii="Times New Roman" w:hAnsi="Times New Roman" w:cs="Times New Roman"/>
              <w:lang w:val="vi-VN"/>
            </w:rPr>
            <w:t xml:space="preserve"> </w:t>
          </w:r>
          <w:r>
            <w:rPr>
              <w:rStyle w:val="13"/>
              <w:rFonts w:hint="default" w:ascii="Times New Roman" w:hAnsi="Times New Roman" w:cs="Times New Roman"/>
            </w:rPr>
            <w:t>UC-2_Login System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_Toc143617354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49216266">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"_Toc143617355" </w:instrText>
          </w:r>
          <w:r>
            <w:rPr>
              <w:rFonts w:hint="default" w:ascii="Times New Roman" w:hAnsi="Times New Roman" w:cs="Times New Roman"/>
            </w:rPr>
            <w:fldChar w:fldCharType="separate"/>
          </w:r>
          <w:r>
            <w:rPr>
              <w:rStyle w:val="13"/>
              <w:rFonts w:hint="default" w:ascii="Times New Roman" w:hAnsi="Times New Roman" w:cs="Times New Roman"/>
            </w:rPr>
            <w:t>3. Patron Feature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_Toc143617355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20C8C896">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"_Toc143617356" </w:instrText>
          </w:r>
          <w:r>
            <w:rPr>
              <w:rFonts w:hint="default" w:ascii="Times New Roman" w:hAnsi="Times New Roman" w:cs="Times New Roman"/>
            </w:rPr>
            <w:fldChar w:fldCharType="separate"/>
          </w:r>
          <w:r>
            <w:rPr>
              <w:rStyle w:val="13"/>
              <w:rFonts w:hint="default" w:ascii="Times New Roman" w:hAnsi="Times New Roman" w:cs="Times New Roman"/>
            </w:rPr>
            <w:t>3.1 UC-5_Order a Meal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_Toc143617356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51C3DAB0">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"_Toc143617357" </w:instrText>
          </w:r>
          <w:r>
            <w:rPr>
              <w:rFonts w:hint="default" w:ascii="Times New Roman" w:hAnsi="Times New Roman" w:cs="Times New Roman"/>
            </w:rPr>
            <w:fldChar w:fldCharType="separate"/>
          </w:r>
          <w:r>
            <w:rPr>
              <w:rStyle w:val="13"/>
              <w:rFonts w:hint="default" w:ascii="Times New Roman" w:hAnsi="Times New Roman" w:cs="Times New Roman"/>
            </w:rPr>
            <w:t>3.2 UC-6_Register for Payroll Deduction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_Toc143617357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61A9749E">
          <w:pPr>
            <w:pStyle w:val="18"/>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"_Toc143617358" </w:instrText>
          </w:r>
          <w:r>
            <w:rPr>
              <w:rFonts w:hint="default" w:ascii="Times New Roman" w:hAnsi="Times New Roman" w:cs="Times New Roman"/>
            </w:rPr>
            <w:fldChar w:fldCharType="separate"/>
          </w:r>
          <w:r>
            <w:rPr>
              <w:rStyle w:val="13"/>
              <w:rFonts w:hint="default" w:ascii="Times New Roman" w:hAnsi="Times New Roman" w:cs="Times New Roman"/>
              <w:lang w:val="vi-VN"/>
            </w:rPr>
            <w:t xml:space="preserve">III. </w:t>
          </w:r>
          <w:r>
            <w:rPr>
              <w:rStyle w:val="13"/>
              <w:rFonts w:hint="default" w:ascii="Times New Roman" w:hAnsi="Times New Roman" w:cs="Times New Roman"/>
            </w:rPr>
            <w:t>Design Specifications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_Toc143617358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3CEBB3B4">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"_Toc143617359" </w:instrText>
          </w:r>
          <w:r>
            <w:rPr>
              <w:rFonts w:hint="default" w:ascii="Times New Roman" w:hAnsi="Times New Roman" w:cs="Times New Roman"/>
            </w:rPr>
            <w:fldChar w:fldCharType="separate"/>
          </w:r>
          <w:r>
            <w:rPr>
              <w:rStyle w:val="13"/>
              <w:rFonts w:hint="default" w:ascii="Times New Roman" w:hAnsi="Times New Roman" w:cs="Times New Roman"/>
            </w:rPr>
            <w:t xml:space="preserve">1. </w:t>
          </w:r>
          <w:r>
            <w:rPr>
              <w:rStyle w:val="13"/>
              <w:rFonts w:hint="default" w:ascii="Times New Roman" w:hAnsi="Times New Roman" w:cs="Times New Roman"/>
              <w:lang w:val="vi-VN"/>
            </w:rPr>
            <w:t>&lt;&lt;Feature Name&gt;&gt;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_Toc143617359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3959E638">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"_Toc143617360" </w:instrText>
          </w:r>
          <w:r>
            <w:rPr>
              <w:rFonts w:hint="default" w:ascii="Times New Roman" w:hAnsi="Times New Roman" w:cs="Times New Roman"/>
            </w:rPr>
            <w:fldChar w:fldCharType="separate"/>
          </w:r>
          <w:r>
            <w:rPr>
              <w:rStyle w:val="13"/>
              <w:rFonts w:hint="default" w:ascii="Times New Roman" w:hAnsi="Times New Roman" w:cs="Times New Roman"/>
              <w:lang w:val="vi-VN"/>
            </w:rPr>
            <w:t>1.1 &lt;&lt;SubFeature Name&gt;&gt;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_Toc143617360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48E1C66A">
          <w:pPr>
            <w:pStyle w:val="20"/>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"_Toc143617361" </w:instrText>
          </w:r>
          <w:r>
            <w:rPr>
              <w:rFonts w:hint="default" w:ascii="Times New Roman" w:hAnsi="Times New Roman" w:cs="Times New Roman"/>
            </w:rPr>
            <w:fldChar w:fldCharType="separate"/>
          </w:r>
          <w:r>
            <w:rPr>
              <w:rStyle w:val="13"/>
              <w:rFonts w:hint="default" w:ascii="Times New Roman" w:hAnsi="Times New Roman" w:cs="Times New Roman"/>
            </w:rPr>
            <w:t>1.2 System Access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_Toc143617361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rPr>
            <w:fldChar w:fldCharType="end"/>
          </w:r>
        </w:p>
        <w:p w14:paraId="1885A2B5">
          <w:pPr>
            <w:pStyle w:val="18"/>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"_Toc143617362" </w:instrText>
          </w:r>
          <w:r>
            <w:rPr>
              <w:rFonts w:hint="default" w:ascii="Times New Roman" w:hAnsi="Times New Roman" w:cs="Times New Roman"/>
            </w:rPr>
            <w:fldChar w:fldCharType="separate"/>
          </w:r>
          <w:r>
            <w:rPr>
              <w:rStyle w:val="13"/>
              <w:rFonts w:hint="default" w:ascii="Times New Roman" w:hAnsi="Times New Roman" w:cs="Times New Roman"/>
            </w:rPr>
            <w:t>IV. Appendix</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_Toc143617362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rPr>
            <w:fldChar w:fldCharType="end"/>
          </w:r>
        </w:p>
        <w:p w14:paraId="59BFB732">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"_Toc143617366" </w:instrText>
          </w:r>
          <w:r>
            <w:rPr>
              <w:rFonts w:hint="default" w:ascii="Times New Roman" w:hAnsi="Times New Roman" w:cs="Times New Roman"/>
            </w:rPr>
            <w:fldChar w:fldCharType="separate"/>
          </w:r>
          <w:r>
            <w:rPr>
              <w:rStyle w:val="13"/>
              <w:rFonts w:hint="default" w:ascii="Times New Roman" w:hAnsi="Times New Roman" w:cs="Times New Roman"/>
            </w:rPr>
            <w:t>1. Assumptions &amp; Dependencies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_Toc143617366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rPr>
            <w:fldChar w:fldCharType="end"/>
          </w:r>
        </w:p>
        <w:p w14:paraId="2AE3D0E8">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"_Toc143617367" </w:instrText>
          </w:r>
          <w:r>
            <w:rPr>
              <w:rFonts w:hint="default" w:ascii="Times New Roman" w:hAnsi="Times New Roman" w:cs="Times New Roman"/>
            </w:rPr>
            <w:fldChar w:fldCharType="separate"/>
          </w:r>
          <w:r>
            <w:rPr>
              <w:rStyle w:val="13"/>
              <w:rFonts w:hint="default" w:ascii="Times New Roman" w:hAnsi="Times New Roman" w:cs="Times New Roman"/>
            </w:rPr>
            <w:t>2. Limitations &amp; Exclusions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_Toc143617367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rPr>
            <w:fldChar w:fldCharType="end"/>
          </w:r>
        </w:p>
        <w:p w14:paraId="00D222A9">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"_Toc143617368" </w:instrText>
          </w:r>
          <w:r>
            <w:rPr>
              <w:rFonts w:hint="default" w:ascii="Times New Roman" w:hAnsi="Times New Roman" w:cs="Times New Roman"/>
            </w:rPr>
            <w:fldChar w:fldCharType="separate"/>
          </w:r>
          <w:r>
            <w:rPr>
              <w:rStyle w:val="13"/>
              <w:rFonts w:hint="default" w:ascii="Times New Roman" w:hAnsi="Times New Roman" w:cs="Times New Roman"/>
            </w:rPr>
            <w:t>3. Business Rules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_Toc143617368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rPr>
            <w:fldChar w:fldCharType="end"/>
          </w:r>
        </w:p>
        <w:p w14:paraId="188860B9">
          <w:pPr>
            <w:pStyle w:val="19"/>
            <w:tabs>
              <w:tab w:val="right" w:leader="dot" w:pos="9350"/>
            </w:tabs>
            <w:rPr>
              <w:rFonts w:hint="default" w:ascii="Times New Roman" w:hAnsi="Times New Roman" w:cs="Times New Roman" w:eastAsiaTheme="minorEastAsia"/>
              <w:szCs w:val="22"/>
            </w:rPr>
          </w:pPr>
          <w:r>
            <w:rPr>
              <w:rFonts w:hint="default" w:ascii="Times New Roman" w:hAnsi="Times New Roman" w:cs="Times New Roman"/>
            </w:rPr>
            <w:fldChar w:fldCharType="begin"/>
          </w:r>
          <w:r>
            <w:rPr>
              <w:rFonts w:hint="default" w:ascii="Times New Roman" w:hAnsi="Times New Roman" w:cs="Times New Roman"/>
            </w:rPr>
            <w:instrText xml:space="preserve"> HYPERLINK \l "_Toc143617369" </w:instrText>
          </w:r>
          <w:r>
            <w:rPr>
              <w:rFonts w:hint="default" w:ascii="Times New Roman" w:hAnsi="Times New Roman" w:cs="Times New Roman"/>
            </w:rPr>
            <w:fldChar w:fldCharType="separate"/>
          </w:r>
          <w:r>
            <w:rPr>
              <w:rStyle w:val="13"/>
              <w:rFonts w:hint="default" w:ascii="Times New Roman" w:hAnsi="Times New Roman" w:cs="Times New Roman"/>
            </w:rPr>
            <w:t>4. ..</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_Toc143617369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rPr>
            <w:fldChar w:fldCharType="end"/>
          </w:r>
        </w:p>
        <w:p w14:paraId="1304A1F4">
          <w:pPr>
            <w:rPr>
              <w:rFonts w:hint="default" w:ascii="Times New Roman" w:hAnsi="Times New Roman" w:cs="Times New Roman"/>
            </w:rPr>
          </w:pPr>
          <w:r>
            <w:rPr>
              <w:rFonts w:hint="default" w:ascii="Times New Roman" w:hAnsi="Times New Roman" w:cs="Times New Roman"/>
              <w:b/>
              <w:bCs/>
            </w:rPr>
            <w:fldChar w:fldCharType="end"/>
          </w:r>
        </w:p>
      </w:sdtContent>
    </w:sdt>
    <w:p w14:paraId="3FC39B31">
      <w:pPr>
        <w:spacing w:after="160" w:line="259" w:lineRule="auto"/>
        <w:rPr>
          <w:rFonts w:hint="default" w:ascii="Times New Roman" w:hAnsi="Times New Roman" w:cs="Times New Roman" w:eastAsiaTheme="majorEastAsia"/>
          <w:color w:val="2F5597" w:themeColor="accent1" w:themeShade="BF"/>
          <w:sz w:val="32"/>
          <w:szCs w:val="32"/>
        </w:rPr>
      </w:pPr>
      <w:r>
        <w:rPr>
          <w:rFonts w:hint="default" w:ascii="Times New Roman" w:hAnsi="Times New Roman" w:cs="Times New Roman"/>
        </w:rPr>
        <w:br w:type="page"/>
      </w:r>
    </w:p>
    <w:p w14:paraId="7AD8FC9F">
      <w:pPr>
        <w:pStyle w:val="2"/>
        <w:rPr>
          <w:rFonts w:hint="default" w:ascii="Times New Roman" w:hAnsi="Times New Roman" w:cs="Times New Roman"/>
        </w:rPr>
      </w:pPr>
      <w:bookmarkStart w:id="5" w:name="_Toc143617338"/>
      <w:r>
        <w:rPr>
          <w:rFonts w:hint="default" w:ascii="Times New Roman" w:hAnsi="Times New Roman" w:cs="Times New Roman"/>
        </w:rPr>
        <w:t>I. Overview</w:t>
      </w:r>
      <w:bookmarkEnd w:id="5"/>
    </w:p>
    <w:p w14:paraId="5A9BD321">
      <w:pPr>
        <w:pStyle w:val="3"/>
        <w:rPr>
          <w:rFonts w:hint="default" w:ascii="Times New Roman" w:hAnsi="Times New Roman" w:cs="Times New Roman"/>
        </w:rPr>
      </w:pPr>
      <w:bookmarkStart w:id="6" w:name="_Toc72138561"/>
      <w:bookmarkStart w:id="7" w:name="_Toc143617339"/>
      <w:r>
        <w:rPr>
          <w:rFonts w:hint="default" w:ascii="Times New Roman" w:hAnsi="Times New Roman" w:cs="Times New Roman"/>
          <w:lang w:val="vi-VN"/>
        </w:rPr>
        <w:t>1</w:t>
      </w:r>
      <w:r>
        <w:rPr>
          <w:rFonts w:hint="default" w:ascii="Times New Roman" w:hAnsi="Times New Roman" w:cs="Times New Roman"/>
        </w:rPr>
        <w:t>. User Requirements</w:t>
      </w:r>
      <w:bookmarkEnd w:id="6"/>
      <w:bookmarkEnd w:id="7"/>
    </w:p>
    <w:p w14:paraId="271D3FD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en-US"/>
        </w:rPr>
        <w:t>.1</w:t>
      </w:r>
      <w:r>
        <w:rPr>
          <w:rFonts w:hint="default" w:ascii="Times New Roman" w:hAnsi="Times New Roman" w:cs="Times New Roman"/>
        </w:rPr>
        <w:t xml:space="preserve"> Introduction</w:t>
      </w:r>
    </w:p>
    <w:p w14:paraId="19DA91C4">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In recent years, the rapid development of Artificial Intelligence (AI) and digital technologies has significantly transformed the educational environment. University students increasingly rely on digital platforms and AI tools to support learning, collaboration, and access to academic resources. However, many existing learning platforms still face several limitations regarding trusted academic content, interdisciplinary collaboration, and centralized educational support systems.</w:t>
      </w:r>
    </w:p>
    <w:p w14:paraId="3D5394E7">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At the same time, students often experience difficulties in finding suitable teammates for academic projects, especially in multidisciplinary environments where collaboration between students from different majors is required. In many cases, students have limited opportunities to understand the skills, experiences, and working abilities of potential teammates outside their own academic field.</w:t>
      </w:r>
    </w:p>
    <w:p w14:paraId="4A88EE3F">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To address these challenges, the Smart Student Ecosystem (STE) project is proposed as a trusted academic collaboration ecosystem designed for students, lecturers, and academic communities. The system aims to provide centralized educational support through AI-assisted learning features, trusted academic resources, project collaboration environments, and intelligent teammate matching support.</w:t>
      </w:r>
    </w:p>
    <w:p w14:paraId="1EEE755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Unlike many existing public learning platforms, STE focuses on building a trusted academic environment where learning materials are provided and verified by lecturers or educational institutions. The system also emphasizes the philosophy that:</w:t>
      </w:r>
    </w:p>
    <w:p w14:paraId="1186E4FF">
      <w:pPr>
        <w:pStyle w:val="15"/>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sz w:val="24"/>
          <w:szCs w:val="24"/>
        </w:rPr>
        <w:t>“AI does not replace academic thinking, but supports access to trustworthy knowledge.”</w:t>
      </w:r>
    </w:p>
    <w:p w14:paraId="1BE6B989">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The project aims to support research-oriented learning environments and improve collaboration opportunities among students while maintaining academic integrity, critical thinking, and active participation in the learning process.</w:t>
      </w:r>
    </w:p>
    <w:p w14:paraId="672C5F16">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2 Scope</w:t>
      </w:r>
    </w:p>
    <w:p w14:paraId="637BD8A8">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Smart Student Ecosystem (STE) project focuses on developing a web-based educational ecosystem for university students and lecturers.</w:t>
      </w:r>
    </w:p>
    <w:p w14:paraId="56DF0EE4">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The system primarily supports the following features:</w:t>
      </w:r>
    </w:p>
    <w:p w14:paraId="0E347FF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Learning Resource Management</w:t>
      </w:r>
    </w:p>
    <w:p w14:paraId="5281547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Lecturers can upload and manage trusted academic materials. </w:t>
      </w:r>
    </w:p>
    <w:p w14:paraId="23424C61">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Students can access and download learning resources. </w:t>
      </w:r>
    </w:p>
    <w:p w14:paraId="1B3CC48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 can support summarization and quiz generation from provided materials. </w:t>
      </w:r>
    </w:p>
    <w:p w14:paraId="25E7E73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AI-Assisted Learning Support</w:t>
      </w:r>
    </w:p>
    <w:p w14:paraId="5E394F3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AI-generated summaries for learning documents. </w:t>
      </w:r>
    </w:p>
    <w:p w14:paraId="66118F91">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AI-generated quizzes for self-learning support. </w:t>
      </w:r>
    </w:p>
    <w:p w14:paraId="4324361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Support for improving learning efficiency and knowledge accessibility. </w:t>
      </w:r>
    </w:p>
    <w:p w14:paraId="2B17C6F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Academic Collaboration Environment</w:t>
      </w:r>
    </w:p>
    <w:p w14:paraId="5ADD05B4">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Students can create academic profiles including: </w:t>
      </w:r>
    </w:p>
    <w:p w14:paraId="5BB76CA8">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major </w:t>
      </w:r>
    </w:p>
    <w:p w14:paraId="4FA7924F">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skills </w:t>
      </w:r>
    </w:p>
    <w:p w14:paraId="7DD25040">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interests </w:t>
      </w:r>
    </w:p>
    <w:p w14:paraId="39ECBEEC">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project experiences </w:t>
      </w:r>
    </w:p>
    <w:p w14:paraId="1B42F750">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Students can search and explore other student profiles. </w:t>
      </w:r>
    </w:p>
    <w:p w14:paraId="750A600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AI Team Matching Support</w:t>
      </w:r>
    </w:p>
    <w:p w14:paraId="292DB21E">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 recommends suitable teammates based on: </w:t>
      </w:r>
    </w:p>
    <w:p w14:paraId="0B019CEB">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skills </w:t>
      </w:r>
    </w:p>
    <w:p w14:paraId="2F8156EB">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academic interests </w:t>
      </w:r>
    </w:p>
    <w:p w14:paraId="151E2DB6">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majors </w:t>
      </w:r>
    </w:p>
    <w:p w14:paraId="07F04953">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rPr>
      </w:pPr>
      <w:r>
        <w:rPr>
          <w:rFonts w:hint="default" w:ascii="Times New Roman" w:hAnsi="Times New Roman" w:cs="Times New Roman"/>
        </w:rPr>
        <w:t xml:space="preserve">project requirements </w:t>
      </w:r>
    </w:p>
    <w:p w14:paraId="3F16389A">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Team leaders can review and manage teammate requests. </w:t>
      </w:r>
    </w:p>
    <w:p w14:paraId="35421553">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Trusted Educational Ecosystem</w:t>
      </w:r>
    </w:p>
    <w:p w14:paraId="1268C5ED">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Learning resources are verified by lecturers or educational institutions. </w:t>
      </w:r>
    </w:p>
    <w:p w14:paraId="49B2466C">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The platform aims to reduce misinformation and unreliable learning sources. </w:t>
      </w:r>
    </w:p>
    <w:p w14:paraId="1279C83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FF341CD">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Out of Scope</w:t>
      </w:r>
    </w:p>
    <w:p w14:paraId="77784B3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To ensure project feasibility for student development resources, the following features are not included in the current version:</w:t>
      </w:r>
    </w:p>
    <w:p w14:paraId="0DBF195D">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real-time messaging systems </w:t>
      </w:r>
    </w:p>
    <w:p w14:paraId="1B983BE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financial/payment systems </w:t>
      </w:r>
    </w:p>
    <w:p w14:paraId="76A61E37">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enterprise-scale AI training </w:t>
      </w:r>
    </w:p>
    <w:p w14:paraId="1A77CB36">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full social networking functionalities </w:t>
      </w:r>
    </w:p>
    <w:p w14:paraId="30D49FA6">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advanced university management systems </w:t>
      </w:r>
    </w:p>
    <w:p w14:paraId="7395280E">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The project mainly focuses on educational support, academic collaboration, and AI-assisted learning environments.</w:t>
      </w:r>
    </w:p>
    <w:p w14:paraId="5A4C7B1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1.</w:t>
      </w:r>
      <w:r>
        <w:rPr>
          <w:rFonts w:hint="default" w:ascii="Times New Roman" w:hAnsi="Times New Roman" w:cs="Times New Roman"/>
        </w:rPr>
        <w:t>3 Current Systems</w:t>
      </w:r>
    </w:p>
    <w:p w14:paraId="572BDFD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Currently, students use various educational platforms and online tools to support learning and academic collaboration. Some popular systems include:</w:t>
      </w:r>
    </w:p>
    <w:p w14:paraId="0D1D7334">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Moodle </w:t>
      </w:r>
    </w:p>
    <w:p w14:paraId="597827CE">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Google Classroom </w:t>
      </w:r>
    </w:p>
    <w:p w14:paraId="0E9A41AF">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Microsoft Teams </w:t>
      </w:r>
    </w:p>
    <w:p w14:paraId="7F280A3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Notion </w:t>
      </w:r>
    </w:p>
    <w:p w14:paraId="17A0DC4B">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ChatGPT </w:t>
      </w:r>
    </w:p>
    <w:p w14:paraId="265B117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NotebookLM </w:t>
      </w:r>
    </w:p>
    <w:p w14:paraId="3B2EBE67">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Discord communities </w:t>
      </w:r>
    </w:p>
    <w:p w14:paraId="47E146A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student-created academic platforms </w:t>
      </w:r>
    </w:p>
    <w:p w14:paraId="1754DF5B">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Although these systems provide useful educational support, several limitations still exist.</w:t>
      </w:r>
    </w:p>
    <w:p w14:paraId="6BA8229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Existing Problems</w:t>
      </w:r>
    </w:p>
    <w:p w14:paraId="16D1C3F1">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Fragmented Learning Environment</w:t>
      </w:r>
    </w:p>
    <w:p w14:paraId="1F49D95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Students often need to switch between multiple platforms for:</w:t>
      </w:r>
    </w:p>
    <w:p w14:paraId="377900F0">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learning materials </w:t>
      </w:r>
    </w:p>
    <w:p w14:paraId="4ED72B98">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 assistance </w:t>
      </w:r>
    </w:p>
    <w:p w14:paraId="11F671CC">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communication </w:t>
      </w:r>
    </w:p>
    <w:p w14:paraId="00F97691">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project collaboration </w:t>
      </w:r>
    </w:p>
    <w:p w14:paraId="0C37DF4C">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This creates inconvenience and reduces learning efficiency.</w:t>
      </w:r>
    </w:p>
    <w:p w14:paraId="21C2EC0D">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Trustworthiness of Learning Resources</w:t>
      </w:r>
    </w:p>
    <w:p w14:paraId="51DB70DF">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Many public educational platforms contain unverified or unreliable information. In the AI era, students may depend on AI-generated content without sufficient academic verification.</w:t>
      </w:r>
    </w:p>
    <w:p w14:paraId="6895CE84">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Difficulty in Finding Suitable Teammates</w:t>
      </w:r>
    </w:p>
    <w:p w14:paraId="6E884D2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Students frequently struggle to find compatible teammates for projects, especially across different majors such as:</w:t>
      </w:r>
    </w:p>
    <w:p w14:paraId="420CF42E">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Information Technology </w:t>
      </w:r>
    </w:p>
    <w:p w14:paraId="1333D5F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Business </w:t>
      </w:r>
    </w:p>
    <w:p w14:paraId="43E0911C">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Graphic Design </w:t>
      </w:r>
    </w:p>
    <w:p w14:paraId="778AF39D">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Current systems rarely provide intelligent teammate recommendation features based on skills, interests, and academic compatibility.</w:t>
      </w:r>
    </w:p>
    <w:p w14:paraId="349A3A73">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Lack of Centralized Academic Ecosystems</w:t>
      </w:r>
    </w:p>
    <w:p w14:paraId="6CBCDC06">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Most existing platforms only focus on a single functionality rather than providing a centralized educational ecosystem integrating:</w:t>
      </w:r>
    </w:p>
    <w:p w14:paraId="2A9A24A8">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learning resources </w:t>
      </w:r>
    </w:p>
    <w:p w14:paraId="5A23EC02">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 assistance </w:t>
      </w:r>
    </w:p>
    <w:p w14:paraId="3510FAF2">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collaboration support </w:t>
      </w:r>
    </w:p>
    <w:p w14:paraId="158A99C8">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project teamwork environments </w:t>
      </w:r>
    </w:p>
    <w:p w14:paraId="269320C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12DBB32D">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Proposed Improvement</w:t>
      </w:r>
    </w:p>
    <w:p w14:paraId="0EE94547">
      <w:pPr>
        <w:pStyle w:val="15"/>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Smart Student Ecosystem (STE) aims to address these limitations by creating a trusted educational ecosystem that integrates:</w:t>
      </w:r>
    </w:p>
    <w:p w14:paraId="0539F1B3">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AI-assisted learning </w:t>
      </w:r>
    </w:p>
    <w:p w14:paraId="305C5773">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trusted academic resources </w:t>
      </w:r>
    </w:p>
    <w:p w14:paraId="244089E9">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project collaboration </w:t>
      </w:r>
    </w:p>
    <w:p w14:paraId="5FC6CD00">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intelligent teammate matching </w:t>
      </w:r>
    </w:p>
    <w:p w14:paraId="19DFB2D8">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research-oriented learning support</w:t>
      </w:r>
    </w:p>
    <w:p w14:paraId="43379286">
      <w:pPr>
        <w:rPr>
          <w:rFonts w:hint="default" w:ascii="Times New Roman" w:hAnsi="Times New Roman" w:cs="Times New Roman"/>
        </w:rPr>
      </w:pPr>
    </w:p>
    <w:p w14:paraId="26FF888F">
      <w:pPr>
        <w:pStyle w:val="4"/>
        <w:rPr>
          <w:rFonts w:hint="default" w:ascii="Times New Roman" w:hAnsi="Times New Roman" w:cs="Times New Roman"/>
        </w:rPr>
      </w:pPr>
      <w:bookmarkStart w:id="8" w:name="_Toc72138562"/>
      <w:bookmarkStart w:id="9" w:name="_Toc143617340"/>
      <w:r>
        <w:rPr>
          <w:rFonts w:hint="default" w:ascii="Times New Roman" w:hAnsi="Times New Roman" w:cs="Times New Roman"/>
          <w:lang w:val="vi-VN"/>
        </w:rPr>
        <w:t>1</w:t>
      </w:r>
      <w:r>
        <w:rPr>
          <w:rFonts w:hint="default" w:ascii="Times New Roman" w:hAnsi="Times New Roman" w:cs="Times New Roman"/>
        </w:rPr>
        <w:t>.</w:t>
      </w:r>
      <w:r>
        <w:rPr>
          <w:rFonts w:hint="default" w:ascii="Times New Roman" w:hAnsi="Times New Roman" w:cs="Times New Roman"/>
          <w:lang w:val="en-US"/>
        </w:rPr>
        <w:t>4</w:t>
      </w:r>
      <w:r>
        <w:rPr>
          <w:rFonts w:hint="default" w:ascii="Times New Roman" w:hAnsi="Times New Roman" w:cs="Times New Roman"/>
        </w:rPr>
        <w:t xml:space="preserve"> Actors</w:t>
      </w:r>
      <w:bookmarkEnd w:id="8"/>
      <w:bookmarkEnd w:id="9"/>
    </w:p>
    <w:p w14:paraId="34269B2F">
      <w:pPr>
        <w:jc w:val="both"/>
        <w:rPr>
          <w:rFonts w:hint="default" w:ascii="Times New Roman" w:hAnsi="Times New Roman" w:cs="Times New Roman"/>
          <w:i/>
          <w:color w:val="0000FF"/>
        </w:rPr>
      </w:pPr>
      <w:r>
        <w:rPr>
          <w:rFonts w:hint="default" w:ascii="Times New Roman" w:hAnsi="Times New Roman" w:cs="Times New Roman"/>
          <w:i/>
          <w:color w:val="0000FF"/>
        </w:rPr>
        <w:t>[An actor is a person (or sometimes another software system or a hardware device) that interacts with the system to perform a use case. Following are some questions you might ask to help user representatives identify actors</w:t>
      </w:r>
    </w:p>
    <w:p w14:paraId="481C2D9E">
      <w:pPr>
        <w:pStyle w:val="21"/>
        <w:numPr>
          <w:ilvl w:val="0"/>
          <w:numId w:val="14"/>
        </w:numPr>
        <w:spacing w:after="160" w:line="259" w:lineRule="auto"/>
        <w:rPr>
          <w:rFonts w:hint="default" w:ascii="Times New Roman" w:hAnsi="Times New Roman" w:cs="Times New Roman"/>
          <w:i/>
          <w:color w:val="0000FF"/>
        </w:rPr>
      </w:pPr>
      <w:r>
        <w:rPr>
          <w:rFonts w:hint="default" w:ascii="Times New Roman" w:hAnsi="Times New Roman" w:cs="Times New Roman"/>
          <w:i/>
          <w:color w:val="0000FF"/>
        </w:rPr>
        <w:t>Who (or what) is notified when something occurs within the system?</w:t>
      </w:r>
    </w:p>
    <w:p w14:paraId="7C0EF48A">
      <w:pPr>
        <w:pStyle w:val="21"/>
        <w:numPr>
          <w:ilvl w:val="0"/>
          <w:numId w:val="14"/>
        </w:numPr>
        <w:spacing w:after="160" w:line="259" w:lineRule="auto"/>
        <w:rPr>
          <w:rFonts w:hint="default" w:ascii="Times New Roman" w:hAnsi="Times New Roman" w:cs="Times New Roman"/>
          <w:i/>
          <w:color w:val="0000FF"/>
        </w:rPr>
      </w:pPr>
      <w:r>
        <w:rPr>
          <w:rFonts w:hint="default" w:ascii="Times New Roman" w:hAnsi="Times New Roman" w:cs="Times New Roman"/>
          <w:i/>
          <w:color w:val="0000FF"/>
        </w:rPr>
        <w:t>Who (or what) provides information or services to the system?</w:t>
      </w:r>
    </w:p>
    <w:p w14:paraId="64C852C8">
      <w:pPr>
        <w:pStyle w:val="21"/>
        <w:numPr>
          <w:ilvl w:val="0"/>
          <w:numId w:val="14"/>
        </w:numPr>
        <w:spacing w:after="160" w:line="259" w:lineRule="auto"/>
        <w:rPr>
          <w:rFonts w:hint="default" w:ascii="Times New Roman" w:hAnsi="Times New Roman" w:cs="Times New Roman"/>
          <w:i/>
          <w:color w:val="0000FF"/>
        </w:rPr>
      </w:pPr>
      <w:r>
        <w:rPr>
          <w:rFonts w:hint="default" w:ascii="Times New Roman" w:hAnsi="Times New Roman" w:cs="Times New Roman"/>
          <w:i/>
          <w:color w:val="0000FF"/>
        </w:rPr>
        <w:t>Who (or what) helps the system respond to and complete a task?</w:t>
      </w:r>
    </w:p>
    <w:p w14:paraId="741CBE36">
      <w:pPr>
        <w:spacing w:after="60"/>
        <w:rPr>
          <w:rFonts w:hint="default" w:ascii="Times New Roman" w:hAnsi="Times New Roman" w:cs="Times New Roman"/>
          <w:i/>
          <w:color w:val="0000FF"/>
        </w:rPr>
      </w:pPr>
      <w:r>
        <w:rPr>
          <w:rFonts w:hint="default" w:ascii="Times New Roman" w:hAnsi="Times New Roman" w:cs="Times New Roman"/>
          <w:i/>
          <w:color w:val="0000FF"/>
        </w:rPr>
        <w:t>This part gives the description of system actors, you can follow the table form as below]</w:t>
      </w:r>
    </w:p>
    <w:tbl>
      <w:tblPr>
        <w:tblStyle w:val="8"/>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1"/>
        <w:gridCol w:w="1811"/>
        <w:gridCol w:w="7209"/>
      </w:tblGrid>
      <w:tr w14:paraId="4CC1B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7" w:hRule="atLeast"/>
        </w:trPr>
        <w:tc>
          <w:tcPr>
            <w:tcW w:w="233" w:type="pct"/>
            <w:shd w:val="clear" w:color="auto" w:fill="FFE8E1"/>
            <w:vAlign w:val="center"/>
          </w:tcPr>
          <w:p w14:paraId="0DBA0B9E">
            <w:pPr>
              <w:jc w:val="center"/>
              <w:rPr>
                <w:rFonts w:hint="default" w:ascii="Times New Roman" w:hAnsi="Times New Roman" w:cs="Times New Roman"/>
                <w:b/>
              </w:rPr>
            </w:pPr>
            <w:r>
              <w:rPr>
                <w:rFonts w:hint="default" w:ascii="Times New Roman" w:hAnsi="Times New Roman" w:cs="Times New Roman"/>
                <w:b/>
              </w:rPr>
              <w:t>#</w:t>
            </w:r>
          </w:p>
        </w:tc>
        <w:tc>
          <w:tcPr>
            <w:tcW w:w="957" w:type="pct"/>
            <w:shd w:val="clear" w:color="auto" w:fill="FFE8E1"/>
            <w:vAlign w:val="center"/>
          </w:tcPr>
          <w:p w14:paraId="355C5263">
            <w:pPr>
              <w:rPr>
                <w:rFonts w:hint="default" w:ascii="Times New Roman" w:hAnsi="Times New Roman" w:cs="Times New Roman"/>
                <w:b/>
              </w:rPr>
            </w:pPr>
            <w:r>
              <w:rPr>
                <w:rFonts w:hint="default" w:ascii="Times New Roman" w:hAnsi="Times New Roman" w:cs="Times New Roman"/>
                <w:b/>
              </w:rPr>
              <w:t>Actor</w:t>
            </w:r>
          </w:p>
        </w:tc>
        <w:tc>
          <w:tcPr>
            <w:tcW w:w="3810" w:type="pct"/>
            <w:shd w:val="clear" w:color="auto" w:fill="FFE8E1"/>
            <w:vAlign w:val="center"/>
          </w:tcPr>
          <w:p w14:paraId="31D17D54">
            <w:pPr>
              <w:rPr>
                <w:rFonts w:hint="default" w:ascii="Times New Roman" w:hAnsi="Times New Roman" w:cs="Times New Roman"/>
                <w:b/>
              </w:rPr>
            </w:pPr>
            <w:r>
              <w:rPr>
                <w:rFonts w:hint="default" w:ascii="Times New Roman" w:hAnsi="Times New Roman" w:cs="Times New Roman"/>
                <w:b/>
              </w:rPr>
              <w:t>Description</w:t>
            </w:r>
          </w:p>
        </w:tc>
      </w:tr>
      <w:tr w14:paraId="3487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FD9B67A">
            <w:pPr>
              <w:ind w:left="34"/>
              <w:rPr>
                <w:rFonts w:hint="default" w:ascii="Times New Roman" w:hAnsi="Times New Roman" w:cs="Times New Roman"/>
              </w:rPr>
            </w:pPr>
            <w:r>
              <w:rPr>
                <w:rFonts w:hint="default" w:ascii="Times New Roman" w:hAnsi="Times New Roman" w:cs="Times New Roman"/>
              </w:rPr>
              <w:t>1</w:t>
            </w:r>
          </w:p>
        </w:tc>
        <w:tc>
          <w:tcPr>
            <w:tcW w:w="957" w:type="pct"/>
            <w:shd w:val="clear" w:color="auto" w:fill="auto"/>
            <w:vAlign w:val="center"/>
          </w:tcPr>
          <w:p w14:paraId="1E3A4628">
            <w:pPr>
              <w:rPr>
                <w:rFonts w:hint="default" w:ascii="Times New Roman" w:hAnsi="Times New Roman" w:cs="Times New Roman"/>
                <w:lang w:val="vi-VN"/>
              </w:rPr>
            </w:pPr>
            <w:r>
              <w:rPr>
                <w:rFonts w:hint="default" w:ascii="Times New Roman" w:hAnsi="Times New Roman" w:cs="Times New Roman"/>
                <w:lang w:val="vi-VN"/>
              </w:rPr>
              <w:t>Admin</w:t>
            </w:r>
          </w:p>
        </w:tc>
        <w:tc>
          <w:tcPr>
            <w:tcW w:w="3810" w:type="pct"/>
            <w:shd w:val="clear" w:color="auto" w:fill="auto"/>
            <w:vAlign w:val="center"/>
          </w:tcPr>
          <w:p w14:paraId="3CA22C39">
            <w:pPr>
              <w:rPr>
                <w:rFonts w:hint="default" w:ascii="Times New Roman" w:hAnsi="Times New Roman" w:cs="Times New Roman"/>
              </w:rPr>
            </w:pPr>
            <w:r>
              <w:rPr>
                <w:rFonts w:hint="default" w:ascii="Times New Roman" w:hAnsi="Times New Roman" w:cs="Times New Roman"/>
              </w:rPr>
              <w:t>…</w:t>
            </w:r>
          </w:p>
        </w:tc>
      </w:tr>
      <w:tr w14:paraId="6B6D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4514949F">
            <w:pPr>
              <w:ind w:left="34"/>
              <w:rPr>
                <w:rFonts w:hint="default" w:ascii="Times New Roman" w:hAnsi="Times New Roman" w:cs="Times New Roman"/>
                <w:lang w:val="vi-VN"/>
              </w:rPr>
            </w:pPr>
            <w:r>
              <w:rPr>
                <w:rFonts w:hint="default" w:ascii="Times New Roman" w:hAnsi="Times New Roman" w:cs="Times New Roman"/>
                <w:lang w:val="vi-VN"/>
              </w:rPr>
              <w:t>2</w:t>
            </w:r>
          </w:p>
        </w:tc>
        <w:tc>
          <w:tcPr>
            <w:tcW w:w="957" w:type="pct"/>
            <w:shd w:val="clear" w:color="auto" w:fill="auto"/>
            <w:vAlign w:val="center"/>
          </w:tcPr>
          <w:p w14:paraId="41967CB1">
            <w:pPr>
              <w:rPr>
                <w:rFonts w:hint="default" w:ascii="Times New Roman" w:hAnsi="Times New Roman" w:cs="Times New Roman"/>
              </w:rPr>
            </w:pPr>
            <w:r>
              <w:rPr>
                <w:rFonts w:hint="default" w:ascii="Times New Roman" w:hAnsi="Times New Roman" w:cs="Times New Roman"/>
              </w:rPr>
              <w:t>…</w:t>
            </w:r>
          </w:p>
        </w:tc>
        <w:tc>
          <w:tcPr>
            <w:tcW w:w="3810" w:type="pct"/>
            <w:shd w:val="clear" w:color="auto" w:fill="auto"/>
            <w:vAlign w:val="center"/>
          </w:tcPr>
          <w:p w14:paraId="453A5F7A">
            <w:pPr>
              <w:rPr>
                <w:rFonts w:hint="default" w:ascii="Times New Roman" w:hAnsi="Times New Roman" w:cs="Times New Roman"/>
              </w:rPr>
            </w:pPr>
            <w:r>
              <w:rPr>
                <w:rFonts w:hint="default" w:ascii="Times New Roman" w:hAnsi="Times New Roman" w:cs="Times New Roman"/>
              </w:rPr>
              <w:t>…</w:t>
            </w:r>
          </w:p>
        </w:tc>
      </w:tr>
    </w:tbl>
    <w:p w14:paraId="68EA219D">
      <w:pPr>
        <w:rPr>
          <w:rFonts w:hint="default" w:ascii="Times New Roman" w:hAnsi="Times New Roman" w:cs="Times New Roman"/>
        </w:rPr>
      </w:pPr>
    </w:p>
    <w:p w14:paraId="79188608">
      <w:pPr>
        <w:pStyle w:val="4"/>
        <w:rPr>
          <w:rFonts w:hint="default" w:ascii="Times New Roman" w:hAnsi="Times New Roman" w:cs="Times New Roman"/>
        </w:rPr>
      </w:pPr>
      <w:bookmarkStart w:id="10" w:name="_Toc72138563"/>
      <w:bookmarkStart w:id="11" w:name="_Toc143617341"/>
      <w:r>
        <w:rPr>
          <w:rFonts w:hint="default" w:ascii="Times New Roman" w:hAnsi="Times New Roman" w:cs="Times New Roman"/>
          <w:lang w:val="vi-VN"/>
        </w:rPr>
        <w:t>1</w:t>
      </w:r>
      <w:r>
        <w:rPr>
          <w:rFonts w:hint="default" w:ascii="Times New Roman" w:hAnsi="Times New Roman" w:cs="Times New Roman"/>
        </w:rPr>
        <w:t>.</w:t>
      </w:r>
      <w:r>
        <w:rPr>
          <w:rFonts w:hint="default" w:ascii="Times New Roman" w:hAnsi="Times New Roman" w:cs="Times New Roman"/>
          <w:lang w:val="en-US"/>
        </w:rPr>
        <w:t>5</w:t>
      </w:r>
      <w:r>
        <w:rPr>
          <w:rFonts w:hint="default" w:ascii="Times New Roman" w:hAnsi="Times New Roman" w:cs="Times New Roman"/>
        </w:rPr>
        <w:t xml:space="preserve"> Use Cases</w:t>
      </w:r>
      <w:bookmarkEnd w:id="10"/>
      <w:bookmarkEnd w:id="11"/>
    </w:p>
    <w:p w14:paraId="3CDAE6BB">
      <w:pPr>
        <w:rPr>
          <w:rFonts w:hint="default" w:ascii="Times New Roman" w:hAnsi="Times New Roman" w:cs="Times New Roman"/>
          <w:i/>
          <w:color w:val="0000FF"/>
        </w:rPr>
      </w:pPr>
      <w:r>
        <w:rPr>
          <w:rFonts w:hint="default" w:ascii="Times New Roman" w:hAnsi="Times New Roman" w:cs="Times New Roman"/>
          <w:i/>
          <w:color w:val="0000FF"/>
        </w:rPr>
        <w:t>[A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14:paraId="34D2574C">
      <w:pPr>
        <w:pStyle w:val="5"/>
        <w:rPr>
          <w:rFonts w:hint="default" w:ascii="Times New Roman" w:hAnsi="Times New Roman" w:cs="Times New Roman"/>
        </w:rPr>
      </w:pPr>
      <w:r>
        <w:rPr>
          <w:rFonts w:hint="default" w:ascii="Times New Roman" w:hAnsi="Times New Roman" w:cs="Times New Roman"/>
        </w:rPr>
        <w:t>a. Diagram(s)</w:t>
      </w:r>
    </w:p>
    <w:p w14:paraId="046BBD67">
      <w:pPr>
        <w:rPr>
          <w:rFonts w:hint="default" w:ascii="Times New Roman" w:hAnsi="Times New Roman" w:cs="Times New Roman"/>
          <w:i/>
          <w:color w:val="0000FF"/>
        </w:rPr>
      </w:pPr>
      <w:r>
        <w:rPr>
          <w:rFonts w:hint="default" w:ascii="Times New Roman" w:hAnsi="Times New Roman" w:cs="Times New Roman"/>
          <w:i/>
          <w:color w:val="0000FF"/>
        </w:rPr>
        <w:t>[Provide the UC diagram(s) to show the actor-UCs and UC-UC relationships like the sample below. You can have multiple UC diagrams for the system]</w:t>
      </w:r>
    </w:p>
    <w:p w14:paraId="344DD423">
      <w:pPr>
        <w:rPr>
          <w:rFonts w:hint="default" w:ascii="Times New Roman" w:hAnsi="Times New Roman" w:cs="Times New Roman"/>
        </w:rPr>
      </w:pPr>
      <w:r>
        <w:rPr>
          <w:rFonts w:hint="default" w:ascii="Times New Roman" w:hAnsi="Times New Roman" w:cs="Times New Roman"/>
        </w:rPr>
        <w:drawing>
          <wp:inline distT="0" distB="0" distL="0" distR="0">
            <wp:extent cx="594360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943600" cy="2871470"/>
                    </a:xfrm>
                    <a:prstGeom prst="rect">
                      <a:avLst/>
                    </a:prstGeom>
                  </pic:spPr>
                </pic:pic>
              </a:graphicData>
            </a:graphic>
          </wp:inline>
        </w:drawing>
      </w:r>
    </w:p>
    <w:p w14:paraId="28D013A4">
      <w:pPr>
        <w:pStyle w:val="5"/>
        <w:rPr>
          <w:rFonts w:hint="default" w:ascii="Times New Roman" w:hAnsi="Times New Roman" w:cs="Times New Roman"/>
        </w:rPr>
      </w:pPr>
      <w:r>
        <w:rPr>
          <w:rFonts w:hint="default" w:ascii="Times New Roman" w:hAnsi="Times New Roman" w:cs="Times New Roman"/>
        </w:rPr>
        <w:t>b. Descriptions</w:t>
      </w:r>
    </w:p>
    <w:p w14:paraId="518E34A6">
      <w:pPr>
        <w:jc w:val="both"/>
        <w:rPr>
          <w:rFonts w:hint="default" w:ascii="Times New Roman" w:hAnsi="Times New Roman" w:cs="Times New Roman"/>
          <w:i/>
          <w:color w:val="0000FF"/>
        </w:rPr>
      </w:pPr>
      <w:r>
        <w:rPr>
          <w:rFonts w:hint="default" w:ascii="Times New Roman" w:hAnsi="Times New Roman" w:cs="Times New Roman"/>
          <w:i/>
          <w:color w:val="0000FF"/>
        </w:rPr>
        <w:t>This part describes the use cases, you can follow the table form as below]</w:t>
      </w:r>
    </w:p>
    <w:tbl>
      <w:tblPr>
        <w:tblStyle w:val="8"/>
        <w:tblW w:w="8931" w:type="dxa"/>
        <w:tblInd w:w="-5" w:type="dxa"/>
        <w:tblLayout w:type="autofit"/>
        <w:tblCellMar>
          <w:top w:w="0" w:type="dxa"/>
          <w:left w:w="108" w:type="dxa"/>
          <w:bottom w:w="0" w:type="dxa"/>
          <w:right w:w="108" w:type="dxa"/>
        </w:tblCellMar>
      </w:tblPr>
      <w:tblGrid>
        <w:gridCol w:w="497"/>
        <w:gridCol w:w="1913"/>
        <w:gridCol w:w="1559"/>
        <w:gridCol w:w="4962"/>
      </w:tblGrid>
      <w:tr w14:paraId="0679DFBC">
        <w:tblPrEx>
          <w:tblCellMar>
            <w:top w:w="0" w:type="dxa"/>
            <w:left w:w="108" w:type="dxa"/>
            <w:bottom w:w="0" w:type="dxa"/>
            <w:right w:w="108" w:type="dxa"/>
          </w:tblCellMar>
        </w:tblPrEx>
        <w:trPr>
          <w:trHeight w:val="288" w:hRule="atLeast"/>
        </w:trPr>
        <w:tc>
          <w:tcPr>
            <w:tcW w:w="497" w:type="dxa"/>
            <w:tcBorders>
              <w:top w:val="single" w:color="auto" w:sz="4" w:space="0"/>
              <w:left w:val="single" w:color="auto" w:sz="4" w:space="0"/>
              <w:bottom w:val="single" w:color="auto" w:sz="4" w:space="0"/>
              <w:right w:val="single" w:color="auto" w:sz="4" w:space="0"/>
            </w:tcBorders>
            <w:shd w:val="clear" w:color="auto" w:fill="FFE8E1"/>
          </w:tcPr>
          <w:p w14:paraId="57869560">
            <w:pPr>
              <w:jc w:val="center"/>
              <w:rPr>
                <w:rFonts w:hint="default" w:ascii="Times New Roman" w:hAnsi="Times New Roman" w:cs="Times New Roman"/>
                <w:b/>
              </w:rPr>
            </w:pPr>
            <w:r>
              <w:rPr>
                <w:rFonts w:hint="default" w:ascii="Times New Roman" w:hAnsi="Times New Roman" w:cs="Times New Roman"/>
                <w:b/>
              </w:rPr>
              <w:t>ID</w:t>
            </w:r>
          </w:p>
        </w:tc>
        <w:tc>
          <w:tcPr>
            <w:tcW w:w="1913" w:type="dxa"/>
            <w:tcBorders>
              <w:top w:val="single" w:color="auto" w:sz="4" w:space="0"/>
              <w:left w:val="nil"/>
              <w:bottom w:val="single" w:color="auto" w:sz="4" w:space="0"/>
              <w:right w:val="single" w:color="auto" w:sz="4" w:space="0"/>
            </w:tcBorders>
            <w:shd w:val="clear" w:color="auto" w:fill="FFE8E1"/>
          </w:tcPr>
          <w:p w14:paraId="611D723E">
            <w:pPr>
              <w:rPr>
                <w:rFonts w:hint="default" w:ascii="Times New Roman" w:hAnsi="Times New Roman" w:cs="Times New Roman"/>
                <w:b/>
              </w:rPr>
            </w:pPr>
            <w:r>
              <w:rPr>
                <w:rFonts w:hint="default" w:ascii="Times New Roman" w:hAnsi="Times New Roman" w:cs="Times New Roman"/>
                <w:b/>
              </w:rPr>
              <w:t>Feature</w:t>
            </w:r>
          </w:p>
        </w:tc>
        <w:tc>
          <w:tcPr>
            <w:tcW w:w="155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41B4A3B8">
            <w:pPr>
              <w:rPr>
                <w:rFonts w:hint="default" w:ascii="Times New Roman" w:hAnsi="Times New Roman" w:cs="Times New Roman"/>
                <w:b/>
              </w:rPr>
            </w:pPr>
            <w:r>
              <w:rPr>
                <w:rFonts w:hint="default" w:ascii="Times New Roman" w:hAnsi="Times New Roman" w:cs="Times New Roman"/>
                <w:b/>
              </w:rPr>
              <w:t>Use Case</w:t>
            </w:r>
          </w:p>
        </w:tc>
        <w:tc>
          <w:tcPr>
            <w:tcW w:w="4962" w:type="dxa"/>
            <w:tcBorders>
              <w:top w:val="single" w:color="auto" w:sz="4" w:space="0"/>
              <w:left w:val="nil"/>
              <w:bottom w:val="single" w:color="auto" w:sz="4" w:space="0"/>
              <w:right w:val="single" w:color="auto" w:sz="4" w:space="0"/>
            </w:tcBorders>
            <w:shd w:val="clear" w:color="auto" w:fill="FFE8E1"/>
          </w:tcPr>
          <w:p w14:paraId="49F99299">
            <w:pPr>
              <w:rPr>
                <w:rFonts w:hint="default" w:ascii="Times New Roman" w:hAnsi="Times New Roman" w:cs="Times New Roman"/>
                <w:b/>
              </w:rPr>
            </w:pPr>
            <w:r>
              <w:rPr>
                <w:rFonts w:hint="default" w:ascii="Times New Roman" w:hAnsi="Times New Roman" w:cs="Times New Roman"/>
                <w:b/>
              </w:rPr>
              <w:t>Use Case Description</w:t>
            </w:r>
          </w:p>
        </w:tc>
      </w:tr>
      <w:tr w14:paraId="19A4F0FE">
        <w:tblPrEx>
          <w:tblCellMar>
            <w:top w:w="0" w:type="dxa"/>
            <w:left w:w="108" w:type="dxa"/>
            <w:bottom w:w="0" w:type="dxa"/>
            <w:right w:w="108" w:type="dxa"/>
          </w:tblCellMar>
        </w:tblPrEx>
        <w:trPr>
          <w:trHeight w:val="288" w:hRule="atLeast"/>
        </w:trPr>
        <w:tc>
          <w:tcPr>
            <w:tcW w:w="497" w:type="dxa"/>
            <w:tcBorders>
              <w:top w:val="nil"/>
              <w:left w:val="single" w:color="auto" w:sz="4" w:space="0"/>
              <w:bottom w:val="single" w:color="auto" w:sz="4" w:space="0"/>
              <w:right w:val="single" w:color="auto" w:sz="4" w:space="0"/>
            </w:tcBorders>
          </w:tcPr>
          <w:p w14:paraId="0C88F535">
            <w:pPr>
              <w:jc w:val="center"/>
              <w:rPr>
                <w:rFonts w:hint="default" w:ascii="Times New Roman" w:hAnsi="Times New Roman" w:cs="Times New Roman"/>
                <w:color w:val="000000"/>
              </w:rPr>
            </w:pPr>
            <w:r>
              <w:rPr>
                <w:rFonts w:hint="default" w:ascii="Times New Roman" w:hAnsi="Times New Roman" w:cs="Times New Roman"/>
                <w:color w:val="000000"/>
              </w:rPr>
              <w:t>01</w:t>
            </w:r>
          </w:p>
        </w:tc>
        <w:tc>
          <w:tcPr>
            <w:tcW w:w="1913" w:type="dxa"/>
            <w:tcBorders>
              <w:top w:val="single" w:color="auto" w:sz="4" w:space="0"/>
              <w:left w:val="nil"/>
              <w:bottom w:val="single" w:color="auto" w:sz="4" w:space="0"/>
              <w:right w:val="single" w:color="auto" w:sz="4" w:space="0"/>
            </w:tcBorders>
          </w:tcPr>
          <w:p w14:paraId="7D33B7C9">
            <w:pPr>
              <w:rPr>
                <w:rFonts w:hint="default" w:ascii="Times New Roman" w:hAnsi="Times New Roman" w:cs="Times New Roman"/>
              </w:rPr>
            </w:pPr>
            <w:r>
              <w:rPr>
                <w:rFonts w:hint="default" w:ascii="Times New Roman" w:hAnsi="Times New Roman" w:cs="Times New Roman"/>
              </w:rPr>
              <w:t>Menu Operations</w:t>
            </w:r>
          </w:p>
        </w:tc>
        <w:tc>
          <w:tcPr>
            <w:tcW w:w="1559" w:type="dxa"/>
            <w:tcBorders>
              <w:top w:val="single" w:color="auto" w:sz="4" w:space="0"/>
              <w:left w:val="single" w:color="auto" w:sz="4" w:space="0"/>
              <w:bottom w:val="single" w:color="auto" w:sz="4" w:space="0"/>
              <w:right w:val="single" w:color="auto" w:sz="4" w:space="0"/>
            </w:tcBorders>
            <w:shd w:val="clear" w:color="auto" w:fill="auto"/>
            <w:noWrap/>
          </w:tcPr>
          <w:p w14:paraId="441E8970">
            <w:pPr>
              <w:rPr>
                <w:rFonts w:hint="default" w:ascii="Times New Roman" w:hAnsi="Times New Roman" w:cs="Times New Roman"/>
              </w:rPr>
            </w:pPr>
            <w:r>
              <w:rPr>
                <w:rFonts w:hint="default" w:ascii="Times New Roman" w:hAnsi="Times New Roman" w:cs="Times New Roman"/>
              </w:rPr>
              <w:t>View Menu</w:t>
            </w:r>
          </w:p>
        </w:tc>
        <w:tc>
          <w:tcPr>
            <w:tcW w:w="4962" w:type="dxa"/>
            <w:tcBorders>
              <w:top w:val="nil"/>
              <w:left w:val="nil"/>
              <w:bottom w:val="single" w:color="auto" w:sz="4" w:space="0"/>
              <w:right w:val="single" w:color="auto" w:sz="4" w:space="0"/>
            </w:tcBorders>
          </w:tcPr>
          <w:p w14:paraId="628B6B6C">
            <w:pPr>
              <w:rPr>
                <w:rFonts w:hint="default" w:ascii="Times New Roman" w:hAnsi="Times New Roman" w:cs="Times New Roman"/>
                <w:color w:val="000000"/>
              </w:rPr>
            </w:pPr>
            <w:r>
              <w:rPr>
                <w:rFonts w:hint="default" w:ascii="Times New Roman" w:hAnsi="Times New Roman" w:cs="Times New Roman"/>
                <w:color w:val="000000"/>
              </w:rPr>
              <w:t>…</w:t>
            </w:r>
          </w:p>
        </w:tc>
      </w:tr>
      <w:tr w14:paraId="6CEABC54">
        <w:tblPrEx>
          <w:tblCellMar>
            <w:top w:w="0" w:type="dxa"/>
            <w:left w:w="108" w:type="dxa"/>
            <w:bottom w:w="0" w:type="dxa"/>
            <w:right w:w="108" w:type="dxa"/>
          </w:tblCellMar>
        </w:tblPrEx>
        <w:trPr>
          <w:trHeight w:val="288" w:hRule="atLeast"/>
        </w:trPr>
        <w:tc>
          <w:tcPr>
            <w:tcW w:w="497" w:type="dxa"/>
            <w:tcBorders>
              <w:top w:val="nil"/>
              <w:left w:val="single" w:color="auto" w:sz="4" w:space="0"/>
              <w:bottom w:val="single" w:color="auto" w:sz="4" w:space="0"/>
              <w:right w:val="single" w:color="auto" w:sz="4" w:space="0"/>
            </w:tcBorders>
          </w:tcPr>
          <w:p w14:paraId="67BE032F">
            <w:pPr>
              <w:jc w:val="center"/>
              <w:rPr>
                <w:rFonts w:hint="default" w:ascii="Times New Roman" w:hAnsi="Times New Roman" w:cs="Times New Roman"/>
                <w:color w:val="000000"/>
              </w:rPr>
            </w:pPr>
            <w:r>
              <w:rPr>
                <w:rFonts w:hint="default" w:ascii="Times New Roman" w:hAnsi="Times New Roman" w:cs="Times New Roman"/>
                <w:color w:val="000000"/>
              </w:rPr>
              <w:t>02</w:t>
            </w:r>
          </w:p>
        </w:tc>
        <w:tc>
          <w:tcPr>
            <w:tcW w:w="1913" w:type="dxa"/>
            <w:tcBorders>
              <w:top w:val="single" w:color="auto" w:sz="4" w:space="0"/>
              <w:left w:val="nil"/>
              <w:bottom w:val="single" w:color="auto" w:sz="4" w:space="0"/>
              <w:right w:val="single" w:color="auto" w:sz="4" w:space="0"/>
            </w:tcBorders>
          </w:tcPr>
          <w:p w14:paraId="7F8D03C7">
            <w:pPr>
              <w:rPr>
                <w:rFonts w:hint="default" w:ascii="Times New Roman" w:hAnsi="Times New Roman" w:cs="Times New Roman"/>
              </w:rPr>
            </w:pPr>
            <w:r>
              <w:rPr>
                <w:rFonts w:hint="default" w:ascii="Times New Roman" w:hAnsi="Times New Roman" w:cs="Times New Roman"/>
              </w:rPr>
              <w:t>Order Meals</w:t>
            </w:r>
          </w:p>
        </w:tc>
        <w:tc>
          <w:tcPr>
            <w:tcW w:w="1559" w:type="dxa"/>
            <w:tcBorders>
              <w:top w:val="single" w:color="auto" w:sz="4" w:space="0"/>
              <w:left w:val="single" w:color="auto" w:sz="4" w:space="0"/>
              <w:bottom w:val="single" w:color="auto" w:sz="4" w:space="0"/>
              <w:right w:val="single" w:color="auto" w:sz="4" w:space="0"/>
            </w:tcBorders>
            <w:shd w:val="clear" w:color="auto" w:fill="auto"/>
            <w:noWrap/>
          </w:tcPr>
          <w:p w14:paraId="5FD6E419">
            <w:pPr>
              <w:rPr>
                <w:rFonts w:hint="default" w:ascii="Times New Roman" w:hAnsi="Times New Roman" w:cs="Times New Roman"/>
                <w:color w:val="000000"/>
              </w:rPr>
            </w:pPr>
            <w:r>
              <w:rPr>
                <w:rFonts w:hint="default" w:ascii="Times New Roman" w:hAnsi="Times New Roman" w:cs="Times New Roman"/>
              </w:rPr>
              <w:t>Order a Meal</w:t>
            </w:r>
          </w:p>
        </w:tc>
        <w:tc>
          <w:tcPr>
            <w:tcW w:w="4962" w:type="dxa"/>
            <w:tcBorders>
              <w:top w:val="nil"/>
              <w:left w:val="nil"/>
              <w:bottom w:val="single" w:color="auto" w:sz="4" w:space="0"/>
              <w:right w:val="single" w:color="auto" w:sz="4" w:space="0"/>
            </w:tcBorders>
          </w:tcPr>
          <w:p w14:paraId="51F98832">
            <w:pPr>
              <w:rPr>
                <w:rFonts w:hint="default" w:ascii="Times New Roman" w:hAnsi="Times New Roman" w:cs="Times New Roman"/>
                <w:color w:val="000000"/>
              </w:rPr>
            </w:pPr>
            <w:r>
              <w:rPr>
                <w:rFonts w:hint="default" w:ascii="Times New Roman" w:hAnsi="Times New Roman" w:cs="Times New Roman"/>
                <w:color w:val="000000"/>
              </w:rPr>
              <w:t>…</w:t>
            </w:r>
          </w:p>
        </w:tc>
      </w:tr>
      <w:tr w14:paraId="0117F3B9">
        <w:tblPrEx>
          <w:tblCellMar>
            <w:top w:w="0" w:type="dxa"/>
            <w:left w:w="108" w:type="dxa"/>
            <w:bottom w:w="0" w:type="dxa"/>
            <w:right w:w="108" w:type="dxa"/>
          </w:tblCellMar>
        </w:tblPrEx>
        <w:trPr>
          <w:trHeight w:val="288" w:hRule="atLeast"/>
        </w:trPr>
        <w:tc>
          <w:tcPr>
            <w:tcW w:w="497" w:type="dxa"/>
            <w:tcBorders>
              <w:top w:val="single" w:color="auto" w:sz="4" w:space="0"/>
              <w:left w:val="single" w:color="auto" w:sz="4" w:space="0"/>
              <w:bottom w:val="single" w:color="auto" w:sz="4" w:space="0"/>
              <w:right w:val="single" w:color="auto" w:sz="4" w:space="0"/>
            </w:tcBorders>
          </w:tcPr>
          <w:p w14:paraId="0447DE60">
            <w:pPr>
              <w:jc w:val="center"/>
              <w:rPr>
                <w:rFonts w:hint="default" w:ascii="Times New Roman" w:hAnsi="Times New Roman" w:cs="Times New Roman"/>
                <w:color w:val="000000"/>
              </w:rPr>
            </w:pPr>
            <w:r>
              <w:rPr>
                <w:rFonts w:hint="default" w:ascii="Times New Roman" w:hAnsi="Times New Roman" w:cs="Times New Roman"/>
                <w:color w:val="000000"/>
              </w:rPr>
              <w:t>03</w:t>
            </w:r>
          </w:p>
        </w:tc>
        <w:tc>
          <w:tcPr>
            <w:tcW w:w="1913" w:type="dxa"/>
            <w:tcBorders>
              <w:top w:val="single" w:color="auto" w:sz="4" w:space="0"/>
              <w:left w:val="nil"/>
              <w:bottom w:val="single" w:color="auto" w:sz="4" w:space="0"/>
              <w:right w:val="single" w:color="auto" w:sz="4" w:space="0"/>
            </w:tcBorders>
          </w:tcPr>
          <w:p w14:paraId="542AC617">
            <w:pPr>
              <w:rPr>
                <w:rFonts w:hint="default" w:ascii="Times New Roman" w:hAnsi="Times New Roman" w:cs="Times New Roman"/>
              </w:rPr>
            </w:pPr>
            <w:r>
              <w:rPr>
                <w:rFonts w:hint="default" w:ascii="Times New Roman" w:hAnsi="Times New Roman" w:cs="Times New Roman"/>
              </w:rPr>
              <w:t>…</w:t>
            </w:r>
          </w:p>
        </w:tc>
        <w:tc>
          <w:tcPr>
            <w:tcW w:w="1559" w:type="dxa"/>
            <w:tcBorders>
              <w:top w:val="single" w:color="auto" w:sz="4" w:space="0"/>
              <w:left w:val="single" w:color="auto" w:sz="4" w:space="0"/>
              <w:bottom w:val="single" w:color="auto" w:sz="4" w:space="0"/>
              <w:right w:val="single" w:color="auto" w:sz="4" w:space="0"/>
            </w:tcBorders>
            <w:shd w:val="clear" w:color="auto" w:fill="auto"/>
            <w:noWrap/>
          </w:tcPr>
          <w:p w14:paraId="07FE498F">
            <w:pPr>
              <w:rPr>
                <w:rFonts w:hint="default" w:ascii="Times New Roman" w:hAnsi="Times New Roman" w:cs="Times New Roman"/>
              </w:rPr>
            </w:pPr>
            <w:r>
              <w:rPr>
                <w:rFonts w:hint="default" w:ascii="Times New Roman" w:hAnsi="Times New Roman" w:cs="Times New Roman"/>
              </w:rPr>
              <w:t>…</w:t>
            </w:r>
          </w:p>
        </w:tc>
        <w:tc>
          <w:tcPr>
            <w:tcW w:w="4962" w:type="dxa"/>
            <w:tcBorders>
              <w:top w:val="single" w:color="auto" w:sz="4" w:space="0"/>
              <w:left w:val="nil"/>
              <w:bottom w:val="single" w:color="auto" w:sz="4" w:space="0"/>
              <w:right w:val="single" w:color="auto" w:sz="4" w:space="0"/>
            </w:tcBorders>
          </w:tcPr>
          <w:p w14:paraId="4158A753">
            <w:pPr>
              <w:rPr>
                <w:rFonts w:hint="default" w:ascii="Times New Roman" w:hAnsi="Times New Roman" w:cs="Times New Roman"/>
                <w:color w:val="000000"/>
              </w:rPr>
            </w:pPr>
            <w:r>
              <w:rPr>
                <w:rFonts w:hint="default" w:ascii="Times New Roman" w:hAnsi="Times New Roman" w:cs="Times New Roman"/>
                <w:color w:val="000000"/>
              </w:rPr>
              <w:t>…</w:t>
            </w:r>
          </w:p>
        </w:tc>
      </w:tr>
    </w:tbl>
    <w:p w14:paraId="0EEDA826">
      <w:pPr>
        <w:rPr>
          <w:rFonts w:hint="default" w:ascii="Times New Roman" w:hAnsi="Times New Roman" w:cs="Times New Roman"/>
        </w:rPr>
      </w:pPr>
    </w:p>
    <w:p w14:paraId="4E58662A">
      <w:pPr>
        <w:pStyle w:val="3"/>
        <w:rPr>
          <w:rFonts w:hint="default" w:ascii="Times New Roman" w:hAnsi="Times New Roman" w:cs="Times New Roman"/>
          <w:lang w:val="vi-VN"/>
        </w:rPr>
      </w:pPr>
      <w:bookmarkStart w:id="12" w:name="_Toc72138564"/>
      <w:bookmarkStart w:id="13" w:name="_Toc143617342"/>
      <w:r>
        <w:rPr>
          <w:rFonts w:hint="default" w:ascii="Times New Roman" w:hAnsi="Times New Roman" w:cs="Times New Roman"/>
          <w:lang w:val="vi-VN"/>
        </w:rPr>
        <w:t>2</w:t>
      </w:r>
      <w:r>
        <w:rPr>
          <w:rFonts w:hint="default" w:ascii="Times New Roman" w:hAnsi="Times New Roman" w:cs="Times New Roman"/>
        </w:rPr>
        <w:t xml:space="preserve">. </w:t>
      </w:r>
      <w:bookmarkEnd w:id="12"/>
      <w:r>
        <w:rPr>
          <w:rFonts w:hint="default" w:ascii="Times New Roman" w:hAnsi="Times New Roman" w:cs="Times New Roman"/>
        </w:rPr>
        <w:t>Overall Functionalities</w:t>
      </w:r>
      <w:bookmarkEnd w:id="13"/>
    </w:p>
    <w:p w14:paraId="30542C9E">
      <w:pPr>
        <w:pStyle w:val="4"/>
        <w:rPr>
          <w:rFonts w:hint="default" w:ascii="Times New Roman" w:hAnsi="Times New Roman" w:cs="Times New Roman"/>
          <w:i/>
          <w:color w:val="0000FF"/>
        </w:rPr>
      </w:pPr>
      <w:bookmarkStart w:id="14" w:name="_Toc143617343"/>
      <w:bookmarkStart w:id="15" w:name="_Toc72138566"/>
      <w:r>
        <w:rPr>
          <w:rFonts w:hint="default" w:ascii="Times New Roman" w:hAnsi="Times New Roman" w:cs="Times New Roman"/>
          <w:lang w:val="vi-VN"/>
        </w:rPr>
        <w:t>2</w:t>
      </w:r>
      <w:r>
        <w:rPr>
          <w:rFonts w:hint="default" w:ascii="Times New Roman" w:hAnsi="Times New Roman" w:cs="Times New Roman"/>
        </w:rPr>
        <w:t>.1 Screens Flow</w:t>
      </w:r>
      <w:bookmarkEnd w:id="14"/>
    </w:p>
    <w:p w14:paraId="284072FB">
      <w:pPr>
        <w:jc w:val="both"/>
        <w:rPr>
          <w:rFonts w:hint="default" w:ascii="Times New Roman" w:hAnsi="Times New Roman" w:cs="Times New Roman"/>
          <w:i/>
          <w:color w:val="0000FF"/>
        </w:rPr>
      </w:pPr>
      <w:r>
        <w:rPr>
          <w:rFonts w:hint="default" w:ascii="Times New Roman" w:hAnsi="Times New Roman" w:cs="Times New Roman"/>
          <w:i/>
          <w:color w:val="0000FF"/>
        </w:rPr>
        <w:t>[This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14:paraId="4B87C8E5">
      <w:pPr>
        <w:jc w:val="center"/>
        <w:rPr>
          <w:rFonts w:hint="default" w:ascii="Times New Roman" w:hAnsi="Times New Roman" w:cs="Times New Roman"/>
        </w:rPr>
      </w:pPr>
      <w:r>
        <w:rPr>
          <w:rFonts w:hint="default" w:ascii="Times New Roman" w:hAnsi="Times New Roman" w:cs="Times New Roman"/>
        </w:rPr>
        <w:drawing>
          <wp:inline distT="0" distB="0" distL="0" distR="0">
            <wp:extent cx="5943600" cy="2539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943600" cy="2539365"/>
                    </a:xfrm>
                    <a:prstGeom prst="rect">
                      <a:avLst/>
                    </a:prstGeom>
                  </pic:spPr>
                </pic:pic>
              </a:graphicData>
            </a:graphic>
          </wp:inline>
        </w:drawing>
      </w:r>
    </w:p>
    <w:p w14:paraId="3332DE7F">
      <w:pPr>
        <w:pStyle w:val="4"/>
        <w:rPr>
          <w:rFonts w:hint="default" w:ascii="Times New Roman" w:hAnsi="Times New Roman" w:cs="Times New Roman"/>
        </w:rPr>
      </w:pPr>
      <w:bookmarkStart w:id="16" w:name="_Toc143617344"/>
      <w:r>
        <w:rPr>
          <w:rFonts w:hint="default" w:ascii="Times New Roman" w:hAnsi="Times New Roman" w:cs="Times New Roman"/>
          <w:lang w:val="vi-VN"/>
        </w:rPr>
        <w:t>2.2</w:t>
      </w:r>
      <w:r>
        <w:rPr>
          <w:rFonts w:hint="default" w:ascii="Times New Roman" w:hAnsi="Times New Roman" w:cs="Times New Roman"/>
        </w:rPr>
        <w:t xml:space="preserve"> Screen Descriptions</w:t>
      </w:r>
      <w:bookmarkEnd w:id="16"/>
    </w:p>
    <w:p w14:paraId="418E77CB">
      <w:pPr>
        <w:spacing w:after="60"/>
        <w:jc w:val="both"/>
        <w:rPr>
          <w:rFonts w:hint="default" w:ascii="Times New Roman" w:hAnsi="Times New Roman" w:cs="Times New Roman"/>
          <w:i/>
          <w:color w:val="0000FF"/>
        </w:rPr>
      </w:pPr>
      <w:r>
        <w:rPr>
          <w:rFonts w:hint="default" w:ascii="Times New Roman" w:hAnsi="Times New Roman" w:cs="Times New Roman"/>
          <w:i/>
          <w:color w:val="0000FF"/>
        </w:rPr>
        <w:t>[Provide the descriptions for the screens in the Screens Flow above]</w:t>
      </w:r>
    </w:p>
    <w:tbl>
      <w:tblPr>
        <w:tblStyle w:val="8"/>
        <w:tblW w:w="9214" w:type="dxa"/>
        <w:tblInd w:w="-5" w:type="dxa"/>
        <w:tblLayout w:type="autofit"/>
        <w:tblCellMar>
          <w:top w:w="0" w:type="dxa"/>
          <w:left w:w="108" w:type="dxa"/>
          <w:bottom w:w="0" w:type="dxa"/>
          <w:right w:w="108" w:type="dxa"/>
        </w:tblCellMar>
      </w:tblPr>
      <w:tblGrid>
        <w:gridCol w:w="328"/>
        <w:gridCol w:w="1799"/>
        <w:gridCol w:w="1701"/>
        <w:gridCol w:w="5386"/>
      </w:tblGrid>
      <w:tr w14:paraId="09CEFBBD">
        <w:tblPrEx>
          <w:tblCellMar>
            <w:top w:w="0" w:type="dxa"/>
            <w:left w:w="108" w:type="dxa"/>
            <w:bottom w:w="0" w:type="dxa"/>
            <w:right w:w="108" w:type="dxa"/>
          </w:tblCellMar>
        </w:tblPrEx>
        <w:trPr>
          <w:trHeight w:val="288" w:hRule="atLeast"/>
        </w:trPr>
        <w:tc>
          <w:tcPr>
            <w:tcW w:w="328" w:type="dxa"/>
            <w:tcBorders>
              <w:top w:val="single" w:color="auto" w:sz="4" w:space="0"/>
              <w:left w:val="single" w:color="auto" w:sz="4" w:space="0"/>
              <w:bottom w:val="single" w:color="auto" w:sz="4" w:space="0"/>
              <w:right w:val="single" w:color="auto" w:sz="4" w:space="0"/>
            </w:tcBorders>
            <w:shd w:val="clear" w:color="auto" w:fill="FFE8E1"/>
          </w:tcPr>
          <w:p w14:paraId="11966F6E">
            <w:pPr>
              <w:rPr>
                <w:rFonts w:hint="default" w:ascii="Times New Roman" w:hAnsi="Times New Roman" w:cs="Times New Roman"/>
                <w:b/>
              </w:rPr>
            </w:pPr>
            <w:r>
              <w:rPr>
                <w:rFonts w:hint="default" w:ascii="Times New Roman" w:hAnsi="Times New Roman" w:cs="Times New Roman"/>
                <w:b/>
              </w:rPr>
              <w:t>#</w:t>
            </w:r>
          </w:p>
        </w:tc>
        <w:tc>
          <w:tcPr>
            <w:tcW w:w="1799" w:type="dxa"/>
            <w:tcBorders>
              <w:top w:val="single" w:color="auto" w:sz="4" w:space="0"/>
              <w:left w:val="single" w:color="auto" w:sz="4" w:space="0"/>
              <w:bottom w:val="single" w:color="auto" w:sz="4" w:space="0"/>
              <w:right w:val="single" w:color="auto" w:sz="4" w:space="0"/>
            </w:tcBorders>
            <w:shd w:val="clear" w:color="auto" w:fill="FFE8E1"/>
            <w:noWrap/>
            <w:vAlign w:val="bottom"/>
          </w:tcPr>
          <w:p w14:paraId="533D89C7">
            <w:pPr>
              <w:rPr>
                <w:rFonts w:hint="default" w:ascii="Times New Roman" w:hAnsi="Times New Roman" w:cs="Times New Roman"/>
                <w:b/>
              </w:rPr>
            </w:pPr>
            <w:r>
              <w:rPr>
                <w:rFonts w:hint="default" w:ascii="Times New Roman" w:hAnsi="Times New Roman" w:cs="Times New Roman"/>
                <w:b/>
              </w:rPr>
              <w:t>Feature</w:t>
            </w:r>
          </w:p>
        </w:tc>
        <w:tc>
          <w:tcPr>
            <w:tcW w:w="1701" w:type="dxa"/>
            <w:tcBorders>
              <w:top w:val="single" w:color="auto" w:sz="4" w:space="0"/>
              <w:left w:val="nil"/>
              <w:bottom w:val="single" w:color="auto" w:sz="4" w:space="0"/>
              <w:right w:val="single" w:color="auto" w:sz="4" w:space="0"/>
            </w:tcBorders>
            <w:shd w:val="clear" w:color="auto" w:fill="FFE8E1"/>
            <w:noWrap/>
            <w:vAlign w:val="bottom"/>
          </w:tcPr>
          <w:p w14:paraId="7ADB87AF">
            <w:pPr>
              <w:rPr>
                <w:rFonts w:hint="default" w:ascii="Times New Roman" w:hAnsi="Times New Roman" w:cs="Times New Roman"/>
                <w:b/>
              </w:rPr>
            </w:pPr>
            <w:r>
              <w:rPr>
                <w:rFonts w:hint="default" w:ascii="Times New Roman" w:hAnsi="Times New Roman" w:cs="Times New Roman"/>
                <w:b/>
              </w:rPr>
              <w:t>Screen</w:t>
            </w:r>
          </w:p>
        </w:tc>
        <w:tc>
          <w:tcPr>
            <w:tcW w:w="5386" w:type="dxa"/>
            <w:tcBorders>
              <w:top w:val="single" w:color="auto" w:sz="4" w:space="0"/>
              <w:left w:val="nil"/>
              <w:bottom w:val="single" w:color="auto" w:sz="4" w:space="0"/>
              <w:right w:val="single" w:color="auto" w:sz="4" w:space="0"/>
            </w:tcBorders>
            <w:shd w:val="clear" w:color="auto" w:fill="FFE8E1"/>
            <w:noWrap/>
            <w:vAlign w:val="bottom"/>
          </w:tcPr>
          <w:p w14:paraId="52F13018">
            <w:pPr>
              <w:rPr>
                <w:rFonts w:hint="default" w:ascii="Times New Roman" w:hAnsi="Times New Roman" w:cs="Times New Roman"/>
                <w:b/>
              </w:rPr>
            </w:pPr>
            <w:r>
              <w:rPr>
                <w:rFonts w:hint="default" w:ascii="Times New Roman" w:hAnsi="Times New Roman" w:cs="Times New Roman"/>
                <w:b/>
              </w:rPr>
              <w:t>Description</w:t>
            </w:r>
          </w:p>
        </w:tc>
      </w:tr>
      <w:tr w14:paraId="32AE8808">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49C2E2A">
            <w:pPr>
              <w:rPr>
                <w:rFonts w:hint="default" w:ascii="Times New Roman" w:hAnsi="Times New Roman" w:cs="Times New Roman"/>
                <w:color w:val="000000"/>
              </w:rPr>
            </w:pPr>
            <w:r>
              <w:rPr>
                <w:rFonts w:hint="default" w:ascii="Times New Roman" w:hAnsi="Times New Roman" w:cs="Times New Roman"/>
                <w:color w:val="000000"/>
              </w:rPr>
              <w:t>1</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6A3FD6A">
            <w:pPr>
              <w:rPr>
                <w:rFonts w:hint="default" w:ascii="Times New Roman" w:hAnsi="Times New Roman" w:cs="Times New Roman"/>
                <w:color w:val="000000"/>
              </w:rPr>
            </w:pPr>
            <w:r>
              <w:rPr>
                <w:rFonts w:hint="default" w:ascii="Times New Roman" w:hAnsi="Times New Roman" w:cs="Times New Roman"/>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6C3DA485">
            <w:pPr>
              <w:rPr>
                <w:rFonts w:hint="default" w:ascii="Times New Roman" w:hAnsi="Times New Roman" w:cs="Times New Roman"/>
                <w:color w:val="000000"/>
              </w:rPr>
            </w:pPr>
            <w:r>
              <w:rPr>
                <w:rFonts w:hint="default" w:ascii="Times New Roman" w:hAnsi="Times New Roman" w:cs="Times New Roman"/>
                <w:color w:val="000000"/>
              </w:rPr>
              <w:t>Create Order</w:t>
            </w:r>
          </w:p>
        </w:tc>
        <w:tc>
          <w:tcPr>
            <w:tcW w:w="5386" w:type="dxa"/>
            <w:tcBorders>
              <w:top w:val="nil"/>
              <w:left w:val="nil"/>
              <w:bottom w:val="single" w:color="auto" w:sz="4" w:space="0"/>
              <w:right w:val="single" w:color="auto" w:sz="4" w:space="0"/>
            </w:tcBorders>
            <w:shd w:val="clear" w:color="auto" w:fill="auto"/>
            <w:noWrap/>
            <w:vAlign w:val="bottom"/>
          </w:tcPr>
          <w:p w14:paraId="13DD7A6E">
            <w:pPr>
              <w:rPr>
                <w:rFonts w:hint="default" w:ascii="Times New Roman" w:hAnsi="Times New Roman" w:cs="Times New Roman"/>
                <w:color w:val="000000"/>
              </w:rPr>
            </w:pPr>
            <w:r>
              <w:rPr>
                <w:rFonts w:hint="default" w:ascii="Times New Roman" w:hAnsi="Times New Roman" w:cs="Times New Roman"/>
                <w:color w:val="000000"/>
              </w:rPr>
              <w:t> &lt;&lt;Screen Brief description&gt;&gt;</w:t>
            </w:r>
          </w:p>
        </w:tc>
      </w:tr>
      <w:tr w14:paraId="2B85735A">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6CA56BFA">
            <w:pPr>
              <w:rPr>
                <w:rFonts w:hint="default" w:ascii="Times New Roman" w:hAnsi="Times New Roman" w:cs="Times New Roman"/>
                <w:color w:val="000000"/>
              </w:rPr>
            </w:pPr>
            <w:r>
              <w:rPr>
                <w:rFonts w:hint="default" w:ascii="Times New Roman" w:hAnsi="Times New Roman" w:cs="Times New Roman"/>
                <w:color w:val="000000"/>
              </w:rPr>
              <w:t>2</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212C4431">
            <w:pPr>
              <w:rPr>
                <w:rFonts w:hint="default" w:ascii="Times New Roman" w:hAnsi="Times New Roman" w:cs="Times New Roman"/>
                <w:color w:val="000000"/>
              </w:rPr>
            </w:pPr>
            <w:r>
              <w:rPr>
                <w:rFonts w:hint="default" w:ascii="Times New Roman" w:hAnsi="Times New Roman" w:cs="Times New Roman"/>
                <w:color w:val="000000"/>
              </w:rPr>
              <w:t>Order Meals</w:t>
            </w:r>
          </w:p>
        </w:tc>
        <w:tc>
          <w:tcPr>
            <w:tcW w:w="1701" w:type="dxa"/>
            <w:tcBorders>
              <w:top w:val="nil"/>
              <w:left w:val="nil"/>
              <w:bottom w:val="single" w:color="auto" w:sz="4" w:space="0"/>
              <w:right w:val="single" w:color="auto" w:sz="4" w:space="0"/>
            </w:tcBorders>
            <w:shd w:val="clear" w:color="auto" w:fill="auto"/>
            <w:noWrap/>
            <w:vAlign w:val="bottom"/>
          </w:tcPr>
          <w:p w14:paraId="3A40D4B5">
            <w:pPr>
              <w:rPr>
                <w:rFonts w:hint="default" w:ascii="Times New Roman" w:hAnsi="Times New Roman" w:cs="Times New Roman"/>
                <w:color w:val="000000"/>
              </w:rPr>
            </w:pPr>
            <w:r>
              <w:rPr>
                <w:rFonts w:hint="default" w:ascii="Times New Roman" w:hAnsi="Times New Roman" w:cs="Times New Roman"/>
                <w:color w:val="000000"/>
              </w:rPr>
              <w:t>Change Order</w:t>
            </w:r>
          </w:p>
        </w:tc>
        <w:tc>
          <w:tcPr>
            <w:tcW w:w="5386" w:type="dxa"/>
            <w:tcBorders>
              <w:top w:val="nil"/>
              <w:left w:val="nil"/>
              <w:bottom w:val="single" w:color="auto" w:sz="4" w:space="0"/>
              <w:right w:val="single" w:color="auto" w:sz="4" w:space="0"/>
            </w:tcBorders>
            <w:shd w:val="clear" w:color="auto" w:fill="auto"/>
            <w:noWrap/>
            <w:vAlign w:val="bottom"/>
          </w:tcPr>
          <w:p w14:paraId="642CF37A">
            <w:pPr>
              <w:rPr>
                <w:rFonts w:hint="default" w:ascii="Times New Roman" w:hAnsi="Times New Roman" w:cs="Times New Roman"/>
                <w:color w:val="000000"/>
              </w:rPr>
            </w:pPr>
            <w:r>
              <w:rPr>
                <w:rFonts w:hint="default" w:ascii="Times New Roman" w:hAnsi="Times New Roman" w:cs="Times New Roman"/>
                <w:color w:val="000000"/>
              </w:rPr>
              <w:t> </w:t>
            </w:r>
          </w:p>
        </w:tc>
      </w:tr>
      <w:tr w14:paraId="7A49F73C">
        <w:tblPrEx>
          <w:tblCellMar>
            <w:top w:w="0" w:type="dxa"/>
            <w:left w:w="108" w:type="dxa"/>
            <w:bottom w:w="0" w:type="dxa"/>
            <w:right w:w="108" w:type="dxa"/>
          </w:tblCellMar>
        </w:tblPrEx>
        <w:trPr>
          <w:trHeight w:val="288" w:hRule="atLeast"/>
        </w:trPr>
        <w:tc>
          <w:tcPr>
            <w:tcW w:w="328" w:type="dxa"/>
            <w:tcBorders>
              <w:top w:val="nil"/>
              <w:left w:val="single" w:color="auto" w:sz="4" w:space="0"/>
              <w:bottom w:val="single" w:color="auto" w:sz="4" w:space="0"/>
              <w:right w:val="single" w:color="auto" w:sz="4" w:space="0"/>
            </w:tcBorders>
          </w:tcPr>
          <w:p w14:paraId="39A709FB">
            <w:pPr>
              <w:rPr>
                <w:rFonts w:hint="default" w:ascii="Times New Roman" w:hAnsi="Times New Roman" w:cs="Times New Roman"/>
                <w:color w:val="000000"/>
              </w:rPr>
            </w:pPr>
            <w:r>
              <w:rPr>
                <w:rFonts w:hint="default" w:ascii="Times New Roman" w:hAnsi="Times New Roman" w:cs="Times New Roman"/>
                <w:color w:val="000000"/>
              </w:rPr>
              <w:t>3</w:t>
            </w:r>
          </w:p>
        </w:tc>
        <w:tc>
          <w:tcPr>
            <w:tcW w:w="1799" w:type="dxa"/>
            <w:tcBorders>
              <w:top w:val="nil"/>
              <w:left w:val="single" w:color="auto" w:sz="4" w:space="0"/>
              <w:bottom w:val="single" w:color="auto" w:sz="4" w:space="0"/>
              <w:right w:val="single" w:color="auto" w:sz="4" w:space="0"/>
            </w:tcBorders>
            <w:shd w:val="clear" w:color="auto" w:fill="auto"/>
            <w:noWrap/>
            <w:vAlign w:val="bottom"/>
          </w:tcPr>
          <w:p w14:paraId="5836A432">
            <w:pPr>
              <w:rPr>
                <w:rFonts w:hint="default" w:ascii="Times New Roman" w:hAnsi="Times New Roman" w:cs="Times New Roman"/>
                <w:color w:val="000000"/>
              </w:rPr>
            </w:pPr>
            <w:r>
              <w:rPr>
                <w:rFonts w:hint="default" w:ascii="Times New Roman" w:hAnsi="Times New Roman" w:cs="Times New Roman"/>
                <w:color w:val="000000"/>
              </w:rPr>
              <w:t>..</w:t>
            </w:r>
          </w:p>
        </w:tc>
        <w:tc>
          <w:tcPr>
            <w:tcW w:w="1701" w:type="dxa"/>
            <w:tcBorders>
              <w:top w:val="nil"/>
              <w:left w:val="nil"/>
              <w:bottom w:val="single" w:color="auto" w:sz="4" w:space="0"/>
              <w:right w:val="single" w:color="auto" w:sz="4" w:space="0"/>
            </w:tcBorders>
            <w:shd w:val="clear" w:color="auto" w:fill="auto"/>
            <w:noWrap/>
            <w:vAlign w:val="bottom"/>
          </w:tcPr>
          <w:p w14:paraId="4345ECFA">
            <w:pPr>
              <w:rPr>
                <w:rFonts w:hint="default" w:ascii="Times New Roman" w:hAnsi="Times New Roman" w:cs="Times New Roman"/>
                <w:color w:val="000000"/>
              </w:rPr>
            </w:pPr>
          </w:p>
        </w:tc>
        <w:tc>
          <w:tcPr>
            <w:tcW w:w="5386" w:type="dxa"/>
            <w:tcBorders>
              <w:top w:val="nil"/>
              <w:left w:val="nil"/>
              <w:bottom w:val="single" w:color="auto" w:sz="4" w:space="0"/>
              <w:right w:val="single" w:color="auto" w:sz="4" w:space="0"/>
            </w:tcBorders>
            <w:shd w:val="clear" w:color="auto" w:fill="auto"/>
            <w:noWrap/>
            <w:vAlign w:val="bottom"/>
          </w:tcPr>
          <w:p w14:paraId="6CA1125A">
            <w:pPr>
              <w:rPr>
                <w:rFonts w:hint="default" w:ascii="Times New Roman" w:hAnsi="Times New Roman" w:cs="Times New Roman"/>
                <w:color w:val="000000"/>
              </w:rPr>
            </w:pPr>
          </w:p>
        </w:tc>
      </w:tr>
    </w:tbl>
    <w:p w14:paraId="029EB269">
      <w:pPr>
        <w:rPr>
          <w:rFonts w:hint="default" w:ascii="Times New Roman" w:hAnsi="Times New Roman" w:cs="Times New Roman"/>
        </w:rPr>
      </w:pPr>
    </w:p>
    <w:p w14:paraId="1D2F1221">
      <w:pPr>
        <w:pStyle w:val="4"/>
        <w:rPr>
          <w:rFonts w:hint="default" w:ascii="Times New Roman" w:hAnsi="Times New Roman" w:cs="Times New Roman"/>
        </w:rPr>
      </w:pPr>
      <w:bookmarkStart w:id="17" w:name="_Toc143617345"/>
      <w:r>
        <w:rPr>
          <w:rFonts w:hint="default" w:ascii="Times New Roman" w:hAnsi="Times New Roman" w:cs="Times New Roman"/>
          <w:lang w:val="vi-VN"/>
        </w:rPr>
        <w:t>2</w:t>
      </w:r>
      <w:r>
        <w:rPr>
          <w:rFonts w:hint="default" w:ascii="Times New Roman" w:hAnsi="Times New Roman" w:cs="Times New Roman"/>
        </w:rPr>
        <w:t>.3 Screen Authorization</w:t>
      </w:r>
      <w:bookmarkEnd w:id="17"/>
    </w:p>
    <w:p w14:paraId="31D7475F">
      <w:pPr>
        <w:jc w:val="both"/>
        <w:rPr>
          <w:rFonts w:hint="default" w:ascii="Times New Roman" w:hAnsi="Times New Roman" w:cs="Times New Roman"/>
          <w:i/>
          <w:color w:val="0000FF"/>
        </w:rPr>
      </w:pPr>
      <w:r>
        <w:rPr>
          <w:rFonts w:hint="default" w:ascii="Times New Roman" w:hAnsi="Times New Roman" w:cs="Times New Roman"/>
          <w:i/>
          <w:color w:val="0000FF"/>
        </w:rPr>
        <w:t>[Provide the system roles authorization to the system features (down to screens, and event to the screen activities if applicable) in the table form as below – replace Role1, Role2,… with your specific system user role names]</w:t>
      </w:r>
    </w:p>
    <w:tbl>
      <w:tblPr>
        <w:tblStyle w:val="8"/>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6B47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center"/>
          </w:tcPr>
          <w:p w14:paraId="2AD9C7A7">
            <w:pPr>
              <w:rPr>
                <w:rFonts w:hint="default" w:ascii="Times New Roman" w:hAnsi="Times New Roman" w:cs="Times New Roman"/>
                <w:b/>
              </w:rPr>
            </w:pPr>
            <w:r>
              <w:rPr>
                <w:rFonts w:hint="default" w:ascii="Times New Roman" w:hAnsi="Times New Roman" w:cs="Times New Roman"/>
                <w:b/>
              </w:rPr>
              <w:t>Screen</w:t>
            </w:r>
          </w:p>
        </w:tc>
        <w:tc>
          <w:tcPr>
            <w:tcW w:w="1417" w:type="dxa"/>
            <w:shd w:val="clear" w:color="auto" w:fill="FFE8E1"/>
            <w:noWrap/>
            <w:vAlign w:val="center"/>
          </w:tcPr>
          <w:p w14:paraId="7FCD17B9">
            <w:pPr>
              <w:jc w:val="center"/>
              <w:rPr>
                <w:rFonts w:hint="default" w:ascii="Times New Roman" w:hAnsi="Times New Roman" w:cs="Times New Roman"/>
                <w:b/>
              </w:rPr>
            </w:pPr>
            <w:r>
              <w:rPr>
                <w:rFonts w:hint="default" w:ascii="Times New Roman" w:hAnsi="Times New Roman" w:cs="Times New Roman"/>
                <w:b/>
              </w:rPr>
              <w:t>Role-Name1</w:t>
            </w:r>
          </w:p>
        </w:tc>
        <w:tc>
          <w:tcPr>
            <w:tcW w:w="1418" w:type="dxa"/>
            <w:shd w:val="clear" w:color="auto" w:fill="FFE8E1"/>
            <w:vAlign w:val="center"/>
          </w:tcPr>
          <w:p w14:paraId="7A140E0A">
            <w:pPr>
              <w:jc w:val="center"/>
              <w:rPr>
                <w:rFonts w:hint="default" w:ascii="Times New Roman" w:hAnsi="Times New Roman" w:cs="Times New Roman"/>
                <w:b/>
              </w:rPr>
            </w:pPr>
            <w:r>
              <w:rPr>
                <w:rFonts w:hint="default" w:ascii="Times New Roman" w:hAnsi="Times New Roman" w:cs="Times New Roman"/>
                <w:b/>
              </w:rPr>
              <w:t>Role-Name2</w:t>
            </w:r>
          </w:p>
        </w:tc>
        <w:tc>
          <w:tcPr>
            <w:tcW w:w="1559" w:type="dxa"/>
            <w:shd w:val="clear" w:color="auto" w:fill="FFE8E1"/>
            <w:vAlign w:val="center"/>
          </w:tcPr>
          <w:p w14:paraId="6E6B7CF5">
            <w:pPr>
              <w:jc w:val="center"/>
              <w:rPr>
                <w:rFonts w:hint="default" w:ascii="Times New Roman" w:hAnsi="Times New Roman" w:cs="Times New Roman"/>
                <w:b/>
              </w:rPr>
            </w:pPr>
            <w:r>
              <w:rPr>
                <w:rFonts w:hint="default" w:ascii="Times New Roman" w:hAnsi="Times New Roman" w:cs="Times New Roman"/>
                <w:b/>
              </w:rPr>
              <w:t>Role-Name3</w:t>
            </w:r>
          </w:p>
        </w:tc>
        <w:tc>
          <w:tcPr>
            <w:tcW w:w="1701" w:type="dxa"/>
            <w:shd w:val="clear" w:color="auto" w:fill="FFE8E1"/>
            <w:vAlign w:val="center"/>
          </w:tcPr>
          <w:p w14:paraId="2CA5AF6D">
            <w:pPr>
              <w:jc w:val="center"/>
              <w:rPr>
                <w:rFonts w:hint="default" w:ascii="Times New Roman" w:hAnsi="Times New Roman" w:cs="Times New Roman"/>
                <w:b/>
              </w:rPr>
            </w:pPr>
            <w:r>
              <w:rPr>
                <w:rFonts w:hint="default" w:ascii="Times New Roman" w:hAnsi="Times New Roman" w:cs="Times New Roman"/>
                <w:b/>
              </w:rPr>
              <w:t>…</w:t>
            </w:r>
          </w:p>
        </w:tc>
      </w:tr>
      <w:tr w14:paraId="62758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A099F39">
            <w:pPr>
              <w:rPr>
                <w:rFonts w:hint="default" w:ascii="Times New Roman" w:hAnsi="Times New Roman" w:cs="Times New Roman"/>
                <w:color w:val="000000"/>
              </w:rPr>
            </w:pPr>
            <w:r>
              <w:rPr>
                <w:rFonts w:hint="default" w:ascii="Times New Roman" w:hAnsi="Times New Roman" w:cs="Times New Roman"/>
                <w:color w:val="000000"/>
              </w:rPr>
              <w:t>&lt;&lt;Screen Name1&gt;&gt;</w:t>
            </w:r>
          </w:p>
        </w:tc>
        <w:tc>
          <w:tcPr>
            <w:tcW w:w="1417" w:type="dxa"/>
            <w:shd w:val="clear" w:color="auto" w:fill="auto"/>
            <w:noWrap/>
            <w:vAlign w:val="bottom"/>
          </w:tcPr>
          <w:p w14:paraId="1E2E2826">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418" w:type="dxa"/>
          </w:tcPr>
          <w:p w14:paraId="6BC6F67F">
            <w:pPr>
              <w:jc w:val="center"/>
              <w:rPr>
                <w:rFonts w:hint="default" w:ascii="Times New Roman" w:hAnsi="Times New Roman" w:cs="Times New Roman"/>
                <w:color w:val="000000"/>
              </w:rPr>
            </w:pPr>
          </w:p>
        </w:tc>
        <w:tc>
          <w:tcPr>
            <w:tcW w:w="1559" w:type="dxa"/>
          </w:tcPr>
          <w:p w14:paraId="4AEB44EC">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701" w:type="dxa"/>
          </w:tcPr>
          <w:p w14:paraId="3EBFE308">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20E5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1C1E2C1">
            <w:pPr>
              <w:rPr>
                <w:rFonts w:hint="default" w:ascii="Times New Roman" w:hAnsi="Times New Roman" w:cs="Times New Roman"/>
                <w:color w:val="000000"/>
              </w:rPr>
            </w:pPr>
            <w:r>
              <w:rPr>
                <w:rFonts w:hint="default" w:ascii="Times New Roman" w:hAnsi="Times New Roman" w:cs="Times New Roman"/>
                <w:color w:val="000000"/>
              </w:rPr>
              <w:t xml:space="preserve">    &lt;&lt;Screen Activity&gt;&gt;</w:t>
            </w:r>
          </w:p>
        </w:tc>
        <w:tc>
          <w:tcPr>
            <w:tcW w:w="1417" w:type="dxa"/>
            <w:shd w:val="clear" w:color="auto" w:fill="auto"/>
            <w:noWrap/>
            <w:vAlign w:val="bottom"/>
          </w:tcPr>
          <w:p w14:paraId="1624F65C">
            <w:pPr>
              <w:jc w:val="center"/>
              <w:rPr>
                <w:rFonts w:hint="default" w:ascii="Times New Roman" w:hAnsi="Times New Roman" w:cs="Times New Roman"/>
                <w:color w:val="000000"/>
              </w:rPr>
            </w:pPr>
          </w:p>
        </w:tc>
        <w:tc>
          <w:tcPr>
            <w:tcW w:w="1418" w:type="dxa"/>
          </w:tcPr>
          <w:p w14:paraId="230BDEA5">
            <w:pPr>
              <w:jc w:val="center"/>
              <w:rPr>
                <w:rFonts w:hint="default" w:ascii="Times New Roman" w:hAnsi="Times New Roman" w:cs="Times New Roman"/>
                <w:color w:val="000000"/>
              </w:rPr>
            </w:pPr>
          </w:p>
        </w:tc>
        <w:tc>
          <w:tcPr>
            <w:tcW w:w="1559" w:type="dxa"/>
          </w:tcPr>
          <w:p w14:paraId="196934C3">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701" w:type="dxa"/>
          </w:tcPr>
          <w:p w14:paraId="7419E7FD">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0FD3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D3E9F13">
            <w:pPr>
              <w:rPr>
                <w:rFonts w:hint="default" w:ascii="Times New Roman" w:hAnsi="Times New Roman" w:cs="Times New Roman"/>
                <w:color w:val="000000"/>
              </w:rPr>
            </w:pPr>
            <w:r>
              <w:rPr>
                <w:rFonts w:hint="default" w:ascii="Times New Roman" w:hAnsi="Times New Roman" w:cs="Times New Roman"/>
                <w:color w:val="000000"/>
              </w:rPr>
              <w:t>&lt;&lt;Screen Name2&gt;&gt;</w:t>
            </w:r>
          </w:p>
        </w:tc>
        <w:tc>
          <w:tcPr>
            <w:tcW w:w="1417" w:type="dxa"/>
            <w:shd w:val="clear" w:color="auto" w:fill="auto"/>
            <w:noWrap/>
            <w:vAlign w:val="bottom"/>
          </w:tcPr>
          <w:p w14:paraId="566954FF">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418" w:type="dxa"/>
          </w:tcPr>
          <w:p w14:paraId="21EEA436">
            <w:pPr>
              <w:jc w:val="center"/>
              <w:rPr>
                <w:rFonts w:hint="default" w:ascii="Times New Roman" w:hAnsi="Times New Roman" w:cs="Times New Roman"/>
                <w:color w:val="000000"/>
              </w:rPr>
            </w:pPr>
          </w:p>
        </w:tc>
        <w:tc>
          <w:tcPr>
            <w:tcW w:w="1559" w:type="dxa"/>
          </w:tcPr>
          <w:p w14:paraId="5B1E82D5">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701" w:type="dxa"/>
          </w:tcPr>
          <w:p w14:paraId="3C8E0FB4">
            <w:pPr>
              <w:jc w:val="center"/>
              <w:rPr>
                <w:rFonts w:hint="default" w:ascii="Times New Roman" w:hAnsi="Times New Roman" w:cs="Times New Roman"/>
                <w:color w:val="000000"/>
              </w:rPr>
            </w:pPr>
          </w:p>
        </w:tc>
      </w:tr>
      <w:tr w14:paraId="38D10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E0947C9">
            <w:pPr>
              <w:rPr>
                <w:rFonts w:hint="default" w:ascii="Times New Roman" w:hAnsi="Times New Roman" w:cs="Times New Roman"/>
                <w:color w:val="000000"/>
              </w:rPr>
            </w:pPr>
            <w:r>
              <w:rPr>
                <w:rFonts w:hint="default" w:ascii="Times New Roman" w:hAnsi="Times New Roman" w:cs="Times New Roman"/>
                <w:color w:val="000000"/>
              </w:rPr>
              <w:t xml:space="preserve">    Query All Data</w:t>
            </w:r>
          </w:p>
        </w:tc>
        <w:tc>
          <w:tcPr>
            <w:tcW w:w="1417" w:type="dxa"/>
            <w:shd w:val="clear" w:color="auto" w:fill="auto"/>
            <w:noWrap/>
            <w:vAlign w:val="bottom"/>
          </w:tcPr>
          <w:p w14:paraId="4513E44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418" w:type="dxa"/>
          </w:tcPr>
          <w:p w14:paraId="272A4899">
            <w:pPr>
              <w:jc w:val="center"/>
              <w:rPr>
                <w:rFonts w:hint="default" w:ascii="Times New Roman" w:hAnsi="Times New Roman" w:cs="Times New Roman"/>
                <w:color w:val="000000"/>
              </w:rPr>
            </w:pPr>
          </w:p>
        </w:tc>
        <w:tc>
          <w:tcPr>
            <w:tcW w:w="1559" w:type="dxa"/>
          </w:tcPr>
          <w:p w14:paraId="1C2FDB45">
            <w:pPr>
              <w:jc w:val="center"/>
              <w:rPr>
                <w:rFonts w:hint="default" w:ascii="Times New Roman" w:hAnsi="Times New Roman" w:cs="Times New Roman"/>
                <w:color w:val="000000"/>
              </w:rPr>
            </w:pPr>
          </w:p>
        </w:tc>
        <w:tc>
          <w:tcPr>
            <w:tcW w:w="1701" w:type="dxa"/>
          </w:tcPr>
          <w:p w14:paraId="72FB96B1">
            <w:pPr>
              <w:jc w:val="center"/>
              <w:rPr>
                <w:rFonts w:hint="default" w:ascii="Times New Roman" w:hAnsi="Times New Roman" w:cs="Times New Roman"/>
                <w:color w:val="000000"/>
              </w:rPr>
            </w:pPr>
          </w:p>
        </w:tc>
      </w:tr>
      <w:tr w14:paraId="5121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FD022A">
            <w:pPr>
              <w:rPr>
                <w:rFonts w:hint="default" w:ascii="Times New Roman" w:hAnsi="Times New Roman" w:cs="Times New Roman"/>
                <w:color w:val="000000"/>
              </w:rPr>
            </w:pPr>
            <w:r>
              <w:rPr>
                <w:rFonts w:hint="default" w:ascii="Times New Roman" w:hAnsi="Times New Roman" w:cs="Times New Roman"/>
                <w:color w:val="000000"/>
              </w:rPr>
              <w:t xml:space="preserve">    Query Own Data</w:t>
            </w:r>
          </w:p>
        </w:tc>
        <w:tc>
          <w:tcPr>
            <w:tcW w:w="1417" w:type="dxa"/>
            <w:shd w:val="clear" w:color="auto" w:fill="auto"/>
            <w:noWrap/>
            <w:vAlign w:val="bottom"/>
          </w:tcPr>
          <w:p w14:paraId="3948EB9C">
            <w:pPr>
              <w:jc w:val="center"/>
              <w:rPr>
                <w:rFonts w:hint="default" w:ascii="Times New Roman" w:hAnsi="Times New Roman" w:cs="Times New Roman"/>
                <w:color w:val="000000"/>
              </w:rPr>
            </w:pPr>
          </w:p>
        </w:tc>
        <w:tc>
          <w:tcPr>
            <w:tcW w:w="1418" w:type="dxa"/>
          </w:tcPr>
          <w:p w14:paraId="3D839E28">
            <w:pPr>
              <w:jc w:val="center"/>
              <w:rPr>
                <w:rFonts w:hint="default" w:ascii="Times New Roman" w:hAnsi="Times New Roman" w:cs="Times New Roman"/>
                <w:color w:val="000000"/>
              </w:rPr>
            </w:pPr>
          </w:p>
        </w:tc>
        <w:tc>
          <w:tcPr>
            <w:tcW w:w="1559" w:type="dxa"/>
          </w:tcPr>
          <w:p w14:paraId="7D57403D">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701" w:type="dxa"/>
          </w:tcPr>
          <w:p w14:paraId="174870F4">
            <w:pPr>
              <w:jc w:val="center"/>
              <w:rPr>
                <w:rFonts w:hint="default" w:ascii="Times New Roman" w:hAnsi="Times New Roman" w:cs="Times New Roman"/>
                <w:color w:val="000000"/>
              </w:rPr>
            </w:pPr>
          </w:p>
        </w:tc>
      </w:tr>
      <w:tr w14:paraId="6AB75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05F6066">
            <w:pPr>
              <w:rPr>
                <w:rFonts w:hint="default" w:ascii="Times New Roman" w:hAnsi="Times New Roman" w:cs="Times New Roman"/>
                <w:color w:val="000000"/>
              </w:rPr>
            </w:pPr>
            <w:r>
              <w:rPr>
                <w:rFonts w:hint="default" w:ascii="Times New Roman" w:hAnsi="Times New Roman" w:cs="Times New Roman"/>
                <w:color w:val="000000"/>
              </w:rPr>
              <w:t xml:space="preserve">    Query Managed Data</w:t>
            </w:r>
          </w:p>
        </w:tc>
        <w:tc>
          <w:tcPr>
            <w:tcW w:w="1417" w:type="dxa"/>
            <w:shd w:val="clear" w:color="auto" w:fill="auto"/>
            <w:noWrap/>
            <w:vAlign w:val="bottom"/>
          </w:tcPr>
          <w:p w14:paraId="0601E560">
            <w:pPr>
              <w:jc w:val="center"/>
              <w:rPr>
                <w:rFonts w:hint="default" w:ascii="Times New Roman" w:hAnsi="Times New Roman" w:cs="Times New Roman"/>
                <w:color w:val="000000"/>
              </w:rPr>
            </w:pPr>
          </w:p>
        </w:tc>
        <w:tc>
          <w:tcPr>
            <w:tcW w:w="1418" w:type="dxa"/>
          </w:tcPr>
          <w:p w14:paraId="11C94FD2">
            <w:pPr>
              <w:jc w:val="center"/>
              <w:rPr>
                <w:rFonts w:hint="default" w:ascii="Times New Roman" w:hAnsi="Times New Roman" w:cs="Times New Roman"/>
                <w:color w:val="000000"/>
              </w:rPr>
            </w:pPr>
          </w:p>
        </w:tc>
        <w:tc>
          <w:tcPr>
            <w:tcW w:w="1559" w:type="dxa"/>
          </w:tcPr>
          <w:p w14:paraId="7307EAC0">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701" w:type="dxa"/>
          </w:tcPr>
          <w:p w14:paraId="11C5C230">
            <w:pPr>
              <w:jc w:val="center"/>
              <w:rPr>
                <w:rFonts w:hint="default" w:ascii="Times New Roman" w:hAnsi="Times New Roman" w:cs="Times New Roman"/>
                <w:color w:val="000000"/>
              </w:rPr>
            </w:pPr>
          </w:p>
        </w:tc>
      </w:tr>
      <w:tr w14:paraId="485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6A1959D">
            <w:pPr>
              <w:rPr>
                <w:rFonts w:hint="default" w:ascii="Times New Roman" w:hAnsi="Times New Roman" w:cs="Times New Roman"/>
                <w:color w:val="000000"/>
              </w:rPr>
            </w:pPr>
            <w:r>
              <w:rPr>
                <w:rFonts w:hint="default" w:ascii="Times New Roman" w:hAnsi="Times New Roman" w:cs="Times New Roman"/>
                <w:color w:val="000000"/>
              </w:rPr>
              <w:t xml:space="preserve">    Add New Data</w:t>
            </w:r>
          </w:p>
        </w:tc>
        <w:tc>
          <w:tcPr>
            <w:tcW w:w="1417" w:type="dxa"/>
            <w:shd w:val="clear" w:color="auto" w:fill="auto"/>
            <w:noWrap/>
            <w:vAlign w:val="bottom"/>
          </w:tcPr>
          <w:p w14:paraId="4FF57789">
            <w:pPr>
              <w:jc w:val="center"/>
              <w:rPr>
                <w:rFonts w:hint="default" w:ascii="Times New Roman" w:hAnsi="Times New Roman" w:cs="Times New Roman"/>
                <w:color w:val="000000"/>
              </w:rPr>
            </w:pPr>
          </w:p>
        </w:tc>
        <w:tc>
          <w:tcPr>
            <w:tcW w:w="1418" w:type="dxa"/>
          </w:tcPr>
          <w:p w14:paraId="16F791E6">
            <w:pPr>
              <w:jc w:val="center"/>
              <w:rPr>
                <w:rFonts w:hint="default" w:ascii="Times New Roman" w:hAnsi="Times New Roman" w:cs="Times New Roman"/>
                <w:color w:val="000000"/>
              </w:rPr>
            </w:pPr>
          </w:p>
        </w:tc>
        <w:tc>
          <w:tcPr>
            <w:tcW w:w="1559" w:type="dxa"/>
          </w:tcPr>
          <w:p w14:paraId="32A4D0D7">
            <w:pPr>
              <w:jc w:val="center"/>
              <w:rPr>
                <w:rFonts w:hint="default" w:ascii="Times New Roman" w:hAnsi="Times New Roman" w:cs="Times New Roman"/>
                <w:color w:val="000000"/>
              </w:rPr>
            </w:pPr>
            <w:r>
              <w:rPr>
                <w:rFonts w:hint="default" w:ascii="Times New Roman" w:hAnsi="Times New Roman" w:cs="Times New Roman"/>
                <w:color w:val="000000"/>
              </w:rPr>
              <w:t>X</w:t>
            </w:r>
          </w:p>
        </w:tc>
        <w:tc>
          <w:tcPr>
            <w:tcW w:w="1701" w:type="dxa"/>
          </w:tcPr>
          <w:p w14:paraId="77EC88FE">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65B3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E25A05D">
            <w:pPr>
              <w:rPr>
                <w:rFonts w:hint="default" w:ascii="Times New Roman" w:hAnsi="Times New Roman" w:cs="Times New Roman"/>
                <w:color w:val="000000"/>
              </w:rPr>
            </w:pPr>
            <w:r>
              <w:rPr>
                <w:rFonts w:hint="default" w:ascii="Times New Roman" w:hAnsi="Times New Roman" w:cs="Times New Roman"/>
                <w:color w:val="000000"/>
              </w:rPr>
              <w:t xml:space="preserve">    Update All Data</w:t>
            </w:r>
          </w:p>
        </w:tc>
        <w:tc>
          <w:tcPr>
            <w:tcW w:w="1417" w:type="dxa"/>
            <w:shd w:val="clear" w:color="auto" w:fill="auto"/>
            <w:noWrap/>
            <w:vAlign w:val="bottom"/>
          </w:tcPr>
          <w:p w14:paraId="148601AE">
            <w:pPr>
              <w:jc w:val="center"/>
              <w:rPr>
                <w:rFonts w:hint="default" w:ascii="Times New Roman" w:hAnsi="Times New Roman" w:cs="Times New Roman"/>
                <w:color w:val="000000"/>
              </w:rPr>
            </w:pPr>
          </w:p>
        </w:tc>
        <w:tc>
          <w:tcPr>
            <w:tcW w:w="1418" w:type="dxa"/>
          </w:tcPr>
          <w:p w14:paraId="73FB2748">
            <w:pPr>
              <w:jc w:val="center"/>
              <w:rPr>
                <w:rFonts w:hint="default" w:ascii="Times New Roman" w:hAnsi="Times New Roman" w:cs="Times New Roman"/>
                <w:color w:val="000000"/>
              </w:rPr>
            </w:pPr>
          </w:p>
        </w:tc>
        <w:tc>
          <w:tcPr>
            <w:tcW w:w="1559" w:type="dxa"/>
          </w:tcPr>
          <w:p w14:paraId="051EE268">
            <w:pPr>
              <w:jc w:val="center"/>
              <w:rPr>
                <w:rFonts w:hint="default" w:ascii="Times New Roman" w:hAnsi="Times New Roman" w:cs="Times New Roman"/>
                <w:color w:val="000000"/>
              </w:rPr>
            </w:pPr>
          </w:p>
        </w:tc>
        <w:tc>
          <w:tcPr>
            <w:tcW w:w="1701" w:type="dxa"/>
          </w:tcPr>
          <w:p w14:paraId="0CE05CF7">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38DAB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46D76E1">
            <w:pPr>
              <w:rPr>
                <w:rFonts w:hint="default" w:ascii="Times New Roman" w:hAnsi="Times New Roman" w:cs="Times New Roman"/>
                <w:color w:val="000000"/>
              </w:rPr>
            </w:pPr>
            <w:r>
              <w:rPr>
                <w:rFonts w:hint="default" w:ascii="Times New Roman" w:hAnsi="Times New Roman" w:cs="Times New Roman"/>
                <w:color w:val="000000"/>
              </w:rPr>
              <w:t xml:space="preserve">    Update Own Data</w:t>
            </w:r>
          </w:p>
        </w:tc>
        <w:tc>
          <w:tcPr>
            <w:tcW w:w="1417" w:type="dxa"/>
            <w:shd w:val="clear" w:color="auto" w:fill="auto"/>
            <w:noWrap/>
            <w:vAlign w:val="bottom"/>
          </w:tcPr>
          <w:p w14:paraId="36766ADC">
            <w:pPr>
              <w:jc w:val="center"/>
              <w:rPr>
                <w:rFonts w:hint="default" w:ascii="Times New Roman" w:hAnsi="Times New Roman" w:cs="Times New Roman"/>
                <w:color w:val="000000"/>
              </w:rPr>
            </w:pPr>
          </w:p>
        </w:tc>
        <w:tc>
          <w:tcPr>
            <w:tcW w:w="1418" w:type="dxa"/>
          </w:tcPr>
          <w:p w14:paraId="77EE3A95">
            <w:pPr>
              <w:jc w:val="center"/>
              <w:rPr>
                <w:rFonts w:hint="default" w:ascii="Times New Roman" w:hAnsi="Times New Roman" w:cs="Times New Roman"/>
                <w:color w:val="000000"/>
              </w:rPr>
            </w:pPr>
          </w:p>
        </w:tc>
        <w:tc>
          <w:tcPr>
            <w:tcW w:w="1559" w:type="dxa"/>
          </w:tcPr>
          <w:p w14:paraId="094A5CF8">
            <w:pPr>
              <w:jc w:val="center"/>
              <w:rPr>
                <w:rFonts w:hint="default" w:ascii="Times New Roman" w:hAnsi="Times New Roman" w:cs="Times New Roman"/>
                <w:color w:val="000000"/>
              </w:rPr>
            </w:pPr>
          </w:p>
        </w:tc>
        <w:tc>
          <w:tcPr>
            <w:tcW w:w="1701" w:type="dxa"/>
          </w:tcPr>
          <w:p w14:paraId="04DD4CDF">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1B82B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8EC4DB2">
            <w:pPr>
              <w:rPr>
                <w:rFonts w:hint="default" w:ascii="Times New Roman" w:hAnsi="Times New Roman" w:cs="Times New Roman"/>
                <w:color w:val="000000"/>
              </w:rPr>
            </w:pPr>
            <w:r>
              <w:rPr>
                <w:rFonts w:hint="default" w:ascii="Times New Roman" w:hAnsi="Times New Roman" w:cs="Times New Roman"/>
                <w:color w:val="000000"/>
              </w:rPr>
              <w:t xml:space="preserve">    Update Managed Data</w:t>
            </w:r>
          </w:p>
        </w:tc>
        <w:tc>
          <w:tcPr>
            <w:tcW w:w="1417" w:type="dxa"/>
            <w:shd w:val="clear" w:color="auto" w:fill="auto"/>
            <w:noWrap/>
            <w:vAlign w:val="bottom"/>
          </w:tcPr>
          <w:p w14:paraId="5C6D845F">
            <w:pPr>
              <w:jc w:val="center"/>
              <w:rPr>
                <w:rFonts w:hint="default" w:ascii="Times New Roman" w:hAnsi="Times New Roman" w:cs="Times New Roman"/>
                <w:color w:val="000000"/>
              </w:rPr>
            </w:pPr>
          </w:p>
        </w:tc>
        <w:tc>
          <w:tcPr>
            <w:tcW w:w="1418" w:type="dxa"/>
          </w:tcPr>
          <w:p w14:paraId="707C2120">
            <w:pPr>
              <w:jc w:val="center"/>
              <w:rPr>
                <w:rFonts w:hint="default" w:ascii="Times New Roman" w:hAnsi="Times New Roman" w:cs="Times New Roman"/>
                <w:color w:val="000000"/>
              </w:rPr>
            </w:pPr>
          </w:p>
        </w:tc>
        <w:tc>
          <w:tcPr>
            <w:tcW w:w="1559" w:type="dxa"/>
          </w:tcPr>
          <w:p w14:paraId="650FC90D">
            <w:pPr>
              <w:jc w:val="center"/>
              <w:rPr>
                <w:rFonts w:hint="default" w:ascii="Times New Roman" w:hAnsi="Times New Roman" w:cs="Times New Roman"/>
                <w:color w:val="000000"/>
              </w:rPr>
            </w:pPr>
          </w:p>
        </w:tc>
        <w:tc>
          <w:tcPr>
            <w:tcW w:w="1701" w:type="dxa"/>
          </w:tcPr>
          <w:p w14:paraId="29A0DE73">
            <w:pPr>
              <w:jc w:val="center"/>
              <w:rPr>
                <w:rFonts w:hint="default" w:ascii="Times New Roman" w:hAnsi="Times New Roman" w:cs="Times New Roman"/>
                <w:color w:val="000000"/>
              </w:rPr>
            </w:pPr>
            <w:r>
              <w:rPr>
                <w:rFonts w:hint="default" w:ascii="Times New Roman" w:hAnsi="Times New Roman" w:cs="Times New Roman"/>
                <w:color w:val="000000"/>
              </w:rPr>
              <w:t>X</w:t>
            </w:r>
          </w:p>
        </w:tc>
      </w:tr>
      <w:tr w14:paraId="6FF71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18F8C22">
            <w:pPr>
              <w:rPr>
                <w:rFonts w:hint="default" w:ascii="Times New Roman" w:hAnsi="Times New Roman" w:cs="Times New Roman"/>
                <w:color w:val="000000"/>
              </w:rPr>
            </w:pPr>
            <w:r>
              <w:rPr>
                <w:rFonts w:hint="default" w:ascii="Times New Roman" w:hAnsi="Times New Roman" w:cs="Times New Roman"/>
                <w:color w:val="000000"/>
              </w:rPr>
              <w:t xml:space="preserve">    Delete Data</w:t>
            </w:r>
          </w:p>
        </w:tc>
        <w:tc>
          <w:tcPr>
            <w:tcW w:w="1417" w:type="dxa"/>
            <w:shd w:val="clear" w:color="auto" w:fill="auto"/>
            <w:noWrap/>
            <w:vAlign w:val="bottom"/>
          </w:tcPr>
          <w:p w14:paraId="7AFFB649">
            <w:pPr>
              <w:jc w:val="center"/>
              <w:rPr>
                <w:rFonts w:hint="default" w:ascii="Times New Roman" w:hAnsi="Times New Roman" w:cs="Times New Roman"/>
                <w:color w:val="000000"/>
              </w:rPr>
            </w:pPr>
          </w:p>
        </w:tc>
        <w:tc>
          <w:tcPr>
            <w:tcW w:w="1418" w:type="dxa"/>
          </w:tcPr>
          <w:p w14:paraId="3F0108BB">
            <w:pPr>
              <w:jc w:val="center"/>
              <w:rPr>
                <w:rFonts w:hint="default" w:ascii="Times New Roman" w:hAnsi="Times New Roman" w:cs="Times New Roman"/>
                <w:color w:val="000000"/>
              </w:rPr>
            </w:pPr>
          </w:p>
        </w:tc>
        <w:tc>
          <w:tcPr>
            <w:tcW w:w="1559" w:type="dxa"/>
          </w:tcPr>
          <w:p w14:paraId="25B8B6D7">
            <w:pPr>
              <w:jc w:val="center"/>
              <w:rPr>
                <w:rFonts w:hint="default" w:ascii="Times New Roman" w:hAnsi="Times New Roman" w:cs="Times New Roman"/>
                <w:color w:val="000000"/>
              </w:rPr>
            </w:pPr>
          </w:p>
        </w:tc>
        <w:tc>
          <w:tcPr>
            <w:tcW w:w="1701" w:type="dxa"/>
          </w:tcPr>
          <w:p w14:paraId="3A4B25D4">
            <w:pPr>
              <w:jc w:val="center"/>
              <w:rPr>
                <w:rFonts w:hint="default" w:ascii="Times New Roman" w:hAnsi="Times New Roman" w:cs="Times New Roman"/>
                <w:color w:val="000000"/>
              </w:rPr>
            </w:pPr>
          </w:p>
        </w:tc>
      </w:tr>
      <w:tr w14:paraId="0C30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75AF04A4">
            <w:pPr>
              <w:rPr>
                <w:rFonts w:hint="default" w:ascii="Times New Roman" w:hAnsi="Times New Roman" w:cs="Times New Roman"/>
                <w:color w:val="000000"/>
              </w:rPr>
            </w:pPr>
            <w:r>
              <w:rPr>
                <w:rFonts w:hint="default" w:ascii="Times New Roman" w:hAnsi="Times New Roman" w:cs="Times New Roman"/>
                <w:color w:val="000000"/>
              </w:rPr>
              <w:t xml:space="preserve">    …</w:t>
            </w:r>
          </w:p>
        </w:tc>
        <w:tc>
          <w:tcPr>
            <w:tcW w:w="1417" w:type="dxa"/>
            <w:shd w:val="clear" w:color="auto" w:fill="auto"/>
            <w:noWrap/>
            <w:vAlign w:val="bottom"/>
          </w:tcPr>
          <w:p w14:paraId="5651F01A">
            <w:pPr>
              <w:jc w:val="center"/>
              <w:rPr>
                <w:rFonts w:hint="default" w:ascii="Times New Roman" w:hAnsi="Times New Roman" w:cs="Times New Roman"/>
                <w:color w:val="000000"/>
              </w:rPr>
            </w:pPr>
          </w:p>
        </w:tc>
        <w:tc>
          <w:tcPr>
            <w:tcW w:w="1418" w:type="dxa"/>
          </w:tcPr>
          <w:p w14:paraId="2074FE46">
            <w:pPr>
              <w:jc w:val="center"/>
              <w:rPr>
                <w:rFonts w:hint="default" w:ascii="Times New Roman" w:hAnsi="Times New Roman" w:cs="Times New Roman"/>
                <w:color w:val="000000"/>
              </w:rPr>
            </w:pPr>
          </w:p>
        </w:tc>
        <w:tc>
          <w:tcPr>
            <w:tcW w:w="1559" w:type="dxa"/>
          </w:tcPr>
          <w:p w14:paraId="434B7B54">
            <w:pPr>
              <w:jc w:val="center"/>
              <w:rPr>
                <w:rFonts w:hint="default" w:ascii="Times New Roman" w:hAnsi="Times New Roman" w:cs="Times New Roman"/>
                <w:color w:val="000000"/>
              </w:rPr>
            </w:pPr>
          </w:p>
        </w:tc>
        <w:tc>
          <w:tcPr>
            <w:tcW w:w="1701" w:type="dxa"/>
          </w:tcPr>
          <w:p w14:paraId="41C70C53">
            <w:pPr>
              <w:jc w:val="center"/>
              <w:rPr>
                <w:rFonts w:hint="default" w:ascii="Times New Roman" w:hAnsi="Times New Roman" w:cs="Times New Roman"/>
                <w:color w:val="000000"/>
              </w:rPr>
            </w:pPr>
          </w:p>
        </w:tc>
      </w:tr>
    </w:tbl>
    <w:p w14:paraId="3F5A4A18">
      <w:pPr>
        <w:rPr>
          <w:rFonts w:hint="default" w:ascii="Times New Roman" w:hAnsi="Times New Roman" w:cs="Times New Roman" w:eastAsiaTheme="majorEastAsia"/>
          <w:color w:val="2F5597" w:themeColor="accent1" w:themeShade="BF"/>
        </w:rPr>
      </w:pPr>
    </w:p>
    <w:p w14:paraId="05D95CE1">
      <w:pPr>
        <w:pStyle w:val="4"/>
        <w:rPr>
          <w:rFonts w:hint="default" w:ascii="Times New Roman" w:hAnsi="Times New Roman" w:cs="Times New Roman"/>
        </w:rPr>
      </w:pPr>
      <w:bookmarkStart w:id="18" w:name="_Toc143617346"/>
      <w:r>
        <w:rPr>
          <w:rFonts w:hint="default" w:ascii="Times New Roman" w:hAnsi="Times New Roman" w:cs="Times New Roman"/>
          <w:lang w:val="vi-VN"/>
        </w:rPr>
        <w:t>2</w:t>
      </w:r>
      <w:r>
        <w:rPr>
          <w:rFonts w:hint="default" w:ascii="Times New Roman" w:hAnsi="Times New Roman" w:cs="Times New Roman"/>
        </w:rPr>
        <w:t>.4 Non-UI Functions</w:t>
      </w:r>
      <w:bookmarkEnd w:id="18"/>
    </w:p>
    <w:p w14:paraId="7ECCD543">
      <w:pPr>
        <w:spacing w:after="60"/>
        <w:jc w:val="both"/>
        <w:rPr>
          <w:rFonts w:hint="default" w:ascii="Times New Roman" w:hAnsi="Times New Roman" w:cs="Times New Roman"/>
          <w:i/>
          <w:color w:val="0000FF"/>
        </w:rPr>
      </w:pPr>
      <w:r>
        <w:rPr>
          <w:rFonts w:hint="default" w:ascii="Times New Roman" w:hAnsi="Times New Roman" w:cs="Times New Roman"/>
          <w:i/>
          <w:color w:val="0000FF"/>
        </w:rPr>
        <w:t>[Provide the descriptions for the functions which have no UI (or not screens), i.e batch/cron job, service, API, etc.]</w:t>
      </w:r>
    </w:p>
    <w:tbl>
      <w:tblPr>
        <w:tblStyle w:val="8"/>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2"/>
        <w:gridCol w:w="1720"/>
        <w:gridCol w:w="1952"/>
        <w:gridCol w:w="5706"/>
      </w:tblGrid>
      <w:tr w14:paraId="130AC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6" w:type="pct"/>
            <w:shd w:val="clear" w:color="auto" w:fill="FFE8E1"/>
            <w:vAlign w:val="center"/>
          </w:tcPr>
          <w:p w14:paraId="131E6E05">
            <w:pPr>
              <w:ind w:left="34"/>
              <w:rPr>
                <w:rFonts w:hint="default" w:ascii="Times New Roman" w:hAnsi="Times New Roman" w:cs="Times New Roman"/>
                <w:b/>
              </w:rPr>
            </w:pPr>
            <w:r>
              <w:rPr>
                <w:rFonts w:hint="default" w:ascii="Times New Roman" w:hAnsi="Times New Roman" w:cs="Times New Roman"/>
                <w:b/>
              </w:rPr>
              <w:t>#</w:t>
            </w:r>
          </w:p>
        </w:tc>
        <w:tc>
          <w:tcPr>
            <w:tcW w:w="881" w:type="pct"/>
            <w:shd w:val="clear" w:color="auto" w:fill="FFE8E1"/>
          </w:tcPr>
          <w:p w14:paraId="116F60E7">
            <w:pPr>
              <w:rPr>
                <w:rFonts w:hint="default" w:ascii="Times New Roman" w:hAnsi="Times New Roman" w:cs="Times New Roman"/>
                <w:b/>
              </w:rPr>
            </w:pPr>
            <w:r>
              <w:rPr>
                <w:rFonts w:hint="default" w:ascii="Times New Roman" w:hAnsi="Times New Roman" w:cs="Times New Roman"/>
                <w:b/>
              </w:rPr>
              <w:t>Feature</w:t>
            </w:r>
          </w:p>
        </w:tc>
        <w:tc>
          <w:tcPr>
            <w:tcW w:w="1000" w:type="pct"/>
            <w:shd w:val="clear" w:color="auto" w:fill="FFE8E1"/>
            <w:vAlign w:val="center"/>
          </w:tcPr>
          <w:p w14:paraId="78E54266">
            <w:pPr>
              <w:rPr>
                <w:rFonts w:hint="default" w:ascii="Times New Roman" w:hAnsi="Times New Roman" w:cs="Times New Roman"/>
                <w:b/>
              </w:rPr>
            </w:pPr>
            <w:r>
              <w:rPr>
                <w:rFonts w:hint="default" w:ascii="Times New Roman" w:hAnsi="Times New Roman" w:cs="Times New Roman"/>
                <w:b/>
              </w:rPr>
              <w:t>System Function</w:t>
            </w:r>
          </w:p>
        </w:tc>
        <w:tc>
          <w:tcPr>
            <w:tcW w:w="2923" w:type="pct"/>
            <w:shd w:val="clear" w:color="auto" w:fill="FFE8E1"/>
            <w:vAlign w:val="center"/>
          </w:tcPr>
          <w:p w14:paraId="0E314402">
            <w:pPr>
              <w:rPr>
                <w:rFonts w:hint="default" w:ascii="Times New Roman" w:hAnsi="Times New Roman" w:cs="Times New Roman"/>
                <w:b/>
              </w:rPr>
            </w:pPr>
            <w:r>
              <w:rPr>
                <w:rFonts w:hint="default" w:ascii="Times New Roman" w:hAnsi="Times New Roman" w:cs="Times New Roman"/>
                <w:b/>
              </w:rPr>
              <w:t>Description</w:t>
            </w:r>
          </w:p>
        </w:tc>
      </w:tr>
      <w:tr w14:paraId="35C7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202B1879">
            <w:pPr>
              <w:ind w:left="34"/>
              <w:rPr>
                <w:rFonts w:hint="default" w:ascii="Times New Roman" w:hAnsi="Times New Roman" w:cs="Times New Roman"/>
              </w:rPr>
            </w:pPr>
            <w:r>
              <w:rPr>
                <w:rFonts w:hint="default" w:ascii="Times New Roman" w:hAnsi="Times New Roman" w:cs="Times New Roman"/>
              </w:rPr>
              <w:t>1</w:t>
            </w:r>
          </w:p>
        </w:tc>
        <w:tc>
          <w:tcPr>
            <w:tcW w:w="881" w:type="pct"/>
          </w:tcPr>
          <w:p w14:paraId="3056A7CF">
            <w:pPr>
              <w:rPr>
                <w:rFonts w:hint="default" w:ascii="Times New Roman" w:hAnsi="Times New Roman" w:cs="Times New Roman"/>
              </w:rPr>
            </w:pPr>
            <w:r>
              <w:rPr>
                <w:rFonts w:hint="default" w:ascii="Times New Roman" w:hAnsi="Times New Roman" w:cs="Times New Roman"/>
              </w:rPr>
              <w:t>&lt;&lt;Feature Name&gt;&gt;</w:t>
            </w:r>
          </w:p>
        </w:tc>
        <w:tc>
          <w:tcPr>
            <w:tcW w:w="1000" w:type="pct"/>
            <w:shd w:val="clear" w:color="auto" w:fill="auto"/>
            <w:vAlign w:val="center"/>
          </w:tcPr>
          <w:p w14:paraId="07707F7A">
            <w:pPr>
              <w:rPr>
                <w:rFonts w:hint="default" w:ascii="Times New Roman" w:hAnsi="Times New Roman" w:cs="Times New Roman"/>
              </w:rPr>
            </w:pPr>
            <w:r>
              <w:rPr>
                <w:rFonts w:hint="default" w:ascii="Times New Roman" w:hAnsi="Times New Roman" w:cs="Times New Roman"/>
              </w:rPr>
              <w:t>&lt;&lt;Function Name1&gt;&gt;</w:t>
            </w:r>
          </w:p>
        </w:tc>
        <w:tc>
          <w:tcPr>
            <w:tcW w:w="2923" w:type="pct"/>
            <w:shd w:val="clear" w:color="auto" w:fill="auto"/>
            <w:vAlign w:val="center"/>
          </w:tcPr>
          <w:p w14:paraId="01D7258B">
            <w:pPr>
              <w:rPr>
                <w:rFonts w:hint="default" w:ascii="Times New Roman" w:hAnsi="Times New Roman" w:cs="Times New Roman"/>
              </w:rPr>
            </w:pPr>
            <w:r>
              <w:rPr>
                <w:rFonts w:hint="default" w:ascii="Times New Roman" w:hAnsi="Times New Roman" w:cs="Times New Roman"/>
              </w:rPr>
              <w:t>&lt;&lt;Function Name1 Description&gt;&gt;</w:t>
            </w:r>
          </w:p>
        </w:tc>
      </w:tr>
      <w:tr w14:paraId="6CA68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 w:type="pct"/>
            <w:shd w:val="clear" w:color="auto" w:fill="auto"/>
            <w:vAlign w:val="center"/>
          </w:tcPr>
          <w:p w14:paraId="546D9135">
            <w:pPr>
              <w:ind w:left="34"/>
              <w:rPr>
                <w:rFonts w:hint="default" w:ascii="Times New Roman" w:hAnsi="Times New Roman" w:cs="Times New Roman"/>
              </w:rPr>
            </w:pPr>
            <w:r>
              <w:rPr>
                <w:rFonts w:hint="default" w:ascii="Times New Roman" w:hAnsi="Times New Roman" w:cs="Times New Roman"/>
              </w:rPr>
              <w:t>2</w:t>
            </w:r>
          </w:p>
        </w:tc>
        <w:tc>
          <w:tcPr>
            <w:tcW w:w="881" w:type="pct"/>
          </w:tcPr>
          <w:p w14:paraId="0A687ED7">
            <w:pPr>
              <w:rPr>
                <w:rFonts w:hint="default" w:ascii="Times New Roman" w:hAnsi="Times New Roman" w:cs="Times New Roman"/>
              </w:rPr>
            </w:pPr>
            <w:r>
              <w:rPr>
                <w:rFonts w:hint="default" w:ascii="Times New Roman" w:hAnsi="Times New Roman" w:cs="Times New Roman"/>
              </w:rPr>
              <w:t>…</w:t>
            </w:r>
          </w:p>
        </w:tc>
        <w:tc>
          <w:tcPr>
            <w:tcW w:w="1000" w:type="pct"/>
            <w:shd w:val="clear" w:color="auto" w:fill="auto"/>
            <w:vAlign w:val="center"/>
          </w:tcPr>
          <w:p w14:paraId="65D6B6C0">
            <w:pPr>
              <w:rPr>
                <w:rFonts w:hint="default" w:ascii="Times New Roman" w:hAnsi="Times New Roman" w:cs="Times New Roman"/>
              </w:rPr>
            </w:pPr>
          </w:p>
        </w:tc>
        <w:tc>
          <w:tcPr>
            <w:tcW w:w="2923" w:type="pct"/>
            <w:shd w:val="clear" w:color="auto" w:fill="auto"/>
            <w:vAlign w:val="center"/>
          </w:tcPr>
          <w:p w14:paraId="792DC9E0">
            <w:pPr>
              <w:rPr>
                <w:rFonts w:hint="default" w:ascii="Times New Roman" w:hAnsi="Times New Roman" w:cs="Times New Roman"/>
              </w:rPr>
            </w:pPr>
          </w:p>
        </w:tc>
      </w:tr>
    </w:tbl>
    <w:p w14:paraId="4B7BB9A7">
      <w:pPr>
        <w:rPr>
          <w:rFonts w:hint="default" w:ascii="Times New Roman" w:hAnsi="Times New Roman" w:cs="Times New Roman"/>
        </w:rPr>
      </w:pPr>
    </w:p>
    <w:p w14:paraId="057E5BE9">
      <w:pPr>
        <w:pStyle w:val="3"/>
        <w:rPr>
          <w:rFonts w:hint="default" w:ascii="Times New Roman" w:hAnsi="Times New Roman" w:cs="Times New Roman"/>
          <w:lang w:val="vi-VN"/>
        </w:rPr>
      </w:pPr>
      <w:bookmarkStart w:id="19" w:name="_Toc143617347"/>
      <w:r>
        <w:rPr>
          <w:rFonts w:hint="default" w:ascii="Times New Roman" w:hAnsi="Times New Roman" w:cs="Times New Roman"/>
          <w:lang w:val="vi-VN"/>
        </w:rPr>
        <w:t>3. System High Level Design</w:t>
      </w:r>
      <w:bookmarkEnd w:id="19"/>
    </w:p>
    <w:p w14:paraId="182D5638">
      <w:pPr>
        <w:pStyle w:val="4"/>
        <w:rPr>
          <w:rFonts w:hint="default" w:ascii="Times New Roman" w:hAnsi="Times New Roman" w:cs="Times New Roman"/>
        </w:rPr>
      </w:pPr>
      <w:bookmarkStart w:id="20" w:name="_Toc133678706"/>
      <w:bookmarkStart w:id="21" w:name="_Toc143617348"/>
      <w:bookmarkStart w:id="22" w:name="_Toc135985794"/>
      <w:bookmarkStart w:id="23" w:name="_Toc135985793"/>
      <w:r>
        <w:rPr>
          <w:rFonts w:hint="default" w:ascii="Times New Roman" w:hAnsi="Times New Roman" w:cs="Times New Roman"/>
          <w:lang w:val="vi-VN"/>
        </w:rPr>
        <w:t>3.</w:t>
      </w:r>
      <w:r>
        <w:rPr>
          <w:rFonts w:hint="default" w:ascii="Times New Roman" w:hAnsi="Times New Roman" w:cs="Times New Roman"/>
        </w:rPr>
        <w:t>1 Database Design</w:t>
      </w:r>
      <w:bookmarkEnd w:id="20"/>
      <w:bookmarkEnd w:id="21"/>
      <w:bookmarkEnd w:id="22"/>
    </w:p>
    <w:p w14:paraId="1E51645C">
      <w:pPr>
        <w:jc w:val="both"/>
        <w:rPr>
          <w:rFonts w:hint="default" w:ascii="Times New Roman" w:hAnsi="Times New Roman" w:cs="Times New Roman"/>
          <w:i/>
          <w:color w:val="0000FF"/>
        </w:rPr>
      </w:pPr>
      <w:bookmarkStart w:id="24" w:name="_Toc135985795"/>
      <w:bookmarkStart w:id="25" w:name="_Toc133678707"/>
      <w:r>
        <w:rPr>
          <w:rFonts w:hint="default" w:ascii="Times New Roman" w:hAnsi="Times New Roman" w:cs="Times New Roman"/>
          <w:i/>
          <w:color w:val="0000FF"/>
        </w:rPr>
        <w:t>[Provide the tables relationship like example below]</w:t>
      </w:r>
    </w:p>
    <w:p w14:paraId="3383D1DF">
      <w:pPr>
        <w:pStyle w:val="5"/>
        <w:rPr>
          <w:rFonts w:hint="default" w:ascii="Times New Roman" w:hAnsi="Times New Roman" w:cs="Times New Roman"/>
        </w:rPr>
      </w:pPr>
      <w:r>
        <w:rPr>
          <w:rFonts w:hint="default" w:ascii="Times New Roman" w:hAnsi="Times New Roman" w:cs="Times New Roman"/>
        </w:rPr>
        <w:t>a. Database Schema</w:t>
      </w:r>
      <w:bookmarkEnd w:id="24"/>
      <w:bookmarkEnd w:id="25"/>
    </w:p>
    <w:p w14:paraId="6317378B">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8485" cy="50203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669077" cy="5029436"/>
                    </a:xfrm>
                    <a:prstGeom prst="rect">
                      <a:avLst/>
                    </a:prstGeom>
                  </pic:spPr>
                </pic:pic>
              </a:graphicData>
            </a:graphic>
          </wp:inline>
        </w:drawing>
      </w:r>
    </w:p>
    <w:p w14:paraId="0CBAC00B">
      <w:pPr>
        <w:rPr>
          <w:rFonts w:hint="default" w:ascii="Times New Roman" w:hAnsi="Times New Roman" w:cs="Times New Roman"/>
          <w:sz w:val="24"/>
          <w:szCs w:val="24"/>
        </w:rPr>
      </w:pPr>
    </w:p>
    <w:p w14:paraId="736612BA">
      <w:pPr>
        <w:pStyle w:val="5"/>
        <w:rPr>
          <w:rFonts w:hint="default" w:ascii="Times New Roman" w:hAnsi="Times New Roman" w:cs="Times New Roman"/>
        </w:rPr>
      </w:pPr>
      <w:bookmarkStart w:id="26" w:name="_Toc135985796"/>
      <w:bookmarkStart w:id="27" w:name="_Toc133678708"/>
      <w:r>
        <w:rPr>
          <w:rFonts w:hint="default" w:ascii="Times New Roman" w:hAnsi="Times New Roman" w:cs="Times New Roman"/>
        </w:rPr>
        <w:t>b. Table Descriptions</w:t>
      </w:r>
      <w:bookmarkEnd w:id="26"/>
      <w:bookmarkEnd w:id="27"/>
    </w:p>
    <w:tbl>
      <w:tblPr>
        <w:tblStyle w:val="8"/>
        <w:tblW w:w="4851"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1"/>
        <w:gridCol w:w="1597"/>
        <w:gridCol w:w="7113"/>
      </w:tblGrid>
      <w:tr w14:paraId="5A031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shd w:val="clear" w:color="auto" w:fill="FFE8E1"/>
            <w:vAlign w:val="center"/>
          </w:tcPr>
          <w:p w14:paraId="2DE95445">
            <w:pPr>
              <w:rPr>
                <w:rFonts w:hint="default" w:ascii="Times New Roman" w:hAnsi="Times New Roman" w:cs="Times New Roman"/>
                <w:b/>
                <w:bCs/>
                <w:iCs/>
                <w:color w:val="000000"/>
                <w:lang w:val="en-GB" w:eastAsia="en-GB"/>
              </w:rPr>
            </w:pPr>
            <w:r>
              <w:rPr>
                <w:rFonts w:hint="default" w:ascii="Times New Roman" w:hAnsi="Times New Roman" w:cs="Times New Roman"/>
                <w:b/>
                <w:bCs/>
                <w:iCs/>
                <w:color w:val="000000"/>
                <w:lang w:val="en-GB" w:eastAsia="en-GB"/>
              </w:rPr>
              <w:t>No</w:t>
            </w:r>
          </w:p>
        </w:tc>
        <w:tc>
          <w:tcPr>
            <w:tcW w:w="1559" w:type="dxa"/>
            <w:shd w:val="clear" w:color="auto" w:fill="FFE8E1"/>
            <w:vAlign w:val="center"/>
          </w:tcPr>
          <w:p w14:paraId="6B52A7B7">
            <w:pPr>
              <w:rPr>
                <w:rFonts w:hint="default" w:ascii="Times New Roman" w:hAnsi="Times New Roman" w:cs="Times New Roman"/>
                <w:b/>
                <w:bCs/>
                <w:iCs/>
                <w:color w:val="000000"/>
                <w:lang w:val="en-GB" w:eastAsia="en-GB"/>
              </w:rPr>
            </w:pPr>
            <w:r>
              <w:rPr>
                <w:rFonts w:hint="default" w:ascii="Times New Roman" w:hAnsi="Times New Roman" w:cs="Times New Roman"/>
                <w:b/>
                <w:bCs/>
                <w:iCs/>
                <w:color w:val="000000"/>
                <w:lang w:val="en-GB" w:eastAsia="en-GB"/>
              </w:rPr>
              <w:t>Table</w:t>
            </w:r>
          </w:p>
        </w:tc>
        <w:tc>
          <w:tcPr>
            <w:tcW w:w="6946" w:type="dxa"/>
            <w:shd w:val="clear" w:color="auto" w:fill="FFE8E1"/>
            <w:vAlign w:val="center"/>
          </w:tcPr>
          <w:p w14:paraId="5CF910B7">
            <w:pPr>
              <w:rPr>
                <w:rFonts w:hint="default" w:ascii="Times New Roman" w:hAnsi="Times New Roman" w:cs="Times New Roman"/>
                <w:b/>
                <w:bCs/>
                <w:iCs/>
                <w:color w:val="000000"/>
                <w:lang w:val="en-GB" w:eastAsia="en-GB"/>
              </w:rPr>
            </w:pPr>
            <w:r>
              <w:rPr>
                <w:rFonts w:hint="default" w:ascii="Times New Roman" w:hAnsi="Times New Roman" w:cs="Times New Roman"/>
                <w:b/>
                <w:bCs/>
                <w:iCs/>
                <w:color w:val="000000"/>
                <w:lang w:val="en-GB" w:eastAsia="en-GB"/>
              </w:rPr>
              <w:t>Description</w:t>
            </w:r>
          </w:p>
        </w:tc>
      </w:tr>
      <w:tr w14:paraId="68A5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42E6A030">
            <w:pPr>
              <w:rPr>
                <w:rFonts w:hint="default" w:ascii="Times New Roman" w:hAnsi="Times New Roman" w:cs="Times New Roman"/>
                <w:i/>
                <w:iCs/>
                <w:color w:val="0432FF"/>
              </w:rPr>
            </w:pPr>
            <w:r>
              <w:rPr>
                <w:rFonts w:hint="default" w:ascii="Times New Roman" w:hAnsi="Times New Roman" w:cs="Times New Roman"/>
                <w:i/>
                <w:iCs/>
                <w:color w:val="0432FF"/>
              </w:rPr>
              <w:t>01</w:t>
            </w:r>
          </w:p>
        </w:tc>
        <w:tc>
          <w:tcPr>
            <w:tcW w:w="1559" w:type="dxa"/>
          </w:tcPr>
          <w:p w14:paraId="249C1AF2">
            <w:pPr>
              <w:rPr>
                <w:rFonts w:hint="default" w:ascii="Times New Roman" w:hAnsi="Times New Roman" w:cs="Times New Roman"/>
                <w:i/>
                <w:iCs/>
                <w:color w:val="0432FF"/>
              </w:rPr>
            </w:pPr>
            <w:r>
              <w:rPr>
                <w:rFonts w:hint="default" w:ascii="Times New Roman" w:hAnsi="Times New Roman" w:cs="Times New Roman"/>
                <w:i/>
                <w:iCs/>
                <w:color w:val="0432FF"/>
              </w:rPr>
              <w:t>&lt;Table name&gt;</w:t>
            </w:r>
          </w:p>
        </w:tc>
        <w:tc>
          <w:tcPr>
            <w:tcW w:w="6946" w:type="dxa"/>
          </w:tcPr>
          <w:p w14:paraId="13C270A9">
            <w:pPr>
              <w:rPr>
                <w:rFonts w:hint="default" w:ascii="Times New Roman" w:hAnsi="Times New Roman" w:cs="Times New Roman"/>
                <w:i/>
                <w:iCs/>
                <w:color w:val="0432FF"/>
              </w:rPr>
            </w:pPr>
            <w:r>
              <w:rPr>
                <w:rFonts w:hint="default" w:ascii="Times New Roman" w:hAnsi="Times New Roman" w:cs="Times New Roman"/>
                <w:i/>
                <w:iCs/>
                <w:color w:val="0432FF"/>
              </w:rPr>
              <w:t>&lt;Description of the table&gt;</w:t>
            </w:r>
          </w:p>
          <w:p w14:paraId="2568C675">
            <w:pPr>
              <w:rPr>
                <w:rFonts w:hint="default" w:ascii="Times New Roman" w:hAnsi="Times New Roman" w:cs="Times New Roman"/>
                <w:i/>
                <w:iCs/>
                <w:color w:val="0432FF"/>
              </w:rPr>
            </w:pPr>
            <w:r>
              <w:rPr>
                <w:rFonts w:hint="default" w:ascii="Times New Roman" w:hAnsi="Times New Roman" w:cs="Times New Roman"/>
                <w:i/>
                <w:iCs/>
                <w:color w:val="0432FF"/>
              </w:rPr>
              <w:t>- Primary keys: &lt;&lt;list of primary key fields&gt;&gt;</w:t>
            </w:r>
          </w:p>
          <w:p w14:paraId="3F923FC9">
            <w:pPr>
              <w:rPr>
                <w:rFonts w:hint="default" w:ascii="Times New Roman" w:hAnsi="Times New Roman" w:cs="Times New Roman"/>
                <w:i/>
                <w:iCs/>
                <w:color w:val="0432FF"/>
              </w:rPr>
            </w:pPr>
            <w:r>
              <w:rPr>
                <w:rFonts w:hint="default" w:ascii="Times New Roman" w:hAnsi="Times New Roman" w:cs="Times New Roman"/>
                <w:i/>
                <w:iCs/>
                <w:color w:val="0432FF"/>
              </w:rPr>
              <w:t>- Foreign keys: &lt;&lt;list of foreign key fields&gt;&gt;</w:t>
            </w:r>
          </w:p>
        </w:tc>
      </w:tr>
      <w:tr w14:paraId="1E59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7" w:type="dxa"/>
          </w:tcPr>
          <w:p w14:paraId="3BE53022">
            <w:pPr>
              <w:rPr>
                <w:rFonts w:hint="default" w:ascii="Times New Roman" w:hAnsi="Times New Roman" w:cs="Times New Roman"/>
                <w:i/>
                <w:iCs/>
                <w:color w:val="0432FF"/>
              </w:rPr>
            </w:pPr>
            <w:r>
              <w:rPr>
                <w:rFonts w:hint="default" w:ascii="Times New Roman" w:hAnsi="Times New Roman" w:cs="Times New Roman"/>
                <w:i/>
                <w:iCs/>
                <w:color w:val="0432FF"/>
              </w:rPr>
              <w:t>02</w:t>
            </w:r>
          </w:p>
        </w:tc>
        <w:tc>
          <w:tcPr>
            <w:tcW w:w="1559" w:type="dxa"/>
          </w:tcPr>
          <w:p w14:paraId="62745081">
            <w:pPr>
              <w:rPr>
                <w:rFonts w:hint="default" w:ascii="Times New Roman" w:hAnsi="Times New Roman" w:cs="Times New Roman"/>
                <w:i/>
                <w:iCs/>
                <w:color w:val="0432FF"/>
              </w:rPr>
            </w:pPr>
            <w:r>
              <w:rPr>
                <w:rFonts w:hint="default" w:ascii="Times New Roman" w:hAnsi="Times New Roman" w:cs="Times New Roman"/>
                <w:i/>
                <w:iCs/>
                <w:color w:val="0432FF"/>
              </w:rPr>
              <w:t>&lt;Table name2&gt;</w:t>
            </w:r>
          </w:p>
        </w:tc>
        <w:tc>
          <w:tcPr>
            <w:tcW w:w="6946" w:type="dxa"/>
          </w:tcPr>
          <w:p w14:paraId="234161FF">
            <w:pPr>
              <w:rPr>
                <w:rFonts w:hint="default" w:ascii="Times New Roman" w:hAnsi="Times New Roman" w:cs="Times New Roman"/>
                <w:i/>
                <w:sz w:val="18"/>
                <w:szCs w:val="18"/>
              </w:rPr>
            </w:pPr>
            <w:r>
              <w:rPr>
                <w:rFonts w:hint="default" w:ascii="Times New Roman" w:hAnsi="Times New Roman" w:cs="Times New Roman"/>
                <w:i/>
                <w:sz w:val="18"/>
                <w:szCs w:val="18"/>
              </w:rPr>
              <w:t>…</w:t>
            </w:r>
          </w:p>
        </w:tc>
      </w:tr>
    </w:tbl>
    <w:p w14:paraId="5F327EB4">
      <w:pPr>
        <w:rPr>
          <w:rFonts w:hint="default" w:ascii="Times New Roman" w:hAnsi="Times New Roman" w:cs="Times New Roman"/>
          <w:lang w:val="vi-VN"/>
        </w:rPr>
      </w:pPr>
    </w:p>
    <w:p w14:paraId="4C26ACD0">
      <w:pPr>
        <w:pStyle w:val="4"/>
        <w:rPr>
          <w:rFonts w:hint="default" w:ascii="Times New Roman" w:hAnsi="Times New Roman" w:cs="Times New Roman"/>
        </w:rPr>
      </w:pPr>
      <w:bookmarkStart w:id="28" w:name="_Toc143617349"/>
      <w:r>
        <w:rPr>
          <w:rFonts w:hint="default" w:ascii="Times New Roman" w:hAnsi="Times New Roman" w:cs="Times New Roman"/>
          <w:lang w:val="vi-VN"/>
        </w:rPr>
        <w:t>3.</w:t>
      </w:r>
      <w:r>
        <w:rPr>
          <w:rFonts w:hint="default" w:ascii="Times New Roman" w:hAnsi="Times New Roman" w:cs="Times New Roman"/>
        </w:rPr>
        <w:t>2 Code Packages</w:t>
      </w:r>
      <w:bookmarkEnd w:id="23"/>
      <w:bookmarkEnd w:id="28"/>
    </w:p>
    <w:p w14:paraId="02C08693">
      <w:pPr>
        <w:jc w:val="both"/>
        <w:rPr>
          <w:rFonts w:hint="default" w:ascii="Times New Roman" w:hAnsi="Times New Roman" w:cs="Times New Roman"/>
          <w:i/>
          <w:color w:val="0000FF"/>
        </w:rPr>
      </w:pPr>
      <w:r>
        <w:rPr>
          <w:rFonts w:hint="default" w:ascii="Times New Roman" w:hAnsi="Times New Roman" w:cs="Times New Roman"/>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pPr>
        <w:jc w:val="center"/>
        <w:rPr>
          <w:rFonts w:hint="default" w:ascii="Times New Roman" w:hAnsi="Times New Roman" w:cs="Times New Roman"/>
        </w:rPr>
      </w:pPr>
      <w:r>
        <w:rPr>
          <w:rFonts w:hint="default" w:ascii="Times New Roman" w:hAnsi="Times New Roman" w:cs="Times New Roman"/>
        </w:rPr>
        <w:drawing>
          <wp:inline distT="0" distB="0" distL="0" distR="0">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943600" cy="3015615"/>
                    </a:xfrm>
                    <a:prstGeom prst="rect">
                      <a:avLst/>
                    </a:prstGeom>
                  </pic:spPr>
                </pic:pic>
              </a:graphicData>
            </a:graphic>
          </wp:inline>
        </w:drawing>
      </w:r>
    </w:p>
    <w:p w14:paraId="6656BC33">
      <w:pPr>
        <w:spacing w:after="60"/>
        <w:rPr>
          <w:rFonts w:hint="default" w:ascii="Times New Roman" w:hAnsi="Times New Roman" w:cs="Times New Roman"/>
          <w:b/>
          <w:i/>
          <w:sz w:val="24"/>
        </w:rPr>
      </w:pPr>
      <w:r>
        <w:rPr>
          <w:rFonts w:hint="default" w:ascii="Times New Roman" w:hAnsi="Times New Roman" w:cs="Times New Roman"/>
          <w:b/>
          <w:i/>
          <w:sz w:val="24"/>
        </w:rPr>
        <w:t>Package descriptions</w:t>
      </w:r>
    </w:p>
    <w:tbl>
      <w:tblPr>
        <w:tblStyle w:val="8"/>
        <w:tblW w:w="5000"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4"/>
        <w:gridCol w:w="2630"/>
        <w:gridCol w:w="6382"/>
      </w:tblGrid>
      <w:tr w14:paraId="4962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shd w:val="clear" w:color="auto" w:fill="FFE8E1"/>
            <w:vAlign w:val="center"/>
          </w:tcPr>
          <w:p w14:paraId="287EEF9C">
            <w:pPr>
              <w:rPr>
                <w:rFonts w:hint="default" w:ascii="Times New Roman" w:hAnsi="Times New Roman" w:cs="Times New Roman"/>
                <w:b/>
                <w:bCs/>
                <w:iCs/>
                <w:color w:val="000000"/>
                <w:lang w:val="en-GB" w:eastAsia="en-GB"/>
              </w:rPr>
            </w:pPr>
            <w:r>
              <w:rPr>
                <w:rFonts w:hint="default" w:ascii="Times New Roman" w:hAnsi="Times New Roman" w:cs="Times New Roman"/>
                <w:b/>
                <w:bCs/>
                <w:iCs/>
                <w:color w:val="000000"/>
                <w:lang w:val="en-GB" w:eastAsia="en-GB"/>
              </w:rPr>
              <w:t>No</w:t>
            </w:r>
          </w:p>
        </w:tc>
        <w:tc>
          <w:tcPr>
            <w:tcW w:w="2568" w:type="dxa"/>
            <w:shd w:val="clear" w:color="auto" w:fill="FFE8E1"/>
            <w:vAlign w:val="center"/>
          </w:tcPr>
          <w:p w14:paraId="28BAE98C">
            <w:pPr>
              <w:rPr>
                <w:rFonts w:hint="default" w:ascii="Times New Roman" w:hAnsi="Times New Roman" w:cs="Times New Roman"/>
                <w:b/>
                <w:bCs/>
                <w:iCs/>
                <w:color w:val="000000"/>
                <w:lang w:val="en-GB" w:eastAsia="en-GB"/>
              </w:rPr>
            </w:pPr>
            <w:r>
              <w:rPr>
                <w:rFonts w:hint="default" w:ascii="Times New Roman" w:hAnsi="Times New Roman" w:cs="Times New Roman"/>
                <w:b/>
                <w:bCs/>
                <w:iCs/>
                <w:color w:val="000000"/>
                <w:lang w:val="en-GB" w:eastAsia="en-GB"/>
              </w:rPr>
              <w:t>Package</w:t>
            </w:r>
          </w:p>
        </w:tc>
        <w:tc>
          <w:tcPr>
            <w:tcW w:w="6231" w:type="dxa"/>
            <w:shd w:val="clear" w:color="auto" w:fill="FFE8E1"/>
            <w:vAlign w:val="center"/>
          </w:tcPr>
          <w:p w14:paraId="259E6A57">
            <w:pPr>
              <w:rPr>
                <w:rFonts w:hint="default" w:ascii="Times New Roman" w:hAnsi="Times New Roman" w:cs="Times New Roman"/>
                <w:b/>
                <w:bCs/>
                <w:iCs/>
                <w:color w:val="000000"/>
                <w:lang w:val="en-GB" w:eastAsia="en-GB"/>
              </w:rPr>
            </w:pPr>
            <w:r>
              <w:rPr>
                <w:rFonts w:hint="default" w:ascii="Times New Roman" w:hAnsi="Times New Roman" w:cs="Times New Roman"/>
                <w:b/>
                <w:bCs/>
                <w:iCs/>
                <w:color w:val="000000"/>
                <w:lang w:val="en-GB" w:eastAsia="en-GB"/>
              </w:rPr>
              <w:t>Description</w:t>
            </w:r>
          </w:p>
        </w:tc>
      </w:tr>
      <w:tr w14:paraId="4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5C4575D4">
            <w:pPr>
              <w:rPr>
                <w:rFonts w:hint="default" w:ascii="Times New Roman" w:hAnsi="Times New Roman" w:cs="Times New Roman"/>
                <w:i/>
                <w:iCs/>
                <w:color w:val="0432FF"/>
              </w:rPr>
            </w:pPr>
            <w:r>
              <w:rPr>
                <w:rFonts w:hint="default" w:ascii="Times New Roman" w:hAnsi="Times New Roman" w:cs="Times New Roman"/>
                <w:i/>
                <w:iCs/>
                <w:color w:val="0432FF"/>
              </w:rPr>
              <w:t>01</w:t>
            </w:r>
          </w:p>
        </w:tc>
        <w:tc>
          <w:tcPr>
            <w:tcW w:w="2568" w:type="dxa"/>
          </w:tcPr>
          <w:p w14:paraId="6FC63A87">
            <w:pPr>
              <w:rPr>
                <w:rFonts w:hint="default" w:ascii="Times New Roman" w:hAnsi="Times New Roman" w:cs="Times New Roman"/>
                <w:i/>
                <w:iCs/>
                <w:color w:val="0432FF"/>
              </w:rPr>
            </w:pPr>
            <w:r>
              <w:rPr>
                <w:rFonts w:hint="default" w:ascii="Times New Roman" w:hAnsi="Times New Roman" w:cs="Times New Roman"/>
                <w:i/>
                <w:iCs/>
                <w:color w:val="0432FF"/>
              </w:rPr>
              <w:t>Member_authority</w:t>
            </w:r>
          </w:p>
        </w:tc>
        <w:tc>
          <w:tcPr>
            <w:tcW w:w="6231" w:type="dxa"/>
          </w:tcPr>
          <w:p w14:paraId="22C03831">
            <w:pPr>
              <w:rPr>
                <w:rFonts w:hint="default" w:ascii="Times New Roman" w:hAnsi="Times New Roman" w:cs="Times New Roman"/>
                <w:i/>
                <w:iCs/>
                <w:color w:val="0432FF"/>
              </w:rPr>
            </w:pPr>
            <w:r>
              <w:rPr>
                <w:rFonts w:hint="default" w:ascii="Times New Roman" w:hAnsi="Times New Roman" w:cs="Times New Roman"/>
                <w:i/>
                <w:iCs/>
                <w:color w:val="0432FF"/>
              </w:rPr>
              <w:t>&lt;Description of the package&gt;</w:t>
            </w:r>
          </w:p>
        </w:tc>
      </w:tr>
      <w:tr w14:paraId="56F1F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69953ACD">
            <w:pPr>
              <w:rPr>
                <w:rFonts w:hint="default" w:ascii="Times New Roman" w:hAnsi="Times New Roman" w:cs="Times New Roman"/>
                <w:i/>
                <w:iCs/>
                <w:color w:val="0432FF"/>
              </w:rPr>
            </w:pPr>
            <w:r>
              <w:rPr>
                <w:rFonts w:hint="default" w:ascii="Times New Roman" w:hAnsi="Times New Roman" w:cs="Times New Roman"/>
                <w:i/>
                <w:iCs/>
                <w:color w:val="0432FF"/>
              </w:rPr>
              <w:t>02</w:t>
            </w:r>
          </w:p>
        </w:tc>
        <w:tc>
          <w:tcPr>
            <w:tcW w:w="2568" w:type="dxa"/>
          </w:tcPr>
          <w:p w14:paraId="1CFDC0A3">
            <w:pPr>
              <w:rPr>
                <w:rFonts w:hint="default" w:ascii="Times New Roman" w:hAnsi="Times New Roman" w:cs="Times New Roman"/>
                <w:i/>
                <w:iCs/>
                <w:color w:val="0432FF"/>
              </w:rPr>
            </w:pPr>
            <w:r>
              <w:rPr>
                <w:rFonts w:hint="default" w:ascii="Times New Roman" w:hAnsi="Times New Roman" w:cs="Times New Roman"/>
                <w:i/>
                <w:iCs/>
                <w:color w:val="0432FF"/>
              </w:rPr>
              <w:t>registration</w:t>
            </w:r>
          </w:p>
        </w:tc>
        <w:tc>
          <w:tcPr>
            <w:tcW w:w="6231" w:type="dxa"/>
          </w:tcPr>
          <w:p w14:paraId="4DD3F1D9">
            <w:pPr>
              <w:rPr>
                <w:rFonts w:hint="default" w:ascii="Times New Roman" w:hAnsi="Times New Roman" w:cs="Times New Roman"/>
                <w:i/>
                <w:sz w:val="18"/>
                <w:szCs w:val="18"/>
              </w:rPr>
            </w:pPr>
            <w:r>
              <w:rPr>
                <w:rFonts w:hint="default" w:ascii="Times New Roman" w:hAnsi="Times New Roman" w:cs="Times New Roman"/>
                <w:i/>
                <w:iCs/>
                <w:color w:val="0432FF"/>
              </w:rPr>
              <w:t>&lt;Description of the package&gt;</w:t>
            </w:r>
          </w:p>
        </w:tc>
      </w:tr>
      <w:tr w14:paraId="6E932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51" w:type="dxa"/>
          </w:tcPr>
          <w:p w14:paraId="002601BC">
            <w:pPr>
              <w:rPr>
                <w:rFonts w:hint="default" w:ascii="Times New Roman" w:hAnsi="Times New Roman" w:cs="Times New Roman"/>
                <w:i/>
                <w:iCs/>
                <w:color w:val="0432FF"/>
              </w:rPr>
            </w:pPr>
            <w:r>
              <w:rPr>
                <w:rFonts w:hint="default" w:ascii="Times New Roman" w:hAnsi="Times New Roman" w:cs="Times New Roman"/>
                <w:i/>
                <w:iCs/>
                <w:color w:val="0432FF"/>
              </w:rPr>
              <w:t>03</w:t>
            </w:r>
          </w:p>
        </w:tc>
        <w:tc>
          <w:tcPr>
            <w:tcW w:w="2568" w:type="dxa"/>
          </w:tcPr>
          <w:p w14:paraId="4D1D3461">
            <w:pPr>
              <w:rPr>
                <w:rFonts w:hint="default" w:ascii="Times New Roman" w:hAnsi="Times New Roman" w:cs="Times New Roman"/>
                <w:i/>
                <w:iCs/>
                <w:color w:val="0432FF"/>
              </w:rPr>
            </w:pPr>
            <w:r>
              <w:rPr>
                <w:rFonts w:hint="default" w:ascii="Times New Roman" w:hAnsi="Times New Roman" w:cs="Times New Roman"/>
                <w:i/>
                <w:iCs/>
                <w:color w:val="0432FF"/>
              </w:rPr>
              <w:t>…</w:t>
            </w:r>
          </w:p>
        </w:tc>
        <w:tc>
          <w:tcPr>
            <w:tcW w:w="6231" w:type="dxa"/>
          </w:tcPr>
          <w:p w14:paraId="746F5816">
            <w:pPr>
              <w:rPr>
                <w:rFonts w:hint="default" w:ascii="Times New Roman" w:hAnsi="Times New Roman" w:cs="Times New Roman"/>
                <w:i/>
                <w:iCs/>
                <w:color w:val="0432FF"/>
              </w:rPr>
            </w:pPr>
          </w:p>
        </w:tc>
      </w:tr>
    </w:tbl>
    <w:p w14:paraId="1F30EC01">
      <w:pPr>
        <w:rPr>
          <w:rFonts w:hint="default" w:ascii="Times New Roman" w:hAnsi="Times New Roman" w:cs="Times New Roman"/>
          <w:i/>
          <w:iCs/>
          <w:color w:val="0432FF"/>
        </w:rPr>
      </w:pPr>
    </w:p>
    <w:bookmarkEnd w:id="15"/>
    <w:p w14:paraId="2294B3E3">
      <w:pPr>
        <w:spacing w:after="160" w:line="259" w:lineRule="auto"/>
        <w:rPr>
          <w:rFonts w:hint="default" w:ascii="Times New Roman" w:hAnsi="Times New Roman" w:cs="Times New Roman" w:eastAsiaTheme="majorEastAsia"/>
          <w:color w:val="2F5597" w:themeColor="accent1" w:themeShade="BF"/>
          <w:sz w:val="32"/>
          <w:szCs w:val="32"/>
        </w:rPr>
      </w:pPr>
      <w:r>
        <w:rPr>
          <w:rFonts w:hint="default" w:ascii="Times New Roman" w:hAnsi="Times New Roman" w:cs="Times New Roman"/>
        </w:rPr>
        <w:br w:type="page"/>
      </w:r>
    </w:p>
    <w:p w14:paraId="13414462">
      <w:pPr>
        <w:pStyle w:val="2"/>
        <w:rPr>
          <w:rFonts w:hint="default" w:ascii="Times New Roman" w:hAnsi="Times New Roman" w:cs="Times New Roman"/>
          <w:lang w:val="vi-VN"/>
        </w:rPr>
      </w:pPr>
      <w:bookmarkStart w:id="29" w:name="_Toc143617350"/>
      <w:r>
        <w:rPr>
          <w:rFonts w:hint="default" w:ascii="Times New Roman" w:hAnsi="Times New Roman" w:cs="Times New Roman"/>
        </w:rPr>
        <w:t>I</w:t>
      </w:r>
      <w:r>
        <w:rPr>
          <w:rFonts w:hint="default" w:ascii="Times New Roman" w:hAnsi="Times New Roman" w:cs="Times New Roman"/>
          <w:lang w:val="vi-VN"/>
        </w:rPr>
        <w:t>I</w:t>
      </w:r>
      <w:r>
        <w:rPr>
          <w:rFonts w:hint="default" w:ascii="Times New Roman" w:hAnsi="Times New Roman" w:cs="Times New Roman"/>
        </w:rPr>
        <w:t xml:space="preserve">. </w:t>
      </w:r>
      <w:r>
        <w:rPr>
          <w:rFonts w:hint="default" w:ascii="Times New Roman" w:hAnsi="Times New Roman" w:cs="Times New Roman"/>
          <w:lang w:val="vi-VN"/>
        </w:rPr>
        <w:t>Requirement</w:t>
      </w:r>
      <w:r>
        <w:rPr>
          <w:rFonts w:hint="default" w:ascii="Times New Roman" w:hAnsi="Times New Roman" w:cs="Times New Roman"/>
        </w:rPr>
        <w:t xml:space="preserve"> Specification</w:t>
      </w:r>
      <w:r>
        <w:rPr>
          <w:rFonts w:hint="default" w:ascii="Times New Roman" w:hAnsi="Times New Roman" w:cs="Times New Roman"/>
          <w:lang w:val="vi-VN"/>
        </w:rPr>
        <w:t>s</w:t>
      </w:r>
      <w:bookmarkEnd w:id="29"/>
    </w:p>
    <w:p w14:paraId="6A91AB83">
      <w:pPr>
        <w:pStyle w:val="3"/>
        <w:rPr>
          <w:rFonts w:hint="default" w:ascii="Times New Roman" w:hAnsi="Times New Roman" w:cs="Times New Roman"/>
          <w:lang w:val="vi-VN"/>
        </w:rPr>
      </w:pPr>
      <w:bookmarkStart w:id="30" w:name="_Toc143617351"/>
      <w:r>
        <w:rPr>
          <w:rFonts w:hint="default" w:ascii="Times New Roman" w:hAnsi="Times New Roman" w:cs="Times New Roman"/>
        </w:rPr>
        <w:t xml:space="preserve">1. </w:t>
      </w:r>
      <w:r>
        <w:rPr>
          <w:rFonts w:hint="default" w:ascii="Times New Roman" w:hAnsi="Times New Roman" w:cs="Times New Roman"/>
          <w:lang w:val="vi-VN"/>
        </w:rPr>
        <w:t>&lt;&lt;Feature Name&gt;&gt;</w:t>
      </w:r>
      <w:bookmarkEnd w:id="30"/>
    </w:p>
    <w:p w14:paraId="32B2E968">
      <w:pPr>
        <w:pStyle w:val="4"/>
        <w:rPr>
          <w:rFonts w:hint="default" w:ascii="Times New Roman" w:hAnsi="Times New Roman" w:cs="Times New Roman"/>
          <w:lang w:val="vi-VN"/>
        </w:rPr>
      </w:pPr>
      <w:bookmarkStart w:id="31" w:name="_Toc143617352"/>
      <w:r>
        <w:rPr>
          <w:rFonts w:hint="default" w:ascii="Times New Roman" w:hAnsi="Times New Roman" w:cs="Times New Roman"/>
          <w:lang w:val="vi-VN"/>
        </w:rPr>
        <w:t>1.1 &lt;&lt;UseCaseCode_UC Name&gt;&gt;</w:t>
      </w:r>
      <w:bookmarkEnd w:id="31"/>
    </w:p>
    <w:p w14:paraId="0107FFC5">
      <w:pPr>
        <w:pStyle w:val="5"/>
        <w:rPr>
          <w:rFonts w:hint="default" w:ascii="Times New Roman" w:hAnsi="Times New Roman" w:cs="Times New Roman"/>
          <w:lang w:val="vi-VN"/>
        </w:rPr>
      </w:pPr>
      <w:r>
        <w:rPr>
          <w:rFonts w:hint="default" w:ascii="Times New Roman" w:hAnsi="Times New Roman" w:cs="Times New Roman"/>
          <w:lang w:val="vi-VN"/>
        </w:rPr>
        <w:t>a</w:t>
      </w:r>
      <w:r>
        <w:rPr>
          <w:rFonts w:hint="default" w:ascii="Times New Roman" w:hAnsi="Times New Roman" w:cs="Times New Roman"/>
        </w:rPr>
        <w:t>. Functional</w:t>
      </w:r>
      <w:r>
        <w:rPr>
          <w:rFonts w:hint="default" w:ascii="Times New Roman" w:hAnsi="Times New Roman" w:cs="Times New Roman"/>
          <w:lang w:val="vi-VN"/>
        </w:rPr>
        <w:t>ities</w:t>
      </w:r>
    </w:p>
    <w:p w14:paraId="721EED2C">
      <w:pPr>
        <w:rPr>
          <w:rFonts w:hint="default" w:ascii="Times New Roman" w:hAnsi="Times New Roman" w:cs="Times New Roman"/>
        </w:rPr>
      </w:pPr>
      <w:r>
        <w:rPr>
          <w:rFonts w:hint="default" w:ascii="Times New Roman" w:hAnsi="Times New Roman" w:cs="Times New Roman"/>
        </w:rPr>
        <w:t>Provide the functional description for the use cases using the template/guides below</w:t>
      </w:r>
    </w:p>
    <w:p w14:paraId="2BE18767">
      <w:pPr>
        <w:rPr>
          <w:rFonts w:hint="default" w:ascii="Times New Roman" w:hAnsi="Times New Roman" w:cs="Times New Roman"/>
          <w:b/>
          <w:bCs/>
        </w:rPr>
      </w:pPr>
      <w:r>
        <w:rPr>
          <w:rFonts w:hint="default" w:ascii="Times New Roman" w:hAnsi="Times New Roman" w:cs="Times New Roman"/>
          <w:b/>
          <w:bCs/>
        </w:rPr>
        <w:t>Functional Description Template</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8"/>
        <w:gridCol w:w="2430"/>
        <w:gridCol w:w="1890"/>
        <w:gridCol w:w="2933"/>
      </w:tblGrid>
      <w:tr w14:paraId="740703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0CA05EBB">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253" w:type="dxa"/>
            <w:gridSpan w:val="3"/>
          </w:tcPr>
          <w:p w14:paraId="7F5ED464">
            <w:pPr>
              <w:rPr>
                <w:rFonts w:hint="default" w:ascii="Times New Roman" w:hAnsi="Times New Roman" w:cs="Times New Roman"/>
                <w:szCs w:val="22"/>
              </w:rPr>
            </w:pPr>
          </w:p>
        </w:tc>
      </w:tr>
      <w:tr w14:paraId="4C2BFA5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C2AAD76">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430" w:type="dxa"/>
          </w:tcPr>
          <w:p w14:paraId="1C4D72CB">
            <w:pPr>
              <w:rPr>
                <w:rFonts w:hint="default" w:ascii="Times New Roman" w:hAnsi="Times New Roman" w:cs="Times New Roman"/>
                <w:szCs w:val="22"/>
              </w:rPr>
            </w:pPr>
          </w:p>
        </w:tc>
        <w:tc>
          <w:tcPr>
            <w:tcW w:w="1890" w:type="dxa"/>
          </w:tcPr>
          <w:p w14:paraId="623990F0">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557A340F">
            <w:pPr>
              <w:rPr>
                <w:rFonts w:hint="default" w:ascii="Times New Roman" w:hAnsi="Times New Roman" w:cs="Times New Roman"/>
                <w:szCs w:val="22"/>
              </w:rPr>
            </w:pPr>
          </w:p>
        </w:tc>
      </w:tr>
      <w:tr w14:paraId="1ACF992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E30B699">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430" w:type="dxa"/>
          </w:tcPr>
          <w:p w14:paraId="3DD9EC3D">
            <w:pPr>
              <w:rPr>
                <w:rFonts w:hint="default" w:ascii="Times New Roman" w:hAnsi="Times New Roman" w:cs="Times New Roman"/>
                <w:szCs w:val="22"/>
              </w:rPr>
            </w:pPr>
          </w:p>
        </w:tc>
        <w:tc>
          <w:tcPr>
            <w:tcW w:w="1890" w:type="dxa"/>
          </w:tcPr>
          <w:p w14:paraId="6C48C623">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3EE60EB9">
            <w:pPr>
              <w:rPr>
                <w:rFonts w:hint="default" w:ascii="Times New Roman" w:hAnsi="Times New Roman" w:cs="Times New Roman"/>
                <w:szCs w:val="22"/>
              </w:rPr>
            </w:pPr>
          </w:p>
        </w:tc>
      </w:tr>
      <w:tr w14:paraId="41FE7DD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29339E73">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253" w:type="dxa"/>
            <w:gridSpan w:val="3"/>
          </w:tcPr>
          <w:p w14:paraId="3C52727A">
            <w:pPr>
              <w:rPr>
                <w:rFonts w:hint="default" w:ascii="Times New Roman" w:hAnsi="Times New Roman" w:cs="Times New Roman"/>
                <w:szCs w:val="22"/>
              </w:rPr>
            </w:pPr>
          </w:p>
        </w:tc>
      </w:tr>
      <w:tr w14:paraId="798129A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2ECB44">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253" w:type="dxa"/>
            <w:gridSpan w:val="3"/>
          </w:tcPr>
          <w:p w14:paraId="2D38DCF3">
            <w:pPr>
              <w:rPr>
                <w:rFonts w:hint="default" w:ascii="Times New Roman" w:hAnsi="Times New Roman" w:cs="Times New Roman"/>
                <w:szCs w:val="22"/>
              </w:rPr>
            </w:pPr>
          </w:p>
        </w:tc>
      </w:tr>
      <w:tr w14:paraId="1861AAD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6B288BB1">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253" w:type="dxa"/>
            <w:gridSpan w:val="3"/>
          </w:tcPr>
          <w:p w14:paraId="0D83E7D6">
            <w:pPr>
              <w:rPr>
                <w:rFonts w:hint="default" w:ascii="Times New Roman" w:hAnsi="Times New Roman" w:cs="Times New Roman"/>
                <w:szCs w:val="22"/>
              </w:rPr>
            </w:pPr>
          </w:p>
        </w:tc>
      </w:tr>
      <w:tr w14:paraId="1272DE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5E32F53">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253" w:type="dxa"/>
            <w:gridSpan w:val="3"/>
          </w:tcPr>
          <w:p w14:paraId="279B78B7">
            <w:pPr>
              <w:rPr>
                <w:rFonts w:hint="default" w:ascii="Times New Roman" w:hAnsi="Times New Roman" w:cs="Times New Roman"/>
                <w:szCs w:val="22"/>
              </w:rPr>
            </w:pPr>
          </w:p>
        </w:tc>
      </w:tr>
      <w:tr w14:paraId="7F1902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5BC201B8">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253" w:type="dxa"/>
            <w:gridSpan w:val="3"/>
          </w:tcPr>
          <w:p w14:paraId="3CC8D17A">
            <w:pPr>
              <w:rPr>
                <w:rFonts w:hint="default" w:ascii="Times New Roman" w:hAnsi="Times New Roman" w:cs="Times New Roman"/>
                <w:szCs w:val="22"/>
              </w:rPr>
            </w:pPr>
          </w:p>
        </w:tc>
      </w:tr>
      <w:tr w14:paraId="3020BDE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D8D1EE7">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253" w:type="dxa"/>
            <w:gridSpan w:val="3"/>
          </w:tcPr>
          <w:p w14:paraId="29E7792F">
            <w:pPr>
              <w:rPr>
                <w:rFonts w:hint="default" w:ascii="Times New Roman" w:hAnsi="Times New Roman" w:cs="Times New Roman"/>
                <w:szCs w:val="22"/>
              </w:rPr>
            </w:pPr>
          </w:p>
        </w:tc>
      </w:tr>
      <w:tr w14:paraId="3371216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21A80B">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253" w:type="dxa"/>
            <w:gridSpan w:val="3"/>
          </w:tcPr>
          <w:p w14:paraId="6D38B47D">
            <w:pPr>
              <w:rPr>
                <w:rFonts w:hint="default" w:ascii="Times New Roman" w:hAnsi="Times New Roman" w:cs="Times New Roman"/>
                <w:szCs w:val="22"/>
              </w:rPr>
            </w:pPr>
          </w:p>
        </w:tc>
      </w:tr>
      <w:tr w14:paraId="5FEA70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1B98AE">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253" w:type="dxa"/>
            <w:gridSpan w:val="3"/>
          </w:tcPr>
          <w:p w14:paraId="3BBD1564">
            <w:pPr>
              <w:rPr>
                <w:rFonts w:hint="default" w:ascii="Times New Roman" w:hAnsi="Times New Roman" w:cs="Times New Roman"/>
                <w:szCs w:val="22"/>
              </w:rPr>
            </w:pPr>
            <w:r>
              <w:rPr>
                <w:rFonts w:hint="default" w:ascii="Times New Roman" w:hAnsi="Times New Roman" w:cs="Times New Roman"/>
                <w:szCs w:val="22"/>
              </w:rPr>
              <w:t>High (Medium, Low), Must Have (Should Have, Could Have),..</w:t>
            </w:r>
          </w:p>
        </w:tc>
      </w:tr>
      <w:tr w14:paraId="7677F53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3FE7C9EF">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253" w:type="dxa"/>
            <w:gridSpan w:val="3"/>
          </w:tcPr>
          <w:p w14:paraId="3A3AA27A">
            <w:pPr>
              <w:rPr>
                <w:rFonts w:hint="default" w:ascii="Times New Roman" w:hAnsi="Times New Roman" w:cs="Times New Roman"/>
                <w:szCs w:val="22"/>
              </w:rPr>
            </w:pPr>
          </w:p>
        </w:tc>
      </w:tr>
      <w:tr w14:paraId="7299ED7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73062E97">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253" w:type="dxa"/>
            <w:gridSpan w:val="3"/>
          </w:tcPr>
          <w:p w14:paraId="4F36564F">
            <w:pPr>
              <w:rPr>
                <w:rFonts w:hint="default" w:ascii="Times New Roman" w:hAnsi="Times New Roman" w:cs="Times New Roman"/>
                <w:szCs w:val="22"/>
              </w:rPr>
            </w:pPr>
          </w:p>
        </w:tc>
      </w:tr>
      <w:tr w14:paraId="3B1C51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1638B79E">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253" w:type="dxa"/>
            <w:gridSpan w:val="3"/>
          </w:tcPr>
          <w:p w14:paraId="18E8EEC2">
            <w:pPr>
              <w:rPr>
                <w:rFonts w:hint="default" w:ascii="Times New Roman" w:hAnsi="Times New Roman" w:cs="Times New Roman"/>
                <w:szCs w:val="22"/>
              </w:rPr>
            </w:pPr>
          </w:p>
        </w:tc>
      </w:tr>
      <w:tr w14:paraId="193AF19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2088" w:type="dxa"/>
          </w:tcPr>
          <w:p w14:paraId="486DCC32">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253" w:type="dxa"/>
            <w:gridSpan w:val="3"/>
          </w:tcPr>
          <w:p w14:paraId="373F7A13">
            <w:pPr>
              <w:rPr>
                <w:rFonts w:hint="default" w:ascii="Times New Roman" w:hAnsi="Times New Roman" w:cs="Times New Roman"/>
                <w:szCs w:val="22"/>
              </w:rPr>
            </w:pPr>
          </w:p>
        </w:tc>
      </w:tr>
    </w:tbl>
    <w:p w14:paraId="382F60C6">
      <w:pPr>
        <w:rPr>
          <w:rFonts w:hint="default" w:ascii="Times New Roman" w:hAnsi="Times New Roman" w:cs="Times New Roman"/>
        </w:rPr>
      </w:pPr>
    </w:p>
    <w:p w14:paraId="15DD5C1B">
      <w:pPr>
        <w:rPr>
          <w:rFonts w:hint="default" w:ascii="Times New Roman" w:hAnsi="Times New Roman" w:cs="Times New Roman"/>
          <w:b/>
          <w:bCs/>
          <w:szCs w:val="22"/>
        </w:rPr>
      </w:pPr>
      <w:r>
        <w:rPr>
          <w:rFonts w:hint="default" w:ascii="Times New Roman" w:hAnsi="Times New Roman" w:cs="Times New Roman"/>
          <w:b/>
          <w:bCs/>
          <w:szCs w:val="22"/>
        </w:rPr>
        <w:t>Functional Description Contents</w:t>
      </w:r>
    </w:p>
    <w:p w14:paraId="1FE9179A">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Use Case ID and Name</w:t>
      </w:r>
    </w:p>
    <w:p w14:paraId="4C3B227F">
      <w:pPr>
        <w:pStyle w:val="9"/>
        <w:rPr>
          <w:rFonts w:hint="default" w:ascii="Times New Roman" w:hAnsi="Times New Roman" w:cs="Times New Roman"/>
          <w:szCs w:val="22"/>
        </w:rPr>
      </w:pPr>
      <w:r>
        <w:rPr>
          <w:rFonts w:hint="default" w:ascii="Times New Roman" w:hAnsi="Times New Roman" w:cs="Times New Roman"/>
          <w:szCs w:val="22"/>
        </w:rPr>
        <w:t>Give each use case a unique integer sequence number identifier. State a concise name for the use case that indicates the value the use case would provide to some user. Begin with an action verb, followed by an object.</w:t>
      </w:r>
    </w:p>
    <w:p w14:paraId="13A73AC8">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Author and Date Created</w:t>
      </w:r>
    </w:p>
    <w:p w14:paraId="1186B991">
      <w:pPr>
        <w:pStyle w:val="9"/>
        <w:rPr>
          <w:rFonts w:hint="default" w:ascii="Times New Roman" w:hAnsi="Times New Roman" w:cs="Times New Roman"/>
          <w:szCs w:val="22"/>
        </w:rPr>
      </w:pPr>
      <w:r>
        <w:rPr>
          <w:rFonts w:hint="default" w:ascii="Times New Roman" w:hAnsi="Times New Roman" w:cs="Times New Roman"/>
          <w:szCs w:val="22"/>
        </w:rPr>
        <w:t>Enter the name of the person who initially wrote this use case and the date it was written.</w:t>
      </w:r>
    </w:p>
    <w:p w14:paraId="788997E9">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Primary and Secondary Actors</w:t>
      </w:r>
    </w:p>
    <w:p w14:paraId="5195B43D">
      <w:pPr>
        <w:pStyle w:val="9"/>
        <w:rPr>
          <w:rFonts w:hint="default" w:ascii="Times New Roman" w:hAnsi="Times New Roman" w:cs="Times New Roman"/>
          <w:szCs w:val="22"/>
        </w:rPr>
      </w:pPr>
      <w:r>
        <w:rPr>
          <w:rFonts w:hint="default" w:ascii="Times New Roman" w:hAnsi="Times New Roman" w:cs="Times New Roman"/>
          <w:szCs w:val="22"/>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773065E4">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Trigger</w:t>
      </w:r>
    </w:p>
    <w:p w14:paraId="16C1E4F3">
      <w:pPr>
        <w:pStyle w:val="9"/>
        <w:rPr>
          <w:rFonts w:hint="default" w:ascii="Times New Roman" w:hAnsi="Times New Roman" w:cs="Times New Roman"/>
          <w:szCs w:val="22"/>
        </w:rPr>
      </w:pPr>
      <w:r>
        <w:rPr>
          <w:rFonts w:hint="default" w:ascii="Times New Roman" w:hAnsi="Times New Roman" w:cs="Times New Roman"/>
          <w:szCs w:val="22"/>
        </w:rPr>
        <w:t>Identify the business event, system event, or user action that initiates the use case. This trigger alerts the system that it should begin testing the preconditions for the use case so it can judge whether to proceed with execution.</w:t>
      </w:r>
    </w:p>
    <w:p w14:paraId="27790157">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Description</w:t>
      </w:r>
    </w:p>
    <w:p w14:paraId="68352FE2">
      <w:pPr>
        <w:pStyle w:val="9"/>
        <w:rPr>
          <w:rFonts w:hint="default" w:ascii="Times New Roman" w:hAnsi="Times New Roman" w:cs="Times New Roman"/>
          <w:szCs w:val="22"/>
        </w:rPr>
      </w:pPr>
      <w:r>
        <w:rPr>
          <w:rFonts w:hint="default" w:ascii="Times New Roman" w:hAnsi="Times New Roman" w:cs="Times New Roman"/>
          <w:szCs w:val="22"/>
        </w:rPr>
        <w:t>Provide a brief description of the reason for and outcome of this use case, or a high-level description of the sequence of actions and the outcome of executing the use case.</w:t>
      </w:r>
    </w:p>
    <w:p w14:paraId="5B7AE3AA">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Preconditions</w:t>
      </w:r>
    </w:p>
    <w:p w14:paraId="147CE68C">
      <w:pPr>
        <w:pStyle w:val="9"/>
        <w:rPr>
          <w:rFonts w:hint="default" w:ascii="Times New Roman" w:hAnsi="Times New Roman" w:cs="Times New Roman"/>
          <w:szCs w:val="22"/>
        </w:rPr>
      </w:pPr>
      <w:r>
        <w:rPr>
          <w:rFonts w:hint="default" w:ascii="Times New Roman" w:hAnsi="Times New Roman" w:cs="Times New Roman"/>
          <w:szCs w:val="22"/>
        </w:rPr>
        <w:t>List any activities that must take place, or any conditions that must be true, before the use case can be started. The system must be able to test each precondition. Number each precondition. Example: PRE-1: User’s identity has been authenticated.</w:t>
      </w:r>
    </w:p>
    <w:p w14:paraId="16A55105">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Postconditions</w:t>
      </w:r>
    </w:p>
    <w:p w14:paraId="5F21DD38">
      <w:pPr>
        <w:pStyle w:val="9"/>
        <w:rPr>
          <w:rFonts w:hint="default" w:ascii="Times New Roman" w:hAnsi="Times New Roman" w:cs="Times New Roman"/>
          <w:szCs w:val="22"/>
        </w:rPr>
      </w:pPr>
      <w:r>
        <w:rPr>
          <w:rFonts w:hint="default" w:ascii="Times New Roman" w:hAnsi="Times New Roman" w:cs="Times New Roman"/>
          <w:szCs w:val="22"/>
        </w:rPr>
        <w:t>Describe the state of the system at the successful conclusion of the use case execution. Label each postcondition in the form POST-X, where X is a sequence number. Example: POST-1: Price of item in the database has been updated with the new value.</w:t>
      </w:r>
    </w:p>
    <w:p w14:paraId="31309439">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Normal Flow</w:t>
      </w:r>
    </w:p>
    <w:p w14:paraId="2FB3113F">
      <w:pPr>
        <w:pStyle w:val="9"/>
        <w:rPr>
          <w:rFonts w:hint="default" w:ascii="Times New Roman" w:hAnsi="Times New Roman" w:cs="Times New Roman"/>
          <w:szCs w:val="22"/>
        </w:rPr>
      </w:pPr>
      <w:r>
        <w:rPr>
          <w:rFonts w:hint="default" w:ascii="Times New Roman" w:hAnsi="Times New Roman" w:cs="Times New Roman"/>
          <w:szCs w:val="22"/>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03A95CC1">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Alternative Flows</w:t>
      </w:r>
    </w:p>
    <w:p w14:paraId="13581ACD">
      <w:pPr>
        <w:pStyle w:val="9"/>
        <w:rPr>
          <w:rFonts w:hint="default" w:ascii="Times New Roman" w:hAnsi="Times New Roman" w:cs="Times New Roman"/>
          <w:szCs w:val="22"/>
        </w:rPr>
      </w:pPr>
      <w:r>
        <w:rPr>
          <w:rFonts w:hint="default" w:ascii="Times New Roman" w:hAnsi="Times New Roman" w:cs="Times New Roman"/>
          <w:szCs w:val="22"/>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3608F746">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Exceptions</w:t>
      </w:r>
    </w:p>
    <w:p w14:paraId="1103193D">
      <w:pPr>
        <w:pStyle w:val="9"/>
        <w:rPr>
          <w:rFonts w:hint="default" w:ascii="Times New Roman" w:hAnsi="Times New Roman" w:cs="Times New Roman"/>
          <w:szCs w:val="22"/>
        </w:rPr>
      </w:pPr>
      <w:r>
        <w:rPr>
          <w:rFonts w:hint="default" w:ascii="Times New Roman" w:hAnsi="Times New Roman" w:cs="Times New Roman"/>
          <w:szCs w:val="22"/>
        </w:rPr>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3EEC06B6">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Priority</w:t>
      </w:r>
    </w:p>
    <w:p w14:paraId="7FCA4DE1">
      <w:pPr>
        <w:pStyle w:val="9"/>
        <w:rPr>
          <w:rFonts w:hint="default" w:ascii="Times New Roman" w:hAnsi="Times New Roman" w:cs="Times New Roman"/>
          <w:szCs w:val="22"/>
        </w:rPr>
      </w:pPr>
      <w:r>
        <w:rPr>
          <w:rFonts w:hint="default" w:ascii="Times New Roman" w:hAnsi="Times New Roman" w:cs="Times New Roman"/>
          <w:szCs w:val="22"/>
        </w:rPr>
        <w:t>Indicate the relative priority of implementing the functionality required to allow this use case to be executed. Use the same priority scheme as that used for the functional requirements.</w:t>
      </w:r>
    </w:p>
    <w:p w14:paraId="0F1AA1CF">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Frequency of Use</w:t>
      </w:r>
    </w:p>
    <w:p w14:paraId="0BBE396D">
      <w:pPr>
        <w:pStyle w:val="9"/>
        <w:rPr>
          <w:rFonts w:hint="default" w:ascii="Times New Roman" w:hAnsi="Times New Roman" w:cs="Times New Roman"/>
          <w:szCs w:val="22"/>
        </w:rPr>
      </w:pPr>
      <w:r>
        <w:rPr>
          <w:rFonts w:hint="default" w:ascii="Times New Roman" w:hAnsi="Times New Roman" w:cs="Times New Roman"/>
          <w:szCs w:val="22"/>
        </w:rPr>
        <w:t>Estimate the number of times this use case will be performed per some appropriate unit of time. This gives an early indicator of throughput, concurrent usage loads, and transaction capacity.</w:t>
      </w:r>
    </w:p>
    <w:p w14:paraId="1BADB90E">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Business Rules</w:t>
      </w:r>
    </w:p>
    <w:p w14:paraId="72A1193C">
      <w:pPr>
        <w:pStyle w:val="9"/>
        <w:rPr>
          <w:rFonts w:hint="default" w:ascii="Times New Roman" w:hAnsi="Times New Roman" w:cs="Times New Roman"/>
          <w:szCs w:val="22"/>
        </w:rPr>
      </w:pPr>
      <w:r>
        <w:rPr>
          <w:rFonts w:hint="default" w:ascii="Times New Roman" w:hAnsi="Times New Roman" w:cs="Times New Roman"/>
          <w:szCs w:val="22"/>
        </w:rPr>
        <w:t>List any business rules that influence this use case. Don’t include the business rule text here, just its identifier so the reader can find it in another repository when needed.</w:t>
      </w:r>
    </w:p>
    <w:p w14:paraId="29521A1E">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Other Information</w:t>
      </w:r>
    </w:p>
    <w:p w14:paraId="4DC0CC89">
      <w:pPr>
        <w:pStyle w:val="9"/>
        <w:rPr>
          <w:rFonts w:hint="default" w:ascii="Times New Roman" w:hAnsi="Times New Roman" w:cs="Times New Roman"/>
          <w:szCs w:val="22"/>
        </w:rPr>
      </w:pPr>
      <w:r>
        <w:rPr>
          <w:rFonts w:hint="default" w:ascii="Times New Roman" w:hAnsi="Times New Roman" w:cs="Times New Roman"/>
          <w:szCs w:val="22"/>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7873833A">
      <w:pPr>
        <w:pStyle w:val="9"/>
        <w:spacing w:after="60" w:line="240" w:lineRule="auto"/>
        <w:rPr>
          <w:rFonts w:hint="default" w:ascii="Times New Roman" w:hAnsi="Times New Roman" w:cs="Times New Roman"/>
          <w:b/>
          <w:bCs/>
          <w:i/>
          <w:iCs/>
          <w:szCs w:val="22"/>
        </w:rPr>
      </w:pPr>
      <w:r>
        <w:rPr>
          <w:rFonts w:hint="default" w:ascii="Times New Roman" w:hAnsi="Times New Roman" w:cs="Times New Roman"/>
          <w:b/>
          <w:bCs/>
          <w:i/>
          <w:iCs/>
          <w:szCs w:val="22"/>
        </w:rPr>
        <w:t>Assumptions</w:t>
      </w:r>
    </w:p>
    <w:p w14:paraId="027E31A6">
      <w:pPr>
        <w:pStyle w:val="9"/>
        <w:rPr>
          <w:rFonts w:hint="default" w:ascii="Times New Roman" w:hAnsi="Times New Roman" w:cs="Times New Roman"/>
          <w:szCs w:val="22"/>
        </w:rPr>
      </w:pPr>
      <w:r>
        <w:rPr>
          <w:rFonts w:hint="default" w:ascii="Times New Roman" w:hAnsi="Times New Roman" w:cs="Times New Roman"/>
          <w:szCs w:val="22"/>
        </w:rPr>
        <w:t>List any assumptions that were made regarding this use case or how it might execute.</w:t>
      </w:r>
    </w:p>
    <w:p w14:paraId="17D1EA5B">
      <w:pPr>
        <w:rPr>
          <w:rFonts w:hint="default" w:ascii="Times New Roman" w:hAnsi="Times New Roman" w:cs="Times New Roman"/>
          <w:szCs w:val="22"/>
        </w:rPr>
      </w:pPr>
    </w:p>
    <w:p w14:paraId="0FC861D8">
      <w:pPr>
        <w:pStyle w:val="5"/>
        <w:rPr>
          <w:rFonts w:hint="default" w:ascii="Times New Roman" w:hAnsi="Times New Roman" w:cs="Times New Roman"/>
        </w:rPr>
      </w:pPr>
      <w:r>
        <w:rPr>
          <w:rFonts w:hint="default" w:ascii="Times New Roman" w:hAnsi="Times New Roman" w:cs="Times New Roman"/>
          <w:lang w:val="vi-VN"/>
        </w:rPr>
        <w:t>b</w:t>
      </w:r>
      <w:r>
        <w:rPr>
          <w:rFonts w:hint="default" w:ascii="Times New Roman" w:hAnsi="Times New Roman" w:cs="Times New Roman"/>
        </w:rPr>
        <w:t>. Business Rules</w:t>
      </w:r>
    </w:p>
    <w:p w14:paraId="59651787">
      <w:pPr>
        <w:pStyle w:val="9"/>
        <w:rPr>
          <w:rFonts w:hint="default" w:ascii="Times New Roman" w:hAnsi="Times New Roman" w:cs="Times New Roman"/>
          <w:szCs w:val="22"/>
        </w:rPr>
      </w:pPr>
      <w:r>
        <w:rPr>
          <w:rFonts w:hint="default" w:ascii="Times New Roman" w:hAnsi="Times New Roman" w:cs="Times New Roman"/>
          <w:szCs w:val="22"/>
        </w:rPr>
        <w:t>Provide the business rules those are applied only to the use case</w:t>
      </w:r>
    </w:p>
    <w:tbl>
      <w:tblPr>
        <w:tblStyle w:val="16"/>
        <w:tblW w:w="0" w:type="auto"/>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5866"/>
      </w:tblGrid>
      <w:tr w14:paraId="208B822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155E5F22">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662" w:type="dxa"/>
          </w:tcPr>
          <w:p w14:paraId="60744FA6">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5866" w:type="dxa"/>
          </w:tcPr>
          <w:p w14:paraId="69208B43">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45433C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30BD7F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FR1</w:t>
            </w:r>
          </w:p>
        </w:tc>
        <w:tc>
          <w:tcPr>
            <w:tcW w:w="2662" w:type="dxa"/>
          </w:tcPr>
          <w:p w14:paraId="186936D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Password Encoding</w:t>
            </w:r>
          </w:p>
        </w:tc>
        <w:tc>
          <w:tcPr>
            <w:tcW w:w="5866" w:type="dxa"/>
          </w:tcPr>
          <w:p w14:paraId="17697F3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User’s password must be encoded with MD5 hashing</w:t>
            </w:r>
          </w:p>
        </w:tc>
      </w:tr>
    </w:tbl>
    <w:p w14:paraId="3E20443B">
      <w:pPr>
        <w:rPr>
          <w:rFonts w:hint="default" w:ascii="Times New Roman" w:hAnsi="Times New Roman" w:cs="Times New Roman"/>
          <w:szCs w:val="22"/>
        </w:rPr>
      </w:pPr>
    </w:p>
    <w:p w14:paraId="3E2F9E33">
      <w:pPr>
        <w:spacing w:after="160" w:line="259" w:lineRule="auto"/>
        <w:rPr>
          <w:rFonts w:hint="default" w:ascii="Times New Roman" w:hAnsi="Times New Roman" w:cs="Times New Roman" w:eastAsiaTheme="majorEastAsia"/>
          <w:color w:val="203864" w:themeColor="accent1" w:themeShade="80"/>
          <w:szCs w:val="22"/>
        </w:rPr>
      </w:pPr>
      <w:r>
        <w:rPr>
          <w:rFonts w:hint="default" w:ascii="Times New Roman" w:hAnsi="Times New Roman" w:cs="Times New Roman"/>
          <w:szCs w:val="22"/>
        </w:rPr>
        <w:br w:type="page"/>
      </w:r>
    </w:p>
    <w:p w14:paraId="0C2A2396">
      <w:pPr>
        <w:pStyle w:val="3"/>
        <w:rPr>
          <w:rFonts w:hint="default" w:ascii="Times New Roman" w:hAnsi="Times New Roman" w:cs="Times New Roman"/>
        </w:rPr>
      </w:pPr>
      <w:bookmarkStart w:id="32" w:name="_Toc143617353"/>
      <w:r>
        <w:rPr>
          <w:rFonts w:hint="default" w:ascii="Times New Roman" w:hAnsi="Times New Roman" w:cs="Times New Roman"/>
        </w:rPr>
        <w:t>2. Common Functions</w:t>
      </w:r>
      <w:bookmarkEnd w:id="32"/>
    </w:p>
    <w:p w14:paraId="75BECD28">
      <w:pPr>
        <w:pStyle w:val="4"/>
        <w:rPr>
          <w:rFonts w:hint="default" w:ascii="Times New Roman" w:hAnsi="Times New Roman" w:cs="Times New Roman"/>
          <w:sz w:val="22"/>
          <w:szCs w:val="22"/>
        </w:rPr>
      </w:pPr>
      <w:bookmarkStart w:id="33" w:name="_2.1_UC02_Login_System"/>
      <w:bookmarkEnd w:id="33"/>
      <w:bookmarkStart w:id="34" w:name="_Toc143617354"/>
      <w:r>
        <w:rPr>
          <w:rFonts w:hint="default" w:ascii="Times New Roman" w:hAnsi="Times New Roman" w:cs="Times New Roman"/>
          <w:sz w:val="22"/>
          <w:szCs w:val="22"/>
        </w:rPr>
        <w:t>2.1</w:t>
      </w:r>
      <w:r>
        <w:rPr>
          <w:rFonts w:hint="default" w:ascii="Times New Roman" w:hAnsi="Times New Roman" w:cs="Times New Roman"/>
          <w:sz w:val="22"/>
          <w:szCs w:val="22"/>
          <w:lang w:val="vi-VN"/>
        </w:rPr>
        <w:t xml:space="preserve"> </w:t>
      </w:r>
      <w:r>
        <w:rPr>
          <w:rFonts w:hint="default" w:ascii="Times New Roman" w:hAnsi="Times New Roman" w:cs="Times New Roman"/>
          <w:sz w:val="22"/>
          <w:szCs w:val="22"/>
        </w:rPr>
        <w:t>UC-2_Login System</w:t>
      </w:r>
      <w:bookmarkEnd w:id="34"/>
    </w:p>
    <w:p w14:paraId="2C0964E3">
      <w:pPr>
        <w:pStyle w:val="5"/>
        <w:rPr>
          <w:rFonts w:hint="default" w:ascii="Times New Roman" w:hAnsi="Times New Roman" w:cs="Times New Roman"/>
        </w:rPr>
      </w:pPr>
      <w:r>
        <w:rPr>
          <w:rFonts w:hint="default" w:ascii="Times New Roman" w:hAnsi="Times New Roman" w:cs="Times New Roman"/>
        </w:rPr>
        <w:t>a. Functional Description</w:t>
      </w:r>
    </w:p>
    <w:tbl>
      <w:tblPr>
        <w:tblStyle w:val="8"/>
        <w:tblW w:w="9341"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90"/>
        <w:gridCol w:w="1890"/>
        <w:gridCol w:w="2933"/>
      </w:tblGrid>
      <w:tr w14:paraId="1E3F21B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63D09642">
            <w:pPr>
              <w:jc w:val="right"/>
              <w:rPr>
                <w:rFonts w:hint="default" w:ascii="Times New Roman" w:hAnsi="Times New Roman" w:cs="Times New Roman"/>
                <w:szCs w:val="22"/>
              </w:rPr>
            </w:pPr>
            <w:r>
              <w:rPr>
                <w:rFonts w:hint="default" w:ascii="Times New Roman" w:hAnsi="Times New Roman" w:cs="Times New Roman"/>
                <w:szCs w:val="22"/>
              </w:rPr>
              <w:t>UC ID and Name:</w:t>
            </w:r>
          </w:p>
        </w:tc>
        <w:tc>
          <w:tcPr>
            <w:tcW w:w="7513" w:type="dxa"/>
            <w:gridSpan w:val="3"/>
          </w:tcPr>
          <w:p w14:paraId="54215823">
            <w:pPr>
              <w:rPr>
                <w:rFonts w:hint="default" w:ascii="Times New Roman" w:hAnsi="Times New Roman" w:cs="Times New Roman"/>
                <w:b/>
                <w:bCs/>
                <w:szCs w:val="22"/>
              </w:rPr>
            </w:pPr>
            <w:r>
              <w:rPr>
                <w:rFonts w:hint="default" w:ascii="Times New Roman" w:hAnsi="Times New Roman" w:cs="Times New Roman"/>
                <w:b/>
                <w:bCs/>
                <w:szCs w:val="22"/>
              </w:rPr>
              <w:t>UC-2_Login System</w:t>
            </w:r>
          </w:p>
        </w:tc>
      </w:tr>
      <w:tr w14:paraId="1C713DF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FD2BA4">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690" w:type="dxa"/>
          </w:tcPr>
          <w:p w14:paraId="69801B53">
            <w:pPr>
              <w:rPr>
                <w:rFonts w:hint="default" w:ascii="Times New Roman" w:hAnsi="Times New Roman" w:cs="Times New Roman"/>
                <w:szCs w:val="22"/>
              </w:rPr>
            </w:pPr>
            <w:r>
              <w:rPr>
                <w:rFonts w:hint="default" w:ascii="Times New Roman" w:hAnsi="Times New Roman" w:cs="Times New Roman"/>
                <w:szCs w:val="22"/>
              </w:rPr>
              <w:t>MinhNNT</w:t>
            </w:r>
          </w:p>
        </w:tc>
        <w:tc>
          <w:tcPr>
            <w:tcW w:w="1890" w:type="dxa"/>
          </w:tcPr>
          <w:p w14:paraId="72A53CF4">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2933" w:type="dxa"/>
          </w:tcPr>
          <w:p w14:paraId="48205BDE">
            <w:pPr>
              <w:rPr>
                <w:rFonts w:hint="default" w:ascii="Times New Roman" w:hAnsi="Times New Roman" w:cs="Times New Roman"/>
                <w:szCs w:val="22"/>
              </w:rPr>
            </w:pPr>
            <w:r>
              <w:rPr>
                <w:rFonts w:hint="default" w:ascii="Times New Roman" w:hAnsi="Times New Roman" w:cs="Times New Roman"/>
                <w:szCs w:val="22"/>
              </w:rPr>
              <w:t>16/Jun/2023</w:t>
            </w:r>
          </w:p>
        </w:tc>
      </w:tr>
      <w:tr w14:paraId="2F625D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F6349A1">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690" w:type="dxa"/>
          </w:tcPr>
          <w:p w14:paraId="5F0C8CF6">
            <w:pPr>
              <w:rPr>
                <w:rFonts w:hint="default" w:ascii="Times New Roman" w:hAnsi="Times New Roman" w:cs="Times New Roman"/>
                <w:szCs w:val="22"/>
              </w:rPr>
            </w:pPr>
            <w:r>
              <w:rPr>
                <w:rFonts w:hint="default" w:ascii="Times New Roman" w:hAnsi="Times New Roman" w:cs="Times New Roman"/>
                <w:szCs w:val="22"/>
              </w:rPr>
              <w:t>Customer</w:t>
            </w:r>
          </w:p>
        </w:tc>
        <w:tc>
          <w:tcPr>
            <w:tcW w:w="1890" w:type="dxa"/>
          </w:tcPr>
          <w:p w14:paraId="7F88B3A6">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2933" w:type="dxa"/>
          </w:tcPr>
          <w:p w14:paraId="3A60D1EE">
            <w:pPr>
              <w:rPr>
                <w:rFonts w:hint="default" w:ascii="Times New Roman" w:hAnsi="Times New Roman" w:cs="Times New Roman"/>
                <w:szCs w:val="22"/>
              </w:rPr>
            </w:pPr>
            <w:r>
              <w:rPr>
                <w:rFonts w:hint="default" w:ascii="Times New Roman" w:hAnsi="Times New Roman" w:cs="Times New Roman"/>
                <w:szCs w:val="22"/>
              </w:rPr>
              <w:t>None</w:t>
            </w:r>
          </w:p>
        </w:tc>
      </w:tr>
      <w:tr w14:paraId="3630A3D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9F0B4D">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513" w:type="dxa"/>
            <w:gridSpan w:val="3"/>
          </w:tcPr>
          <w:p w14:paraId="1DD75F53">
            <w:pPr>
              <w:rPr>
                <w:rFonts w:hint="default" w:ascii="Times New Roman" w:hAnsi="Times New Roman" w:cs="Times New Roman"/>
                <w:szCs w:val="22"/>
                <w:shd w:val="clear" w:color="auto" w:fill="FFFFFF"/>
              </w:rPr>
            </w:pPr>
            <w:r>
              <w:rPr>
                <w:rFonts w:hint="default" w:ascii="Times New Roman" w:hAnsi="Times New Roman" w:cs="Times New Roman"/>
                <w:szCs w:val="22"/>
                <w:shd w:val="clear" w:color="auto" w:fill="FFFFFF"/>
              </w:rPr>
              <w:t>User clicks Login button from the page header, or</w:t>
            </w:r>
          </w:p>
          <w:p w14:paraId="4F8180A2">
            <w:pPr>
              <w:rPr>
                <w:rFonts w:hint="default" w:ascii="Times New Roman" w:hAnsi="Times New Roman" w:cs="Times New Roman"/>
                <w:szCs w:val="22"/>
              </w:rPr>
            </w:pPr>
            <w:r>
              <w:rPr>
                <w:rFonts w:hint="default" w:ascii="Times New Roman" w:hAnsi="Times New Roman" w:cs="Times New Roman"/>
                <w:szCs w:val="22"/>
                <w:shd w:val="clear" w:color="auto" w:fill="FFFFFF"/>
              </w:rPr>
              <w:t>User accesses an authenticated feature (from a link or type the page URL directly into the address bar)</w:t>
            </w:r>
          </w:p>
        </w:tc>
      </w:tr>
      <w:tr w14:paraId="2B12CF9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30A328C">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513" w:type="dxa"/>
            <w:gridSpan w:val="3"/>
          </w:tcPr>
          <w:p w14:paraId="3941C441">
            <w:pPr>
              <w:jc w:val="both"/>
              <w:rPr>
                <w:rFonts w:hint="default" w:ascii="Times New Roman" w:hAnsi="Times New Roman" w:cs="Times New Roman"/>
                <w:i/>
                <w:iCs/>
                <w:szCs w:val="22"/>
              </w:rPr>
            </w:pPr>
            <w:r>
              <w:rPr>
                <w:rStyle w:val="10"/>
                <w:rFonts w:hint="default" w:ascii="Times New Roman" w:hAnsi="Times New Roman" w:cs="Times New Roman"/>
                <w:i w:val="0"/>
                <w:iCs w:val="0"/>
                <w:szCs w:val="22"/>
                <w:shd w:val="clear" w:color="auto" w:fill="FFFFFF"/>
              </w:rPr>
              <w:t xml:space="preserve">As a user, I want to be able to log into the system so that I can use the system’s authenticated features and access my personalized account. </w:t>
            </w:r>
          </w:p>
        </w:tc>
      </w:tr>
      <w:tr w14:paraId="70F00C7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BB222B5">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513" w:type="dxa"/>
            <w:gridSpan w:val="3"/>
          </w:tcPr>
          <w:p w14:paraId="4BEA273C">
            <w:pPr>
              <w:rPr>
                <w:rFonts w:hint="default" w:ascii="Times New Roman" w:hAnsi="Times New Roman" w:cs="Times New Roman"/>
                <w:szCs w:val="22"/>
              </w:rPr>
            </w:pPr>
            <w:r>
              <w:rPr>
                <w:rFonts w:hint="default" w:ascii="Times New Roman" w:hAnsi="Times New Roman" w:cs="Times New Roman"/>
                <w:szCs w:val="22"/>
              </w:rPr>
              <w:t>User account has been created &amp; authorized</w:t>
            </w:r>
          </w:p>
        </w:tc>
      </w:tr>
      <w:tr w14:paraId="11822C8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Ex>
        <w:tc>
          <w:tcPr>
            <w:tcW w:w="1828" w:type="dxa"/>
          </w:tcPr>
          <w:p w14:paraId="441A87F2">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513" w:type="dxa"/>
            <w:gridSpan w:val="3"/>
          </w:tcPr>
          <w:p w14:paraId="0D558B38">
            <w:pPr>
              <w:numPr>
                <w:ilvl w:val="0"/>
                <w:numId w:val="15"/>
              </w:numPr>
              <w:shd w:val="clear" w:color="auto" w:fill="FFFFFF"/>
              <w:tabs>
                <w:tab w:val="clear" w:pos="720"/>
              </w:tabs>
              <w:ind w:left="340" w:hanging="238"/>
              <w:rPr>
                <w:rFonts w:hint="default" w:ascii="Times New Roman" w:hAnsi="Times New Roman" w:cs="Times New Roman"/>
                <w:szCs w:val="22"/>
              </w:rPr>
            </w:pPr>
            <w:r>
              <w:rPr>
                <w:rFonts w:hint="default" w:ascii="Times New Roman" w:hAnsi="Times New Roman" w:cs="Times New Roman"/>
                <w:szCs w:val="22"/>
              </w:rPr>
              <w:t>User logs in the system successfully</w:t>
            </w:r>
          </w:p>
          <w:p w14:paraId="4C5C71AF">
            <w:pPr>
              <w:numPr>
                <w:ilvl w:val="0"/>
                <w:numId w:val="15"/>
              </w:numPr>
              <w:shd w:val="clear" w:color="auto" w:fill="FFFFFF"/>
              <w:tabs>
                <w:tab w:val="clear" w:pos="720"/>
              </w:tabs>
              <w:ind w:left="340" w:hanging="238"/>
              <w:rPr>
                <w:rFonts w:hint="default" w:ascii="Times New Roman" w:hAnsi="Times New Roman" w:cs="Times New Roman"/>
                <w:szCs w:val="22"/>
              </w:rPr>
            </w:pPr>
            <w:r>
              <w:rPr>
                <w:rFonts w:hint="default" w:ascii="Times New Roman" w:hAnsi="Times New Roman" w:cs="Times New Roman"/>
                <w:szCs w:val="22"/>
              </w:rPr>
              <w:t>The system tracked successful login into the Activity Log</w:t>
            </w:r>
          </w:p>
        </w:tc>
      </w:tr>
      <w:tr w14:paraId="6120371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775AC56">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513" w:type="dxa"/>
            <w:gridSpan w:val="3"/>
          </w:tcPr>
          <w:p w14:paraId="7F697419">
            <w:pPr>
              <w:shd w:val="clear" w:color="auto" w:fill="FFFFFF"/>
              <w:rPr>
                <w:rFonts w:hint="default" w:ascii="Times New Roman" w:hAnsi="Times New Roman" w:cs="Times New Roman"/>
                <w:szCs w:val="22"/>
              </w:rPr>
            </w:pPr>
            <w:r>
              <w:rPr>
                <w:rFonts w:hint="default" w:ascii="Times New Roman" w:hAnsi="Times New Roman" w:cs="Times New Roman"/>
                <w:b/>
                <w:bCs/>
                <w:szCs w:val="22"/>
              </w:rPr>
              <w:t>2.0 Login System</w:t>
            </w:r>
          </w:p>
          <w:p w14:paraId="57462FB9">
            <w:pPr>
              <w:shd w:val="clear" w:color="auto" w:fill="FFFFFF"/>
              <w:rPr>
                <w:rFonts w:hint="default" w:ascii="Times New Roman" w:hAnsi="Times New Roman" w:cs="Times New Roman"/>
                <w:szCs w:val="22"/>
              </w:rPr>
            </w:pPr>
            <w:r>
              <w:rPr>
                <w:rFonts w:hint="default" w:ascii="Times New Roman" w:hAnsi="Times New Roman" w:cs="Times New Roman"/>
                <w:szCs w:val="22"/>
              </w:rPr>
              <w:t>1. User accesses the User Login screen</w:t>
            </w:r>
          </w:p>
          <w:p w14:paraId="6D3415F0">
            <w:pPr>
              <w:shd w:val="clear" w:color="auto" w:fill="FFFFFF"/>
              <w:rPr>
                <w:rFonts w:hint="default" w:ascii="Times New Roman" w:hAnsi="Times New Roman" w:cs="Times New Roman"/>
                <w:szCs w:val="22"/>
              </w:rPr>
            </w:pPr>
            <w:r>
              <w:rPr>
                <w:rFonts w:hint="default" w:ascii="Times New Roman" w:hAnsi="Times New Roman" w:cs="Times New Roman"/>
                <w:szCs w:val="22"/>
              </w:rPr>
              <w:t>2. User types in the login details or choo other login options (see 2.1 and 2.2)</w:t>
            </w:r>
          </w:p>
          <w:p w14:paraId="3FA5C8FF">
            <w:pPr>
              <w:shd w:val="clear" w:color="auto" w:fill="FFFFFF"/>
              <w:rPr>
                <w:rFonts w:hint="default" w:ascii="Times New Roman" w:hAnsi="Times New Roman" w:cs="Times New Roman"/>
                <w:szCs w:val="22"/>
              </w:rPr>
            </w:pPr>
            <w:r>
              <w:rPr>
                <w:rFonts w:hint="default" w:ascii="Times New Roman" w:hAnsi="Times New Roman" w:cs="Times New Roman"/>
                <w:szCs w:val="22"/>
              </w:rPr>
              <w:t>3. User clicks the Login button</w:t>
            </w:r>
          </w:p>
          <w:p w14:paraId="0C0AD66D">
            <w:pPr>
              <w:shd w:val="clear" w:color="auto" w:fill="FFFFFF"/>
              <w:rPr>
                <w:rFonts w:hint="default" w:ascii="Times New Roman" w:hAnsi="Times New Roman" w:cs="Times New Roman"/>
                <w:szCs w:val="22"/>
              </w:rPr>
            </w:pPr>
            <w:r>
              <w:rPr>
                <w:rFonts w:hint="default" w:ascii="Times New Roman" w:hAnsi="Times New Roman" w:cs="Times New Roman"/>
                <w:szCs w:val="22"/>
              </w:rPr>
              <w:t>4. System validates the login details (see 2.0.E1)</w:t>
            </w:r>
          </w:p>
          <w:p w14:paraId="62D77DF4">
            <w:pPr>
              <w:shd w:val="clear" w:color="auto" w:fill="FFFFFF"/>
              <w:rPr>
                <w:rFonts w:hint="default" w:ascii="Times New Roman" w:hAnsi="Times New Roman" w:cs="Times New Roman"/>
                <w:szCs w:val="22"/>
              </w:rPr>
            </w:pPr>
            <w:r>
              <w:rPr>
                <w:rFonts w:hint="default" w:ascii="Times New Roman" w:hAnsi="Times New Roman" w:cs="Times New Roman"/>
                <w:szCs w:val="22"/>
              </w:rPr>
              <w:t>5. System allows user to access</w:t>
            </w:r>
          </w:p>
          <w:p w14:paraId="2AACAF27">
            <w:pPr>
              <w:shd w:val="clear" w:color="auto" w:fill="FFFFFF"/>
              <w:rPr>
                <w:rFonts w:hint="default" w:ascii="Times New Roman" w:hAnsi="Times New Roman" w:cs="Times New Roman"/>
                <w:szCs w:val="22"/>
              </w:rPr>
            </w:pPr>
            <w:r>
              <w:rPr>
                <w:rFonts w:hint="default" w:ascii="Times New Roman" w:hAnsi="Times New Roman" w:cs="Times New Roman"/>
                <w:szCs w:val="22"/>
              </w:rPr>
              <w:t>6. System tracks user’s success login to the Activity Log</w:t>
            </w:r>
          </w:p>
          <w:p w14:paraId="18612048">
            <w:pPr>
              <w:shd w:val="clear" w:color="auto" w:fill="FFFFFF"/>
              <w:rPr>
                <w:rFonts w:hint="default" w:ascii="Times New Roman" w:hAnsi="Times New Roman" w:cs="Times New Roman"/>
                <w:szCs w:val="22"/>
              </w:rPr>
            </w:pPr>
            <w:r>
              <w:rPr>
                <w:rFonts w:hint="default" w:ascii="Times New Roman" w:hAnsi="Times New Roman" w:cs="Times New Roman"/>
                <w:szCs w:val="22"/>
              </w:rPr>
              <w:t>7. System accesses the Home Page (or the previous calling page if any)</w:t>
            </w:r>
          </w:p>
        </w:tc>
      </w:tr>
      <w:tr w14:paraId="3849C32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49BC2C">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513" w:type="dxa"/>
            <w:gridSpan w:val="3"/>
          </w:tcPr>
          <w:p w14:paraId="4C52149D">
            <w:pPr>
              <w:rPr>
                <w:rFonts w:hint="default" w:ascii="Times New Roman" w:hAnsi="Times New Roman" w:cs="Times New Roman"/>
                <w:b/>
                <w:bCs/>
                <w:i/>
                <w:iCs/>
                <w:szCs w:val="22"/>
              </w:rPr>
            </w:pPr>
            <w:r>
              <w:rPr>
                <w:rFonts w:hint="default" w:ascii="Times New Roman" w:hAnsi="Times New Roman" w:cs="Times New Roman"/>
                <w:b/>
                <w:bCs/>
                <w:i/>
                <w:iCs/>
                <w:szCs w:val="22"/>
              </w:rPr>
              <w:t>2.1 Google Login</w:t>
            </w:r>
          </w:p>
          <w:p w14:paraId="26993E41">
            <w:pPr>
              <w:rPr>
                <w:rFonts w:hint="default" w:ascii="Times New Roman" w:hAnsi="Times New Roman" w:cs="Times New Roman"/>
                <w:szCs w:val="22"/>
              </w:rPr>
            </w:pPr>
            <w:r>
              <w:rPr>
                <w:rFonts w:hint="default" w:ascii="Times New Roman" w:hAnsi="Times New Roman" w:cs="Times New Roman"/>
                <w:szCs w:val="22"/>
              </w:rPr>
              <w:t>1. User chooses to login system using Google account</w:t>
            </w:r>
          </w:p>
          <w:p w14:paraId="4364E2EC">
            <w:pPr>
              <w:rPr>
                <w:rFonts w:hint="default" w:ascii="Times New Roman" w:hAnsi="Times New Roman" w:cs="Times New Roman"/>
                <w:szCs w:val="22"/>
              </w:rPr>
            </w:pPr>
            <w:r>
              <w:rPr>
                <w:rFonts w:hint="default" w:ascii="Times New Roman" w:hAnsi="Times New Roman" w:cs="Times New Roman"/>
                <w:szCs w:val="22"/>
              </w:rPr>
              <w:t>2. System redirects the user to the Google’s Login screen</w:t>
            </w:r>
          </w:p>
          <w:p w14:paraId="12F3A2B9">
            <w:pPr>
              <w:rPr>
                <w:rFonts w:hint="default" w:ascii="Times New Roman" w:hAnsi="Times New Roman" w:cs="Times New Roman"/>
                <w:szCs w:val="22"/>
              </w:rPr>
            </w:pPr>
            <w:r>
              <w:rPr>
                <w:rFonts w:hint="default" w:ascii="Times New Roman" w:hAnsi="Times New Roman" w:cs="Times New Roman"/>
                <w:szCs w:val="22"/>
              </w:rPr>
              <w:t>3. User types in the Google account details and chooses to login</w:t>
            </w:r>
          </w:p>
          <w:p w14:paraId="2F3B5E38">
            <w:pPr>
              <w:rPr>
                <w:rFonts w:hint="default" w:ascii="Times New Roman" w:hAnsi="Times New Roman" w:cs="Times New Roman"/>
                <w:szCs w:val="22"/>
              </w:rPr>
            </w:pPr>
            <w:r>
              <w:rPr>
                <w:rFonts w:hint="default" w:ascii="Times New Roman" w:hAnsi="Times New Roman" w:cs="Times New Roman"/>
                <w:szCs w:val="22"/>
              </w:rPr>
              <w:t>4. Google validates user’s login information successfully and redirect him/her back to the system</w:t>
            </w:r>
          </w:p>
          <w:p w14:paraId="33BB3DEE">
            <w:pPr>
              <w:rPr>
                <w:rFonts w:hint="default" w:ascii="Times New Roman" w:hAnsi="Times New Roman" w:cs="Times New Roman"/>
                <w:szCs w:val="22"/>
              </w:rPr>
            </w:pPr>
            <w:r>
              <w:rPr>
                <w:rFonts w:hint="default" w:ascii="Times New Roman" w:hAnsi="Times New Roman" w:cs="Times New Roman"/>
                <w:szCs w:val="22"/>
              </w:rPr>
              <w:t>5. Return to step 5 of normal flow.</w:t>
            </w:r>
          </w:p>
          <w:p w14:paraId="00EC6996">
            <w:pPr>
              <w:rPr>
                <w:rFonts w:hint="default" w:ascii="Times New Roman" w:hAnsi="Times New Roman" w:cs="Times New Roman"/>
                <w:szCs w:val="22"/>
              </w:rPr>
            </w:pPr>
          </w:p>
          <w:p w14:paraId="18F9BE59">
            <w:pPr>
              <w:rPr>
                <w:rFonts w:hint="default" w:ascii="Times New Roman" w:hAnsi="Times New Roman" w:cs="Times New Roman"/>
                <w:b/>
                <w:bCs/>
                <w:i/>
                <w:iCs/>
                <w:szCs w:val="22"/>
              </w:rPr>
            </w:pPr>
            <w:r>
              <w:rPr>
                <w:rFonts w:hint="default" w:ascii="Times New Roman" w:hAnsi="Times New Roman" w:cs="Times New Roman"/>
                <w:b/>
                <w:bCs/>
                <w:i/>
                <w:iCs/>
                <w:szCs w:val="22"/>
              </w:rPr>
              <w:t>2.2 Facebook Login</w:t>
            </w:r>
          </w:p>
          <w:p w14:paraId="20687979">
            <w:pPr>
              <w:rPr>
                <w:rFonts w:hint="default" w:ascii="Times New Roman" w:hAnsi="Times New Roman" w:cs="Times New Roman"/>
                <w:szCs w:val="22"/>
              </w:rPr>
            </w:pPr>
            <w:r>
              <w:rPr>
                <w:rFonts w:hint="default" w:ascii="Times New Roman" w:hAnsi="Times New Roman" w:cs="Times New Roman"/>
                <w:szCs w:val="22"/>
              </w:rPr>
              <w:t>1. User chooses to login system using Facebook account</w:t>
            </w:r>
          </w:p>
          <w:p w14:paraId="6308D05A">
            <w:pPr>
              <w:rPr>
                <w:rFonts w:hint="default" w:ascii="Times New Roman" w:hAnsi="Times New Roman" w:cs="Times New Roman"/>
                <w:szCs w:val="22"/>
              </w:rPr>
            </w:pPr>
            <w:r>
              <w:rPr>
                <w:rFonts w:hint="default" w:ascii="Times New Roman" w:hAnsi="Times New Roman" w:cs="Times New Roman"/>
                <w:szCs w:val="22"/>
              </w:rPr>
              <w:t>2. System redirects the user to the Facebook’s Login screen</w:t>
            </w:r>
          </w:p>
          <w:p w14:paraId="642DEBC7">
            <w:pPr>
              <w:rPr>
                <w:rFonts w:hint="default" w:ascii="Times New Roman" w:hAnsi="Times New Roman" w:cs="Times New Roman"/>
                <w:szCs w:val="22"/>
              </w:rPr>
            </w:pPr>
            <w:r>
              <w:rPr>
                <w:rFonts w:hint="default" w:ascii="Times New Roman" w:hAnsi="Times New Roman" w:cs="Times New Roman"/>
                <w:szCs w:val="22"/>
              </w:rPr>
              <w:t>3. User types in the Facebook account details and chooses to login</w:t>
            </w:r>
          </w:p>
          <w:p w14:paraId="50BB1E63">
            <w:pPr>
              <w:rPr>
                <w:rFonts w:hint="default" w:ascii="Times New Roman" w:hAnsi="Times New Roman" w:cs="Times New Roman"/>
                <w:szCs w:val="22"/>
              </w:rPr>
            </w:pPr>
            <w:r>
              <w:rPr>
                <w:rFonts w:hint="default" w:ascii="Times New Roman" w:hAnsi="Times New Roman" w:cs="Times New Roman"/>
                <w:szCs w:val="22"/>
              </w:rPr>
              <w:t>4. Facebook validates user’s login information successfully and redirect him/her back to the system</w:t>
            </w:r>
          </w:p>
          <w:p w14:paraId="48C4930A">
            <w:pPr>
              <w:rPr>
                <w:rFonts w:hint="default" w:ascii="Times New Roman" w:hAnsi="Times New Roman" w:cs="Times New Roman"/>
                <w:szCs w:val="22"/>
              </w:rPr>
            </w:pPr>
            <w:r>
              <w:rPr>
                <w:rFonts w:hint="default" w:ascii="Times New Roman" w:hAnsi="Times New Roman" w:cs="Times New Roman"/>
                <w:szCs w:val="22"/>
              </w:rPr>
              <w:t>5. Return to step 5 of normal flow.</w:t>
            </w:r>
          </w:p>
        </w:tc>
      </w:tr>
      <w:tr w14:paraId="533975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272" w:hRule="atLeast"/>
        </w:trPr>
        <w:tc>
          <w:tcPr>
            <w:tcW w:w="1828" w:type="dxa"/>
          </w:tcPr>
          <w:p w14:paraId="00D12EFA">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513" w:type="dxa"/>
            <w:gridSpan w:val="3"/>
          </w:tcPr>
          <w:p w14:paraId="7403E4F0">
            <w:pPr>
              <w:rPr>
                <w:rFonts w:hint="default" w:ascii="Times New Roman" w:hAnsi="Times New Roman" w:cs="Times New Roman"/>
                <w:b/>
                <w:bCs/>
                <w:i/>
                <w:iCs/>
                <w:szCs w:val="22"/>
              </w:rPr>
            </w:pPr>
            <w:r>
              <w:rPr>
                <w:rFonts w:hint="default" w:ascii="Times New Roman" w:hAnsi="Times New Roman" w:cs="Times New Roman"/>
                <w:b/>
                <w:bCs/>
                <w:i/>
                <w:iCs/>
                <w:szCs w:val="22"/>
              </w:rPr>
              <w:t>2.0.E1 System can’t authenticate the user</w:t>
            </w:r>
          </w:p>
          <w:p w14:paraId="385B4D86">
            <w:pPr>
              <w:shd w:val="clear" w:color="auto" w:fill="FFFFFF"/>
              <w:rPr>
                <w:rFonts w:hint="default" w:ascii="Times New Roman" w:hAnsi="Times New Roman" w:cs="Times New Roman"/>
                <w:szCs w:val="22"/>
              </w:rPr>
            </w:pPr>
            <w:r>
              <w:rPr>
                <w:rFonts w:hint="default" w:ascii="Times New Roman" w:hAnsi="Times New Roman" w:cs="Times New Roman"/>
                <w:szCs w:val="22"/>
              </w:rPr>
              <w:t>1. The Error Message screen is shown to the user</w:t>
            </w:r>
          </w:p>
          <w:p w14:paraId="0DE90FB5">
            <w:pPr>
              <w:shd w:val="clear" w:color="auto" w:fill="FFFFFF"/>
              <w:rPr>
                <w:rFonts w:hint="default" w:ascii="Times New Roman" w:hAnsi="Times New Roman" w:cs="Times New Roman"/>
                <w:szCs w:val="22"/>
              </w:rPr>
            </w:pPr>
            <w:r>
              <w:rPr>
                <w:rFonts w:hint="default" w:ascii="Times New Roman" w:hAnsi="Times New Roman" w:cs="Times New Roman"/>
                <w:szCs w:val="22"/>
              </w:rPr>
              <w:t>2. User cancels the logging in</w:t>
            </w:r>
            <w:r>
              <w:rPr>
                <w:rFonts w:hint="default" w:ascii="Times New Roman" w:hAnsi="Times New Roman" w:cs="Times New Roman"/>
                <w:i/>
                <w:iCs/>
                <w:szCs w:val="22"/>
              </w:rPr>
              <w:t xml:space="preserve"> =&gt; UC stops, change to UC-1_View Home Page</w:t>
            </w:r>
          </w:p>
          <w:p w14:paraId="03C73608">
            <w:pPr>
              <w:shd w:val="clear" w:color="auto" w:fill="FFFFFF"/>
              <w:rPr>
                <w:rFonts w:hint="default" w:ascii="Times New Roman" w:hAnsi="Times New Roman" w:cs="Times New Roman"/>
                <w:szCs w:val="22"/>
              </w:rPr>
            </w:pPr>
            <w:r>
              <w:rPr>
                <w:rFonts w:hint="default" w:ascii="Times New Roman" w:hAnsi="Times New Roman" w:cs="Times New Roman"/>
                <w:szCs w:val="22"/>
              </w:rPr>
              <w:t>3. User clicks “Forgot Password?” link</w:t>
            </w:r>
            <w:r>
              <w:rPr>
                <w:rFonts w:hint="default" w:ascii="Times New Roman" w:hAnsi="Times New Roman" w:cs="Times New Roman"/>
                <w:i/>
                <w:iCs/>
                <w:szCs w:val="22"/>
              </w:rPr>
              <w:t xml:space="preserve"> =&gt; change to UC-3_Reset Password</w:t>
            </w:r>
          </w:p>
          <w:p w14:paraId="5472CD43">
            <w:pPr>
              <w:shd w:val="clear" w:color="auto" w:fill="FFFFFF"/>
              <w:rPr>
                <w:rFonts w:hint="default" w:ascii="Times New Roman" w:hAnsi="Times New Roman" w:cs="Times New Roman"/>
                <w:szCs w:val="22"/>
              </w:rPr>
            </w:pPr>
            <w:r>
              <w:rPr>
                <w:rFonts w:hint="default" w:ascii="Times New Roman" w:hAnsi="Times New Roman" w:cs="Times New Roman"/>
                <w:szCs w:val="22"/>
              </w:rPr>
              <w:t xml:space="preserve">4. User clicks “Register” link </w:t>
            </w:r>
            <w:r>
              <w:rPr>
                <w:rFonts w:hint="default" w:ascii="Times New Roman" w:hAnsi="Times New Roman" w:cs="Times New Roman"/>
                <w:i/>
                <w:iCs/>
                <w:szCs w:val="22"/>
              </w:rPr>
              <w:t>=&gt; change to UC-4_Register User Account</w:t>
            </w:r>
          </w:p>
        </w:tc>
      </w:tr>
      <w:tr w14:paraId="61FEDEC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5615BD">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513" w:type="dxa"/>
            <w:gridSpan w:val="3"/>
          </w:tcPr>
          <w:p w14:paraId="278CDCC9">
            <w:pPr>
              <w:rPr>
                <w:rFonts w:hint="default" w:ascii="Times New Roman" w:hAnsi="Times New Roman" w:cs="Times New Roman"/>
                <w:szCs w:val="22"/>
              </w:rPr>
            </w:pPr>
            <w:r>
              <w:rPr>
                <w:rFonts w:hint="default" w:ascii="Times New Roman" w:hAnsi="Times New Roman" w:cs="Times New Roman"/>
                <w:szCs w:val="22"/>
              </w:rPr>
              <w:t>Must Have</w:t>
            </w:r>
          </w:p>
        </w:tc>
      </w:tr>
      <w:tr w14:paraId="4922337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9B5C813">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513" w:type="dxa"/>
            <w:gridSpan w:val="3"/>
          </w:tcPr>
          <w:p w14:paraId="1DC92878">
            <w:pPr>
              <w:rPr>
                <w:rFonts w:hint="default" w:ascii="Times New Roman" w:hAnsi="Times New Roman" w:cs="Times New Roman"/>
                <w:szCs w:val="22"/>
              </w:rPr>
            </w:pPr>
          </w:p>
        </w:tc>
      </w:tr>
      <w:tr w14:paraId="1C6555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1D856B">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513" w:type="dxa"/>
            <w:gridSpan w:val="3"/>
          </w:tcPr>
          <w:p w14:paraId="47943941">
            <w:pPr>
              <w:rPr>
                <w:rFonts w:hint="default" w:ascii="Times New Roman" w:hAnsi="Times New Roman" w:cs="Times New Roman"/>
                <w:szCs w:val="22"/>
              </w:rPr>
            </w:pPr>
            <w:r>
              <w:rPr>
                <w:rFonts w:hint="default" w:ascii="Times New Roman" w:hAnsi="Times New Roman" w:cs="Times New Roman"/>
                <w:szCs w:val="22"/>
              </w:rPr>
              <w:t>FR1, FR2, FR3</w:t>
            </w:r>
          </w:p>
        </w:tc>
      </w:tr>
      <w:tr w14:paraId="7D5F01B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68320AE">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513" w:type="dxa"/>
            <w:gridSpan w:val="3"/>
          </w:tcPr>
          <w:p w14:paraId="1F899D29">
            <w:pPr>
              <w:rPr>
                <w:rFonts w:hint="default" w:ascii="Times New Roman" w:hAnsi="Times New Roman" w:cs="Times New Roman"/>
                <w:szCs w:val="22"/>
              </w:rPr>
            </w:pPr>
          </w:p>
        </w:tc>
      </w:tr>
      <w:tr w14:paraId="2F33F1C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0D29351">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513" w:type="dxa"/>
            <w:gridSpan w:val="3"/>
          </w:tcPr>
          <w:p w14:paraId="696A5461">
            <w:pPr>
              <w:rPr>
                <w:rFonts w:hint="default" w:ascii="Times New Roman" w:hAnsi="Times New Roman" w:cs="Times New Roman"/>
                <w:szCs w:val="22"/>
              </w:rPr>
            </w:pPr>
          </w:p>
        </w:tc>
      </w:tr>
    </w:tbl>
    <w:p w14:paraId="4CD00805">
      <w:pPr>
        <w:rPr>
          <w:rFonts w:hint="default" w:ascii="Times New Roman" w:hAnsi="Times New Roman" w:cs="Times New Roman"/>
        </w:rPr>
      </w:pPr>
    </w:p>
    <w:p w14:paraId="602E42A4">
      <w:pPr>
        <w:pStyle w:val="5"/>
        <w:rPr>
          <w:rFonts w:hint="default" w:ascii="Times New Roman" w:hAnsi="Times New Roman" w:cs="Times New Roman"/>
        </w:rPr>
      </w:pPr>
      <w:r>
        <w:rPr>
          <w:rFonts w:hint="default" w:ascii="Times New Roman" w:hAnsi="Times New Roman" w:cs="Times New Roman"/>
        </w:rPr>
        <w:t>b. Business Rules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671"/>
        <w:gridCol w:w="2662"/>
        <w:gridCol w:w="6008"/>
      </w:tblGrid>
      <w:tr w14:paraId="0E5DEB7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6E18A0A3">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ID</w:t>
            </w:r>
          </w:p>
        </w:tc>
        <w:tc>
          <w:tcPr>
            <w:tcW w:w="2662" w:type="dxa"/>
          </w:tcPr>
          <w:p w14:paraId="41D78613">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w:t>
            </w:r>
          </w:p>
        </w:tc>
        <w:tc>
          <w:tcPr>
            <w:tcW w:w="6008" w:type="dxa"/>
          </w:tcPr>
          <w:p w14:paraId="043F604C">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Business Rule Description</w:t>
            </w:r>
          </w:p>
        </w:tc>
      </w:tr>
      <w:tr w14:paraId="3AA7A58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41F4CB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FR1</w:t>
            </w:r>
          </w:p>
        </w:tc>
        <w:tc>
          <w:tcPr>
            <w:tcW w:w="2662" w:type="dxa"/>
          </w:tcPr>
          <w:p w14:paraId="7FCEAE17">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Password Encoding</w:t>
            </w:r>
          </w:p>
        </w:tc>
        <w:tc>
          <w:tcPr>
            <w:tcW w:w="6008" w:type="dxa"/>
          </w:tcPr>
          <w:p w14:paraId="059184F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User’s password must be encoded with MD5 hashing</w:t>
            </w:r>
          </w:p>
        </w:tc>
      </w:tr>
      <w:tr w14:paraId="345693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2029F7C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FR2</w:t>
            </w:r>
          </w:p>
        </w:tc>
        <w:tc>
          <w:tcPr>
            <w:tcW w:w="2662" w:type="dxa"/>
          </w:tcPr>
          <w:p w14:paraId="0513A00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Invalid Logging In</w:t>
            </w:r>
          </w:p>
        </w:tc>
        <w:tc>
          <w:tcPr>
            <w:tcW w:w="6008" w:type="dxa"/>
          </w:tcPr>
          <w:p w14:paraId="09C57924">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 can’t be authenticated to login the system if below cases</w:t>
            </w:r>
          </w:p>
          <w:p w14:paraId="78576D4B">
            <w:pPr>
              <w:numPr>
                <w:ilvl w:val="0"/>
                <w:numId w:val="15"/>
              </w:numPr>
              <w:shd w:val="clear" w:color="auto" w:fill="FFFFFF"/>
              <w:tabs>
                <w:tab w:val="clear" w:pos="720"/>
              </w:tabs>
              <w:ind w:left="340" w:hanging="238"/>
              <w:rPr>
                <w:rFonts w:hint="default" w:ascii="Times New Roman" w:hAnsi="Times New Roman" w:cs="Times New Roman"/>
                <w:szCs w:val="22"/>
              </w:rPr>
            </w:pPr>
            <w:r>
              <w:rPr>
                <w:rFonts w:hint="default" w:ascii="Times New Roman" w:hAnsi="Times New Roman" w:cs="Times New Roman"/>
                <w:szCs w:val="22"/>
              </w:rPr>
              <w:t>His/her logging-in details are incorrect</w:t>
            </w:r>
          </w:p>
          <w:p w14:paraId="7BBBE8C3">
            <w:pPr>
              <w:numPr>
                <w:ilvl w:val="0"/>
                <w:numId w:val="15"/>
              </w:numPr>
              <w:shd w:val="clear" w:color="auto" w:fill="FFFFFF"/>
              <w:tabs>
                <w:tab w:val="clear" w:pos="720"/>
              </w:tabs>
              <w:ind w:left="340" w:hanging="238"/>
              <w:rPr>
                <w:rFonts w:hint="default" w:ascii="Times New Roman" w:hAnsi="Times New Roman" w:cs="Times New Roman"/>
                <w:szCs w:val="22"/>
              </w:rPr>
            </w:pPr>
            <w:r>
              <w:rPr>
                <w:rFonts w:hint="default" w:ascii="Times New Roman" w:hAnsi="Times New Roman" w:cs="Times New Roman"/>
                <w:szCs w:val="22"/>
              </w:rPr>
              <w:t>His/her account has not been verified</w:t>
            </w:r>
          </w:p>
          <w:p w14:paraId="5CEE12DD">
            <w:pPr>
              <w:numPr>
                <w:ilvl w:val="0"/>
                <w:numId w:val="15"/>
              </w:numPr>
              <w:shd w:val="clear" w:color="auto" w:fill="FFFFFF"/>
              <w:tabs>
                <w:tab w:val="clear" w:pos="720"/>
              </w:tabs>
              <w:ind w:left="340" w:hanging="238"/>
              <w:rPr>
                <w:rFonts w:hint="default" w:ascii="Times New Roman" w:hAnsi="Times New Roman" w:cs="Times New Roman"/>
                <w:color w:val="444444"/>
                <w:szCs w:val="22"/>
              </w:rPr>
            </w:pPr>
            <w:r>
              <w:rPr>
                <w:rFonts w:hint="default" w:ascii="Times New Roman" w:hAnsi="Times New Roman" w:cs="Times New Roman"/>
                <w:szCs w:val="22"/>
              </w:rPr>
              <w:t>His/her account has been locked or blocked</w:t>
            </w:r>
          </w:p>
        </w:tc>
      </w:tr>
      <w:tr w14:paraId="34D30D6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671" w:type="dxa"/>
          </w:tcPr>
          <w:p w14:paraId="431B6C1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FR3</w:t>
            </w:r>
          </w:p>
        </w:tc>
        <w:tc>
          <w:tcPr>
            <w:tcW w:w="2662" w:type="dxa"/>
          </w:tcPr>
          <w:p w14:paraId="0E0EB20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Account Locking</w:t>
            </w:r>
          </w:p>
        </w:tc>
        <w:tc>
          <w:tcPr>
            <w:tcW w:w="6008" w:type="dxa"/>
          </w:tcPr>
          <w:p w14:paraId="4069C5B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If user inputs wrong logging-in details 6 times continuously, his/her account would be locked in 30 minutes</w:t>
            </w:r>
          </w:p>
        </w:tc>
      </w:tr>
    </w:tbl>
    <w:p w14:paraId="7680B4C2">
      <w:pPr>
        <w:rPr>
          <w:rFonts w:hint="default" w:ascii="Times New Roman" w:hAnsi="Times New Roman" w:cs="Times New Roman"/>
        </w:rPr>
      </w:pPr>
    </w:p>
    <w:p w14:paraId="1D1D5FCB">
      <w:pPr>
        <w:pStyle w:val="3"/>
        <w:rPr>
          <w:rFonts w:hint="default" w:ascii="Times New Roman" w:hAnsi="Times New Roman" w:cs="Times New Roman"/>
        </w:rPr>
      </w:pPr>
      <w:bookmarkStart w:id="35" w:name="_Toc143617355"/>
      <w:bookmarkStart w:id="36" w:name="_Toc134475472"/>
      <w:bookmarkStart w:id="37" w:name="_Toc136258913"/>
      <w:bookmarkStart w:id="38" w:name="_Toc132100607"/>
      <w:r>
        <w:rPr>
          <w:rFonts w:hint="default" w:ascii="Times New Roman" w:hAnsi="Times New Roman" w:cs="Times New Roman"/>
        </w:rPr>
        <w:t>3. Patron Feature</w:t>
      </w:r>
      <w:bookmarkEnd w:id="35"/>
    </w:p>
    <w:p w14:paraId="0C156F63">
      <w:pPr>
        <w:pStyle w:val="4"/>
        <w:rPr>
          <w:rFonts w:hint="default" w:ascii="Times New Roman" w:hAnsi="Times New Roman" w:cs="Times New Roman"/>
        </w:rPr>
      </w:pPr>
      <w:bookmarkStart w:id="39" w:name="_Toc143617356"/>
      <w:r>
        <w:rPr>
          <w:rFonts w:hint="default" w:ascii="Times New Roman" w:hAnsi="Times New Roman" w:cs="Times New Roman"/>
        </w:rPr>
        <w:t>3.1 UC-5_Order a Meal</w:t>
      </w:r>
      <w:bookmarkEnd w:id="39"/>
    </w:p>
    <w:p w14:paraId="43B3895E">
      <w:pPr>
        <w:pStyle w:val="5"/>
        <w:rPr>
          <w:rFonts w:hint="default" w:ascii="Times New Roman" w:hAnsi="Times New Roman" w:cs="Times New Roman"/>
        </w:rPr>
      </w:pPr>
      <w:r>
        <w:rPr>
          <w:rFonts w:hint="default" w:ascii="Times New Roman" w:hAnsi="Times New Roman" w:cs="Times New Roman"/>
        </w:rP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600"/>
        <w:gridCol w:w="1890"/>
        <w:gridCol w:w="3240"/>
      </w:tblGrid>
      <w:tr w14:paraId="2DA9EBD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DE3D8A0">
            <w:pPr>
              <w:jc w:val="right"/>
              <w:rPr>
                <w:rFonts w:hint="default" w:ascii="Times New Roman" w:hAnsi="Times New Roman" w:cs="Times New Roman"/>
                <w:szCs w:val="22"/>
              </w:rPr>
            </w:pPr>
            <w:r>
              <w:rPr>
                <w:rFonts w:hint="default" w:ascii="Times New Roman" w:hAnsi="Times New Roman" w:cs="Times New Roman"/>
                <w:szCs w:val="22"/>
              </w:rPr>
              <w:t>ID and Name:</w:t>
            </w:r>
          </w:p>
        </w:tc>
        <w:tc>
          <w:tcPr>
            <w:tcW w:w="7730" w:type="dxa"/>
            <w:gridSpan w:val="3"/>
          </w:tcPr>
          <w:p w14:paraId="78FA194F">
            <w:pPr>
              <w:rPr>
                <w:rFonts w:hint="default" w:ascii="Times New Roman" w:hAnsi="Times New Roman" w:cs="Times New Roman"/>
                <w:b/>
                <w:szCs w:val="22"/>
              </w:rPr>
            </w:pPr>
            <w:r>
              <w:rPr>
                <w:rFonts w:hint="default" w:ascii="Times New Roman" w:hAnsi="Times New Roman" w:cs="Times New Roman"/>
                <w:b/>
                <w:szCs w:val="22"/>
              </w:rPr>
              <w:t>UC-5 Order a Meal</w:t>
            </w:r>
          </w:p>
        </w:tc>
      </w:tr>
      <w:tr w14:paraId="0C533D7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C8EEDE">
            <w:pPr>
              <w:jc w:val="right"/>
              <w:rPr>
                <w:rFonts w:hint="default" w:ascii="Times New Roman" w:hAnsi="Times New Roman" w:cs="Times New Roman"/>
                <w:szCs w:val="22"/>
              </w:rPr>
            </w:pPr>
            <w:r>
              <w:rPr>
                <w:rFonts w:hint="default" w:ascii="Times New Roman" w:hAnsi="Times New Roman" w:cs="Times New Roman"/>
                <w:szCs w:val="22"/>
              </w:rPr>
              <w:t>Created By:</w:t>
            </w:r>
          </w:p>
        </w:tc>
        <w:tc>
          <w:tcPr>
            <w:tcW w:w="2600" w:type="dxa"/>
          </w:tcPr>
          <w:p w14:paraId="3980A619">
            <w:pPr>
              <w:rPr>
                <w:rFonts w:hint="default" w:ascii="Times New Roman" w:hAnsi="Times New Roman" w:cs="Times New Roman"/>
                <w:szCs w:val="22"/>
              </w:rPr>
            </w:pPr>
            <w:r>
              <w:rPr>
                <w:rFonts w:hint="default" w:ascii="Times New Roman" w:hAnsi="Times New Roman" w:cs="Times New Roman"/>
                <w:szCs w:val="22"/>
              </w:rPr>
              <w:t>Prithvi Raj</w:t>
            </w:r>
          </w:p>
        </w:tc>
        <w:tc>
          <w:tcPr>
            <w:tcW w:w="1890" w:type="dxa"/>
          </w:tcPr>
          <w:p w14:paraId="1770D2D8">
            <w:pPr>
              <w:jc w:val="right"/>
              <w:rPr>
                <w:rFonts w:hint="default" w:ascii="Times New Roman" w:hAnsi="Times New Roman" w:cs="Times New Roman"/>
                <w:szCs w:val="22"/>
              </w:rPr>
            </w:pPr>
            <w:r>
              <w:rPr>
                <w:rFonts w:hint="default" w:ascii="Times New Roman" w:hAnsi="Times New Roman" w:cs="Times New Roman"/>
                <w:szCs w:val="22"/>
              </w:rPr>
              <w:t>Date Created:</w:t>
            </w:r>
          </w:p>
        </w:tc>
        <w:tc>
          <w:tcPr>
            <w:tcW w:w="3240" w:type="dxa"/>
          </w:tcPr>
          <w:p w14:paraId="5E556010">
            <w:pPr>
              <w:rPr>
                <w:rFonts w:hint="default" w:ascii="Times New Roman" w:hAnsi="Times New Roman" w:cs="Times New Roman"/>
                <w:szCs w:val="22"/>
              </w:rPr>
            </w:pPr>
            <w:r>
              <w:rPr>
                <w:rFonts w:hint="default" w:ascii="Times New Roman" w:hAnsi="Times New Roman" w:cs="Times New Roman"/>
                <w:szCs w:val="22"/>
              </w:rPr>
              <w:t>10/4/13</w:t>
            </w:r>
          </w:p>
        </w:tc>
      </w:tr>
      <w:tr w14:paraId="3953554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06A27DE">
            <w:pPr>
              <w:jc w:val="right"/>
              <w:rPr>
                <w:rFonts w:hint="default" w:ascii="Times New Roman" w:hAnsi="Times New Roman" w:cs="Times New Roman"/>
                <w:szCs w:val="22"/>
              </w:rPr>
            </w:pPr>
            <w:r>
              <w:rPr>
                <w:rFonts w:hint="default" w:ascii="Times New Roman" w:hAnsi="Times New Roman" w:cs="Times New Roman"/>
                <w:szCs w:val="22"/>
              </w:rPr>
              <w:t>Primary Actor:</w:t>
            </w:r>
          </w:p>
        </w:tc>
        <w:tc>
          <w:tcPr>
            <w:tcW w:w="2600" w:type="dxa"/>
          </w:tcPr>
          <w:p w14:paraId="3388527B">
            <w:pPr>
              <w:rPr>
                <w:rFonts w:hint="default" w:ascii="Times New Roman" w:hAnsi="Times New Roman" w:cs="Times New Roman"/>
                <w:szCs w:val="22"/>
              </w:rPr>
            </w:pPr>
            <w:r>
              <w:rPr>
                <w:rFonts w:hint="default" w:ascii="Times New Roman" w:hAnsi="Times New Roman" w:cs="Times New Roman"/>
                <w:szCs w:val="22"/>
              </w:rPr>
              <w:t>Patron</w:t>
            </w:r>
          </w:p>
        </w:tc>
        <w:tc>
          <w:tcPr>
            <w:tcW w:w="1890" w:type="dxa"/>
          </w:tcPr>
          <w:p w14:paraId="0FD102A4">
            <w:pPr>
              <w:jc w:val="right"/>
              <w:rPr>
                <w:rFonts w:hint="default" w:ascii="Times New Roman" w:hAnsi="Times New Roman" w:cs="Times New Roman"/>
                <w:szCs w:val="22"/>
              </w:rPr>
            </w:pPr>
            <w:r>
              <w:rPr>
                <w:rFonts w:hint="default" w:ascii="Times New Roman" w:hAnsi="Times New Roman" w:cs="Times New Roman"/>
                <w:szCs w:val="22"/>
              </w:rPr>
              <w:t>Secondary Actors:</w:t>
            </w:r>
          </w:p>
        </w:tc>
        <w:tc>
          <w:tcPr>
            <w:tcW w:w="3240" w:type="dxa"/>
          </w:tcPr>
          <w:p w14:paraId="605F0BC4">
            <w:pPr>
              <w:rPr>
                <w:rFonts w:hint="default" w:ascii="Times New Roman" w:hAnsi="Times New Roman" w:cs="Times New Roman"/>
                <w:szCs w:val="22"/>
              </w:rPr>
            </w:pPr>
            <w:r>
              <w:rPr>
                <w:rFonts w:hint="default" w:ascii="Times New Roman" w:hAnsi="Times New Roman" w:cs="Times New Roman"/>
                <w:szCs w:val="22"/>
              </w:rPr>
              <w:t>Cafeteria Inventory System</w:t>
            </w:r>
          </w:p>
        </w:tc>
      </w:tr>
      <w:tr w14:paraId="33E91AE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FADD3B">
            <w:pPr>
              <w:jc w:val="right"/>
              <w:rPr>
                <w:rFonts w:hint="default" w:ascii="Times New Roman" w:hAnsi="Times New Roman" w:cs="Times New Roman"/>
                <w:szCs w:val="22"/>
              </w:rPr>
            </w:pPr>
            <w:r>
              <w:rPr>
                <w:rFonts w:hint="default" w:ascii="Times New Roman" w:hAnsi="Times New Roman" w:cs="Times New Roman"/>
                <w:szCs w:val="22"/>
              </w:rPr>
              <w:t>Description:</w:t>
            </w:r>
          </w:p>
        </w:tc>
        <w:tc>
          <w:tcPr>
            <w:tcW w:w="7730" w:type="dxa"/>
            <w:gridSpan w:val="3"/>
          </w:tcPr>
          <w:p w14:paraId="4F05FDDE">
            <w:pPr>
              <w:spacing w:line="240" w:lineRule="exact"/>
              <w:rPr>
                <w:rFonts w:hint="default" w:ascii="Times New Roman" w:hAnsi="Times New Roman" w:cs="Times New Roman"/>
                <w:szCs w:val="22"/>
              </w:rPr>
            </w:pPr>
            <w:r>
              <w:rPr>
                <w:rFonts w:hint="default" w:ascii="Times New Roman" w:hAnsi="Times New Roman" w:cs="Times New Roman"/>
                <w:szCs w:val="22"/>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14:paraId="45D02D8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0B99697">
            <w:pPr>
              <w:jc w:val="right"/>
              <w:rPr>
                <w:rFonts w:hint="default" w:ascii="Times New Roman" w:hAnsi="Times New Roman" w:cs="Times New Roman"/>
                <w:szCs w:val="22"/>
              </w:rPr>
            </w:pPr>
            <w:r>
              <w:rPr>
                <w:rFonts w:hint="default" w:ascii="Times New Roman" w:hAnsi="Times New Roman" w:cs="Times New Roman"/>
                <w:szCs w:val="22"/>
              </w:rPr>
              <w:t>Trigger:</w:t>
            </w:r>
          </w:p>
        </w:tc>
        <w:tc>
          <w:tcPr>
            <w:tcW w:w="7730" w:type="dxa"/>
            <w:gridSpan w:val="3"/>
          </w:tcPr>
          <w:p w14:paraId="3AD2D8B3">
            <w:pPr>
              <w:rPr>
                <w:rFonts w:hint="default" w:ascii="Times New Roman" w:hAnsi="Times New Roman" w:cs="Times New Roman"/>
                <w:szCs w:val="22"/>
              </w:rPr>
            </w:pPr>
            <w:r>
              <w:rPr>
                <w:rFonts w:hint="default" w:ascii="Times New Roman" w:hAnsi="Times New Roman" w:cs="Times New Roman"/>
                <w:szCs w:val="22"/>
              </w:rPr>
              <w:t>A Patron indicates that he wants to order a meal</w:t>
            </w:r>
          </w:p>
        </w:tc>
      </w:tr>
      <w:tr w14:paraId="39B950B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709B51">
            <w:pPr>
              <w:jc w:val="right"/>
              <w:rPr>
                <w:rFonts w:hint="default" w:ascii="Times New Roman" w:hAnsi="Times New Roman" w:cs="Times New Roman"/>
                <w:szCs w:val="22"/>
              </w:rPr>
            </w:pPr>
            <w:r>
              <w:rPr>
                <w:rFonts w:hint="default" w:ascii="Times New Roman" w:hAnsi="Times New Roman" w:cs="Times New Roman"/>
                <w:szCs w:val="22"/>
              </w:rPr>
              <w:t>Preconditions:</w:t>
            </w:r>
          </w:p>
        </w:tc>
        <w:tc>
          <w:tcPr>
            <w:tcW w:w="7730" w:type="dxa"/>
            <w:gridSpan w:val="3"/>
          </w:tcPr>
          <w:p w14:paraId="2103607F">
            <w:pPr>
              <w:rPr>
                <w:rFonts w:hint="default" w:ascii="Times New Roman" w:hAnsi="Times New Roman" w:cs="Times New Roman"/>
                <w:szCs w:val="22"/>
              </w:rPr>
            </w:pPr>
            <w:r>
              <w:rPr>
                <w:rFonts w:hint="default" w:ascii="Times New Roman" w:hAnsi="Times New Roman" w:cs="Times New Roman"/>
                <w:szCs w:val="22"/>
              </w:rPr>
              <w:t>PRE-1. Patron is logged into COS.</w:t>
            </w:r>
          </w:p>
          <w:p w14:paraId="1999BB76">
            <w:pPr>
              <w:rPr>
                <w:rFonts w:hint="default" w:ascii="Times New Roman" w:hAnsi="Times New Roman" w:cs="Times New Roman"/>
                <w:szCs w:val="22"/>
              </w:rPr>
            </w:pPr>
            <w:r>
              <w:rPr>
                <w:rFonts w:hint="default" w:ascii="Times New Roman" w:hAnsi="Times New Roman" w:cs="Times New Roman"/>
                <w:szCs w:val="22"/>
              </w:rPr>
              <w:t>PRE-2. Patron is registered for meal payments by payroll deduction.</w:t>
            </w:r>
          </w:p>
        </w:tc>
      </w:tr>
      <w:tr w14:paraId="4446CC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55B6FAE">
            <w:pPr>
              <w:jc w:val="right"/>
              <w:rPr>
                <w:rFonts w:hint="default" w:ascii="Times New Roman" w:hAnsi="Times New Roman" w:cs="Times New Roman"/>
                <w:szCs w:val="22"/>
              </w:rPr>
            </w:pPr>
            <w:r>
              <w:rPr>
                <w:rFonts w:hint="default" w:ascii="Times New Roman" w:hAnsi="Times New Roman" w:cs="Times New Roman"/>
                <w:szCs w:val="22"/>
              </w:rPr>
              <w:t>Postconditions:</w:t>
            </w:r>
          </w:p>
        </w:tc>
        <w:tc>
          <w:tcPr>
            <w:tcW w:w="7730" w:type="dxa"/>
            <w:gridSpan w:val="3"/>
          </w:tcPr>
          <w:p w14:paraId="6FD813D7">
            <w:pPr>
              <w:rPr>
                <w:rFonts w:hint="default" w:ascii="Times New Roman" w:hAnsi="Times New Roman" w:cs="Times New Roman"/>
                <w:szCs w:val="22"/>
              </w:rPr>
            </w:pPr>
            <w:r>
              <w:rPr>
                <w:rFonts w:hint="default" w:ascii="Times New Roman" w:hAnsi="Times New Roman" w:cs="Times New Roman"/>
                <w:szCs w:val="22"/>
              </w:rPr>
              <w:t>POST-1. Meal order is stored in COS with a status of “Accepted”.</w:t>
            </w:r>
          </w:p>
          <w:p w14:paraId="4F7E10B2">
            <w:pPr>
              <w:rPr>
                <w:rFonts w:hint="default" w:ascii="Times New Roman" w:hAnsi="Times New Roman" w:cs="Times New Roman"/>
                <w:szCs w:val="22"/>
              </w:rPr>
            </w:pPr>
            <w:r>
              <w:rPr>
                <w:rFonts w:hint="default" w:ascii="Times New Roman" w:hAnsi="Times New Roman" w:cs="Times New Roman"/>
                <w:szCs w:val="22"/>
              </w:rPr>
              <w:t>POST-2. Inventory of available food items is updated to reflect items in this order.</w:t>
            </w:r>
          </w:p>
          <w:p w14:paraId="32536497">
            <w:pPr>
              <w:rPr>
                <w:rFonts w:hint="default" w:ascii="Times New Roman" w:hAnsi="Times New Roman" w:cs="Times New Roman"/>
                <w:szCs w:val="22"/>
              </w:rPr>
            </w:pPr>
            <w:r>
              <w:rPr>
                <w:rFonts w:hint="default" w:ascii="Times New Roman" w:hAnsi="Times New Roman" w:cs="Times New Roman"/>
                <w:szCs w:val="22"/>
              </w:rPr>
              <w:t>POST-3. Remaining delivery capacity for the requested time window is updated.</w:t>
            </w:r>
          </w:p>
        </w:tc>
      </w:tr>
      <w:tr w14:paraId="0DCDCF4E">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B15789A">
            <w:pPr>
              <w:jc w:val="right"/>
              <w:rPr>
                <w:rFonts w:hint="default" w:ascii="Times New Roman" w:hAnsi="Times New Roman" w:cs="Times New Roman"/>
                <w:szCs w:val="22"/>
              </w:rPr>
            </w:pPr>
            <w:r>
              <w:rPr>
                <w:rFonts w:hint="default" w:ascii="Times New Roman" w:hAnsi="Times New Roman" w:cs="Times New Roman"/>
                <w:szCs w:val="22"/>
              </w:rPr>
              <w:t>Normal Flow:</w:t>
            </w:r>
          </w:p>
        </w:tc>
        <w:tc>
          <w:tcPr>
            <w:tcW w:w="7730" w:type="dxa"/>
            <w:gridSpan w:val="3"/>
          </w:tcPr>
          <w:p w14:paraId="31C09A3E">
            <w:pPr>
              <w:rPr>
                <w:rFonts w:hint="default" w:ascii="Times New Roman" w:hAnsi="Times New Roman" w:cs="Times New Roman"/>
                <w:b/>
                <w:szCs w:val="22"/>
              </w:rPr>
            </w:pPr>
            <w:r>
              <w:rPr>
                <w:rFonts w:hint="default" w:ascii="Times New Roman" w:hAnsi="Times New Roman" w:cs="Times New Roman"/>
                <w:b/>
                <w:szCs w:val="22"/>
              </w:rPr>
              <w:t>5.0 Order a Single Meal</w:t>
            </w:r>
          </w:p>
          <w:p w14:paraId="44E9FE63">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Patron asks to view menu for a specific date. (see 5.0.E1, 5.0.E2)</w:t>
            </w:r>
          </w:p>
          <w:p w14:paraId="5FD0E8D7">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COS displays menu of available food items and the daily special.</w:t>
            </w:r>
          </w:p>
          <w:p w14:paraId="6C8167E1">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Patron selects one or more food items from menu. (see 5.1)</w:t>
            </w:r>
          </w:p>
          <w:p w14:paraId="3B7B1288">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Patron indicates that meal order is complete. (see 5.2)</w:t>
            </w:r>
          </w:p>
          <w:p w14:paraId="7B82C58B">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COS displays ordered menu items, individual prices, and total price, including taxes and delivery charge.</w:t>
            </w:r>
          </w:p>
          <w:p w14:paraId="62E1530A">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Patron either confirms meal order (continue normal flow) or requests to modify meal order (return to step 2).</w:t>
            </w:r>
          </w:p>
          <w:p w14:paraId="793B960C">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COS displays available delivery times for the delivery date.</w:t>
            </w:r>
          </w:p>
          <w:p w14:paraId="7DF84E61">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Patron selects a delivery time and specifies the delivery location.</w:t>
            </w:r>
          </w:p>
          <w:p w14:paraId="39E3E18A">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Patron specifies payment method.</w:t>
            </w:r>
          </w:p>
          <w:p w14:paraId="7650402C">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COS confirms acceptance of the order.</w:t>
            </w:r>
          </w:p>
          <w:p w14:paraId="7FBADE67">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COS sends Patron an email message confirming order details, price, and delivery instructions.</w:t>
            </w:r>
          </w:p>
          <w:p w14:paraId="3EF31087">
            <w:pPr>
              <w:pStyle w:val="21"/>
              <w:numPr>
                <w:ilvl w:val="0"/>
                <w:numId w:val="16"/>
              </w:numPr>
              <w:ind w:left="342"/>
              <w:rPr>
                <w:rFonts w:hint="default" w:ascii="Times New Roman" w:hAnsi="Times New Roman" w:cs="Times New Roman"/>
                <w:szCs w:val="22"/>
              </w:rPr>
            </w:pPr>
            <w:r>
              <w:rPr>
                <w:rFonts w:hint="default" w:ascii="Times New Roman" w:hAnsi="Times New Roman" w:cs="Times New Roman"/>
                <w:szCs w:val="22"/>
              </w:rPr>
              <w:t>COS stores order, sends food item information to Cafeteria Inventory System, and updates available delivery times.</w:t>
            </w:r>
          </w:p>
        </w:tc>
      </w:tr>
      <w:tr w14:paraId="610230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B96A905">
            <w:pPr>
              <w:jc w:val="right"/>
              <w:rPr>
                <w:rFonts w:hint="default" w:ascii="Times New Roman" w:hAnsi="Times New Roman" w:cs="Times New Roman"/>
                <w:szCs w:val="22"/>
              </w:rPr>
            </w:pPr>
            <w:r>
              <w:rPr>
                <w:rFonts w:hint="default" w:ascii="Times New Roman" w:hAnsi="Times New Roman" w:cs="Times New Roman"/>
                <w:szCs w:val="22"/>
              </w:rPr>
              <w:t>Alternative Flows:</w:t>
            </w:r>
          </w:p>
        </w:tc>
        <w:tc>
          <w:tcPr>
            <w:tcW w:w="7730" w:type="dxa"/>
            <w:gridSpan w:val="3"/>
          </w:tcPr>
          <w:p w14:paraId="4DDEFBCF">
            <w:pPr>
              <w:pStyle w:val="41"/>
              <w:ind w:left="0"/>
              <w:rPr>
                <w:rFonts w:hint="default" w:ascii="Times New Roman" w:hAnsi="Times New Roman" w:cs="Times New Roman"/>
                <w:b/>
                <w:szCs w:val="22"/>
              </w:rPr>
            </w:pPr>
            <w:r>
              <w:rPr>
                <w:rFonts w:hint="default" w:ascii="Times New Roman" w:hAnsi="Times New Roman" w:cs="Times New Roman"/>
                <w:b/>
                <w:bCs/>
                <w:szCs w:val="22"/>
              </w:rPr>
              <w:t>5.1 Order multiple identical meals</w:t>
            </w:r>
          </w:p>
          <w:p w14:paraId="7E6F099D">
            <w:pPr>
              <w:pStyle w:val="21"/>
              <w:numPr>
                <w:ilvl w:val="0"/>
                <w:numId w:val="17"/>
              </w:numPr>
              <w:rPr>
                <w:rFonts w:hint="default" w:ascii="Times New Roman" w:hAnsi="Times New Roman" w:cs="Times New Roman"/>
                <w:szCs w:val="22"/>
              </w:rPr>
            </w:pPr>
            <w:r>
              <w:rPr>
                <w:rFonts w:hint="default" w:ascii="Times New Roman" w:hAnsi="Times New Roman" w:cs="Times New Roman"/>
                <w:szCs w:val="22"/>
              </w:rPr>
              <w:t>Patron requests a specified number of identical meals. (see 5.1.E1)</w:t>
            </w:r>
          </w:p>
          <w:p w14:paraId="04D0CEF0">
            <w:pPr>
              <w:pStyle w:val="21"/>
              <w:numPr>
                <w:ilvl w:val="0"/>
                <w:numId w:val="17"/>
              </w:numPr>
              <w:rPr>
                <w:rFonts w:hint="default" w:ascii="Times New Roman" w:hAnsi="Times New Roman" w:cs="Times New Roman"/>
                <w:szCs w:val="22"/>
              </w:rPr>
            </w:pPr>
            <w:r>
              <w:rPr>
                <w:rFonts w:hint="default" w:ascii="Times New Roman" w:hAnsi="Times New Roman" w:cs="Times New Roman"/>
                <w:szCs w:val="22"/>
              </w:rPr>
              <w:t>Return to step 4 of normal flow.</w:t>
            </w:r>
          </w:p>
          <w:p w14:paraId="599F8D40">
            <w:pPr>
              <w:pStyle w:val="41"/>
              <w:ind w:left="-18"/>
              <w:rPr>
                <w:rFonts w:hint="default" w:ascii="Times New Roman" w:hAnsi="Times New Roman" w:cs="Times New Roman"/>
                <w:b/>
                <w:bCs/>
                <w:szCs w:val="22"/>
              </w:rPr>
            </w:pPr>
            <w:r>
              <w:rPr>
                <w:rFonts w:hint="default" w:ascii="Times New Roman" w:hAnsi="Times New Roman" w:cs="Times New Roman"/>
                <w:b/>
                <w:bCs/>
                <w:szCs w:val="22"/>
              </w:rPr>
              <w:t>5.2 Order multiple meals</w:t>
            </w:r>
          </w:p>
          <w:p w14:paraId="58FAB5B4">
            <w:pPr>
              <w:pStyle w:val="21"/>
              <w:numPr>
                <w:ilvl w:val="0"/>
                <w:numId w:val="18"/>
              </w:numPr>
              <w:rPr>
                <w:rFonts w:hint="default" w:ascii="Times New Roman" w:hAnsi="Times New Roman" w:cs="Times New Roman"/>
                <w:szCs w:val="22"/>
              </w:rPr>
            </w:pPr>
            <w:r>
              <w:rPr>
                <w:rFonts w:hint="default" w:ascii="Times New Roman" w:hAnsi="Times New Roman" w:cs="Times New Roman"/>
                <w:szCs w:val="22"/>
              </w:rPr>
              <w:t>Patron asks to order another meal.</w:t>
            </w:r>
          </w:p>
          <w:p w14:paraId="251991FC">
            <w:pPr>
              <w:pStyle w:val="21"/>
              <w:numPr>
                <w:ilvl w:val="0"/>
                <w:numId w:val="18"/>
              </w:numPr>
              <w:rPr>
                <w:rFonts w:hint="default" w:ascii="Times New Roman" w:hAnsi="Times New Roman" w:cs="Times New Roman"/>
                <w:szCs w:val="22"/>
              </w:rPr>
            </w:pPr>
            <w:r>
              <w:rPr>
                <w:rFonts w:hint="default" w:ascii="Times New Roman" w:hAnsi="Times New Roman" w:cs="Times New Roman"/>
                <w:szCs w:val="22"/>
              </w:rPr>
              <w:t xml:space="preserve"> Return to step 1 of normal flow.</w:t>
            </w:r>
          </w:p>
        </w:tc>
      </w:tr>
      <w:tr w14:paraId="269A944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C1E157B">
            <w:pPr>
              <w:jc w:val="right"/>
              <w:rPr>
                <w:rFonts w:hint="default" w:ascii="Times New Roman" w:hAnsi="Times New Roman" w:cs="Times New Roman"/>
                <w:szCs w:val="22"/>
              </w:rPr>
            </w:pPr>
            <w:r>
              <w:rPr>
                <w:rFonts w:hint="default" w:ascii="Times New Roman" w:hAnsi="Times New Roman" w:cs="Times New Roman"/>
                <w:szCs w:val="22"/>
              </w:rPr>
              <w:t>Exceptions:</w:t>
            </w:r>
          </w:p>
        </w:tc>
        <w:tc>
          <w:tcPr>
            <w:tcW w:w="7730" w:type="dxa"/>
            <w:gridSpan w:val="3"/>
          </w:tcPr>
          <w:p w14:paraId="192AD2AC">
            <w:pPr>
              <w:pStyle w:val="41"/>
              <w:ind w:left="-18"/>
              <w:rPr>
                <w:rFonts w:hint="default" w:ascii="Times New Roman" w:hAnsi="Times New Roman" w:cs="Times New Roman"/>
                <w:b/>
                <w:szCs w:val="22"/>
              </w:rPr>
            </w:pPr>
            <w:r>
              <w:rPr>
                <w:rFonts w:hint="default" w:ascii="Times New Roman" w:hAnsi="Times New Roman" w:cs="Times New Roman"/>
                <w:b/>
                <w:szCs w:val="22"/>
              </w:rPr>
              <w:t>5.0.E1 Requested date is today and current time is after today’s order cutoff time</w:t>
            </w:r>
          </w:p>
          <w:p w14:paraId="1AE0D2CC">
            <w:pPr>
              <w:ind w:left="-18"/>
              <w:rPr>
                <w:rFonts w:hint="default" w:ascii="Times New Roman" w:hAnsi="Times New Roman" w:cs="Times New Roman"/>
                <w:szCs w:val="22"/>
              </w:rPr>
            </w:pPr>
            <w:r>
              <w:rPr>
                <w:rFonts w:hint="default" w:ascii="Times New Roman" w:hAnsi="Times New Roman" w:cs="Times New Roman"/>
                <w:szCs w:val="22"/>
              </w:rPr>
              <w:t>1. COS informs Patron that it’s too late to place an order for today.</w:t>
            </w:r>
          </w:p>
          <w:p w14:paraId="3E03AC6F">
            <w:pPr>
              <w:ind w:left="-18"/>
              <w:rPr>
                <w:rFonts w:hint="default" w:ascii="Times New Roman" w:hAnsi="Times New Roman" w:cs="Times New Roman"/>
                <w:szCs w:val="22"/>
              </w:rPr>
            </w:pPr>
            <w:r>
              <w:rPr>
                <w:rFonts w:hint="default" w:ascii="Times New Roman" w:hAnsi="Times New Roman" w:cs="Times New Roman"/>
                <w:szCs w:val="22"/>
              </w:rPr>
              <w:t>2a. If Patron cancels the meal ordering process, then COS terminates use case.</w:t>
            </w:r>
          </w:p>
          <w:p w14:paraId="2DFAED60">
            <w:pPr>
              <w:ind w:left="-18"/>
              <w:rPr>
                <w:rFonts w:hint="default" w:ascii="Times New Roman" w:hAnsi="Times New Roman" w:cs="Times New Roman"/>
                <w:szCs w:val="22"/>
              </w:rPr>
            </w:pPr>
            <w:r>
              <w:rPr>
                <w:rFonts w:hint="default" w:ascii="Times New Roman" w:hAnsi="Times New Roman" w:cs="Times New Roman"/>
                <w:szCs w:val="22"/>
              </w:rPr>
              <w:t>2b. Else if Patron requests another date, then COS restarts use case.</w:t>
            </w:r>
          </w:p>
          <w:p w14:paraId="0E71478E">
            <w:pPr>
              <w:pStyle w:val="41"/>
              <w:ind w:left="-18"/>
              <w:rPr>
                <w:rFonts w:hint="default" w:ascii="Times New Roman" w:hAnsi="Times New Roman" w:cs="Times New Roman"/>
                <w:b/>
                <w:szCs w:val="22"/>
              </w:rPr>
            </w:pPr>
            <w:r>
              <w:rPr>
                <w:rFonts w:hint="default" w:ascii="Times New Roman" w:hAnsi="Times New Roman" w:cs="Times New Roman"/>
                <w:b/>
                <w:szCs w:val="22"/>
              </w:rPr>
              <w:t>5.0.E2 No delivery times left</w:t>
            </w:r>
          </w:p>
          <w:p w14:paraId="2AD2D799">
            <w:pPr>
              <w:ind w:left="-18"/>
              <w:rPr>
                <w:rFonts w:hint="default" w:ascii="Times New Roman" w:hAnsi="Times New Roman" w:cs="Times New Roman"/>
                <w:szCs w:val="22"/>
              </w:rPr>
            </w:pPr>
            <w:r>
              <w:rPr>
                <w:rFonts w:hint="default" w:ascii="Times New Roman" w:hAnsi="Times New Roman" w:cs="Times New Roman"/>
                <w:szCs w:val="22"/>
              </w:rPr>
              <w:t>1. COS informs Patron that no delivery times are available for the meal date.</w:t>
            </w:r>
          </w:p>
          <w:p w14:paraId="75A5C738">
            <w:pPr>
              <w:ind w:left="-18"/>
              <w:rPr>
                <w:rFonts w:hint="default" w:ascii="Times New Roman" w:hAnsi="Times New Roman" w:cs="Times New Roman"/>
                <w:szCs w:val="22"/>
              </w:rPr>
            </w:pPr>
            <w:r>
              <w:rPr>
                <w:rFonts w:hint="default" w:ascii="Times New Roman" w:hAnsi="Times New Roman" w:cs="Times New Roman"/>
                <w:szCs w:val="22"/>
              </w:rPr>
              <w:t>2a. If Patron cancels the meal ordering process, then COS terminates use case.</w:t>
            </w:r>
          </w:p>
          <w:p w14:paraId="73D8A9D9">
            <w:pPr>
              <w:ind w:left="-18"/>
              <w:rPr>
                <w:rFonts w:hint="default" w:ascii="Times New Roman" w:hAnsi="Times New Roman" w:cs="Times New Roman"/>
                <w:szCs w:val="22"/>
              </w:rPr>
            </w:pPr>
            <w:r>
              <w:rPr>
                <w:rFonts w:hint="default" w:ascii="Times New Roman" w:hAnsi="Times New Roman" w:cs="Times New Roman"/>
                <w:szCs w:val="22"/>
              </w:rPr>
              <w:t>2b. Else if Patron requests to pick the order up at the cafeteria, then continue with normal flow, but skip steps 7 and 8.</w:t>
            </w:r>
          </w:p>
          <w:p w14:paraId="59F8E96F">
            <w:pPr>
              <w:pStyle w:val="41"/>
              <w:ind w:left="-18"/>
              <w:rPr>
                <w:rFonts w:hint="default" w:ascii="Times New Roman" w:hAnsi="Times New Roman" w:cs="Times New Roman"/>
                <w:b/>
                <w:szCs w:val="22"/>
              </w:rPr>
            </w:pPr>
            <w:r>
              <w:rPr>
                <w:rFonts w:hint="default" w:ascii="Times New Roman" w:hAnsi="Times New Roman" w:cs="Times New Roman"/>
                <w:b/>
                <w:szCs w:val="22"/>
              </w:rPr>
              <w:t>5.1.E1 Insufficient inventory to fulfill multiple meal order</w:t>
            </w:r>
          </w:p>
          <w:p w14:paraId="3D202E0D">
            <w:pPr>
              <w:ind w:left="-18"/>
              <w:rPr>
                <w:rFonts w:hint="default" w:ascii="Times New Roman" w:hAnsi="Times New Roman" w:cs="Times New Roman"/>
                <w:szCs w:val="22"/>
              </w:rPr>
            </w:pPr>
            <w:r>
              <w:rPr>
                <w:rFonts w:hint="default" w:ascii="Times New Roman" w:hAnsi="Times New Roman" w:cs="Times New Roman"/>
                <w:szCs w:val="22"/>
              </w:rPr>
              <w:t>1. COS informs Patron of the maximum number of identical meals he can order, based on current available inventory.</w:t>
            </w:r>
          </w:p>
          <w:p w14:paraId="169383B0">
            <w:pPr>
              <w:ind w:left="-18"/>
              <w:rPr>
                <w:rFonts w:hint="default" w:ascii="Times New Roman" w:hAnsi="Times New Roman" w:cs="Times New Roman"/>
                <w:szCs w:val="22"/>
              </w:rPr>
            </w:pPr>
            <w:r>
              <w:rPr>
                <w:rFonts w:hint="default" w:ascii="Times New Roman" w:hAnsi="Times New Roman" w:cs="Times New Roman"/>
                <w:szCs w:val="22"/>
              </w:rPr>
              <w:t>2a. If Patron modifies number of meals ordered, then Return to step 4 of normal flow.</w:t>
            </w:r>
          </w:p>
          <w:p w14:paraId="342FBE0C">
            <w:pPr>
              <w:ind w:left="-18"/>
              <w:rPr>
                <w:rFonts w:hint="default" w:ascii="Times New Roman" w:hAnsi="Times New Roman" w:cs="Times New Roman"/>
                <w:szCs w:val="22"/>
              </w:rPr>
            </w:pPr>
            <w:r>
              <w:rPr>
                <w:rFonts w:hint="default" w:ascii="Times New Roman" w:hAnsi="Times New Roman" w:cs="Times New Roman"/>
                <w:szCs w:val="22"/>
              </w:rPr>
              <w:t>2b. Else if Patron cancels the meal ordering process, then COS terminates use case.</w:t>
            </w:r>
          </w:p>
        </w:tc>
      </w:tr>
      <w:tr w14:paraId="23AB7F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1337FB75">
            <w:pPr>
              <w:jc w:val="right"/>
              <w:rPr>
                <w:rFonts w:hint="default" w:ascii="Times New Roman" w:hAnsi="Times New Roman" w:cs="Times New Roman"/>
                <w:szCs w:val="22"/>
              </w:rPr>
            </w:pPr>
            <w:r>
              <w:rPr>
                <w:rFonts w:hint="default" w:ascii="Times New Roman" w:hAnsi="Times New Roman" w:cs="Times New Roman"/>
                <w:szCs w:val="22"/>
              </w:rPr>
              <w:t>Priority:</w:t>
            </w:r>
          </w:p>
        </w:tc>
        <w:tc>
          <w:tcPr>
            <w:tcW w:w="7730" w:type="dxa"/>
            <w:gridSpan w:val="3"/>
          </w:tcPr>
          <w:p w14:paraId="65B674CB">
            <w:pPr>
              <w:rPr>
                <w:rFonts w:hint="default" w:ascii="Times New Roman" w:hAnsi="Times New Roman" w:cs="Times New Roman"/>
                <w:szCs w:val="22"/>
              </w:rPr>
            </w:pPr>
            <w:r>
              <w:rPr>
                <w:rFonts w:hint="default" w:ascii="Times New Roman" w:hAnsi="Times New Roman" w:cs="Times New Roman"/>
                <w:szCs w:val="22"/>
              </w:rPr>
              <w:t>High</w:t>
            </w:r>
          </w:p>
        </w:tc>
      </w:tr>
      <w:tr w14:paraId="587AD7F4">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5570AA1">
            <w:pPr>
              <w:jc w:val="right"/>
              <w:rPr>
                <w:rFonts w:hint="default" w:ascii="Times New Roman" w:hAnsi="Times New Roman" w:cs="Times New Roman"/>
                <w:szCs w:val="22"/>
              </w:rPr>
            </w:pPr>
            <w:r>
              <w:rPr>
                <w:rFonts w:hint="default" w:ascii="Times New Roman" w:hAnsi="Times New Roman" w:cs="Times New Roman"/>
                <w:szCs w:val="22"/>
              </w:rPr>
              <w:t>Frequency of Use:</w:t>
            </w:r>
          </w:p>
        </w:tc>
        <w:tc>
          <w:tcPr>
            <w:tcW w:w="7730" w:type="dxa"/>
            <w:gridSpan w:val="3"/>
          </w:tcPr>
          <w:p w14:paraId="773F7510">
            <w:pPr>
              <w:spacing w:line="240" w:lineRule="exact"/>
              <w:rPr>
                <w:rFonts w:hint="default" w:ascii="Times New Roman" w:hAnsi="Times New Roman" w:cs="Times New Roman"/>
                <w:szCs w:val="22"/>
              </w:rPr>
            </w:pPr>
            <w:r>
              <w:rPr>
                <w:rFonts w:hint="default" w:ascii="Times New Roman" w:hAnsi="Times New Roman" w:cs="Times New Roman"/>
                <w:szCs w:val="22"/>
              </w:rPr>
              <w:t>Approximately 300 users, average of one usage per day. Peak usage load for this use case is between 9:00 A.M. and 10:00 A.M. local time.</w:t>
            </w:r>
          </w:p>
        </w:tc>
      </w:tr>
      <w:tr w14:paraId="72FCB9D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BBB9044">
            <w:pPr>
              <w:jc w:val="right"/>
              <w:rPr>
                <w:rFonts w:hint="default" w:ascii="Times New Roman" w:hAnsi="Times New Roman" w:cs="Times New Roman"/>
                <w:szCs w:val="22"/>
              </w:rPr>
            </w:pPr>
            <w:r>
              <w:rPr>
                <w:rFonts w:hint="default" w:ascii="Times New Roman" w:hAnsi="Times New Roman" w:cs="Times New Roman"/>
                <w:szCs w:val="22"/>
              </w:rPr>
              <w:t>Business Rules:</w:t>
            </w:r>
          </w:p>
        </w:tc>
        <w:tc>
          <w:tcPr>
            <w:tcW w:w="7730" w:type="dxa"/>
            <w:gridSpan w:val="3"/>
          </w:tcPr>
          <w:p w14:paraId="659A7EBB">
            <w:pPr>
              <w:ind w:left="702" w:hanging="702"/>
              <w:rPr>
                <w:rFonts w:hint="default" w:ascii="Times New Roman" w:hAnsi="Times New Roman" w:cs="Times New Roman"/>
                <w:szCs w:val="22"/>
              </w:rPr>
            </w:pPr>
            <w:r>
              <w:rPr>
                <w:rFonts w:hint="default" w:ascii="Times New Roman" w:hAnsi="Times New Roman" w:cs="Times New Roman"/>
                <w:szCs w:val="22"/>
              </w:rPr>
              <w:t>BR-1, BR-2, BR-3, BR-4, BR-11, BR-12, BR-33</w:t>
            </w:r>
          </w:p>
        </w:tc>
      </w:tr>
      <w:tr w14:paraId="1F3980A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472CBF1">
            <w:pPr>
              <w:jc w:val="right"/>
              <w:rPr>
                <w:rFonts w:hint="default" w:ascii="Times New Roman" w:hAnsi="Times New Roman" w:cs="Times New Roman"/>
                <w:szCs w:val="22"/>
              </w:rPr>
            </w:pPr>
            <w:r>
              <w:rPr>
                <w:rFonts w:hint="default" w:ascii="Times New Roman" w:hAnsi="Times New Roman" w:cs="Times New Roman"/>
                <w:szCs w:val="22"/>
              </w:rPr>
              <w:t>Other Information:</w:t>
            </w:r>
          </w:p>
        </w:tc>
        <w:tc>
          <w:tcPr>
            <w:tcW w:w="7730" w:type="dxa"/>
            <w:gridSpan w:val="3"/>
          </w:tcPr>
          <w:p w14:paraId="2306BE2F">
            <w:pPr>
              <w:pStyle w:val="41"/>
              <w:numPr>
                <w:ilvl w:val="0"/>
                <w:numId w:val="19"/>
              </w:numPr>
              <w:spacing w:line="240" w:lineRule="exact"/>
              <w:rPr>
                <w:rFonts w:hint="default" w:ascii="Times New Roman" w:hAnsi="Times New Roman" w:cs="Times New Roman"/>
                <w:szCs w:val="22"/>
              </w:rPr>
            </w:pPr>
            <w:r>
              <w:rPr>
                <w:rFonts w:hint="default" w:ascii="Times New Roman" w:hAnsi="Times New Roman" w:cs="Times New Roman"/>
                <w:szCs w:val="22"/>
              </w:rPr>
              <w:t>Patron shall be able to cancel the meal ordering process at any time prior to confirming it.</w:t>
            </w:r>
          </w:p>
          <w:p w14:paraId="54BADE8D">
            <w:pPr>
              <w:pStyle w:val="41"/>
              <w:numPr>
                <w:ilvl w:val="0"/>
                <w:numId w:val="19"/>
              </w:numPr>
              <w:spacing w:line="240" w:lineRule="exact"/>
              <w:rPr>
                <w:rFonts w:hint="default" w:ascii="Times New Roman" w:hAnsi="Times New Roman" w:cs="Times New Roman"/>
                <w:szCs w:val="22"/>
              </w:rPr>
            </w:pPr>
            <w:r>
              <w:rPr>
                <w:rFonts w:hint="default" w:ascii="Times New Roman" w:hAnsi="Times New Roman" w:cs="Times New Roman"/>
                <w:szCs w:val="22"/>
              </w:rPr>
              <w:t>Patron shall be able to view all meals he ordered within the previous six months and repeat one of those meals as the new order, provided that all food items are available on the menu for the requested delivery date. (Priority = M)</w:t>
            </w:r>
          </w:p>
          <w:p w14:paraId="1FF89A05">
            <w:pPr>
              <w:numPr>
                <w:ilvl w:val="0"/>
                <w:numId w:val="19"/>
              </w:numPr>
              <w:spacing w:line="240" w:lineRule="exact"/>
              <w:rPr>
                <w:rFonts w:hint="default" w:ascii="Times New Roman" w:hAnsi="Times New Roman" w:cs="Times New Roman"/>
                <w:szCs w:val="22"/>
              </w:rPr>
            </w:pPr>
            <w:r>
              <w:rPr>
                <w:rFonts w:hint="default" w:ascii="Times New Roman" w:hAnsi="Times New Roman" w:cs="Times New Roman"/>
                <w:szCs w:val="22"/>
              </w:rPr>
              <w:t xml:space="preserve"> The default date is the current date if the Patron is using the system before today’s order cutoff time. Otherwise, the default date is the next day that the cafeteria is open.</w:t>
            </w:r>
          </w:p>
        </w:tc>
      </w:tr>
      <w:tr w14:paraId="7E0E283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C08F0B6">
            <w:pPr>
              <w:jc w:val="right"/>
              <w:rPr>
                <w:rFonts w:hint="default" w:ascii="Times New Roman" w:hAnsi="Times New Roman" w:cs="Times New Roman"/>
                <w:szCs w:val="22"/>
              </w:rPr>
            </w:pPr>
            <w:r>
              <w:rPr>
                <w:rFonts w:hint="default" w:ascii="Times New Roman" w:hAnsi="Times New Roman" w:cs="Times New Roman"/>
                <w:szCs w:val="22"/>
              </w:rPr>
              <w:t>Assumptions:</w:t>
            </w:r>
          </w:p>
        </w:tc>
        <w:tc>
          <w:tcPr>
            <w:tcW w:w="7730" w:type="dxa"/>
            <w:gridSpan w:val="3"/>
          </w:tcPr>
          <w:p w14:paraId="7E076DD9">
            <w:pPr>
              <w:spacing w:line="240" w:lineRule="exact"/>
              <w:rPr>
                <w:rFonts w:hint="default" w:ascii="Times New Roman" w:hAnsi="Times New Roman" w:cs="Times New Roman"/>
                <w:szCs w:val="22"/>
              </w:rPr>
            </w:pPr>
            <w:r>
              <w:rPr>
                <w:rFonts w:hint="default" w:ascii="Times New Roman" w:hAnsi="Times New Roman" w:cs="Times New Roman"/>
                <w:szCs w:val="22"/>
              </w:rPr>
              <w:t>Assume that 15 percent of Patrons will order the daily special (source: previous 6 months of cafeteria data).</w:t>
            </w:r>
          </w:p>
        </w:tc>
      </w:tr>
    </w:tbl>
    <w:p w14:paraId="6B2BBC51">
      <w:pPr>
        <w:rPr>
          <w:rFonts w:hint="default" w:ascii="Times New Roman" w:hAnsi="Times New Roman" w:cs="Times New Roman"/>
          <w:lang w:val="vi-VN"/>
        </w:rPr>
      </w:pPr>
    </w:p>
    <w:p w14:paraId="5421423C">
      <w:pPr>
        <w:pStyle w:val="5"/>
        <w:rPr>
          <w:rFonts w:hint="default" w:ascii="Times New Roman" w:hAnsi="Times New Roman" w:cs="Times New Roman"/>
        </w:rPr>
      </w:pPr>
      <w:r>
        <w:rPr>
          <w:rFonts w:hint="default" w:ascii="Times New Roman" w:hAnsi="Times New Roman" w:cs="Times New Roman"/>
        </w:rPr>
        <w:t>b. Business Rules</w:t>
      </w:r>
    </w:p>
    <w:p w14:paraId="49A40D26">
      <w:pPr>
        <w:rPr>
          <w:rFonts w:hint="default" w:ascii="Times New Roman" w:hAnsi="Times New Roman" w:cs="Times New Roman" w:eastAsiaTheme="majorEastAsia"/>
        </w:rPr>
      </w:pPr>
      <w:r>
        <w:rPr>
          <w:rFonts w:hint="default" w:ascii="Times New Roman" w:hAnsi="Times New Roman" w:cs="Times New Roman" w:eastAsiaTheme="majorEastAsia"/>
        </w:rPr>
        <w:t>None</w:t>
      </w:r>
    </w:p>
    <w:p w14:paraId="6A8EEC24">
      <w:pPr>
        <w:rPr>
          <w:rFonts w:hint="default" w:ascii="Times New Roman" w:hAnsi="Times New Roman" w:cs="Times New Roman" w:eastAsiaTheme="majorEastAsia"/>
        </w:rPr>
      </w:pPr>
    </w:p>
    <w:p w14:paraId="6CA24B10">
      <w:pPr>
        <w:pStyle w:val="4"/>
        <w:rPr>
          <w:rFonts w:hint="default" w:ascii="Times New Roman" w:hAnsi="Times New Roman" w:cs="Times New Roman"/>
        </w:rPr>
      </w:pPr>
      <w:bookmarkStart w:id="40" w:name="_Toc143617357"/>
      <w:r>
        <w:rPr>
          <w:rFonts w:hint="default" w:ascii="Times New Roman" w:hAnsi="Times New Roman" w:cs="Times New Roman"/>
        </w:rPr>
        <w:t>3.2 UC-6_Register for Payroll Deduction</w:t>
      </w:r>
      <w:bookmarkEnd w:id="40"/>
    </w:p>
    <w:p w14:paraId="5ACDF7AB">
      <w:pPr>
        <w:pStyle w:val="5"/>
        <w:rPr>
          <w:rFonts w:hint="default" w:ascii="Times New Roman" w:hAnsi="Times New Roman" w:cs="Times New Roman"/>
        </w:rPr>
      </w:pPr>
      <w:r>
        <w:rPr>
          <w:rFonts w:hint="default" w:ascii="Times New Roman" w:hAnsi="Times New Roman" w:cs="Times New Roman"/>
        </w:rPr>
        <w:t>a. Functional Description</w:t>
      </w:r>
    </w:p>
    <w:tbl>
      <w:tblPr>
        <w:tblStyle w:val="8"/>
        <w:tblW w:w="9558" w:type="dxa"/>
        <w:tblInd w:w="0"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960"/>
        <w:gridCol w:w="1872"/>
        <w:gridCol w:w="2898"/>
      </w:tblGrid>
      <w:tr w14:paraId="5093F4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0110C05B">
            <w:pPr>
              <w:jc w:val="right"/>
              <w:rPr>
                <w:rFonts w:hint="default" w:ascii="Times New Roman" w:hAnsi="Times New Roman" w:cs="Times New Roman"/>
              </w:rPr>
            </w:pPr>
            <w:r>
              <w:rPr>
                <w:rFonts w:hint="default" w:ascii="Times New Roman" w:hAnsi="Times New Roman" w:cs="Times New Roman"/>
              </w:rPr>
              <w:t>ID and Name:</w:t>
            </w:r>
          </w:p>
        </w:tc>
        <w:tc>
          <w:tcPr>
            <w:tcW w:w="7730" w:type="dxa"/>
            <w:gridSpan w:val="3"/>
          </w:tcPr>
          <w:p w14:paraId="7AB017F4">
            <w:pPr>
              <w:rPr>
                <w:rFonts w:hint="default" w:ascii="Times New Roman" w:hAnsi="Times New Roman" w:cs="Times New Roman"/>
                <w:b/>
              </w:rPr>
            </w:pPr>
            <w:r>
              <w:rPr>
                <w:rFonts w:hint="default" w:ascii="Times New Roman" w:hAnsi="Times New Roman" w:cs="Times New Roman"/>
                <w:b/>
              </w:rPr>
              <w:t>UC-6 Register for Payroll Deduction</w:t>
            </w:r>
          </w:p>
        </w:tc>
      </w:tr>
      <w:tr w14:paraId="406E34C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72A4AFA">
            <w:pPr>
              <w:jc w:val="right"/>
              <w:rPr>
                <w:rFonts w:hint="default" w:ascii="Times New Roman" w:hAnsi="Times New Roman" w:cs="Times New Roman"/>
              </w:rPr>
            </w:pPr>
            <w:r>
              <w:rPr>
                <w:rFonts w:hint="default" w:ascii="Times New Roman" w:hAnsi="Times New Roman" w:cs="Times New Roman"/>
              </w:rPr>
              <w:t>Created By:</w:t>
            </w:r>
          </w:p>
        </w:tc>
        <w:tc>
          <w:tcPr>
            <w:tcW w:w="2960" w:type="dxa"/>
          </w:tcPr>
          <w:p w14:paraId="0C8B3416">
            <w:pPr>
              <w:rPr>
                <w:rFonts w:hint="default" w:ascii="Times New Roman" w:hAnsi="Times New Roman" w:cs="Times New Roman"/>
              </w:rPr>
            </w:pPr>
            <w:r>
              <w:rPr>
                <w:rFonts w:hint="default" w:ascii="Times New Roman" w:hAnsi="Times New Roman" w:cs="Times New Roman"/>
              </w:rPr>
              <w:t>Nancy Anderson</w:t>
            </w:r>
          </w:p>
        </w:tc>
        <w:tc>
          <w:tcPr>
            <w:tcW w:w="1872" w:type="dxa"/>
          </w:tcPr>
          <w:p w14:paraId="5359EC9C">
            <w:pPr>
              <w:jc w:val="right"/>
              <w:rPr>
                <w:rFonts w:hint="default" w:ascii="Times New Roman" w:hAnsi="Times New Roman" w:cs="Times New Roman"/>
              </w:rPr>
            </w:pPr>
            <w:r>
              <w:rPr>
                <w:rFonts w:hint="default" w:ascii="Times New Roman" w:hAnsi="Times New Roman" w:cs="Times New Roman"/>
              </w:rPr>
              <w:t>Date Created:</w:t>
            </w:r>
          </w:p>
        </w:tc>
        <w:tc>
          <w:tcPr>
            <w:tcW w:w="2898" w:type="dxa"/>
          </w:tcPr>
          <w:p w14:paraId="3BD6F47D">
            <w:pPr>
              <w:rPr>
                <w:rFonts w:hint="default" w:ascii="Times New Roman" w:hAnsi="Times New Roman" w:cs="Times New Roman"/>
              </w:rPr>
            </w:pPr>
            <w:r>
              <w:rPr>
                <w:rFonts w:hint="default" w:ascii="Times New Roman" w:hAnsi="Times New Roman" w:cs="Times New Roman"/>
              </w:rPr>
              <w:t>9/15/13</w:t>
            </w:r>
          </w:p>
        </w:tc>
      </w:tr>
      <w:tr w14:paraId="26FA46DF">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EEAA5AE">
            <w:pPr>
              <w:jc w:val="right"/>
              <w:rPr>
                <w:rFonts w:hint="default" w:ascii="Times New Roman" w:hAnsi="Times New Roman" w:cs="Times New Roman"/>
              </w:rPr>
            </w:pPr>
            <w:r>
              <w:rPr>
                <w:rFonts w:hint="default" w:ascii="Times New Roman" w:hAnsi="Times New Roman" w:cs="Times New Roman"/>
              </w:rPr>
              <w:t>Primary Actor:</w:t>
            </w:r>
          </w:p>
        </w:tc>
        <w:tc>
          <w:tcPr>
            <w:tcW w:w="2960" w:type="dxa"/>
          </w:tcPr>
          <w:p w14:paraId="6AE2EEAF">
            <w:pPr>
              <w:rPr>
                <w:rFonts w:hint="default" w:ascii="Times New Roman" w:hAnsi="Times New Roman" w:cs="Times New Roman"/>
              </w:rPr>
            </w:pPr>
            <w:r>
              <w:rPr>
                <w:rFonts w:hint="default" w:ascii="Times New Roman" w:hAnsi="Times New Roman" w:cs="Times New Roman"/>
              </w:rPr>
              <w:t>Patron</w:t>
            </w:r>
          </w:p>
        </w:tc>
        <w:tc>
          <w:tcPr>
            <w:tcW w:w="1872" w:type="dxa"/>
          </w:tcPr>
          <w:p w14:paraId="1EEB8DB0">
            <w:pPr>
              <w:jc w:val="right"/>
              <w:rPr>
                <w:rFonts w:hint="default" w:ascii="Times New Roman" w:hAnsi="Times New Roman" w:cs="Times New Roman"/>
              </w:rPr>
            </w:pPr>
            <w:r>
              <w:rPr>
                <w:rFonts w:hint="default" w:ascii="Times New Roman" w:hAnsi="Times New Roman" w:cs="Times New Roman"/>
              </w:rPr>
              <w:t>Secondary Actors:</w:t>
            </w:r>
          </w:p>
        </w:tc>
        <w:tc>
          <w:tcPr>
            <w:tcW w:w="2898" w:type="dxa"/>
          </w:tcPr>
          <w:p w14:paraId="4DA751CF">
            <w:pPr>
              <w:rPr>
                <w:rFonts w:hint="default" w:ascii="Times New Roman" w:hAnsi="Times New Roman" w:cs="Times New Roman"/>
              </w:rPr>
            </w:pPr>
            <w:r>
              <w:rPr>
                <w:rFonts w:hint="default" w:ascii="Times New Roman" w:hAnsi="Times New Roman" w:cs="Times New Roman"/>
              </w:rPr>
              <w:t>Payroll System</w:t>
            </w:r>
          </w:p>
        </w:tc>
      </w:tr>
      <w:tr w14:paraId="6524E9C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A7D963A">
            <w:pPr>
              <w:jc w:val="right"/>
              <w:rPr>
                <w:rFonts w:hint="default" w:ascii="Times New Roman" w:hAnsi="Times New Roman" w:cs="Times New Roman"/>
              </w:rPr>
            </w:pPr>
            <w:r>
              <w:rPr>
                <w:rFonts w:hint="default" w:ascii="Times New Roman" w:hAnsi="Times New Roman" w:cs="Times New Roman"/>
              </w:rPr>
              <w:t>Description:</w:t>
            </w:r>
          </w:p>
        </w:tc>
        <w:tc>
          <w:tcPr>
            <w:tcW w:w="7730" w:type="dxa"/>
            <w:gridSpan w:val="3"/>
          </w:tcPr>
          <w:p w14:paraId="6EF91844">
            <w:pPr>
              <w:spacing w:line="240" w:lineRule="exact"/>
              <w:rPr>
                <w:rFonts w:hint="default" w:ascii="Times New Roman" w:hAnsi="Times New Roman" w:cs="Times New Roman"/>
              </w:rPr>
            </w:pPr>
            <w:r>
              <w:rPr>
                <w:rFonts w:hint="default" w:ascii="Times New Roman" w:hAnsi="Times New Roman" w:cs="Times New Roman"/>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14:paraId="12ED347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42A5C7A">
            <w:pPr>
              <w:jc w:val="right"/>
              <w:rPr>
                <w:rFonts w:hint="default" w:ascii="Times New Roman" w:hAnsi="Times New Roman" w:cs="Times New Roman"/>
              </w:rPr>
            </w:pPr>
            <w:r>
              <w:rPr>
                <w:rFonts w:hint="default" w:ascii="Times New Roman" w:hAnsi="Times New Roman" w:cs="Times New Roman"/>
              </w:rPr>
              <w:t>Trigger:</w:t>
            </w:r>
          </w:p>
        </w:tc>
        <w:tc>
          <w:tcPr>
            <w:tcW w:w="7730" w:type="dxa"/>
            <w:gridSpan w:val="3"/>
          </w:tcPr>
          <w:p w14:paraId="782A8996">
            <w:pPr>
              <w:spacing w:line="240" w:lineRule="exact"/>
              <w:rPr>
                <w:rFonts w:hint="default" w:ascii="Times New Roman" w:hAnsi="Times New Roman" w:cs="Times New Roman"/>
              </w:rPr>
            </w:pPr>
            <w:r>
              <w:rPr>
                <w:rFonts w:hint="default" w:ascii="Times New Roman" w:hAnsi="Times New Roman" w:cs="Times New Roman"/>
              </w:rPr>
              <w:t>Patron requests to register for payroll deduction, or Patron says yes when COS asks if he wants to register</w:t>
            </w:r>
          </w:p>
        </w:tc>
      </w:tr>
      <w:tr w14:paraId="65D7F58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310234D0">
            <w:pPr>
              <w:jc w:val="right"/>
              <w:rPr>
                <w:rFonts w:hint="default" w:ascii="Times New Roman" w:hAnsi="Times New Roman" w:cs="Times New Roman"/>
              </w:rPr>
            </w:pPr>
            <w:r>
              <w:rPr>
                <w:rFonts w:hint="default" w:ascii="Times New Roman" w:hAnsi="Times New Roman" w:cs="Times New Roman"/>
              </w:rPr>
              <w:t>Preconditions:</w:t>
            </w:r>
          </w:p>
        </w:tc>
        <w:tc>
          <w:tcPr>
            <w:tcW w:w="7730" w:type="dxa"/>
            <w:gridSpan w:val="3"/>
          </w:tcPr>
          <w:p w14:paraId="3CB0CDE7">
            <w:pPr>
              <w:rPr>
                <w:rFonts w:hint="default" w:ascii="Times New Roman" w:hAnsi="Times New Roman" w:cs="Times New Roman"/>
              </w:rPr>
            </w:pPr>
            <w:r>
              <w:rPr>
                <w:rFonts w:hint="default" w:ascii="Times New Roman" w:hAnsi="Times New Roman" w:cs="Times New Roman"/>
              </w:rPr>
              <w:t>PRE-1. Patron is logged into COS.</w:t>
            </w:r>
          </w:p>
        </w:tc>
      </w:tr>
      <w:tr w14:paraId="62768C5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28F40BE0">
            <w:pPr>
              <w:jc w:val="right"/>
              <w:rPr>
                <w:rFonts w:hint="default" w:ascii="Times New Roman" w:hAnsi="Times New Roman" w:cs="Times New Roman"/>
              </w:rPr>
            </w:pPr>
            <w:r>
              <w:rPr>
                <w:rFonts w:hint="default" w:ascii="Times New Roman" w:hAnsi="Times New Roman" w:cs="Times New Roman"/>
              </w:rPr>
              <w:t>Postconditions:</w:t>
            </w:r>
          </w:p>
        </w:tc>
        <w:tc>
          <w:tcPr>
            <w:tcW w:w="7730" w:type="dxa"/>
            <w:gridSpan w:val="3"/>
          </w:tcPr>
          <w:p w14:paraId="35784833">
            <w:pPr>
              <w:rPr>
                <w:rFonts w:hint="default" w:ascii="Times New Roman" w:hAnsi="Times New Roman" w:cs="Times New Roman"/>
              </w:rPr>
            </w:pPr>
            <w:r>
              <w:rPr>
                <w:rFonts w:hint="default" w:ascii="Times New Roman" w:hAnsi="Times New Roman" w:cs="Times New Roman"/>
              </w:rPr>
              <w:t>POST-2. Patron is registered for payroll deduction.</w:t>
            </w:r>
          </w:p>
        </w:tc>
      </w:tr>
      <w:tr w14:paraId="6A9AB7E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8F3C2B1">
            <w:pPr>
              <w:jc w:val="right"/>
              <w:rPr>
                <w:rFonts w:hint="default" w:ascii="Times New Roman" w:hAnsi="Times New Roman" w:cs="Times New Roman"/>
              </w:rPr>
            </w:pPr>
            <w:r>
              <w:rPr>
                <w:rFonts w:hint="default" w:ascii="Times New Roman" w:hAnsi="Times New Roman" w:cs="Times New Roman"/>
              </w:rPr>
              <w:t>Normal Flow:</w:t>
            </w:r>
          </w:p>
        </w:tc>
        <w:tc>
          <w:tcPr>
            <w:tcW w:w="7730" w:type="dxa"/>
            <w:gridSpan w:val="3"/>
          </w:tcPr>
          <w:p w14:paraId="3A810A9E">
            <w:pPr>
              <w:rPr>
                <w:rFonts w:hint="default" w:ascii="Times New Roman" w:hAnsi="Times New Roman" w:cs="Times New Roman"/>
                <w:b/>
              </w:rPr>
            </w:pPr>
            <w:r>
              <w:rPr>
                <w:rFonts w:hint="default" w:ascii="Times New Roman" w:hAnsi="Times New Roman" w:cs="Times New Roman"/>
                <w:b/>
              </w:rPr>
              <w:t>6.0 Register for Payroll Deduction</w:t>
            </w:r>
          </w:p>
          <w:p w14:paraId="0381353B">
            <w:pPr>
              <w:pStyle w:val="21"/>
              <w:numPr>
                <w:ilvl w:val="0"/>
                <w:numId w:val="20"/>
              </w:numPr>
              <w:spacing w:line="240" w:lineRule="exact"/>
              <w:rPr>
                <w:rFonts w:hint="default" w:ascii="Times New Roman" w:hAnsi="Times New Roman" w:cs="Times New Roman"/>
              </w:rPr>
            </w:pPr>
            <w:r>
              <w:rPr>
                <w:rFonts w:hint="default" w:ascii="Times New Roman" w:hAnsi="Times New Roman" w:cs="Times New Roman"/>
              </w:rPr>
              <w:t>COS asks Payroll System if Patron is eligible to register for payroll deduction.</w:t>
            </w:r>
          </w:p>
          <w:p w14:paraId="0EE3C625">
            <w:pPr>
              <w:pStyle w:val="21"/>
              <w:numPr>
                <w:ilvl w:val="0"/>
                <w:numId w:val="20"/>
              </w:numPr>
              <w:spacing w:line="240" w:lineRule="exact"/>
              <w:rPr>
                <w:rFonts w:hint="default" w:ascii="Times New Roman" w:hAnsi="Times New Roman" w:cs="Times New Roman"/>
              </w:rPr>
            </w:pPr>
            <w:r>
              <w:rPr>
                <w:rFonts w:hint="default" w:ascii="Times New Roman" w:hAnsi="Times New Roman" w:cs="Times New Roman"/>
              </w:rPr>
              <w:t>Payroll System confirms that Patron is eligible to register for payroll deduction.</w:t>
            </w:r>
          </w:p>
          <w:p w14:paraId="53352546">
            <w:pPr>
              <w:pStyle w:val="21"/>
              <w:numPr>
                <w:ilvl w:val="0"/>
                <w:numId w:val="20"/>
              </w:numPr>
              <w:spacing w:line="240" w:lineRule="exact"/>
              <w:rPr>
                <w:rFonts w:hint="default" w:ascii="Times New Roman" w:hAnsi="Times New Roman" w:cs="Times New Roman"/>
              </w:rPr>
            </w:pPr>
            <w:r>
              <w:rPr>
                <w:rFonts w:hint="default" w:ascii="Times New Roman" w:hAnsi="Times New Roman" w:cs="Times New Roman"/>
              </w:rPr>
              <w:t>COS asks Patron to confirm his desire to register for payroll deduction.</w:t>
            </w:r>
          </w:p>
          <w:p w14:paraId="38E3D23C">
            <w:pPr>
              <w:pStyle w:val="21"/>
              <w:numPr>
                <w:ilvl w:val="0"/>
                <w:numId w:val="20"/>
              </w:numPr>
              <w:spacing w:line="240" w:lineRule="exact"/>
              <w:rPr>
                <w:rFonts w:hint="default" w:ascii="Times New Roman" w:hAnsi="Times New Roman" w:cs="Times New Roman"/>
              </w:rPr>
            </w:pPr>
            <w:r>
              <w:rPr>
                <w:rFonts w:hint="default" w:ascii="Times New Roman" w:hAnsi="Times New Roman" w:cs="Times New Roman"/>
              </w:rPr>
              <w:t>If so, COS asks Payroll System to establish payroll deduction for Patron.</w:t>
            </w:r>
          </w:p>
          <w:p w14:paraId="17051F8A">
            <w:pPr>
              <w:pStyle w:val="21"/>
              <w:numPr>
                <w:ilvl w:val="0"/>
                <w:numId w:val="20"/>
              </w:numPr>
              <w:spacing w:line="240" w:lineRule="exact"/>
              <w:rPr>
                <w:rFonts w:hint="default" w:ascii="Times New Roman" w:hAnsi="Times New Roman" w:cs="Times New Roman"/>
              </w:rPr>
            </w:pPr>
            <w:r>
              <w:rPr>
                <w:rFonts w:hint="default" w:ascii="Times New Roman" w:hAnsi="Times New Roman" w:cs="Times New Roman"/>
              </w:rPr>
              <w:t>Payroll System confirms that payroll deduction is established.</w:t>
            </w:r>
          </w:p>
          <w:p w14:paraId="3A97BF82">
            <w:pPr>
              <w:pStyle w:val="21"/>
              <w:numPr>
                <w:ilvl w:val="0"/>
                <w:numId w:val="20"/>
              </w:numPr>
              <w:spacing w:line="240" w:lineRule="exact"/>
              <w:rPr>
                <w:rFonts w:hint="default" w:ascii="Times New Roman" w:hAnsi="Times New Roman" w:cs="Times New Roman"/>
              </w:rPr>
            </w:pPr>
            <w:r>
              <w:rPr>
                <w:rFonts w:hint="default" w:ascii="Times New Roman" w:hAnsi="Times New Roman" w:cs="Times New Roman"/>
              </w:rPr>
              <w:t>COS informs Patron that payroll deduction is established.</w:t>
            </w:r>
          </w:p>
        </w:tc>
      </w:tr>
      <w:tr w14:paraId="466A7B8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4C8E761B">
            <w:pPr>
              <w:jc w:val="right"/>
              <w:rPr>
                <w:rFonts w:hint="default" w:ascii="Times New Roman" w:hAnsi="Times New Roman" w:cs="Times New Roman"/>
              </w:rPr>
            </w:pPr>
            <w:r>
              <w:rPr>
                <w:rFonts w:hint="default" w:ascii="Times New Roman" w:hAnsi="Times New Roman" w:cs="Times New Roman"/>
              </w:rPr>
              <w:t>Alternative Flows:</w:t>
            </w:r>
          </w:p>
        </w:tc>
        <w:tc>
          <w:tcPr>
            <w:tcW w:w="7730" w:type="dxa"/>
            <w:gridSpan w:val="3"/>
          </w:tcPr>
          <w:p w14:paraId="1055CB72">
            <w:pPr>
              <w:rPr>
                <w:rFonts w:hint="default" w:ascii="Times New Roman" w:hAnsi="Times New Roman" w:cs="Times New Roman"/>
              </w:rPr>
            </w:pPr>
            <w:r>
              <w:rPr>
                <w:rFonts w:hint="default" w:ascii="Times New Roman" w:hAnsi="Times New Roman" w:cs="Times New Roman"/>
              </w:rPr>
              <w:t>None</w:t>
            </w:r>
          </w:p>
        </w:tc>
      </w:tr>
      <w:tr w14:paraId="02CF2BF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7E11BCD6">
            <w:pPr>
              <w:jc w:val="right"/>
              <w:rPr>
                <w:rFonts w:hint="default" w:ascii="Times New Roman" w:hAnsi="Times New Roman" w:cs="Times New Roman"/>
              </w:rPr>
            </w:pPr>
            <w:r>
              <w:rPr>
                <w:rFonts w:hint="default" w:ascii="Times New Roman" w:hAnsi="Times New Roman" w:cs="Times New Roman"/>
              </w:rPr>
              <w:t>Exceptions:</w:t>
            </w:r>
          </w:p>
        </w:tc>
        <w:tc>
          <w:tcPr>
            <w:tcW w:w="7730" w:type="dxa"/>
            <w:gridSpan w:val="3"/>
          </w:tcPr>
          <w:p w14:paraId="098652EF">
            <w:pPr>
              <w:rPr>
                <w:rFonts w:hint="default" w:ascii="Times New Roman" w:hAnsi="Times New Roman" w:cs="Times New Roman"/>
              </w:rPr>
            </w:pPr>
            <w:r>
              <w:rPr>
                <w:rFonts w:hint="default" w:ascii="Times New Roman" w:hAnsi="Times New Roman" w:cs="Times New Roman"/>
              </w:rPr>
              <w:t>6.0.E1 Patron is not eligible for payroll deduction</w:t>
            </w:r>
          </w:p>
          <w:p w14:paraId="0128519A">
            <w:pPr>
              <w:rPr>
                <w:rFonts w:hint="default" w:ascii="Times New Roman" w:hAnsi="Times New Roman" w:cs="Times New Roman"/>
              </w:rPr>
            </w:pPr>
            <w:r>
              <w:rPr>
                <w:rFonts w:hint="default" w:ascii="Times New Roman" w:hAnsi="Times New Roman" w:cs="Times New Roman"/>
              </w:rPr>
              <w:t>6.0.E2 Patron is already enrolled for payroll deduction</w:t>
            </w:r>
          </w:p>
        </w:tc>
      </w:tr>
      <w:tr w14:paraId="173B5FF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60D61385">
            <w:pPr>
              <w:jc w:val="right"/>
              <w:rPr>
                <w:rFonts w:hint="default" w:ascii="Times New Roman" w:hAnsi="Times New Roman" w:cs="Times New Roman"/>
              </w:rPr>
            </w:pPr>
            <w:r>
              <w:rPr>
                <w:rFonts w:hint="default" w:ascii="Times New Roman" w:hAnsi="Times New Roman" w:cs="Times New Roman"/>
              </w:rPr>
              <w:t>Priority:</w:t>
            </w:r>
          </w:p>
        </w:tc>
        <w:tc>
          <w:tcPr>
            <w:tcW w:w="7730" w:type="dxa"/>
            <w:gridSpan w:val="3"/>
          </w:tcPr>
          <w:p w14:paraId="0FB7BF87">
            <w:pPr>
              <w:rPr>
                <w:rFonts w:hint="default" w:ascii="Times New Roman" w:hAnsi="Times New Roman" w:cs="Times New Roman"/>
              </w:rPr>
            </w:pPr>
            <w:r>
              <w:rPr>
                <w:rFonts w:hint="default" w:ascii="Times New Roman" w:hAnsi="Times New Roman" w:cs="Times New Roman"/>
              </w:rPr>
              <w:t>High</w:t>
            </w:r>
          </w:p>
        </w:tc>
      </w:tr>
      <w:tr w14:paraId="0B2D325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BDDF407">
            <w:pPr>
              <w:jc w:val="right"/>
              <w:rPr>
                <w:rFonts w:hint="default" w:ascii="Times New Roman" w:hAnsi="Times New Roman" w:cs="Times New Roman"/>
              </w:rPr>
            </w:pPr>
            <w:r>
              <w:rPr>
                <w:rFonts w:hint="default" w:ascii="Times New Roman" w:hAnsi="Times New Roman" w:cs="Times New Roman"/>
              </w:rPr>
              <w:t>Business Rules:</w:t>
            </w:r>
          </w:p>
        </w:tc>
        <w:tc>
          <w:tcPr>
            <w:tcW w:w="7730" w:type="dxa"/>
            <w:gridSpan w:val="3"/>
          </w:tcPr>
          <w:p w14:paraId="6CE79432">
            <w:pPr>
              <w:rPr>
                <w:rFonts w:hint="default" w:ascii="Times New Roman" w:hAnsi="Times New Roman" w:cs="Times New Roman"/>
              </w:rPr>
            </w:pPr>
            <w:r>
              <w:rPr>
                <w:rFonts w:hint="default" w:ascii="Times New Roman" w:hAnsi="Times New Roman" w:cs="Times New Roman"/>
              </w:rPr>
              <w:t>BR-86 and BR-88 govern an employee’s eligibility to enroll for payroll deduction.</w:t>
            </w:r>
          </w:p>
        </w:tc>
      </w:tr>
      <w:tr w14:paraId="31DE55F0">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c>
          <w:tcPr>
            <w:tcW w:w="1828" w:type="dxa"/>
          </w:tcPr>
          <w:p w14:paraId="5FF0BD92">
            <w:pPr>
              <w:jc w:val="right"/>
              <w:rPr>
                <w:rFonts w:hint="default" w:ascii="Times New Roman" w:hAnsi="Times New Roman" w:cs="Times New Roman"/>
              </w:rPr>
            </w:pPr>
            <w:r>
              <w:rPr>
                <w:rFonts w:hint="default" w:ascii="Times New Roman" w:hAnsi="Times New Roman" w:cs="Times New Roman"/>
              </w:rPr>
              <w:t>Other Information:</w:t>
            </w:r>
          </w:p>
        </w:tc>
        <w:tc>
          <w:tcPr>
            <w:tcW w:w="7730" w:type="dxa"/>
            <w:gridSpan w:val="3"/>
          </w:tcPr>
          <w:p w14:paraId="31A569F3">
            <w:pPr>
              <w:spacing w:line="240" w:lineRule="exact"/>
              <w:rPr>
                <w:rFonts w:hint="default" w:ascii="Times New Roman" w:hAnsi="Times New Roman" w:cs="Times New Roman"/>
              </w:rPr>
            </w:pPr>
            <w:r>
              <w:rPr>
                <w:rFonts w:hint="default" w:ascii="Times New Roman" w:hAnsi="Times New Roman" w:cs="Times New Roman"/>
              </w:rPr>
              <w:t>Expect high frequency of executing this use case within first 2 weeks after system is released.</w:t>
            </w:r>
          </w:p>
        </w:tc>
      </w:tr>
    </w:tbl>
    <w:p w14:paraId="34712351">
      <w:pPr>
        <w:rPr>
          <w:rFonts w:hint="default" w:ascii="Times New Roman" w:hAnsi="Times New Roman" w:cs="Times New Roman" w:eastAsiaTheme="majorEastAsia"/>
        </w:rPr>
      </w:pPr>
    </w:p>
    <w:p w14:paraId="6327618E">
      <w:pPr>
        <w:pStyle w:val="5"/>
        <w:rPr>
          <w:rFonts w:hint="default" w:ascii="Times New Roman" w:hAnsi="Times New Roman" w:cs="Times New Roman"/>
        </w:rPr>
      </w:pPr>
      <w:r>
        <w:rPr>
          <w:rFonts w:hint="default" w:ascii="Times New Roman" w:hAnsi="Times New Roman" w:cs="Times New Roman"/>
        </w:rPr>
        <w:t>b. Business Rules</w:t>
      </w:r>
    </w:p>
    <w:p w14:paraId="4748D3C4">
      <w:pPr>
        <w:rPr>
          <w:rFonts w:hint="default" w:ascii="Times New Roman" w:hAnsi="Times New Roman" w:cs="Times New Roman" w:eastAsiaTheme="majorEastAsia"/>
        </w:rPr>
      </w:pPr>
      <w:r>
        <w:rPr>
          <w:rFonts w:hint="default" w:ascii="Times New Roman" w:hAnsi="Times New Roman" w:cs="Times New Roman" w:eastAsiaTheme="majorEastAsia"/>
        </w:rPr>
        <w:t>None</w:t>
      </w:r>
    </w:p>
    <w:p w14:paraId="2B0D23D1">
      <w:pPr>
        <w:pStyle w:val="2"/>
        <w:rPr>
          <w:rFonts w:hint="default" w:ascii="Times New Roman" w:hAnsi="Times New Roman" w:cs="Times New Roman"/>
        </w:rPr>
      </w:pPr>
      <w:bookmarkStart w:id="41" w:name="_Toc143617358"/>
      <w:r>
        <w:rPr>
          <w:rFonts w:hint="default" w:ascii="Times New Roman" w:hAnsi="Times New Roman" w:cs="Times New Roman"/>
          <w:lang w:val="vi-VN"/>
        </w:rPr>
        <w:t xml:space="preserve">III. </w:t>
      </w:r>
      <w:r>
        <w:rPr>
          <w:rFonts w:hint="default" w:ascii="Times New Roman" w:hAnsi="Times New Roman" w:cs="Times New Roman"/>
        </w:rPr>
        <w:t>Design Specifications</w:t>
      </w:r>
      <w:bookmarkEnd w:id="41"/>
    </w:p>
    <w:p w14:paraId="3ED49AFE">
      <w:pPr>
        <w:pStyle w:val="3"/>
        <w:rPr>
          <w:rFonts w:hint="default" w:ascii="Times New Roman" w:hAnsi="Times New Roman" w:cs="Times New Roman"/>
          <w:lang w:val="vi-VN"/>
        </w:rPr>
      </w:pPr>
      <w:bookmarkStart w:id="42" w:name="_Toc143617359"/>
      <w:r>
        <w:rPr>
          <w:rFonts w:hint="default" w:ascii="Times New Roman" w:hAnsi="Times New Roman" w:cs="Times New Roman"/>
        </w:rPr>
        <w:t xml:space="preserve">1. </w:t>
      </w:r>
      <w:r>
        <w:rPr>
          <w:rFonts w:hint="default" w:ascii="Times New Roman" w:hAnsi="Times New Roman" w:cs="Times New Roman"/>
          <w:lang w:val="vi-VN"/>
        </w:rPr>
        <w:t>&lt;&lt;Feature Name&gt;&gt;</w:t>
      </w:r>
      <w:bookmarkEnd w:id="42"/>
    </w:p>
    <w:p w14:paraId="54539E25">
      <w:pPr>
        <w:pStyle w:val="4"/>
        <w:rPr>
          <w:rFonts w:hint="default" w:ascii="Times New Roman" w:hAnsi="Times New Roman" w:cs="Times New Roman"/>
          <w:lang w:val="vi-VN"/>
        </w:rPr>
      </w:pPr>
      <w:bookmarkStart w:id="43" w:name="_Toc143617360"/>
      <w:r>
        <w:rPr>
          <w:rFonts w:hint="default" w:ascii="Times New Roman" w:hAnsi="Times New Roman" w:cs="Times New Roman"/>
          <w:lang w:val="vi-VN"/>
        </w:rPr>
        <w:t>1.1 &lt;&lt;SubFeature Name&gt;&gt;</w:t>
      </w:r>
      <w:bookmarkEnd w:id="43"/>
    </w:p>
    <w:p w14:paraId="256AA22B">
      <w:pPr>
        <w:pStyle w:val="5"/>
        <w:rPr>
          <w:rFonts w:hint="default" w:ascii="Times New Roman" w:hAnsi="Times New Roman" w:cs="Times New Roman"/>
          <w:lang w:val="vi-VN"/>
        </w:rPr>
      </w:pPr>
      <w:r>
        <w:rPr>
          <w:rFonts w:hint="default" w:ascii="Times New Roman" w:hAnsi="Times New Roman" w:cs="Times New Roman"/>
        </w:rPr>
        <w:t xml:space="preserve">a. </w:t>
      </w:r>
      <w:r>
        <w:rPr>
          <w:rFonts w:hint="default" w:ascii="Times New Roman" w:hAnsi="Times New Roman" w:cs="Times New Roman"/>
          <w:lang w:val="vi-VN"/>
        </w:rPr>
        <w:t>&lt;&lt;Screen</w:t>
      </w:r>
      <w:r>
        <w:rPr>
          <w:rFonts w:hint="default" w:ascii="Times New Roman" w:hAnsi="Times New Roman" w:cs="Times New Roman"/>
        </w:rPr>
        <w:t>/Function</w:t>
      </w:r>
      <w:r>
        <w:rPr>
          <w:rFonts w:hint="default" w:ascii="Times New Roman" w:hAnsi="Times New Roman" w:cs="Times New Roman"/>
          <w:lang w:val="vi-VN"/>
        </w:rPr>
        <w:t xml:space="preserve"> Name&gt;&gt;</w:t>
      </w:r>
    </w:p>
    <w:p w14:paraId="6B40929D">
      <w:pPr>
        <w:jc w:val="both"/>
        <w:rPr>
          <w:rFonts w:hint="default" w:ascii="Times New Roman" w:hAnsi="Times New Roman" w:cs="Times New Roman"/>
          <w:i/>
          <w:color w:val="0000FF"/>
        </w:rPr>
      </w:pPr>
      <w:r>
        <w:rPr>
          <w:rFonts w:hint="default" w:ascii="Times New Roman" w:hAnsi="Times New Roman" w:cs="Times New Roman"/>
          <w:i/>
          <w:color w:val="0000FF"/>
        </w:rPr>
        <w:t>[Provide brief description of the screen/function + related UC here and other details as in the sub-sections]</w:t>
      </w:r>
    </w:p>
    <w:p w14:paraId="39F73D26">
      <w:pPr>
        <w:pStyle w:val="6"/>
        <w:rPr>
          <w:rFonts w:hint="default" w:ascii="Times New Roman" w:hAnsi="Times New Roman" w:cs="Times New Roman"/>
        </w:rPr>
      </w:pPr>
      <w:r>
        <w:rPr>
          <w:rFonts w:hint="default" w:ascii="Times New Roman" w:hAnsi="Times New Roman" w:cs="Times New Roman"/>
        </w:rPr>
        <w:t>UI Design</w:t>
      </w:r>
    </w:p>
    <w:p w14:paraId="06DC1F2C">
      <w:pPr>
        <w:jc w:val="both"/>
        <w:rPr>
          <w:rFonts w:hint="default" w:ascii="Times New Roman" w:hAnsi="Times New Roman" w:cs="Times New Roman"/>
          <w:i/>
          <w:color w:val="0000FF"/>
        </w:rPr>
      </w:pPr>
      <w:r>
        <w:rPr>
          <w:rFonts w:hint="default" w:ascii="Times New Roman" w:hAnsi="Times New Roman" w:cs="Times New Roman"/>
          <w:i/>
          <w:color w:val="0000FF"/>
        </w:rPr>
        <w:t>[This is to describe the UI layout (Mockup prototype) &amp; descriptions for screen fields/components]</w:t>
      </w:r>
    </w:p>
    <w:p w14:paraId="494F7785">
      <w:pPr>
        <w:rPr>
          <w:rFonts w:hint="default" w:ascii="Times New Roman" w:hAnsi="Times New Roman" w:cs="Times New Roman"/>
        </w:rPr>
      </w:pPr>
      <w:r>
        <w:rPr>
          <w:rFonts w:hint="default" w:ascii="Times New Roman" w:hAnsi="Times New Roman" w:cs="Times New Roman"/>
        </w:rPr>
        <w:t>&lt;&lt;Mockup prototype&gt;&gt;</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A1AB30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5A47C67">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Name</w:t>
            </w:r>
          </w:p>
        </w:tc>
        <w:tc>
          <w:tcPr>
            <w:tcW w:w="1701" w:type="dxa"/>
          </w:tcPr>
          <w:p w14:paraId="524555B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Type</w:t>
            </w:r>
          </w:p>
        </w:tc>
        <w:tc>
          <w:tcPr>
            <w:tcW w:w="5812" w:type="dxa"/>
          </w:tcPr>
          <w:p w14:paraId="48F5D5DF">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514183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0D53571C">
            <w:pPr>
              <w:shd w:val="clear" w:color="auto" w:fill="FFFFFF"/>
              <w:rPr>
                <w:rFonts w:hint="default" w:ascii="Times New Roman" w:hAnsi="Times New Roman" w:cs="Times New Roman"/>
                <w:b/>
                <w:bCs/>
                <w:i/>
                <w:iCs/>
                <w:color w:val="444444"/>
                <w:szCs w:val="22"/>
              </w:rPr>
            </w:pPr>
            <w:r>
              <w:rPr>
                <w:rFonts w:hint="default" w:ascii="Times New Roman" w:hAnsi="Times New Roman" w:cs="Times New Roman"/>
                <w:b/>
                <w:bCs/>
                <w:i/>
                <w:iCs/>
                <w:color w:val="444444"/>
                <w:szCs w:val="22"/>
              </w:rPr>
              <w:t>Field Group Name</w:t>
            </w:r>
          </w:p>
        </w:tc>
      </w:tr>
      <w:tr w14:paraId="62DBBDA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969EC8B">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&lt;&lt;Field-Name&gt;&gt;</w:t>
            </w:r>
          </w:p>
        </w:tc>
        <w:tc>
          <w:tcPr>
            <w:tcW w:w="1701" w:type="dxa"/>
          </w:tcPr>
          <w:p w14:paraId="744D975B">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&lt;&lt;Field type&gt;&gt;</w:t>
            </w:r>
          </w:p>
        </w:tc>
        <w:tc>
          <w:tcPr>
            <w:tcW w:w="5812" w:type="dxa"/>
          </w:tcPr>
          <w:p w14:paraId="2367DED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&lt;&lt;Field description &amp; data initializing design&gt;&gt;</w:t>
            </w:r>
          </w:p>
        </w:tc>
      </w:tr>
    </w:tbl>
    <w:p w14:paraId="302AF8D9">
      <w:pPr>
        <w:rPr>
          <w:rFonts w:hint="default" w:ascii="Times New Roman" w:hAnsi="Times New Roman" w:cs="Times New Roman"/>
        </w:rPr>
      </w:pPr>
    </w:p>
    <w:p w14:paraId="40077285">
      <w:pPr>
        <w:pStyle w:val="6"/>
        <w:rPr>
          <w:rFonts w:hint="default" w:ascii="Times New Roman" w:hAnsi="Times New Roman" w:cs="Times New Roman"/>
        </w:rPr>
      </w:pPr>
      <w:r>
        <w:rPr>
          <w:rFonts w:hint="default" w:ascii="Times New Roman" w:hAnsi="Times New Roman" w:cs="Times New Roman"/>
        </w:rPr>
        <w:t>Database Access</w:t>
      </w:r>
    </w:p>
    <w:p w14:paraId="6E4A14A8">
      <w:pPr>
        <w:jc w:val="both"/>
        <w:rPr>
          <w:rFonts w:hint="default" w:ascii="Times New Roman" w:hAnsi="Times New Roman" w:cs="Times New Roman"/>
          <w:i/>
          <w:color w:val="0000FF"/>
        </w:rPr>
      </w:pPr>
      <w:r>
        <w:rPr>
          <w:rFonts w:hint="default" w:ascii="Times New Roman" w:hAnsi="Times New Roman" w:cs="Times New Roman"/>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795"/>
        <w:gridCol w:w="1910"/>
        <w:gridCol w:w="5636"/>
      </w:tblGrid>
      <w:tr w14:paraId="40B3EF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2401420">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Table</w:t>
            </w:r>
          </w:p>
        </w:tc>
        <w:tc>
          <w:tcPr>
            <w:tcW w:w="1701" w:type="dxa"/>
          </w:tcPr>
          <w:p w14:paraId="3F50C0EE">
            <w:pPr>
              <w:shd w:val="clear" w:color="auto" w:fill="FFFFFF"/>
              <w:jc w:val="center"/>
              <w:rPr>
                <w:rFonts w:hint="default" w:ascii="Times New Roman" w:hAnsi="Times New Roman" w:cs="Times New Roman"/>
                <w:b/>
                <w:bCs/>
                <w:color w:val="444444"/>
                <w:szCs w:val="22"/>
              </w:rPr>
            </w:pPr>
            <w:r>
              <w:rPr>
                <w:rFonts w:hint="default" w:ascii="Times New Roman" w:hAnsi="Times New Roman" w:cs="Times New Roman"/>
                <w:b/>
                <w:bCs/>
                <w:color w:val="444444"/>
                <w:szCs w:val="22"/>
              </w:rPr>
              <w:t>CRUD</w:t>
            </w:r>
          </w:p>
        </w:tc>
        <w:tc>
          <w:tcPr>
            <w:tcW w:w="5812" w:type="dxa"/>
          </w:tcPr>
          <w:p w14:paraId="180631DF">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5FD120E3">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7E17C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&lt;&lt;Table Name&gt;&gt;</w:t>
            </w:r>
          </w:p>
        </w:tc>
        <w:tc>
          <w:tcPr>
            <w:tcW w:w="1701" w:type="dxa"/>
          </w:tcPr>
          <w:p w14:paraId="2E017DA4">
            <w:pPr>
              <w:shd w:val="clear" w:color="auto" w:fill="FFFFFF"/>
              <w:jc w:val="center"/>
              <w:rPr>
                <w:rFonts w:hint="default" w:ascii="Times New Roman" w:hAnsi="Times New Roman" w:cs="Times New Roman"/>
                <w:color w:val="444444"/>
                <w:szCs w:val="22"/>
              </w:rPr>
            </w:pPr>
            <w:r>
              <w:rPr>
                <w:rFonts w:hint="default" w:ascii="Times New Roman" w:hAnsi="Times New Roman" w:cs="Times New Roman"/>
                <w:color w:val="444444"/>
                <w:szCs w:val="22"/>
              </w:rPr>
              <w:t>&lt;&lt;transaction(s)&gt;&gt;</w:t>
            </w:r>
          </w:p>
        </w:tc>
        <w:tc>
          <w:tcPr>
            <w:tcW w:w="5812" w:type="dxa"/>
          </w:tcPr>
          <w:p w14:paraId="0134C0B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&lt;&lt;Table access description: purpose, how,…&gt;&gt;</w:t>
            </w:r>
          </w:p>
        </w:tc>
      </w:tr>
      <w:tr w14:paraId="5397F36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E94FB0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w:t>
            </w:r>
          </w:p>
        </w:tc>
        <w:tc>
          <w:tcPr>
            <w:tcW w:w="1701" w:type="dxa"/>
          </w:tcPr>
          <w:p w14:paraId="447022F9">
            <w:pPr>
              <w:shd w:val="clear" w:color="auto" w:fill="FFFFFF"/>
              <w:jc w:val="center"/>
              <w:rPr>
                <w:rFonts w:hint="default" w:ascii="Times New Roman" w:hAnsi="Times New Roman" w:cs="Times New Roman"/>
                <w:color w:val="444444"/>
                <w:szCs w:val="22"/>
              </w:rPr>
            </w:pPr>
          </w:p>
        </w:tc>
        <w:tc>
          <w:tcPr>
            <w:tcW w:w="5812" w:type="dxa"/>
          </w:tcPr>
          <w:p w14:paraId="1CFA90F6">
            <w:pPr>
              <w:shd w:val="clear" w:color="auto" w:fill="FFFFFF"/>
              <w:rPr>
                <w:rFonts w:hint="default" w:ascii="Times New Roman" w:hAnsi="Times New Roman" w:cs="Times New Roman"/>
                <w:color w:val="444444"/>
                <w:szCs w:val="22"/>
              </w:rPr>
            </w:pPr>
          </w:p>
        </w:tc>
      </w:tr>
    </w:tbl>
    <w:p w14:paraId="18FABF3C">
      <w:pPr>
        <w:rPr>
          <w:rFonts w:hint="default" w:ascii="Times New Roman" w:hAnsi="Times New Roman" w:cs="Times New Roman"/>
        </w:rPr>
      </w:pPr>
    </w:p>
    <w:p w14:paraId="55C67378">
      <w:pPr>
        <w:rPr>
          <w:rFonts w:hint="default" w:ascii="Times New Roman" w:hAnsi="Times New Roman" w:cs="Times New Roman"/>
          <w:b/>
          <w:bCs/>
          <w:i/>
          <w:iCs/>
        </w:rPr>
      </w:pPr>
      <w:r>
        <w:rPr>
          <w:rFonts w:hint="default" w:ascii="Times New Roman" w:hAnsi="Times New Roman" w:cs="Times New Roman"/>
          <w:b/>
          <w:bCs/>
          <w:i/>
          <w:iCs/>
        </w:rPr>
        <w:t>SQL Commands</w:t>
      </w:r>
    </w:p>
    <w:p w14:paraId="17C23E9F">
      <w:pPr>
        <w:jc w:val="both"/>
        <w:rPr>
          <w:rFonts w:hint="default" w:ascii="Times New Roman" w:hAnsi="Times New Roman" w:cs="Times New Roman"/>
          <w:i/>
          <w:color w:val="0000FF"/>
        </w:rPr>
      </w:pPr>
      <w:r>
        <w:rPr>
          <w:rFonts w:hint="default" w:ascii="Times New Roman" w:hAnsi="Times New Roman" w:cs="Times New Roman"/>
          <w:i/>
          <w:color w:val="0000FF"/>
        </w:rPr>
        <w:t>[Provide the detailed SQL (select, insert, update...) which are used in implementing the screen/function]</w:t>
      </w:r>
    </w:p>
    <w:p w14:paraId="33D96513">
      <w:pPr>
        <w:rPr>
          <w:rFonts w:hint="default" w:ascii="Times New Roman" w:hAnsi="Times New Roman" w:cs="Times New Roman"/>
        </w:rPr>
      </w:pPr>
    </w:p>
    <w:p w14:paraId="599B1E64">
      <w:pPr>
        <w:pStyle w:val="4"/>
        <w:rPr>
          <w:rFonts w:hint="default" w:ascii="Times New Roman" w:hAnsi="Times New Roman" w:cs="Times New Roman"/>
        </w:rPr>
      </w:pPr>
      <w:bookmarkStart w:id="44" w:name="_Toc143617361"/>
      <w:r>
        <w:rPr>
          <w:rFonts w:hint="default" w:ascii="Times New Roman" w:hAnsi="Times New Roman" w:cs="Times New Roman"/>
        </w:rPr>
        <w:t>1.2 System Access</w:t>
      </w:r>
      <w:bookmarkEnd w:id="44"/>
    </w:p>
    <w:p w14:paraId="10EFF34D">
      <w:pPr>
        <w:pStyle w:val="5"/>
        <w:rPr>
          <w:rFonts w:hint="default" w:ascii="Times New Roman" w:hAnsi="Times New Roman" w:cs="Times New Roman"/>
          <w:lang w:val="vi-VN"/>
        </w:rPr>
      </w:pPr>
      <w:r>
        <w:rPr>
          <w:rFonts w:hint="default" w:ascii="Times New Roman" w:hAnsi="Times New Roman" w:cs="Times New Roman"/>
        </w:rPr>
        <w:t>a.</w:t>
      </w:r>
      <w:r>
        <w:rPr>
          <w:rFonts w:hint="default" w:ascii="Times New Roman" w:hAnsi="Times New Roman" w:cs="Times New Roman"/>
          <w:lang w:val="vi-VN"/>
        </w:rPr>
        <w:t xml:space="preserve"> User Login</w:t>
      </w:r>
    </w:p>
    <w:p w14:paraId="5AF11AC4">
      <w:pPr>
        <w:rPr>
          <w:rFonts w:hint="default" w:ascii="Times New Roman" w:hAnsi="Times New Roman" w:cs="Times New Roman"/>
        </w:rPr>
      </w:pPr>
      <w:r>
        <w:rPr>
          <w:rFonts w:hint="default" w:ascii="Times New Roman" w:hAnsi="Times New Roman" w:cs="Times New Roman"/>
        </w:rPr>
        <w:t>This screen allows user to be authenticated to the system screens/functionalities.</w:t>
      </w:r>
    </w:p>
    <w:p w14:paraId="510F94DA">
      <w:pPr>
        <w:rPr>
          <w:rFonts w:hint="default" w:ascii="Times New Roman" w:hAnsi="Times New Roman" w:cs="Times New Roman"/>
        </w:rPr>
      </w:pPr>
      <w:r>
        <w:rPr>
          <w:rFonts w:hint="default" w:ascii="Times New Roman" w:hAnsi="Times New Roman" w:cs="Times New Roman"/>
        </w:rPr>
        <w:t xml:space="preserve">Related use cases: </w:t>
      </w:r>
    </w:p>
    <w:p w14:paraId="1DF7D62D">
      <w:pPr>
        <w:pStyle w:val="21"/>
        <w:numPr>
          <w:ilvl w:val="0"/>
          <w:numId w:val="21"/>
        </w:numP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HYPERLINK \l "_2.1_UC02_Login_System" </w:instrText>
      </w:r>
      <w:r>
        <w:rPr>
          <w:rFonts w:hint="default" w:ascii="Times New Roman" w:hAnsi="Times New Roman" w:cs="Times New Roman"/>
        </w:rPr>
        <w:fldChar w:fldCharType="separate"/>
      </w:r>
      <w:r>
        <w:rPr>
          <w:rStyle w:val="13"/>
          <w:rFonts w:hint="default" w:ascii="Times New Roman" w:hAnsi="Times New Roman" w:cs="Times New Roman"/>
        </w:rPr>
        <w:t>UC02_Login System</w:t>
      </w:r>
      <w:r>
        <w:rPr>
          <w:rStyle w:val="13"/>
          <w:rFonts w:hint="default" w:ascii="Times New Roman" w:hAnsi="Times New Roman" w:cs="Times New Roman"/>
        </w:rPr>
        <w:fldChar w:fldCharType="end"/>
      </w:r>
    </w:p>
    <w:p w14:paraId="16E82ACE">
      <w:pPr>
        <w:rPr>
          <w:rFonts w:hint="default" w:ascii="Times New Roman" w:hAnsi="Times New Roman" w:cs="Times New Roman"/>
        </w:rPr>
      </w:pPr>
    </w:p>
    <w:p w14:paraId="596889D4">
      <w:pPr>
        <w:pStyle w:val="6"/>
        <w:rPr>
          <w:rFonts w:hint="default" w:ascii="Times New Roman" w:hAnsi="Times New Roman" w:cs="Times New Roman"/>
        </w:rPr>
      </w:pPr>
      <w:r>
        <w:rPr>
          <w:rFonts w:hint="default" w:ascii="Times New Roman" w:hAnsi="Times New Roman" w:cs="Times New Roman"/>
        </w:rPr>
        <w:t>UI Design</w:t>
      </w:r>
    </w:p>
    <w:p w14:paraId="56AD80D7">
      <w:pPr>
        <w:rPr>
          <w:rFonts w:hint="default" w:ascii="Times New Roman" w:hAnsi="Times New Roman" w:cs="Times New Roman"/>
        </w:rPr>
      </w:pPr>
      <w:r>
        <w:rPr>
          <w:rFonts w:hint="default" w:ascii="Times New Roman" w:hAnsi="Times New Roman" w:cs="Times New Roman"/>
        </w:rPr>
        <w:drawing>
          <wp:inline distT="0" distB="0" distL="0" distR="0">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2629926" cy="2431277"/>
                    </a:xfrm>
                    <a:prstGeom prst="rect">
                      <a:avLst/>
                    </a:prstGeom>
                  </pic:spPr>
                </pic:pic>
              </a:graphicData>
            </a:graphic>
          </wp:inline>
        </w:drawing>
      </w:r>
    </w:p>
    <w:p w14:paraId="59349637">
      <w:pPr>
        <w:rPr>
          <w:rFonts w:hint="default" w:ascii="Times New Roman" w:hAnsi="Times New Roman" w:cs="Times New Roman"/>
        </w:rPr>
      </w:pP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2112"/>
        <w:gridCol w:w="1559"/>
        <w:gridCol w:w="5670"/>
      </w:tblGrid>
      <w:tr w14:paraId="7C07C74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39B37">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Name</w:t>
            </w:r>
          </w:p>
        </w:tc>
        <w:tc>
          <w:tcPr>
            <w:tcW w:w="1559" w:type="dxa"/>
          </w:tcPr>
          <w:p w14:paraId="5B1661A6">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Type</w:t>
            </w:r>
          </w:p>
        </w:tc>
        <w:tc>
          <w:tcPr>
            <w:tcW w:w="5670" w:type="dxa"/>
          </w:tcPr>
          <w:p w14:paraId="04AD00E3">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495651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175AFB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Email*</w:t>
            </w:r>
          </w:p>
        </w:tc>
        <w:tc>
          <w:tcPr>
            <w:tcW w:w="1559" w:type="dxa"/>
          </w:tcPr>
          <w:p w14:paraId="2AE2B1C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Text Box</w:t>
            </w:r>
          </w:p>
        </w:tc>
        <w:tc>
          <w:tcPr>
            <w:tcW w:w="5670" w:type="dxa"/>
          </w:tcPr>
          <w:p w14:paraId="55CA34B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This is for user to input valid email address for logging in</w:t>
            </w:r>
          </w:p>
        </w:tc>
      </w:tr>
      <w:tr w14:paraId="115A8FB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0F941F25">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Password*</w:t>
            </w:r>
          </w:p>
        </w:tc>
        <w:tc>
          <w:tcPr>
            <w:tcW w:w="1559" w:type="dxa"/>
          </w:tcPr>
          <w:p w14:paraId="407B85D0">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Password Box</w:t>
            </w:r>
          </w:p>
        </w:tc>
        <w:tc>
          <w:tcPr>
            <w:tcW w:w="5670" w:type="dxa"/>
          </w:tcPr>
          <w:p w14:paraId="5DC95F5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This is for user to input password for logging in</w:t>
            </w:r>
          </w:p>
        </w:tc>
      </w:tr>
      <w:tr w14:paraId="14BFB0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5A47A7BC">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Login</w:t>
            </w:r>
          </w:p>
        </w:tc>
        <w:tc>
          <w:tcPr>
            <w:tcW w:w="1559" w:type="dxa"/>
          </w:tcPr>
          <w:p w14:paraId="09FAABB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Button</w:t>
            </w:r>
          </w:p>
        </w:tc>
        <w:tc>
          <w:tcPr>
            <w:tcW w:w="5670" w:type="dxa"/>
          </w:tcPr>
          <w:p w14:paraId="709B66B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 clicks to authenticate him/herself into the system with provided email &amp; password</w:t>
            </w:r>
          </w:p>
        </w:tc>
      </w:tr>
      <w:tr w14:paraId="25E009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8D87AC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Register</w:t>
            </w:r>
          </w:p>
        </w:tc>
        <w:tc>
          <w:tcPr>
            <w:tcW w:w="1559" w:type="dxa"/>
          </w:tcPr>
          <w:p w14:paraId="43EA4E9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Button</w:t>
            </w:r>
          </w:p>
        </w:tc>
        <w:tc>
          <w:tcPr>
            <w:tcW w:w="5670" w:type="dxa"/>
          </w:tcPr>
          <w:p w14:paraId="0ED53F0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 clicks to redirect to the User Register page for registering new user account to access the system</w:t>
            </w:r>
          </w:p>
        </w:tc>
      </w:tr>
      <w:tr w14:paraId="6100CFB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2112" w:type="dxa"/>
          </w:tcPr>
          <w:p w14:paraId="1EE2B72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Forgot Password?</w:t>
            </w:r>
          </w:p>
        </w:tc>
        <w:tc>
          <w:tcPr>
            <w:tcW w:w="1559" w:type="dxa"/>
          </w:tcPr>
          <w:p w14:paraId="7A9A54E5">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Hyperlink</w:t>
            </w:r>
          </w:p>
        </w:tc>
        <w:tc>
          <w:tcPr>
            <w:tcW w:w="5670" w:type="dxa"/>
          </w:tcPr>
          <w:p w14:paraId="0DB7D8B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 clicks to redirect to the Password Reset page for resetting his/her forgot password</w:t>
            </w:r>
          </w:p>
        </w:tc>
      </w:tr>
      <w:tr w14:paraId="391FE6A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772EBD3B">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Login with Google</w:t>
            </w:r>
          </w:p>
        </w:tc>
        <w:tc>
          <w:tcPr>
            <w:tcW w:w="1559" w:type="dxa"/>
          </w:tcPr>
          <w:p w14:paraId="571E816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Hyperlink</w:t>
            </w:r>
          </w:p>
        </w:tc>
        <w:tc>
          <w:tcPr>
            <w:tcW w:w="5670" w:type="dxa"/>
          </w:tcPr>
          <w:p w14:paraId="48567DAB">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Allow user to login with his/her Google account</w:t>
            </w:r>
          </w:p>
        </w:tc>
      </w:tr>
      <w:tr w14:paraId="4636CCB0">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2112" w:type="dxa"/>
          </w:tcPr>
          <w:p w14:paraId="17DFA2B4">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Login with Facebook</w:t>
            </w:r>
          </w:p>
        </w:tc>
        <w:tc>
          <w:tcPr>
            <w:tcW w:w="1559" w:type="dxa"/>
          </w:tcPr>
          <w:p w14:paraId="7971A2A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Hyperlink</w:t>
            </w:r>
          </w:p>
        </w:tc>
        <w:tc>
          <w:tcPr>
            <w:tcW w:w="5670" w:type="dxa"/>
          </w:tcPr>
          <w:p w14:paraId="177A345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Allow user to login with his/her Facebook account</w:t>
            </w:r>
          </w:p>
        </w:tc>
      </w:tr>
    </w:tbl>
    <w:p w14:paraId="3F576909">
      <w:pPr>
        <w:rPr>
          <w:rFonts w:hint="default" w:ascii="Times New Roman" w:hAnsi="Times New Roman" w:cs="Times New Roman"/>
        </w:rPr>
      </w:pPr>
    </w:p>
    <w:p w14:paraId="6FB987EE">
      <w:pPr>
        <w:pStyle w:val="6"/>
        <w:rPr>
          <w:rFonts w:hint="default" w:ascii="Times New Roman" w:hAnsi="Times New Roman" w:cs="Times New Roman"/>
        </w:rPr>
      </w:pPr>
      <w:r>
        <w:rPr>
          <w:rFonts w:hint="default" w:ascii="Times New Roman" w:hAnsi="Times New Roman" w:cs="Times New Roman"/>
        </w:rPr>
        <w:t>Database Access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852"/>
        <w:gridCol w:w="6661"/>
      </w:tblGrid>
      <w:tr w14:paraId="7655E74F">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F9D2DB">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Table</w:t>
            </w:r>
          </w:p>
        </w:tc>
        <w:tc>
          <w:tcPr>
            <w:tcW w:w="851" w:type="dxa"/>
          </w:tcPr>
          <w:p w14:paraId="1B1B0908">
            <w:pPr>
              <w:shd w:val="clear" w:color="auto" w:fill="FFFFFF"/>
              <w:jc w:val="center"/>
              <w:rPr>
                <w:rFonts w:hint="default" w:ascii="Times New Roman" w:hAnsi="Times New Roman" w:cs="Times New Roman"/>
                <w:b/>
                <w:bCs/>
                <w:color w:val="444444"/>
                <w:szCs w:val="22"/>
              </w:rPr>
            </w:pPr>
            <w:r>
              <w:rPr>
                <w:rFonts w:hint="default" w:ascii="Times New Roman" w:hAnsi="Times New Roman" w:cs="Times New Roman"/>
                <w:b/>
                <w:bCs/>
                <w:color w:val="444444"/>
                <w:szCs w:val="22"/>
              </w:rPr>
              <w:t>CRUD</w:t>
            </w:r>
          </w:p>
        </w:tc>
        <w:tc>
          <w:tcPr>
            <w:tcW w:w="6662" w:type="dxa"/>
          </w:tcPr>
          <w:p w14:paraId="773639D7">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67A541C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897CBC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User</w:t>
            </w:r>
          </w:p>
        </w:tc>
        <w:tc>
          <w:tcPr>
            <w:tcW w:w="851" w:type="dxa"/>
          </w:tcPr>
          <w:p w14:paraId="5271FB98">
            <w:pPr>
              <w:shd w:val="clear" w:color="auto" w:fill="FFFFFF"/>
              <w:jc w:val="center"/>
              <w:rPr>
                <w:rFonts w:hint="default" w:ascii="Times New Roman" w:hAnsi="Times New Roman" w:cs="Times New Roman"/>
                <w:color w:val="444444"/>
                <w:szCs w:val="22"/>
              </w:rPr>
            </w:pPr>
            <w:r>
              <w:rPr>
                <w:rFonts w:hint="default" w:ascii="Times New Roman" w:hAnsi="Times New Roman" w:cs="Times New Roman"/>
                <w:color w:val="444444"/>
                <w:szCs w:val="22"/>
              </w:rPr>
              <w:t>R</w:t>
            </w:r>
          </w:p>
        </w:tc>
        <w:tc>
          <w:tcPr>
            <w:tcW w:w="6662" w:type="dxa"/>
          </w:tcPr>
          <w:p w14:paraId="79CDCFA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Verify UserName &amp; Password information</w:t>
            </w:r>
          </w:p>
        </w:tc>
      </w:tr>
      <w:tr w14:paraId="182F989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9D8EA4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Setting, User</w:t>
            </w:r>
          </w:p>
        </w:tc>
        <w:tc>
          <w:tcPr>
            <w:tcW w:w="851" w:type="dxa"/>
          </w:tcPr>
          <w:p w14:paraId="21A052C1">
            <w:pPr>
              <w:shd w:val="clear" w:color="auto" w:fill="FFFFFF"/>
              <w:jc w:val="center"/>
              <w:rPr>
                <w:rFonts w:hint="default" w:ascii="Times New Roman" w:hAnsi="Times New Roman" w:cs="Times New Roman"/>
                <w:color w:val="444444"/>
                <w:szCs w:val="22"/>
              </w:rPr>
            </w:pPr>
            <w:r>
              <w:rPr>
                <w:rFonts w:hint="default" w:ascii="Times New Roman" w:hAnsi="Times New Roman" w:cs="Times New Roman"/>
                <w:color w:val="444444"/>
                <w:szCs w:val="22"/>
              </w:rPr>
              <w:t>R</w:t>
            </w:r>
          </w:p>
        </w:tc>
        <w:tc>
          <w:tcPr>
            <w:tcW w:w="6662" w:type="dxa"/>
          </w:tcPr>
          <w:p w14:paraId="1E9368F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Specify the authorizations of the logged-in user</w:t>
            </w:r>
          </w:p>
        </w:tc>
      </w:tr>
    </w:tbl>
    <w:p w14:paraId="3C3FEAE9">
      <w:pPr>
        <w:rPr>
          <w:rFonts w:hint="default" w:ascii="Times New Roman" w:hAnsi="Times New Roman" w:cs="Times New Roman"/>
        </w:rPr>
      </w:pPr>
    </w:p>
    <w:p w14:paraId="702C122C">
      <w:pPr>
        <w:rPr>
          <w:rFonts w:hint="default" w:ascii="Times New Roman" w:hAnsi="Times New Roman" w:cs="Times New Roman"/>
          <w:b/>
          <w:bCs/>
          <w:i/>
          <w:iCs/>
        </w:rPr>
      </w:pPr>
      <w:r>
        <w:rPr>
          <w:rFonts w:hint="default" w:ascii="Times New Roman" w:hAnsi="Times New Roman" w:cs="Times New Roman"/>
          <w:b/>
          <w:bCs/>
          <w:i/>
          <w:iCs/>
        </w:rPr>
        <w:t>SQL Commands:</w:t>
      </w:r>
    </w:p>
    <w:p w14:paraId="5E48B9BB">
      <w:pPr>
        <w:rPr>
          <w:rFonts w:hint="default" w:ascii="Times New Roman" w:hAnsi="Times New Roman" w:cs="Times New Roman"/>
        </w:rPr>
      </w:pPr>
      <w:r>
        <w:rPr>
          <w:rFonts w:hint="default" w:ascii="Times New Roman" w:hAnsi="Times New Roman" w:cs="Times New Roman"/>
          <w:color w:val="444444"/>
          <w:szCs w:val="22"/>
        </w:rPr>
        <w:t>1/ Verify UserName &amp; Password information</w:t>
      </w:r>
    </w:p>
    <w:p w14:paraId="4BCCE3A5">
      <w:pPr>
        <w:rPr>
          <w:rFonts w:hint="default" w:ascii="Times New Roman" w:hAnsi="Times New Roman" w:cs="Times New Roman"/>
          <w:color w:val="444444"/>
          <w:szCs w:val="22"/>
        </w:rPr>
      </w:pPr>
      <w:r>
        <w:rPr>
          <w:rFonts w:hint="default" w:ascii="Times New Roman" w:hAnsi="Times New Roman" w:cs="Times New Roman"/>
          <w:color w:val="444444"/>
          <w:szCs w:val="22"/>
        </w:rPr>
        <w:t xml:space="preserve">SELECT user_id, full_name, email, image_url, status </w:t>
      </w:r>
    </w:p>
    <w:p w14:paraId="48C85C00">
      <w:pPr>
        <w:rPr>
          <w:rFonts w:hint="default" w:ascii="Times New Roman" w:hAnsi="Times New Roman" w:cs="Times New Roman"/>
          <w:color w:val="444444"/>
          <w:szCs w:val="22"/>
        </w:rPr>
      </w:pPr>
      <w:r>
        <w:rPr>
          <w:rFonts w:hint="default" w:ascii="Times New Roman" w:hAnsi="Times New Roman" w:cs="Times New Roman"/>
          <w:color w:val="444444"/>
          <w:szCs w:val="22"/>
        </w:rPr>
        <w:t>FROM user WHERE user_name = ? AND password = ?</w:t>
      </w:r>
    </w:p>
    <w:p w14:paraId="76C2270D">
      <w:pPr>
        <w:rPr>
          <w:rFonts w:hint="default" w:ascii="Times New Roman" w:hAnsi="Times New Roman" w:cs="Times New Roman"/>
        </w:rPr>
      </w:pPr>
    </w:p>
    <w:p w14:paraId="19F10407">
      <w:pPr>
        <w:rPr>
          <w:rFonts w:hint="default" w:ascii="Times New Roman" w:hAnsi="Times New Roman" w:cs="Times New Roman"/>
          <w:color w:val="444444"/>
          <w:szCs w:val="22"/>
        </w:rPr>
      </w:pPr>
      <w:r>
        <w:rPr>
          <w:rFonts w:hint="default" w:ascii="Times New Roman" w:hAnsi="Times New Roman" w:cs="Times New Roman"/>
        </w:rPr>
        <w:t xml:space="preserve">2/ </w:t>
      </w:r>
      <w:r>
        <w:rPr>
          <w:rFonts w:hint="default" w:ascii="Times New Roman" w:hAnsi="Times New Roman" w:cs="Times New Roman"/>
          <w:color w:val="444444"/>
          <w:szCs w:val="22"/>
        </w:rPr>
        <w:t>Specify the authorizations of the logged-in user</w:t>
      </w:r>
    </w:p>
    <w:p w14:paraId="27DAF434">
      <w:pPr>
        <w:rPr>
          <w:rFonts w:hint="default" w:ascii="Times New Roman" w:hAnsi="Times New Roman" w:cs="Times New Roman"/>
          <w:color w:val="444444"/>
          <w:szCs w:val="22"/>
        </w:rPr>
      </w:pPr>
      <w:r>
        <w:rPr>
          <w:rFonts w:hint="default" w:ascii="Times New Roman" w:hAnsi="Times New Roman" w:cs="Times New Roman"/>
          <w:color w:val="444444"/>
          <w:szCs w:val="22"/>
        </w:rPr>
        <w:t>SELECT mapped_values FROM setting WHERE setting_id = ?</w:t>
      </w:r>
    </w:p>
    <w:p w14:paraId="7AE34913">
      <w:pPr>
        <w:rPr>
          <w:rFonts w:hint="default" w:ascii="Times New Roman" w:hAnsi="Times New Roman" w:cs="Times New Roman"/>
        </w:rPr>
      </w:pPr>
      <w:r>
        <w:rPr>
          <w:rFonts w:hint="default" w:ascii="Times New Roman" w:hAnsi="Times New Roman" w:cs="Times New Roman"/>
          <w:color w:val="444444"/>
          <w:szCs w:val="22"/>
        </w:rPr>
        <w:t>SELECT setting_name, mapped_values FROM setting WHERE setting_id IN (?)</w:t>
      </w:r>
    </w:p>
    <w:p w14:paraId="32DD9AD0">
      <w:pPr>
        <w:rPr>
          <w:rFonts w:hint="default" w:ascii="Times New Roman" w:hAnsi="Times New Roman" w:cs="Times New Roman"/>
          <w:b/>
          <w:bCs/>
          <w:i/>
          <w:iCs/>
        </w:rPr>
      </w:pPr>
    </w:p>
    <w:p w14:paraId="4AC7AB47">
      <w:pPr>
        <w:pStyle w:val="5"/>
        <w:rPr>
          <w:rFonts w:hint="default" w:ascii="Times New Roman" w:hAnsi="Times New Roman" w:cs="Times New Roman"/>
          <w:lang w:val="vi-VN"/>
        </w:rPr>
      </w:pPr>
      <w:r>
        <w:rPr>
          <w:rFonts w:hint="default" w:ascii="Times New Roman" w:hAnsi="Times New Roman" w:cs="Times New Roman"/>
        </w:rPr>
        <w:t>b.</w:t>
      </w:r>
      <w:r>
        <w:rPr>
          <w:rFonts w:hint="default" w:ascii="Times New Roman" w:hAnsi="Times New Roman" w:cs="Times New Roman"/>
          <w:lang w:val="vi-VN"/>
        </w:rPr>
        <w:t xml:space="preserve"> Setting List</w:t>
      </w:r>
    </w:p>
    <w:p w14:paraId="3C185FF7">
      <w:pPr>
        <w:pStyle w:val="6"/>
        <w:rPr>
          <w:rFonts w:hint="default" w:ascii="Times New Roman" w:hAnsi="Times New Roman" w:cs="Times New Roman"/>
        </w:rPr>
      </w:pPr>
      <w:r>
        <w:rPr>
          <w:rFonts w:hint="default" w:ascii="Times New Roman" w:hAnsi="Times New Roman" w:cs="Times New Roman"/>
        </w:rPr>
        <w:t>UI Design</w:t>
      </w:r>
    </w:p>
    <w:p w14:paraId="6E17B7A6">
      <w:pPr>
        <w:rPr>
          <w:rFonts w:hint="default" w:ascii="Times New Roman" w:hAnsi="Times New Roman" w:cs="Times New Roman"/>
        </w:rPr>
      </w:pPr>
      <w:r>
        <w:rPr>
          <w:rFonts w:hint="default" w:ascii="Times New Roman" w:hAnsi="Times New Roman" w:cs="Times New Roman"/>
        </w:rPr>
        <w:drawing>
          <wp:inline distT="0" distB="0" distL="0" distR="0">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3"/>
                    <a:stretch>
                      <a:fillRect/>
                    </a:stretch>
                  </pic:blipFill>
                  <pic:spPr>
                    <a:xfrm>
                      <a:off x="0" y="0"/>
                      <a:ext cx="5776541" cy="1755180"/>
                    </a:xfrm>
                    <a:prstGeom prst="rect">
                      <a:avLst/>
                    </a:prstGeom>
                  </pic:spPr>
                </pic:pic>
              </a:graphicData>
            </a:graphic>
          </wp:inline>
        </w:drawing>
      </w:r>
    </w:p>
    <w:p w14:paraId="1EED46AE">
      <w:pPr>
        <w:rPr>
          <w:rFonts w:hint="default" w:ascii="Times New Roman" w:hAnsi="Times New Roman" w:cs="Times New Roman"/>
        </w:rPr>
      </w:pP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11CFC17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0FBD3FEE">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Name</w:t>
            </w:r>
          </w:p>
        </w:tc>
        <w:tc>
          <w:tcPr>
            <w:tcW w:w="1701" w:type="dxa"/>
          </w:tcPr>
          <w:p w14:paraId="6A4A423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Type</w:t>
            </w:r>
          </w:p>
        </w:tc>
        <w:tc>
          <w:tcPr>
            <w:tcW w:w="5812" w:type="dxa"/>
          </w:tcPr>
          <w:p w14:paraId="3DDAE6A9">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4DC22FE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A3D53BB">
            <w:pPr>
              <w:shd w:val="clear" w:color="auto" w:fill="FFFFFF"/>
              <w:rPr>
                <w:rFonts w:hint="default" w:ascii="Times New Roman" w:hAnsi="Times New Roman" w:cs="Times New Roman"/>
                <w:b/>
                <w:bCs/>
                <w:i/>
                <w:iCs/>
                <w:color w:val="444444"/>
                <w:szCs w:val="22"/>
              </w:rPr>
            </w:pPr>
            <w:r>
              <w:rPr>
                <w:rFonts w:hint="default" w:ascii="Times New Roman" w:hAnsi="Times New Roman" w:cs="Times New Roman"/>
                <w:b/>
                <w:bCs/>
                <w:i/>
                <w:iCs/>
                <w:color w:val="444444"/>
                <w:szCs w:val="22"/>
              </w:rPr>
              <w:t>Search Fields</w:t>
            </w:r>
          </w:p>
        </w:tc>
      </w:tr>
      <w:tr w14:paraId="2C8FAC95">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B4C49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Setting Type</w:t>
            </w:r>
          </w:p>
        </w:tc>
        <w:tc>
          <w:tcPr>
            <w:tcW w:w="1701" w:type="dxa"/>
          </w:tcPr>
          <w:p w14:paraId="0AE72250">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Combo Box</w:t>
            </w:r>
          </w:p>
          <w:p w14:paraId="601C0CC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Single-Choice</w:t>
            </w:r>
          </w:p>
        </w:tc>
        <w:tc>
          <w:tcPr>
            <w:tcW w:w="5812" w:type="dxa"/>
          </w:tcPr>
          <w:p w14:paraId="2F235DE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Filled with the list of current active setting types</w:t>
            </w:r>
          </w:p>
          <w:p w14:paraId="7AD71DF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 xml:space="preserve">Allow to filter the list by setting type; </w:t>
            </w:r>
          </w:p>
          <w:p w14:paraId="29A4A66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Default value is “All Types”</w:t>
            </w:r>
          </w:p>
        </w:tc>
      </w:tr>
      <w:tr w14:paraId="7FB258A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EDCA5B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Setting Status</w:t>
            </w:r>
          </w:p>
        </w:tc>
        <w:tc>
          <w:tcPr>
            <w:tcW w:w="1701" w:type="dxa"/>
          </w:tcPr>
          <w:p w14:paraId="11CD8824">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Combo Box</w:t>
            </w:r>
          </w:p>
          <w:p w14:paraId="14EC84D4">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Single-Choice</w:t>
            </w:r>
          </w:p>
        </w:tc>
        <w:tc>
          <w:tcPr>
            <w:tcW w:w="5812" w:type="dxa"/>
          </w:tcPr>
          <w:p w14:paraId="50B071E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Values: All Statuses (default), Active, and Inactive</w:t>
            </w:r>
          </w:p>
          <w:p w14:paraId="1C0DE62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Allow to filter the list by status</w:t>
            </w:r>
          </w:p>
          <w:p w14:paraId="5C4289E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Default value: “All Statuses”</w:t>
            </w:r>
          </w:p>
        </w:tc>
      </w:tr>
      <w:tr w14:paraId="0A56C80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800262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Search Phase</w:t>
            </w:r>
          </w:p>
        </w:tc>
        <w:tc>
          <w:tcPr>
            <w:tcW w:w="1701" w:type="dxa"/>
          </w:tcPr>
          <w:p w14:paraId="38C3BEF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Text Box</w:t>
            </w:r>
          </w:p>
          <w:p w14:paraId="4882EB9E">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String (30)</w:t>
            </w:r>
          </w:p>
        </w:tc>
        <w:tc>
          <w:tcPr>
            <w:tcW w:w="5812" w:type="dxa"/>
          </w:tcPr>
          <w:p w14:paraId="6195E1F7">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Allow to search using the name or map values</w:t>
            </w:r>
          </w:p>
          <w:p w14:paraId="4E0AAB34">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Default value: blank</w:t>
            </w:r>
          </w:p>
        </w:tc>
      </w:tr>
      <w:tr w14:paraId="509A4B6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E43873C">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Search</w:t>
            </w:r>
          </w:p>
        </w:tc>
        <w:tc>
          <w:tcPr>
            <w:tcW w:w="1701" w:type="dxa"/>
          </w:tcPr>
          <w:p w14:paraId="3FA7DD77">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Button</w:t>
            </w:r>
          </w:p>
        </w:tc>
        <w:tc>
          <w:tcPr>
            <w:tcW w:w="5812" w:type="dxa"/>
          </w:tcPr>
          <w:p w14:paraId="25E801D0">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Click to refresh the list with the defined filter(s) and search phrase.</w:t>
            </w:r>
          </w:p>
        </w:tc>
      </w:tr>
      <w:tr w14:paraId="4173CF82">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4B62CB">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Add New</w:t>
            </w:r>
          </w:p>
        </w:tc>
        <w:tc>
          <w:tcPr>
            <w:tcW w:w="1701" w:type="dxa"/>
          </w:tcPr>
          <w:p w14:paraId="4919DE50">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Hyperlink</w:t>
            </w:r>
          </w:p>
        </w:tc>
        <w:tc>
          <w:tcPr>
            <w:tcW w:w="5812" w:type="dxa"/>
          </w:tcPr>
          <w:p w14:paraId="0072715E">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Click to open the Setting Details page for adding new setting (master data)</w:t>
            </w:r>
          </w:p>
        </w:tc>
      </w:tr>
      <w:tr w14:paraId="147AF05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9341" w:type="dxa"/>
            <w:gridSpan w:val="3"/>
          </w:tcPr>
          <w:p w14:paraId="12EC7616">
            <w:pPr>
              <w:shd w:val="clear" w:color="auto" w:fill="FFFFFF"/>
              <w:jc w:val="both"/>
              <w:rPr>
                <w:rFonts w:hint="default" w:ascii="Times New Roman" w:hAnsi="Times New Roman" w:cs="Times New Roman"/>
                <w:b/>
                <w:bCs/>
                <w:i/>
                <w:iCs/>
                <w:color w:val="444444"/>
                <w:szCs w:val="22"/>
              </w:rPr>
            </w:pPr>
            <w:r>
              <w:rPr>
                <w:rFonts w:hint="default" w:ascii="Times New Roman" w:hAnsi="Times New Roman" w:cs="Times New Roman"/>
                <w:b/>
                <w:bCs/>
                <w:i/>
                <w:iCs/>
                <w:color w:val="444444"/>
                <w:szCs w:val="22"/>
              </w:rPr>
              <w:t>Data Table</w:t>
            </w:r>
          </w:p>
        </w:tc>
      </w:tr>
      <w:tr w14:paraId="791266A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B6375A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ID</w:t>
            </w:r>
          </w:p>
        </w:tc>
        <w:tc>
          <w:tcPr>
            <w:tcW w:w="1701" w:type="dxa"/>
          </w:tcPr>
          <w:p w14:paraId="41A6448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Integer</w:t>
            </w:r>
          </w:p>
        </w:tc>
        <w:tc>
          <w:tcPr>
            <w:tcW w:w="5812" w:type="dxa"/>
          </w:tcPr>
          <w:p w14:paraId="22A0420B">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Auto-increased identifier of the setting</w:t>
            </w:r>
          </w:p>
        </w:tc>
      </w:tr>
      <w:tr w14:paraId="58E455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Ex>
        <w:tc>
          <w:tcPr>
            <w:tcW w:w="1828" w:type="dxa"/>
          </w:tcPr>
          <w:p w14:paraId="51F8F985">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Name</w:t>
            </w:r>
          </w:p>
        </w:tc>
        <w:tc>
          <w:tcPr>
            <w:tcW w:w="1701" w:type="dxa"/>
          </w:tcPr>
          <w:p w14:paraId="5789500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Text</w:t>
            </w:r>
          </w:p>
        </w:tc>
        <w:tc>
          <w:tcPr>
            <w:tcW w:w="5812" w:type="dxa"/>
          </w:tcPr>
          <w:p w14:paraId="49D0589D">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Name of the setting</w:t>
            </w:r>
          </w:p>
        </w:tc>
      </w:tr>
      <w:tr w14:paraId="081FA81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AB9A07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Mapped Values</w:t>
            </w:r>
          </w:p>
        </w:tc>
        <w:tc>
          <w:tcPr>
            <w:tcW w:w="1701" w:type="dxa"/>
          </w:tcPr>
          <w:p w14:paraId="4E4E5557">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Text</w:t>
            </w:r>
          </w:p>
        </w:tc>
        <w:tc>
          <w:tcPr>
            <w:tcW w:w="5812" w:type="dxa"/>
          </w:tcPr>
          <w:p w14:paraId="2E2CCF76">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Supplementary information for the setting</w:t>
            </w:r>
          </w:p>
        </w:tc>
      </w:tr>
      <w:tr w14:paraId="0745F5C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17FC24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Type</w:t>
            </w:r>
          </w:p>
        </w:tc>
        <w:tc>
          <w:tcPr>
            <w:tcW w:w="1701" w:type="dxa"/>
          </w:tcPr>
          <w:p w14:paraId="5D4E2FA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Text</w:t>
            </w:r>
          </w:p>
        </w:tc>
        <w:tc>
          <w:tcPr>
            <w:tcW w:w="5812" w:type="dxa"/>
          </w:tcPr>
          <w:p w14:paraId="1B863903">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Type of the setting</w:t>
            </w:r>
          </w:p>
        </w:tc>
      </w:tr>
      <w:tr w14:paraId="0E3A5A3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1F32E1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Order</w:t>
            </w:r>
          </w:p>
        </w:tc>
        <w:tc>
          <w:tcPr>
            <w:tcW w:w="1701" w:type="dxa"/>
          </w:tcPr>
          <w:p w14:paraId="093BC475">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Integer</w:t>
            </w:r>
          </w:p>
        </w:tc>
        <w:tc>
          <w:tcPr>
            <w:tcW w:w="5812" w:type="dxa"/>
          </w:tcPr>
          <w:p w14:paraId="54EC7466">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Display order of the setting: the order of the setting type, displayed among the list of settings with the same type</w:t>
            </w:r>
          </w:p>
        </w:tc>
      </w:tr>
      <w:tr w14:paraId="08BEFF78">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9341" w:type="dxa"/>
            <w:gridSpan w:val="3"/>
          </w:tcPr>
          <w:p w14:paraId="6FA42F7F">
            <w:pPr>
              <w:shd w:val="clear" w:color="auto" w:fill="FFFFFF"/>
              <w:jc w:val="both"/>
              <w:rPr>
                <w:rFonts w:hint="default" w:ascii="Times New Roman" w:hAnsi="Times New Roman" w:cs="Times New Roman"/>
                <w:b/>
                <w:bCs/>
                <w:i/>
                <w:iCs/>
                <w:color w:val="444444"/>
                <w:szCs w:val="22"/>
              </w:rPr>
            </w:pPr>
            <w:r>
              <w:rPr>
                <w:rFonts w:hint="default" w:ascii="Times New Roman" w:hAnsi="Times New Roman" w:cs="Times New Roman"/>
                <w:b/>
                <w:bCs/>
                <w:i/>
                <w:iCs/>
                <w:color w:val="444444"/>
                <w:szCs w:val="22"/>
              </w:rPr>
              <w:t>Data Actions</w:t>
            </w:r>
          </w:p>
        </w:tc>
      </w:tr>
      <w:tr w14:paraId="484CFCA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25B5A77">
            <w:pPr>
              <w:shd w:val="clear" w:color="auto" w:fill="FFFFFF"/>
              <w:rPr>
                <w:rFonts w:hint="default" w:ascii="Times New Roman" w:hAnsi="Times New Roman" w:cs="Times New Roman"/>
                <w:b/>
                <w:bCs/>
                <w:i/>
                <w:iCs/>
                <w:color w:val="444444"/>
                <w:szCs w:val="22"/>
              </w:rPr>
            </w:pPr>
            <w:r>
              <w:rPr>
                <w:rFonts w:hint="default" w:ascii="Times New Roman" w:hAnsi="Times New Roman" w:cs="Times New Roman"/>
                <w:color w:val="444444"/>
                <w:szCs w:val="22"/>
              </w:rPr>
              <w:t>Edit</w:t>
            </w:r>
          </w:p>
        </w:tc>
        <w:tc>
          <w:tcPr>
            <w:tcW w:w="1701" w:type="dxa"/>
          </w:tcPr>
          <w:p w14:paraId="25AA3FBA">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icon</w:t>
            </w:r>
          </w:p>
        </w:tc>
        <w:tc>
          <w:tcPr>
            <w:tcW w:w="5812" w:type="dxa"/>
          </w:tcPr>
          <w:p w14:paraId="0F5B9AC4">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Click to open the Setting Details page for updating the relevant setting (master data)</w:t>
            </w:r>
          </w:p>
        </w:tc>
      </w:tr>
      <w:tr w14:paraId="1B9D1E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C85C6B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Activate</w:t>
            </w:r>
          </w:p>
        </w:tc>
        <w:tc>
          <w:tcPr>
            <w:tcW w:w="1701" w:type="dxa"/>
          </w:tcPr>
          <w:p w14:paraId="43256D3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icon</w:t>
            </w:r>
          </w:p>
        </w:tc>
        <w:tc>
          <w:tcPr>
            <w:tcW w:w="5812" w:type="dxa"/>
          </w:tcPr>
          <w:p w14:paraId="0DDABD4E">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Shown when the data status is inactive. This is to activate the relevant setting (master data)</w:t>
            </w:r>
          </w:p>
        </w:tc>
      </w:tr>
      <w:tr w14:paraId="661D394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59F1B1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Deactivate</w:t>
            </w:r>
          </w:p>
        </w:tc>
        <w:tc>
          <w:tcPr>
            <w:tcW w:w="1701" w:type="dxa"/>
          </w:tcPr>
          <w:p w14:paraId="73DF8CB5">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Ion</w:t>
            </w:r>
          </w:p>
        </w:tc>
        <w:tc>
          <w:tcPr>
            <w:tcW w:w="5812" w:type="dxa"/>
          </w:tcPr>
          <w:p w14:paraId="6225FB0E">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Shown when the data status is active. This is to deactivate the relevant setting (master data)</w:t>
            </w:r>
          </w:p>
        </w:tc>
      </w:tr>
    </w:tbl>
    <w:p w14:paraId="0A2C2A6C">
      <w:pPr>
        <w:rPr>
          <w:rFonts w:hint="default" w:ascii="Times New Roman" w:hAnsi="Times New Roman" w:cs="Times New Roman"/>
        </w:rPr>
      </w:pPr>
    </w:p>
    <w:p w14:paraId="5A9749BE">
      <w:pPr>
        <w:pStyle w:val="6"/>
        <w:rPr>
          <w:rFonts w:hint="default" w:ascii="Times New Roman" w:hAnsi="Times New Roman" w:cs="Times New Roman"/>
        </w:rPr>
      </w:pPr>
      <w:r>
        <w:rPr>
          <w:rFonts w:hint="default" w:ascii="Times New Roman" w:hAnsi="Times New Roman" w:cs="Times New Roman"/>
        </w:rPr>
        <w:t>Database Access</w:t>
      </w: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119"/>
        <w:gridCol w:w="852"/>
        <w:gridCol w:w="7370"/>
      </w:tblGrid>
      <w:tr w14:paraId="572E13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78F4DB3B">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Table</w:t>
            </w:r>
          </w:p>
        </w:tc>
        <w:tc>
          <w:tcPr>
            <w:tcW w:w="851" w:type="dxa"/>
          </w:tcPr>
          <w:p w14:paraId="648B6523">
            <w:pPr>
              <w:shd w:val="clear" w:color="auto" w:fill="FFFFFF"/>
              <w:jc w:val="center"/>
              <w:rPr>
                <w:rFonts w:hint="default" w:ascii="Times New Roman" w:hAnsi="Times New Roman" w:cs="Times New Roman"/>
                <w:b/>
                <w:bCs/>
                <w:color w:val="444444"/>
                <w:szCs w:val="22"/>
              </w:rPr>
            </w:pPr>
            <w:r>
              <w:rPr>
                <w:rFonts w:hint="default" w:ascii="Times New Roman" w:hAnsi="Times New Roman" w:cs="Times New Roman"/>
                <w:b/>
                <w:bCs/>
                <w:color w:val="444444"/>
                <w:szCs w:val="22"/>
              </w:rPr>
              <w:t>CRUD</w:t>
            </w:r>
          </w:p>
        </w:tc>
        <w:tc>
          <w:tcPr>
            <w:tcW w:w="7371" w:type="dxa"/>
          </w:tcPr>
          <w:p w14:paraId="52B3CF8C">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224ABDFC">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119" w:type="dxa"/>
          </w:tcPr>
          <w:p w14:paraId="1DBEBA9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Setting</w:t>
            </w:r>
          </w:p>
        </w:tc>
        <w:tc>
          <w:tcPr>
            <w:tcW w:w="851" w:type="dxa"/>
          </w:tcPr>
          <w:p w14:paraId="390A2B98">
            <w:pPr>
              <w:shd w:val="clear" w:color="auto" w:fill="FFFFFF"/>
              <w:jc w:val="center"/>
              <w:rPr>
                <w:rFonts w:hint="default" w:ascii="Times New Roman" w:hAnsi="Times New Roman" w:cs="Times New Roman"/>
                <w:color w:val="444444"/>
                <w:szCs w:val="22"/>
              </w:rPr>
            </w:pPr>
            <w:r>
              <w:rPr>
                <w:rFonts w:hint="default" w:ascii="Times New Roman" w:hAnsi="Times New Roman" w:cs="Times New Roman"/>
                <w:color w:val="444444"/>
                <w:szCs w:val="22"/>
              </w:rPr>
              <w:t>RU</w:t>
            </w:r>
          </w:p>
        </w:tc>
        <w:tc>
          <w:tcPr>
            <w:tcW w:w="7371" w:type="dxa"/>
          </w:tcPr>
          <w:p w14:paraId="29F3904C">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Query the list of current settings from the database</w:t>
            </w:r>
          </w:p>
          <w:p w14:paraId="56374B25">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Update status of a specific setting</w:t>
            </w:r>
          </w:p>
        </w:tc>
      </w:tr>
    </w:tbl>
    <w:p w14:paraId="5F0E9092">
      <w:pPr>
        <w:rPr>
          <w:rFonts w:hint="default" w:ascii="Times New Roman" w:hAnsi="Times New Roman" w:cs="Times New Roman"/>
        </w:rPr>
      </w:pPr>
    </w:p>
    <w:p w14:paraId="4CCD0854">
      <w:pPr>
        <w:rPr>
          <w:rFonts w:hint="default" w:ascii="Times New Roman" w:hAnsi="Times New Roman" w:cs="Times New Roman"/>
          <w:b/>
          <w:bCs/>
          <w:i/>
          <w:iCs/>
        </w:rPr>
      </w:pPr>
      <w:r>
        <w:rPr>
          <w:rFonts w:hint="default" w:ascii="Times New Roman" w:hAnsi="Times New Roman" w:cs="Times New Roman"/>
          <w:b/>
          <w:bCs/>
          <w:i/>
          <w:iCs/>
        </w:rPr>
        <w:t>SQL Commands:</w:t>
      </w:r>
    </w:p>
    <w:p w14:paraId="70C56FCE">
      <w:pPr>
        <w:rPr>
          <w:rFonts w:hint="default" w:ascii="Times New Roman" w:hAnsi="Times New Roman" w:cs="Times New Roman"/>
        </w:rPr>
      </w:pPr>
      <w:r>
        <w:rPr>
          <w:rFonts w:hint="default" w:ascii="Times New Roman" w:hAnsi="Times New Roman" w:cs="Times New Roman"/>
          <w:color w:val="444444"/>
          <w:szCs w:val="22"/>
        </w:rPr>
        <w:t>1/ Query the list of current settings from the database</w:t>
      </w:r>
    </w:p>
    <w:p w14:paraId="4B671420">
      <w:pPr>
        <w:rPr>
          <w:rFonts w:hint="default" w:ascii="Times New Roman" w:hAnsi="Times New Roman" w:cs="Times New Roman"/>
          <w:color w:val="444444"/>
          <w:szCs w:val="22"/>
        </w:rPr>
      </w:pPr>
      <w:r>
        <w:rPr>
          <w:rFonts w:hint="default" w:ascii="Times New Roman" w:hAnsi="Times New Roman" w:cs="Times New Roman"/>
          <w:color w:val="444444"/>
          <w:szCs w:val="22"/>
        </w:rPr>
        <w:t>SELECT setting_id, setting_name, mapped_values, type_id, display_order, status</w:t>
      </w:r>
    </w:p>
    <w:p w14:paraId="615F2440">
      <w:pPr>
        <w:rPr>
          <w:rFonts w:hint="default" w:ascii="Times New Roman" w:hAnsi="Times New Roman" w:cs="Times New Roman"/>
          <w:color w:val="444444"/>
          <w:szCs w:val="22"/>
        </w:rPr>
      </w:pPr>
      <w:r>
        <w:rPr>
          <w:rFonts w:hint="default" w:ascii="Times New Roman" w:hAnsi="Times New Roman" w:cs="Times New Roman"/>
          <w:color w:val="444444"/>
          <w:szCs w:val="22"/>
        </w:rPr>
        <w:t>FROM setting WHERE (setting_type = ?) AND (status = ?) AND  (setting_name LIKE ?)</w:t>
      </w:r>
    </w:p>
    <w:p w14:paraId="5660FCB7">
      <w:pPr>
        <w:rPr>
          <w:rFonts w:hint="default" w:ascii="Times New Roman" w:hAnsi="Times New Roman" w:cs="Times New Roman"/>
        </w:rPr>
      </w:pPr>
    </w:p>
    <w:p w14:paraId="61CBCA60">
      <w:pPr>
        <w:rPr>
          <w:rFonts w:hint="default" w:ascii="Times New Roman" w:hAnsi="Times New Roman" w:cs="Times New Roman"/>
          <w:color w:val="444444"/>
          <w:szCs w:val="22"/>
        </w:rPr>
      </w:pPr>
      <w:r>
        <w:rPr>
          <w:rFonts w:hint="default" w:ascii="Times New Roman" w:hAnsi="Times New Roman" w:cs="Times New Roman"/>
        </w:rPr>
        <w:t xml:space="preserve">2/ </w:t>
      </w:r>
      <w:r>
        <w:rPr>
          <w:rFonts w:hint="default" w:ascii="Times New Roman" w:hAnsi="Times New Roman" w:cs="Times New Roman"/>
          <w:color w:val="444444"/>
          <w:szCs w:val="22"/>
        </w:rPr>
        <w:t>Update status of a specific setting</w:t>
      </w:r>
    </w:p>
    <w:p w14:paraId="752960D8">
      <w:pPr>
        <w:rPr>
          <w:rFonts w:hint="default" w:ascii="Times New Roman" w:hAnsi="Times New Roman" w:cs="Times New Roman"/>
        </w:rPr>
      </w:pPr>
      <w:r>
        <w:rPr>
          <w:rFonts w:hint="default" w:ascii="Times New Roman" w:hAnsi="Times New Roman" w:cs="Times New Roman"/>
          <w:color w:val="444444"/>
          <w:szCs w:val="22"/>
        </w:rPr>
        <w:t>UPDATE setting SET status = ? WHERE setting_id = ?</w:t>
      </w:r>
    </w:p>
    <w:p w14:paraId="5B6436D7">
      <w:pPr>
        <w:rPr>
          <w:rFonts w:hint="default" w:ascii="Times New Roman" w:hAnsi="Times New Roman" w:cs="Times New Roman"/>
        </w:rPr>
      </w:pPr>
    </w:p>
    <w:p w14:paraId="2E98CC7E">
      <w:pPr>
        <w:pStyle w:val="5"/>
        <w:rPr>
          <w:rFonts w:hint="default" w:ascii="Times New Roman" w:hAnsi="Times New Roman" w:cs="Times New Roman"/>
        </w:rPr>
      </w:pPr>
      <w:r>
        <w:rPr>
          <w:rFonts w:hint="default" w:ascii="Times New Roman" w:hAnsi="Times New Roman" w:cs="Times New Roman"/>
        </w:rPr>
        <w:t>c.</w:t>
      </w:r>
      <w:r>
        <w:rPr>
          <w:rFonts w:hint="default" w:ascii="Times New Roman" w:hAnsi="Times New Roman" w:cs="Times New Roman"/>
          <w:lang w:val="vi-VN"/>
        </w:rPr>
        <w:t xml:space="preserve"> </w:t>
      </w:r>
      <w:r>
        <w:rPr>
          <w:rFonts w:hint="default" w:ascii="Times New Roman" w:hAnsi="Times New Roman" w:cs="Times New Roman"/>
        </w:rPr>
        <w:t>Setting Details</w:t>
      </w:r>
    </w:p>
    <w:p w14:paraId="4874E897">
      <w:pPr>
        <w:pStyle w:val="6"/>
        <w:rPr>
          <w:rFonts w:hint="default" w:ascii="Times New Roman" w:hAnsi="Times New Roman" w:cs="Times New Roman"/>
        </w:rPr>
      </w:pPr>
      <w:r>
        <w:rPr>
          <w:rFonts w:hint="default" w:ascii="Times New Roman" w:hAnsi="Times New Roman" w:cs="Times New Roman"/>
        </w:rPr>
        <w:t>UI Design</w:t>
      </w:r>
    </w:p>
    <w:p w14:paraId="36E9D750">
      <w:pPr>
        <w:rPr>
          <w:rFonts w:hint="default" w:ascii="Times New Roman" w:hAnsi="Times New Roman" w:cs="Times New Roman"/>
        </w:rPr>
      </w:pPr>
      <w:r>
        <w:rPr>
          <w:rFonts w:hint="default" w:ascii="Times New Roman" w:hAnsi="Times New Roman" w:cs="Times New Roman"/>
        </w:rPr>
        <w:drawing>
          <wp:inline distT="0" distB="0" distL="0" distR="0">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4370144" cy="2220555"/>
                    </a:xfrm>
                    <a:prstGeom prst="rect">
                      <a:avLst/>
                    </a:prstGeom>
                  </pic:spPr>
                </pic:pic>
              </a:graphicData>
            </a:graphic>
          </wp:inline>
        </w:drawing>
      </w:r>
    </w:p>
    <w:p w14:paraId="43F5F439">
      <w:pPr>
        <w:rPr>
          <w:rFonts w:hint="default" w:ascii="Times New Roman" w:hAnsi="Times New Roman" w:cs="Times New Roman"/>
          <w:b/>
          <w:bCs/>
          <w:i/>
          <w:iCs/>
        </w:rPr>
      </w:pPr>
    </w:p>
    <w:tbl>
      <w:tblPr>
        <w:tblStyle w:val="16"/>
        <w:tblW w:w="9341" w:type="dxa"/>
        <w:tblInd w:w="0" w:type="dxa"/>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Layout w:type="autofit"/>
        <w:tblCellMar>
          <w:top w:w="0" w:type="dxa"/>
          <w:left w:w="108" w:type="dxa"/>
          <w:bottom w:w="0" w:type="dxa"/>
          <w:right w:w="108" w:type="dxa"/>
        </w:tblCellMar>
      </w:tblPr>
      <w:tblGrid>
        <w:gridCol w:w="1828"/>
        <w:gridCol w:w="1701"/>
        <w:gridCol w:w="5812"/>
      </w:tblGrid>
      <w:tr w14:paraId="364CD1BA">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DA7189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Name</w:t>
            </w:r>
          </w:p>
        </w:tc>
        <w:tc>
          <w:tcPr>
            <w:tcW w:w="1701" w:type="dxa"/>
          </w:tcPr>
          <w:p w14:paraId="1E66D8DC">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Field Type</w:t>
            </w:r>
          </w:p>
        </w:tc>
        <w:tc>
          <w:tcPr>
            <w:tcW w:w="5812" w:type="dxa"/>
          </w:tcPr>
          <w:p w14:paraId="6A9A2365">
            <w:pPr>
              <w:shd w:val="clear" w:color="auto" w:fill="FFFFFF"/>
              <w:rPr>
                <w:rFonts w:hint="default" w:ascii="Times New Roman" w:hAnsi="Times New Roman" w:cs="Times New Roman"/>
                <w:b/>
                <w:bCs/>
                <w:color w:val="444444"/>
                <w:szCs w:val="22"/>
              </w:rPr>
            </w:pPr>
            <w:r>
              <w:rPr>
                <w:rFonts w:hint="default" w:ascii="Times New Roman" w:hAnsi="Times New Roman" w:cs="Times New Roman"/>
                <w:b/>
                <w:bCs/>
                <w:color w:val="444444"/>
                <w:szCs w:val="22"/>
              </w:rPr>
              <w:t>Description</w:t>
            </w:r>
          </w:p>
        </w:tc>
      </w:tr>
      <w:tr w14:paraId="7DA15D3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C16A5F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Name*</w:t>
            </w:r>
          </w:p>
        </w:tc>
        <w:tc>
          <w:tcPr>
            <w:tcW w:w="1701" w:type="dxa"/>
          </w:tcPr>
          <w:p w14:paraId="4BE99C9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 xml:space="preserve">Text Box </w:t>
            </w:r>
          </w:p>
          <w:p w14:paraId="5C293EF8">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String (20)</w:t>
            </w:r>
          </w:p>
        </w:tc>
        <w:tc>
          <w:tcPr>
            <w:tcW w:w="5812" w:type="dxa"/>
          </w:tcPr>
          <w:p w14:paraId="3561A26F">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Name of the setting</w:t>
            </w:r>
          </w:p>
        </w:tc>
      </w:tr>
      <w:tr w14:paraId="740720DD">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32818EC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Type*</w:t>
            </w:r>
          </w:p>
        </w:tc>
        <w:tc>
          <w:tcPr>
            <w:tcW w:w="1701" w:type="dxa"/>
          </w:tcPr>
          <w:p w14:paraId="2F4F179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Combo Box</w:t>
            </w:r>
          </w:p>
          <w:p w14:paraId="08482D7C">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(Single Choice)</w:t>
            </w:r>
          </w:p>
        </w:tc>
        <w:tc>
          <w:tcPr>
            <w:tcW w:w="5812" w:type="dxa"/>
          </w:tcPr>
          <w:p w14:paraId="5405A1AC">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Type of the setting, filled with the list of setting types</w:t>
            </w:r>
          </w:p>
          <w:p w14:paraId="77182317">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Default value: the first type in the list</w:t>
            </w:r>
          </w:p>
        </w:tc>
      </w:tr>
      <w:tr w14:paraId="544B48D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5084B3B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Mapped Values</w:t>
            </w:r>
          </w:p>
        </w:tc>
        <w:tc>
          <w:tcPr>
            <w:tcW w:w="1701" w:type="dxa"/>
          </w:tcPr>
          <w:p w14:paraId="0DEEA5C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 xml:space="preserve">Text Box </w:t>
            </w:r>
          </w:p>
          <w:p w14:paraId="175AB5A3">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String (50)</w:t>
            </w:r>
          </w:p>
        </w:tc>
        <w:tc>
          <w:tcPr>
            <w:tcW w:w="5812" w:type="dxa"/>
          </w:tcPr>
          <w:p w14:paraId="0DF6E8BD">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Supplementary information for the setting (if any)</w:t>
            </w:r>
          </w:p>
        </w:tc>
      </w:tr>
      <w:tr w14:paraId="1EE28821">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67354F9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Order</w:t>
            </w:r>
          </w:p>
        </w:tc>
        <w:tc>
          <w:tcPr>
            <w:tcW w:w="1701" w:type="dxa"/>
          </w:tcPr>
          <w:p w14:paraId="033A5F1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Text Box</w:t>
            </w:r>
          </w:p>
          <w:p w14:paraId="715FDBE2">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Integer (&gt;=0)</w:t>
            </w:r>
          </w:p>
        </w:tc>
        <w:tc>
          <w:tcPr>
            <w:tcW w:w="5812" w:type="dxa"/>
          </w:tcPr>
          <w:p w14:paraId="05837314">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Display order of the setting: the order of the setting type, displayed among the list of settings with the same type</w:t>
            </w:r>
          </w:p>
        </w:tc>
      </w:tr>
      <w:tr w14:paraId="7E8AC9D4">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738D26D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Status</w:t>
            </w:r>
          </w:p>
        </w:tc>
        <w:tc>
          <w:tcPr>
            <w:tcW w:w="1701" w:type="dxa"/>
          </w:tcPr>
          <w:p w14:paraId="0918D411">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On/Off button</w:t>
            </w:r>
          </w:p>
        </w:tc>
        <w:tc>
          <w:tcPr>
            <w:tcW w:w="5812" w:type="dxa"/>
          </w:tcPr>
          <w:p w14:paraId="188C3352">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Status of the setting: Active or Inactive</w:t>
            </w:r>
          </w:p>
          <w:p w14:paraId="55998B88">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Default value: Active</w:t>
            </w:r>
          </w:p>
        </w:tc>
      </w:tr>
      <w:tr w14:paraId="5411A246">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2D6DB9A9">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Description</w:t>
            </w:r>
          </w:p>
        </w:tc>
        <w:tc>
          <w:tcPr>
            <w:tcW w:w="1701" w:type="dxa"/>
          </w:tcPr>
          <w:p w14:paraId="657854B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 xml:space="preserve">Text Area </w:t>
            </w:r>
          </w:p>
          <w:p w14:paraId="545800BF">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String (200)</w:t>
            </w:r>
          </w:p>
        </w:tc>
        <w:tc>
          <w:tcPr>
            <w:tcW w:w="5812" w:type="dxa"/>
          </w:tcPr>
          <w:p w14:paraId="4F2185AA">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Description of the setting</w:t>
            </w:r>
          </w:p>
        </w:tc>
      </w:tr>
      <w:tr w14:paraId="461B2A2B">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438B3743">
            <w:pPr>
              <w:shd w:val="clear" w:color="auto" w:fill="FFFFFF"/>
              <w:rPr>
                <w:rFonts w:hint="default" w:ascii="Times New Roman" w:hAnsi="Times New Roman" w:cs="Times New Roman"/>
                <w:b/>
                <w:bCs/>
                <w:i/>
                <w:iCs/>
                <w:color w:val="444444"/>
                <w:szCs w:val="22"/>
              </w:rPr>
            </w:pPr>
            <w:r>
              <w:rPr>
                <w:rFonts w:hint="default" w:ascii="Times New Roman" w:hAnsi="Times New Roman" w:cs="Times New Roman"/>
                <w:color w:val="444444"/>
                <w:szCs w:val="22"/>
              </w:rPr>
              <w:t>Submit</w:t>
            </w:r>
          </w:p>
        </w:tc>
        <w:tc>
          <w:tcPr>
            <w:tcW w:w="1701" w:type="dxa"/>
          </w:tcPr>
          <w:p w14:paraId="4ED3EB64">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Button</w:t>
            </w:r>
          </w:p>
        </w:tc>
        <w:tc>
          <w:tcPr>
            <w:tcW w:w="5812" w:type="dxa"/>
          </w:tcPr>
          <w:p w14:paraId="32FA444E">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 xml:space="preserve">Click to store new or updated setting details </w:t>
            </w:r>
          </w:p>
        </w:tc>
      </w:tr>
      <w:tr w14:paraId="7CF58CE9">
        <w:tblPrEx>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CellMar>
            <w:top w:w="0" w:type="dxa"/>
            <w:left w:w="108" w:type="dxa"/>
            <w:bottom w:w="0" w:type="dxa"/>
            <w:right w:w="108" w:type="dxa"/>
          </w:tblCellMar>
        </w:tblPrEx>
        <w:tc>
          <w:tcPr>
            <w:tcW w:w="1828" w:type="dxa"/>
          </w:tcPr>
          <w:p w14:paraId="1B2D988D">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Reset</w:t>
            </w:r>
          </w:p>
        </w:tc>
        <w:tc>
          <w:tcPr>
            <w:tcW w:w="1701" w:type="dxa"/>
          </w:tcPr>
          <w:p w14:paraId="3F422666">
            <w:pPr>
              <w:shd w:val="clear" w:color="auto" w:fill="FFFFFF"/>
              <w:rPr>
                <w:rFonts w:hint="default" w:ascii="Times New Roman" w:hAnsi="Times New Roman" w:cs="Times New Roman"/>
                <w:color w:val="444444"/>
                <w:szCs w:val="22"/>
              </w:rPr>
            </w:pPr>
            <w:r>
              <w:rPr>
                <w:rFonts w:hint="default" w:ascii="Times New Roman" w:hAnsi="Times New Roman" w:cs="Times New Roman"/>
                <w:color w:val="444444"/>
                <w:szCs w:val="22"/>
              </w:rPr>
              <w:t>Button</w:t>
            </w:r>
          </w:p>
        </w:tc>
        <w:tc>
          <w:tcPr>
            <w:tcW w:w="5812" w:type="dxa"/>
          </w:tcPr>
          <w:p w14:paraId="67C7F457">
            <w:pPr>
              <w:shd w:val="clear" w:color="auto" w:fill="FFFFFF"/>
              <w:jc w:val="both"/>
              <w:rPr>
                <w:rFonts w:hint="default" w:ascii="Times New Roman" w:hAnsi="Times New Roman" w:cs="Times New Roman"/>
                <w:color w:val="444444"/>
                <w:szCs w:val="22"/>
              </w:rPr>
            </w:pPr>
            <w:r>
              <w:rPr>
                <w:rFonts w:hint="default" w:ascii="Times New Roman" w:hAnsi="Times New Roman" w:cs="Times New Roman"/>
                <w:color w:val="444444"/>
                <w:szCs w:val="22"/>
              </w:rPr>
              <w:t>Click to reset the changes use has made on the screen fields back to the initial values when the screen is loaded</w:t>
            </w:r>
          </w:p>
        </w:tc>
      </w:tr>
    </w:tbl>
    <w:p w14:paraId="732BC8A4">
      <w:pPr>
        <w:rPr>
          <w:rFonts w:hint="default" w:ascii="Times New Roman" w:hAnsi="Times New Roman" w:cs="Times New Roman"/>
          <w:b/>
          <w:bCs/>
          <w:i/>
          <w:iCs/>
        </w:rPr>
      </w:pPr>
    </w:p>
    <w:p w14:paraId="2D42196E">
      <w:pPr>
        <w:pStyle w:val="6"/>
        <w:rPr>
          <w:rFonts w:hint="default" w:ascii="Times New Roman" w:hAnsi="Times New Roman" w:cs="Times New Roman"/>
        </w:rPr>
      </w:pPr>
      <w:r>
        <w:rPr>
          <w:rFonts w:hint="default" w:ascii="Times New Roman" w:hAnsi="Times New Roman" w:cs="Times New Roman"/>
        </w:rPr>
        <w:t>Database Access</w:t>
      </w:r>
    </w:p>
    <w:p w14:paraId="182DAF4A">
      <w:pPr>
        <w:rPr>
          <w:rFonts w:hint="default" w:ascii="Times New Roman" w:hAnsi="Times New Roman" w:cs="Times New Roman"/>
        </w:rPr>
      </w:pPr>
      <w:r>
        <w:rPr>
          <w:rFonts w:hint="default" w:ascii="Times New Roman" w:hAnsi="Times New Roman" w:cs="Times New Roman"/>
        </w:rPr>
        <w:t>…</w:t>
      </w:r>
    </w:p>
    <w:p w14:paraId="4388157F">
      <w:pPr>
        <w:rPr>
          <w:rFonts w:hint="default" w:ascii="Times New Roman" w:hAnsi="Times New Roman" w:cs="Times New Roman"/>
          <w:lang w:val="vi-VN"/>
        </w:rPr>
      </w:pPr>
    </w:p>
    <w:p w14:paraId="68048F76">
      <w:pPr>
        <w:spacing w:after="160" w:line="259" w:lineRule="auto"/>
        <w:rPr>
          <w:rFonts w:hint="default" w:ascii="Times New Roman" w:hAnsi="Times New Roman" w:cs="Times New Roman" w:eastAsiaTheme="majorEastAsia"/>
          <w:color w:val="2F5597" w:themeColor="accent1" w:themeShade="BF"/>
          <w:sz w:val="32"/>
          <w:szCs w:val="32"/>
        </w:rPr>
      </w:pPr>
      <w:r>
        <w:rPr>
          <w:rFonts w:hint="default" w:ascii="Times New Roman" w:hAnsi="Times New Roman" w:cs="Times New Roman"/>
        </w:rPr>
        <w:br w:type="page"/>
      </w:r>
    </w:p>
    <w:bookmarkEnd w:id="36"/>
    <w:bookmarkEnd w:id="37"/>
    <w:p w14:paraId="5CE11F4C">
      <w:pPr>
        <w:pStyle w:val="2"/>
        <w:rPr>
          <w:rFonts w:hint="default" w:ascii="Times New Roman" w:hAnsi="Times New Roman" w:cs="Times New Roman"/>
        </w:rPr>
      </w:pPr>
      <w:bookmarkStart w:id="45" w:name="_Toc143617362"/>
      <w:bookmarkStart w:id="46" w:name="_Toc136258920"/>
      <w:bookmarkStart w:id="47" w:name="_Toc134475479"/>
      <w:r>
        <w:rPr>
          <w:rFonts w:hint="default" w:ascii="Times New Roman" w:hAnsi="Times New Roman" w:cs="Times New Roman"/>
        </w:rPr>
        <w:t>IV. Appendix</w:t>
      </w:r>
      <w:bookmarkEnd w:id="38"/>
      <w:bookmarkEnd w:id="45"/>
      <w:bookmarkEnd w:id="46"/>
      <w:bookmarkEnd w:id="47"/>
    </w:p>
    <w:p w14:paraId="437A8B3D">
      <w:pPr>
        <w:pStyle w:val="21"/>
        <w:numPr>
          <w:ilvl w:val="0"/>
          <w:numId w:val="22"/>
        </w:numPr>
        <w:spacing w:before="220" w:after="60"/>
        <w:contextualSpacing w:val="0"/>
        <w:jc w:val="both"/>
        <w:outlineLvl w:val="1"/>
        <w:rPr>
          <w:rFonts w:hint="default" w:ascii="Times New Roman" w:hAnsi="Times New Roman" w:cs="Times New Roman"/>
          <w:b/>
          <w:iCs/>
          <w:vanish/>
          <w:kern w:val="24"/>
          <w:sz w:val="28"/>
          <w:szCs w:val="28"/>
        </w:rPr>
      </w:pPr>
      <w:bookmarkStart w:id="48" w:name="_Toc133734991"/>
      <w:bookmarkEnd w:id="48"/>
      <w:bookmarkStart w:id="49" w:name="_Toc143617329"/>
      <w:bookmarkEnd w:id="49"/>
      <w:bookmarkStart w:id="50" w:name="_Toc133734800"/>
      <w:bookmarkEnd w:id="50"/>
      <w:bookmarkStart w:id="51" w:name="_Toc133734942"/>
      <w:bookmarkEnd w:id="51"/>
      <w:bookmarkStart w:id="52" w:name="_Toc132103161"/>
      <w:bookmarkEnd w:id="52"/>
      <w:bookmarkStart w:id="53" w:name="_Toc133735039"/>
      <w:bookmarkEnd w:id="53"/>
      <w:bookmarkStart w:id="54" w:name="_Toc136258876"/>
      <w:bookmarkEnd w:id="54"/>
      <w:bookmarkStart w:id="55" w:name="_Toc132126589"/>
      <w:bookmarkEnd w:id="55"/>
      <w:bookmarkStart w:id="56" w:name="_Toc133673884"/>
      <w:bookmarkEnd w:id="56"/>
      <w:bookmarkStart w:id="57" w:name="_Toc132103126"/>
      <w:bookmarkEnd w:id="57"/>
      <w:bookmarkStart w:id="58" w:name="_Toc143617363"/>
      <w:bookmarkEnd w:id="58"/>
      <w:bookmarkStart w:id="59" w:name="_Toc132360520"/>
      <w:bookmarkEnd w:id="59"/>
      <w:bookmarkStart w:id="60" w:name="_Toc137970203"/>
      <w:bookmarkEnd w:id="60"/>
      <w:bookmarkStart w:id="61" w:name="_Toc134475480"/>
      <w:bookmarkEnd w:id="61"/>
      <w:bookmarkStart w:id="62" w:name="_Toc133679416"/>
      <w:bookmarkEnd w:id="62"/>
      <w:bookmarkStart w:id="63" w:name="_Toc136258063"/>
      <w:bookmarkEnd w:id="63"/>
      <w:bookmarkStart w:id="64" w:name="_Toc136258921"/>
      <w:bookmarkEnd w:id="64"/>
      <w:bookmarkStart w:id="65" w:name="_Toc143617294"/>
      <w:bookmarkEnd w:id="65"/>
      <w:bookmarkStart w:id="66" w:name="_Toc137970005"/>
      <w:bookmarkEnd w:id="66"/>
      <w:bookmarkStart w:id="67" w:name="_Toc133733796"/>
      <w:bookmarkEnd w:id="67"/>
      <w:bookmarkStart w:id="68" w:name="_Toc133734848"/>
      <w:bookmarkEnd w:id="68"/>
    </w:p>
    <w:p w14:paraId="4F3C7AD3">
      <w:pPr>
        <w:pStyle w:val="21"/>
        <w:numPr>
          <w:ilvl w:val="0"/>
          <w:numId w:val="22"/>
        </w:numPr>
        <w:spacing w:before="220" w:after="60"/>
        <w:contextualSpacing w:val="0"/>
        <w:jc w:val="both"/>
        <w:outlineLvl w:val="1"/>
        <w:rPr>
          <w:rFonts w:hint="default" w:ascii="Times New Roman" w:hAnsi="Times New Roman" w:cs="Times New Roman"/>
          <w:b/>
          <w:iCs/>
          <w:vanish/>
          <w:kern w:val="24"/>
          <w:sz w:val="28"/>
          <w:szCs w:val="28"/>
        </w:rPr>
      </w:pPr>
      <w:bookmarkStart w:id="69" w:name="_Toc133733797"/>
      <w:bookmarkEnd w:id="69"/>
      <w:bookmarkStart w:id="70" w:name="_Toc132126590"/>
      <w:bookmarkEnd w:id="70"/>
      <w:bookmarkStart w:id="71" w:name="_Toc133673885"/>
      <w:bookmarkEnd w:id="71"/>
      <w:bookmarkStart w:id="72" w:name="_Toc133679417"/>
      <w:bookmarkEnd w:id="72"/>
      <w:bookmarkStart w:id="73" w:name="_Toc133735040"/>
      <w:bookmarkEnd w:id="73"/>
      <w:bookmarkStart w:id="74" w:name="_Toc143617330"/>
      <w:bookmarkEnd w:id="74"/>
      <w:bookmarkStart w:id="75" w:name="_Toc133734992"/>
      <w:bookmarkEnd w:id="75"/>
      <w:bookmarkStart w:id="76" w:name="_Toc133734801"/>
      <w:bookmarkEnd w:id="76"/>
      <w:bookmarkStart w:id="77" w:name="_Toc134475481"/>
      <w:bookmarkEnd w:id="77"/>
      <w:bookmarkStart w:id="78" w:name="_Toc132360521"/>
      <w:bookmarkEnd w:id="78"/>
      <w:bookmarkStart w:id="79" w:name="_Toc132103162"/>
      <w:bookmarkEnd w:id="79"/>
      <w:bookmarkStart w:id="80" w:name="_Toc143617295"/>
      <w:bookmarkEnd w:id="80"/>
      <w:bookmarkStart w:id="81" w:name="_Toc137970006"/>
      <w:bookmarkEnd w:id="81"/>
      <w:bookmarkStart w:id="82" w:name="_Toc143617364"/>
      <w:bookmarkEnd w:id="82"/>
      <w:bookmarkStart w:id="83" w:name="_Toc133734943"/>
      <w:bookmarkEnd w:id="83"/>
      <w:bookmarkStart w:id="84" w:name="_Toc133734849"/>
      <w:bookmarkEnd w:id="84"/>
      <w:bookmarkStart w:id="85" w:name="_Toc132103127"/>
      <w:bookmarkEnd w:id="85"/>
      <w:bookmarkStart w:id="86" w:name="_Toc136258877"/>
      <w:bookmarkEnd w:id="86"/>
      <w:bookmarkStart w:id="87" w:name="_Toc137970204"/>
      <w:bookmarkEnd w:id="87"/>
      <w:bookmarkStart w:id="88" w:name="_Toc136258064"/>
      <w:bookmarkEnd w:id="88"/>
      <w:bookmarkStart w:id="89" w:name="_Toc136258922"/>
      <w:bookmarkEnd w:id="89"/>
    </w:p>
    <w:p w14:paraId="5E40DE6C">
      <w:pPr>
        <w:pStyle w:val="21"/>
        <w:numPr>
          <w:ilvl w:val="0"/>
          <w:numId w:val="22"/>
        </w:numPr>
        <w:spacing w:before="220" w:after="60"/>
        <w:contextualSpacing w:val="0"/>
        <w:jc w:val="both"/>
        <w:outlineLvl w:val="1"/>
        <w:rPr>
          <w:rFonts w:hint="default" w:ascii="Times New Roman" w:hAnsi="Times New Roman" w:cs="Times New Roman"/>
          <w:b/>
          <w:iCs/>
          <w:vanish/>
          <w:kern w:val="24"/>
          <w:sz w:val="28"/>
          <w:szCs w:val="28"/>
        </w:rPr>
      </w:pPr>
      <w:bookmarkStart w:id="90" w:name="_Toc133733798"/>
      <w:bookmarkEnd w:id="90"/>
      <w:bookmarkStart w:id="91" w:name="_Toc132103163"/>
      <w:bookmarkEnd w:id="91"/>
      <w:bookmarkStart w:id="92" w:name="_Toc133734802"/>
      <w:bookmarkEnd w:id="92"/>
      <w:bookmarkStart w:id="93" w:name="_Toc132103128"/>
      <w:bookmarkEnd w:id="93"/>
      <w:bookmarkStart w:id="94" w:name="_Toc132126591"/>
      <w:bookmarkEnd w:id="94"/>
      <w:bookmarkStart w:id="95" w:name="_Toc133673886"/>
      <w:bookmarkEnd w:id="95"/>
      <w:bookmarkStart w:id="96" w:name="_Toc132360522"/>
      <w:bookmarkEnd w:id="96"/>
      <w:bookmarkStart w:id="97" w:name="_Toc133679418"/>
      <w:bookmarkEnd w:id="97"/>
      <w:bookmarkStart w:id="98" w:name="_Toc143617296"/>
      <w:bookmarkEnd w:id="98"/>
      <w:bookmarkStart w:id="99" w:name="_Toc133735041"/>
      <w:bookmarkEnd w:id="99"/>
      <w:bookmarkStart w:id="100" w:name="_Toc136258923"/>
      <w:bookmarkEnd w:id="100"/>
      <w:bookmarkStart w:id="101" w:name="_Toc134475482"/>
      <w:bookmarkEnd w:id="101"/>
      <w:bookmarkStart w:id="102" w:name="_Toc136258878"/>
      <w:bookmarkEnd w:id="102"/>
      <w:bookmarkStart w:id="103" w:name="_Toc143617365"/>
      <w:bookmarkEnd w:id="103"/>
      <w:bookmarkStart w:id="104" w:name="_Toc133734944"/>
      <w:bookmarkEnd w:id="104"/>
      <w:bookmarkStart w:id="105" w:name="_Toc136258065"/>
      <w:bookmarkEnd w:id="105"/>
      <w:bookmarkStart w:id="106" w:name="_Toc133734850"/>
      <w:bookmarkEnd w:id="106"/>
      <w:bookmarkStart w:id="107" w:name="_Toc137970007"/>
      <w:bookmarkEnd w:id="107"/>
      <w:bookmarkStart w:id="108" w:name="_Toc133734993"/>
      <w:bookmarkEnd w:id="108"/>
      <w:bookmarkStart w:id="109" w:name="_Toc143617331"/>
      <w:bookmarkEnd w:id="109"/>
      <w:bookmarkStart w:id="110" w:name="_Toc137970205"/>
      <w:bookmarkEnd w:id="110"/>
    </w:p>
    <w:p w14:paraId="79A1B30B">
      <w:pPr>
        <w:pStyle w:val="3"/>
        <w:rPr>
          <w:rFonts w:hint="default" w:ascii="Times New Roman" w:hAnsi="Times New Roman" w:cs="Times New Roman"/>
        </w:rPr>
      </w:pPr>
      <w:bookmarkStart w:id="111" w:name="_Toc143617366"/>
      <w:bookmarkStart w:id="112" w:name="_Toc136258924"/>
      <w:bookmarkStart w:id="113" w:name="_Toc134475483"/>
      <w:bookmarkStart w:id="114" w:name="_Toc132100608"/>
      <w:r>
        <w:rPr>
          <w:rFonts w:hint="default" w:ascii="Times New Roman" w:hAnsi="Times New Roman" w:cs="Times New Roman"/>
        </w:rPr>
        <w:t>1. Assumptions &amp; Dependencies</w:t>
      </w:r>
      <w:bookmarkEnd w:id="111"/>
      <w:bookmarkEnd w:id="112"/>
    </w:p>
    <w:p w14:paraId="4B5E96B8">
      <w:pPr>
        <w:jc w:val="both"/>
        <w:rPr>
          <w:rFonts w:hint="default" w:ascii="Times New Roman" w:hAnsi="Times New Roman" w:cs="Times New Roman"/>
          <w:i/>
          <w:color w:val="0000FF"/>
        </w:rPr>
      </w:pPr>
      <w:r>
        <w:rPr>
          <w:rFonts w:hint="default" w:ascii="Times New Roman" w:hAnsi="Times New Roman" w:cs="Times New Roman"/>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pPr>
        <w:pStyle w:val="14"/>
        <w:ind w:left="851"/>
        <w:jc w:val="both"/>
        <w:rPr>
          <w:rFonts w:hint="default" w:ascii="Times New Roman" w:hAnsi="Times New Roman" w:cs="Times New Roman"/>
          <w:sz w:val="22"/>
          <w:szCs w:val="22"/>
        </w:rPr>
      </w:pPr>
      <w:r>
        <w:rPr>
          <w:rFonts w:hint="default" w:ascii="Times New Roman" w:hAnsi="Times New Roman" w:cs="Times New Roman"/>
          <w:sz w:val="22"/>
          <w:szCs w:val="22"/>
        </w:rPr>
        <w:t>&lt;&lt;Sample:</w:t>
      </w:r>
    </w:p>
    <w:p w14:paraId="6694F996">
      <w:pPr>
        <w:pStyle w:val="14"/>
        <w:ind w:left="851"/>
        <w:jc w:val="both"/>
        <w:rPr>
          <w:rFonts w:hint="default" w:ascii="Times New Roman" w:hAnsi="Times New Roman" w:cs="Times New Roman"/>
          <w:sz w:val="22"/>
          <w:szCs w:val="22"/>
        </w:rPr>
      </w:pPr>
      <w:r>
        <w:rPr>
          <w:rFonts w:hint="default" w:ascii="Times New Roman" w:hAnsi="Times New Roman" w:cs="Times New Roman"/>
          <w:sz w:val="22"/>
          <w:szCs w:val="22"/>
        </w:rPr>
        <w:t>AS-1:</w:t>
      </w:r>
      <w:r>
        <w:rPr>
          <w:rFonts w:hint="default" w:ascii="Times New Roman" w:hAnsi="Times New Roman" w:cs="Times New Roman"/>
          <w:sz w:val="22"/>
          <w:szCs w:val="22"/>
        </w:rPr>
        <w:tab/>
      </w:r>
      <w:r>
        <w:rPr>
          <w:rFonts w:hint="default" w:ascii="Times New Roman" w:hAnsi="Times New Roman" w:cs="Times New Roman"/>
          <w:sz w:val="22"/>
          <w:szCs w:val="22"/>
        </w:rPr>
        <w:t>Systems with appropriate user interfaces will be available for cafeteria employees to process the expected volume of meals ordered.</w:t>
      </w:r>
    </w:p>
    <w:p w14:paraId="7C37E2A7">
      <w:pPr>
        <w:pStyle w:val="14"/>
        <w:ind w:left="851"/>
        <w:jc w:val="both"/>
        <w:rPr>
          <w:rFonts w:hint="default" w:ascii="Times New Roman" w:hAnsi="Times New Roman" w:cs="Times New Roman"/>
          <w:sz w:val="22"/>
          <w:szCs w:val="22"/>
        </w:rPr>
      </w:pPr>
      <w:r>
        <w:rPr>
          <w:rFonts w:hint="default" w:ascii="Times New Roman" w:hAnsi="Times New Roman" w:cs="Times New Roman"/>
          <w:sz w:val="22"/>
          <w:szCs w:val="22"/>
        </w:rPr>
        <w:t>AS-2:</w:t>
      </w:r>
      <w:r>
        <w:rPr>
          <w:rFonts w:hint="default" w:ascii="Times New Roman" w:hAnsi="Times New Roman" w:cs="Times New Roman"/>
          <w:sz w:val="22"/>
          <w:szCs w:val="22"/>
        </w:rPr>
        <w:tab/>
      </w:r>
      <w:r>
        <w:rPr>
          <w:rFonts w:hint="default" w:ascii="Times New Roman" w:hAnsi="Times New Roman" w:cs="Times New Roman"/>
          <w:sz w:val="22"/>
          <w:szCs w:val="22"/>
        </w:rPr>
        <w:t>Cafeteria staff and vehicles will be available to deliver all meals for specified delivery time slots within 15 minutes of the requested delivery time.</w:t>
      </w:r>
    </w:p>
    <w:p w14:paraId="06FF27D8">
      <w:pPr>
        <w:pStyle w:val="14"/>
        <w:ind w:left="851"/>
        <w:jc w:val="both"/>
        <w:rPr>
          <w:rFonts w:hint="default" w:ascii="Times New Roman" w:hAnsi="Times New Roman" w:cs="Times New Roman"/>
          <w:sz w:val="22"/>
          <w:szCs w:val="22"/>
        </w:rPr>
      </w:pPr>
      <w:r>
        <w:rPr>
          <w:rFonts w:hint="default" w:ascii="Times New Roman" w:hAnsi="Times New Roman" w:cs="Times New Roman"/>
          <w:sz w:val="22"/>
          <w:szCs w:val="22"/>
        </w:rPr>
        <w:t>DE-1:</w:t>
      </w:r>
      <w:r>
        <w:rPr>
          <w:rFonts w:hint="default" w:ascii="Times New Roman" w:hAnsi="Times New Roman" w:cs="Times New Roman"/>
          <w:sz w:val="22"/>
          <w:szCs w:val="22"/>
        </w:rPr>
        <w:tab/>
      </w:r>
      <w:r>
        <w:rPr>
          <w:rFonts w:hint="default" w:ascii="Times New Roman" w:hAnsi="Times New Roman" w:cs="Times New Roman"/>
          <w:sz w:val="22"/>
          <w:szCs w:val="22"/>
        </w:rPr>
        <w:t>If a restaurant has its own on-line ordering system, the Cafeteria Ordering System must be able to communicate with it bi-directionally.</w:t>
      </w:r>
    </w:p>
    <w:p w14:paraId="05A830A9">
      <w:pPr>
        <w:pStyle w:val="14"/>
        <w:ind w:left="851"/>
        <w:jc w:val="both"/>
        <w:rPr>
          <w:rFonts w:hint="default" w:ascii="Times New Roman" w:hAnsi="Times New Roman" w:cs="Times New Roman"/>
          <w:sz w:val="22"/>
          <w:szCs w:val="22"/>
        </w:rPr>
      </w:pPr>
      <w:r>
        <w:rPr>
          <w:rFonts w:hint="default" w:ascii="Times New Roman" w:hAnsi="Times New Roman" w:cs="Times New Roman"/>
          <w:sz w:val="22"/>
          <w:szCs w:val="22"/>
        </w:rPr>
        <w:t>&gt;&gt;</w:t>
      </w:r>
    </w:p>
    <w:p w14:paraId="205F76CC">
      <w:pPr>
        <w:pStyle w:val="14"/>
        <w:ind w:left="851"/>
        <w:jc w:val="both"/>
        <w:rPr>
          <w:rFonts w:hint="default" w:ascii="Times New Roman" w:hAnsi="Times New Roman" w:cs="Times New Roman"/>
          <w:sz w:val="22"/>
          <w:szCs w:val="22"/>
        </w:rPr>
      </w:pPr>
    </w:p>
    <w:p w14:paraId="095D3AD1">
      <w:pPr>
        <w:pStyle w:val="3"/>
        <w:rPr>
          <w:rFonts w:hint="default" w:ascii="Times New Roman" w:hAnsi="Times New Roman" w:cs="Times New Roman"/>
        </w:rPr>
      </w:pPr>
      <w:bookmarkStart w:id="115" w:name="_Toc136258925"/>
      <w:bookmarkStart w:id="116" w:name="_Toc143617367"/>
      <w:bookmarkStart w:id="117" w:name="_Toc356192845"/>
      <w:r>
        <w:rPr>
          <w:rFonts w:hint="default" w:ascii="Times New Roman" w:hAnsi="Times New Roman" w:cs="Times New Roman"/>
        </w:rPr>
        <w:t>2. Limitations &amp; Exclusions</w:t>
      </w:r>
      <w:bookmarkEnd w:id="115"/>
      <w:bookmarkEnd w:id="116"/>
      <w:bookmarkEnd w:id="117"/>
    </w:p>
    <w:p w14:paraId="58A61B12">
      <w:pPr>
        <w:jc w:val="both"/>
        <w:rPr>
          <w:rFonts w:hint="default" w:ascii="Times New Roman" w:hAnsi="Times New Roman" w:cs="Times New Roman"/>
          <w:i/>
          <w:color w:val="0000FF"/>
        </w:rPr>
      </w:pPr>
      <w:r>
        <w:rPr>
          <w:rFonts w:hint="default" w:ascii="Times New Roman" w:hAnsi="Times New Roman" w:cs="Times New Roman"/>
          <w:i/>
          <w:color w:val="0000FF"/>
        </w:rPr>
        <w:t>[Identify any product features or characteristics that a stakeholder might anticipate, but which are not planned to be included in the new product]</w:t>
      </w:r>
    </w:p>
    <w:p w14:paraId="294FE657">
      <w:pPr>
        <w:rPr>
          <w:rFonts w:hint="default" w:ascii="Times New Roman" w:hAnsi="Times New Roman" w:cs="Times New Roman"/>
        </w:rPr>
      </w:pPr>
    </w:p>
    <w:p w14:paraId="79445EC9">
      <w:pPr>
        <w:pStyle w:val="3"/>
        <w:rPr>
          <w:rFonts w:hint="default" w:ascii="Times New Roman" w:hAnsi="Times New Roman" w:cs="Times New Roman"/>
        </w:rPr>
      </w:pPr>
      <w:bookmarkStart w:id="118" w:name="_Toc143617368"/>
      <w:bookmarkStart w:id="119" w:name="_Toc136258929"/>
      <w:r>
        <w:rPr>
          <w:rFonts w:hint="default" w:ascii="Times New Roman" w:hAnsi="Times New Roman" w:cs="Times New Roman"/>
        </w:rPr>
        <w:t>3. Business Rules</w:t>
      </w:r>
      <w:bookmarkEnd w:id="118"/>
      <w:bookmarkEnd w:id="119"/>
    </w:p>
    <w:p w14:paraId="4EF5344A">
      <w:pPr>
        <w:spacing w:after="60"/>
        <w:rPr>
          <w:rFonts w:hint="default" w:ascii="Times New Roman" w:hAnsi="Times New Roman" w:cs="Times New Roman"/>
          <w:i/>
          <w:color w:val="0000FF"/>
        </w:rPr>
      </w:pPr>
      <w:r>
        <w:rPr>
          <w:rFonts w:hint="default" w:ascii="Times New Roman" w:hAnsi="Times New Roman" w:cs="Times New Roman"/>
          <w:i/>
          <w:color w:val="0000FF"/>
        </w:rPr>
        <w:t>[Provide common business rules that you must follow. The information can be provided in the table format as the sample below]</w:t>
      </w:r>
    </w:p>
    <w:p w14:paraId="2FE3CAAF">
      <w:pPr>
        <w:rPr>
          <w:rFonts w:hint="default" w:ascii="Times New Roman" w:hAnsi="Times New Roman" w:cs="Times New Roman"/>
        </w:rPr>
      </w:pPr>
      <w:r>
        <w:rPr>
          <w:rFonts w:hint="default" w:ascii="Times New Roman" w:hAnsi="Times New Roman" w:cs="Times New Roman"/>
        </w:rPr>
        <w:t>&lt;&lt;Sample</w:t>
      </w:r>
    </w:p>
    <w:tbl>
      <w:tblPr>
        <w:tblStyle w:val="8"/>
        <w:tblW w:w="9082"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3"/>
        <w:gridCol w:w="1842"/>
        <w:gridCol w:w="6237"/>
      </w:tblGrid>
      <w:tr w14:paraId="375AA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shd w:val="clear" w:color="auto" w:fill="FFE8E1"/>
            <w:vAlign w:val="center"/>
          </w:tcPr>
          <w:p w14:paraId="50E36035">
            <w:pPr>
              <w:keepNext/>
              <w:keepLines/>
              <w:spacing w:before="60" w:after="60"/>
              <w:ind w:left="91" w:right="89"/>
              <w:jc w:val="center"/>
              <w:rPr>
                <w:rFonts w:hint="default" w:ascii="Times New Roman" w:hAnsi="Times New Roman" w:cs="Times New Roman"/>
                <w:b/>
                <w:color w:val="000000"/>
              </w:rPr>
            </w:pPr>
            <w:r>
              <w:rPr>
                <w:rFonts w:hint="default" w:ascii="Times New Roman" w:hAnsi="Times New Roman" w:cs="Times New Roman"/>
                <w:b/>
                <w:color w:val="000000"/>
              </w:rPr>
              <w:t>ID</w:t>
            </w:r>
          </w:p>
        </w:tc>
        <w:tc>
          <w:tcPr>
            <w:tcW w:w="1842" w:type="dxa"/>
            <w:shd w:val="clear" w:color="auto" w:fill="FFE8E1"/>
          </w:tcPr>
          <w:p w14:paraId="3DEEB9C8">
            <w:pPr>
              <w:keepNext/>
              <w:keepLines/>
              <w:spacing w:before="60" w:after="60"/>
              <w:ind w:left="91" w:right="99"/>
              <w:jc w:val="center"/>
              <w:rPr>
                <w:rFonts w:hint="default" w:ascii="Times New Roman" w:hAnsi="Times New Roman" w:cs="Times New Roman"/>
                <w:b/>
                <w:color w:val="000000"/>
              </w:rPr>
            </w:pPr>
            <w:r>
              <w:rPr>
                <w:rFonts w:hint="default" w:ascii="Times New Roman" w:hAnsi="Times New Roman" w:cs="Times New Roman"/>
                <w:b/>
                <w:color w:val="000000"/>
              </w:rPr>
              <w:t>Category</w:t>
            </w:r>
          </w:p>
        </w:tc>
        <w:tc>
          <w:tcPr>
            <w:tcW w:w="6237" w:type="dxa"/>
            <w:shd w:val="clear" w:color="auto" w:fill="FFE8E1"/>
            <w:vAlign w:val="center"/>
          </w:tcPr>
          <w:p w14:paraId="0A59F00C">
            <w:pPr>
              <w:keepNext/>
              <w:keepLines/>
              <w:spacing w:before="60" w:after="60"/>
              <w:ind w:left="91" w:right="99"/>
              <w:jc w:val="center"/>
              <w:rPr>
                <w:rFonts w:hint="default" w:ascii="Times New Roman" w:hAnsi="Times New Roman" w:cs="Times New Roman"/>
                <w:b/>
                <w:color w:val="000000"/>
              </w:rPr>
            </w:pPr>
            <w:r>
              <w:rPr>
                <w:rFonts w:hint="default" w:ascii="Times New Roman" w:hAnsi="Times New Roman" w:cs="Times New Roman"/>
                <w:b/>
                <w:color w:val="000000"/>
              </w:rPr>
              <w:t>Rule Definition</w:t>
            </w:r>
          </w:p>
        </w:tc>
      </w:tr>
      <w:tr w14:paraId="62805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2CB6BAD0">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BR-01</w:t>
            </w:r>
          </w:p>
        </w:tc>
        <w:tc>
          <w:tcPr>
            <w:tcW w:w="1842" w:type="dxa"/>
          </w:tcPr>
          <w:p w14:paraId="7929899D">
            <w:pPr>
              <w:spacing w:before="40" w:after="40"/>
              <w:ind w:left="91" w:right="99"/>
              <w:rPr>
                <w:rFonts w:hint="default" w:ascii="Times New Roman" w:hAnsi="Times New Roman" w:cs="Times New Roman"/>
                <w:color w:val="000000"/>
              </w:rPr>
            </w:pPr>
            <w:r>
              <w:rPr>
                <w:rFonts w:hint="default" w:ascii="Times New Roman" w:hAnsi="Times New Roman" w:cs="Times New Roman"/>
                <w:color w:val="000000"/>
              </w:rPr>
              <w:t>Constraints</w:t>
            </w:r>
          </w:p>
        </w:tc>
        <w:tc>
          <w:tcPr>
            <w:tcW w:w="6237" w:type="dxa"/>
          </w:tcPr>
          <w:p w14:paraId="499133E3">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Delivery time windows are 15 minutes, beginning on each quarter hour.</w:t>
            </w:r>
          </w:p>
        </w:tc>
      </w:tr>
      <w:tr w14:paraId="1EC3F3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7156C30B">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BR-02</w:t>
            </w:r>
          </w:p>
        </w:tc>
        <w:tc>
          <w:tcPr>
            <w:tcW w:w="1842" w:type="dxa"/>
          </w:tcPr>
          <w:p w14:paraId="288562AD">
            <w:pPr>
              <w:spacing w:before="40" w:after="40"/>
              <w:ind w:left="91" w:right="99"/>
              <w:rPr>
                <w:rFonts w:hint="default" w:ascii="Times New Roman" w:hAnsi="Times New Roman" w:cs="Times New Roman"/>
                <w:color w:val="000000"/>
              </w:rPr>
            </w:pPr>
            <w:r>
              <w:rPr>
                <w:rFonts w:hint="default" w:ascii="Times New Roman" w:hAnsi="Times New Roman" w:cs="Times New Roman"/>
                <w:color w:val="000000"/>
              </w:rPr>
              <w:t>Constraints</w:t>
            </w:r>
          </w:p>
        </w:tc>
        <w:tc>
          <w:tcPr>
            <w:tcW w:w="6237" w:type="dxa"/>
          </w:tcPr>
          <w:p w14:paraId="20274D0F">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Deliveries must be completed between 10:00 A.M. and 2:00 P.M. local time, inclusive.</w:t>
            </w:r>
          </w:p>
        </w:tc>
      </w:tr>
      <w:tr w14:paraId="5BC93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E6107B5">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BR-03</w:t>
            </w:r>
          </w:p>
        </w:tc>
        <w:tc>
          <w:tcPr>
            <w:tcW w:w="1842" w:type="dxa"/>
          </w:tcPr>
          <w:p w14:paraId="4B7189EA">
            <w:pPr>
              <w:spacing w:before="40" w:after="40"/>
              <w:ind w:left="91" w:right="99"/>
              <w:rPr>
                <w:rFonts w:hint="default" w:ascii="Times New Roman" w:hAnsi="Times New Roman" w:cs="Times New Roman"/>
                <w:color w:val="000000"/>
              </w:rPr>
            </w:pPr>
            <w:r>
              <w:rPr>
                <w:rFonts w:hint="default" w:ascii="Times New Roman" w:hAnsi="Times New Roman" w:cs="Times New Roman"/>
                <w:color w:val="000000"/>
              </w:rPr>
              <w:t>Facts</w:t>
            </w:r>
          </w:p>
        </w:tc>
        <w:tc>
          <w:tcPr>
            <w:tcW w:w="6237" w:type="dxa"/>
          </w:tcPr>
          <w:p w14:paraId="5DC4A3B5">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All meals in a single order must be delivered to the same location.</w:t>
            </w:r>
          </w:p>
        </w:tc>
      </w:tr>
      <w:tr w14:paraId="6B5DC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526DD0F7">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BR-04</w:t>
            </w:r>
          </w:p>
        </w:tc>
        <w:tc>
          <w:tcPr>
            <w:tcW w:w="1842" w:type="dxa"/>
          </w:tcPr>
          <w:p w14:paraId="59F671FD">
            <w:pPr>
              <w:spacing w:before="40" w:after="40"/>
              <w:ind w:left="91" w:right="99"/>
              <w:rPr>
                <w:rFonts w:hint="default" w:ascii="Times New Roman" w:hAnsi="Times New Roman" w:cs="Times New Roman"/>
                <w:color w:val="000000"/>
              </w:rPr>
            </w:pPr>
            <w:r>
              <w:rPr>
                <w:rFonts w:hint="default" w:ascii="Times New Roman" w:hAnsi="Times New Roman" w:cs="Times New Roman"/>
                <w:color w:val="000000"/>
              </w:rPr>
              <w:t>Facts</w:t>
            </w:r>
          </w:p>
        </w:tc>
        <w:tc>
          <w:tcPr>
            <w:tcW w:w="6237" w:type="dxa"/>
          </w:tcPr>
          <w:p w14:paraId="5E7FE414">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All meals in a single order must be paid for by using the same payment method.</w:t>
            </w:r>
          </w:p>
        </w:tc>
      </w:tr>
      <w:tr w14:paraId="3ED30E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783EB6B">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BR-11</w:t>
            </w:r>
          </w:p>
        </w:tc>
        <w:tc>
          <w:tcPr>
            <w:tcW w:w="1842" w:type="dxa"/>
          </w:tcPr>
          <w:p w14:paraId="6AEB23BD">
            <w:pPr>
              <w:spacing w:before="40" w:after="40"/>
              <w:ind w:left="91" w:right="99"/>
              <w:rPr>
                <w:rFonts w:hint="default" w:ascii="Times New Roman" w:hAnsi="Times New Roman" w:cs="Times New Roman"/>
                <w:color w:val="000000"/>
              </w:rPr>
            </w:pPr>
            <w:r>
              <w:rPr>
                <w:rFonts w:hint="default" w:ascii="Times New Roman" w:hAnsi="Times New Roman" w:cs="Times New Roman"/>
                <w:color w:val="000000"/>
              </w:rPr>
              <w:t>Constraints</w:t>
            </w:r>
          </w:p>
        </w:tc>
        <w:tc>
          <w:tcPr>
            <w:tcW w:w="6237" w:type="dxa"/>
          </w:tcPr>
          <w:p w14:paraId="59C6E885">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If an order is to be delivered, the patron must pay by payroll deduction.</w:t>
            </w:r>
          </w:p>
        </w:tc>
      </w:tr>
      <w:tr w14:paraId="2A93C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41E622CA">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BR-12</w:t>
            </w:r>
          </w:p>
        </w:tc>
        <w:tc>
          <w:tcPr>
            <w:tcW w:w="1842" w:type="dxa"/>
          </w:tcPr>
          <w:p w14:paraId="34D17E78">
            <w:pPr>
              <w:spacing w:before="40" w:after="40"/>
              <w:ind w:left="91" w:right="99"/>
              <w:rPr>
                <w:rFonts w:hint="default" w:ascii="Times New Roman" w:hAnsi="Times New Roman" w:cs="Times New Roman"/>
                <w:color w:val="000000"/>
              </w:rPr>
            </w:pPr>
            <w:r>
              <w:rPr>
                <w:rFonts w:hint="default" w:ascii="Times New Roman" w:hAnsi="Times New Roman" w:cs="Times New Roman"/>
                <w:color w:val="000000"/>
              </w:rPr>
              <w:t>Computations</w:t>
            </w:r>
          </w:p>
        </w:tc>
        <w:tc>
          <w:tcPr>
            <w:tcW w:w="6237" w:type="dxa"/>
          </w:tcPr>
          <w:p w14:paraId="63ED8853">
            <w:pPr>
              <w:spacing w:before="40" w:after="40"/>
              <w:ind w:right="99"/>
              <w:rPr>
                <w:rFonts w:hint="default" w:ascii="Times New Roman" w:hAnsi="Times New Roman" w:cs="Times New Roman"/>
                <w:color w:val="000000"/>
              </w:rPr>
            </w:pPr>
            <w:r>
              <w:rPr>
                <w:rFonts w:hint="default" w:ascii="Times New Roman" w:hAnsi="Times New Roman" w:cs="Times New Roman"/>
                <w:color w:val="000000"/>
              </w:rPr>
              <w:t>Order price is calculated as the sum of each food item price times the quantity of that food item ordered, plus applicable sales tax, plus a delivery charge if a meal is delivered outside the free delivery zone.</w:t>
            </w:r>
          </w:p>
        </w:tc>
      </w:tr>
      <w:tr w14:paraId="150FD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03" w:type="dxa"/>
          </w:tcPr>
          <w:p w14:paraId="01D20FE9">
            <w:pPr>
              <w:spacing w:before="40" w:after="40"/>
              <w:ind w:right="99"/>
              <w:rPr>
                <w:rFonts w:hint="default" w:ascii="Times New Roman" w:hAnsi="Times New Roman" w:cs="Times New Roman"/>
                <w:color w:val="000000"/>
              </w:rPr>
            </w:pPr>
          </w:p>
        </w:tc>
        <w:tc>
          <w:tcPr>
            <w:tcW w:w="1842" w:type="dxa"/>
          </w:tcPr>
          <w:p w14:paraId="72B9190F">
            <w:pPr>
              <w:spacing w:before="40" w:after="40"/>
              <w:ind w:left="91" w:right="99"/>
              <w:rPr>
                <w:rFonts w:hint="default" w:ascii="Times New Roman" w:hAnsi="Times New Roman" w:cs="Times New Roman"/>
                <w:color w:val="000000"/>
              </w:rPr>
            </w:pPr>
          </w:p>
        </w:tc>
        <w:tc>
          <w:tcPr>
            <w:tcW w:w="6237" w:type="dxa"/>
          </w:tcPr>
          <w:p w14:paraId="4203563A">
            <w:pPr>
              <w:spacing w:before="40" w:after="40"/>
              <w:ind w:right="99"/>
              <w:rPr>
                <w:rFonts w:hint="default" w:ascii="Times New Roman" w:hAnsi="Times New Roman" w:cs="Times New Roman"/>
                <w:color w:val="000000"/>
              </w:rPr>
            </w:pPr>
          </w:p>
        </w:tc>
      </w:tr>
    </w:tbl>
    <w:p w14:paraId="3AB082AC">
      <w:pPr>
        <w:rPr>
          <w:rFonts w:hint="default" w:ascii="Times New Roman" w:hAnsi="Times New Roman" w:cs="Times New Roman"/>
        </w:rPr>
      </w:pPr>
      <w:r>
        <w:rPr>
          <w:rFonts w:hint="default" w:ascii="Times New Roman" w:hAnsi="Times New Roman" w:cs="Times New Roman"/>
        </w:rPr>
        <w:t>&gt;&gt;</w:t>
      </w:r>
    </w:p>
    <w:p w14:paraId="57BAD3EF">
      <w:pPr>
        <w:rPr>
          <w:rFonts w:hint="default" w:ascii="Times New Roman" w:hAnsi="Times New Roman" w:cs="Times New Roman"/>
        </w:rPr>
      </w:pPr>
    </w:p>
    <w:p w14:paraId="4C909496">
      <w:pPr>
        <w:pStyle w:val="3"/>
        <w:rPr>
          <w:rFonts w:hint="default" w:ascii="Times New Roman" w:hAnsi="Times New Roman" w:cs="Times New Roman"/>
          <w:sz w:val="32"/>
          <w:szCs w:val="32"/>
        </w:rPr>
      </w:pPr>
      <w:bookmarkStart w:id="120" w:name="_Toc143617369"/>
      <w:r>
        <w:rPr>
          <w:rFonts w:hint="default" w:ascii="Times New Roman" w:hAnsi="Times New Roman" w:cs="Times New Roman"/>
        </w:rPr>
        <w:t xml:space="preserve">4. </w:t>
      </w:r>
      <w:bookmarkEnd w:id="113"/>
      <w:bookmarkEnd w:id="114"/>
      <w:r>
        <w:rPr>
          <w:rFonts w:hint="default" w:ascii="Times New Roman" w:hAnsi="Times New Roman" w:cs="Times New Roman"/>
        </w:rPr>
        <w:t>..</w:t>
      </w:r>
      <w:bookmarkEnd w:id="120"/>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436E18">
    <w:pPr>
      <w:pStyle w:val="11"/>
      <w:pBdr>
        <w:top w:val="single" w:color="auto" w:sz="8" w:space="1"/>
      </w:pBdr>
    </w:pPr>
    <w:r>
      <w:t>GAMS-SRS_v1.0</w:t>
    </w:r>
    <w:r>
      <w:tab/>
    </w:r>
    <w:r>
      <w:tab/>
    </w:r>
    <w:r>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3FFA94"/>
    <w:multiLevelType w:val="multilevel"/>
    <w:tmpl w:val="983FFA9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AC4B05"/>
    <w:multiLevelType w:val="multilevel"/>
    <w:tmpl w:val="A3AC4B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851AFF5"/>
    <w:multiLevelType w:val="multilevel"/>
    <w:tmpl w:val="B851AF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2FE7B07"/>
    <w:multiLevelType w:val="multilevel"/>
    <w:tmpl w:val="D2FE7B0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6CBC24C"/>
    <w:multiLevelType w:val="multilevel"/>
    <w:tmpl w:val="D6CBC2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1886D75"/>
    <w:multiLevelType w:val="multilevel"/>
    <w:tmpl w:val="E1886D7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A1C3AE7"/>
    <w:multiLevelType w:val="multilevel"/>
    <w:tmpl w:val="EA1C3AE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84692E3"/>
    <w:multiLevelType w:val="multilevel"/>
    <w:tmpl w:val="184692E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A562718"/>
    <w:multiLevelType w:val="multilevel"/>
    <w:tmpl w:val="3A562718"/>
    <w:lvl w:ilvl="0" w:tentative="0">
      <w:start w:val="1"/>
      <w:numFmt w:val="decimal"/>
      <w:lvlText w:val="%1."/>
      <w:lvlJc w:val="left"/>
      <w:pPr>
        <w:ind w:left="342" w:hanging="360"/>
      </w:pPr>
      <w:rPr>
        <w:rFonts w:hint="default"/>
      </w:rPr>
    </w:lvl>
    <w:lvl w:ilvl="1" w:tentative="0">
      <w:start w:val="1"/>
      <w:numFmt w:val="lowerLetter"/>
      <w:lvlText w:val="%2."/>
      <w:lvlJc w:val="left"/>
      <w:pPr>
        <w:ind w:left="1062" w:hanging="360"/>
      </w:pPr>
    </w:lvl>
    <w:lvl w:ilvl="2" w:tentative="0">
      <w:start w:val="1"/>
      <w:numFmt w:val="lowerRoman"/>
      <w:lvlText w:val="%3."/>
      <w:lvlJc w:val="right"/>
      <w:pPr>
        <w:ind w:left="1782" w:hanging="180"/>
      </w:pPr>
    </w:lvl>
    <w:lvl w:ilvl="3" w:tentative="0">
      <w:start w:val="1"/>
      <w:numFmt w:val="decimal"/>
      <w:lvlText w:val="%4."/>
      <w:lvlJc w:val="left"/>
      <w:pPr>
        <w:ind w:left="2502" w:hanging="360"/>
      </w:pPr>
    </w:lvl>
    <w:lvl w:ilvl="4" w:tentative="0">
      <w:start w:val="1"/>
      <w:numFmt w:val="lowerLetter"/>
      <w:lvlText w:val="%5."/>
      <w:lvlJc w:val="left"/>
      <w:pPr>
        <w:ind w:left="3222" w:hanging="360"/>
      </w:pPr>
    </w:lvl>
    <w:lvl w:ilvl="5" w:tentative="0">
      <w:start w:val="1"/>
      <w:numFmt w:val="lowerRoman"/>
      <w:lvlText w:val="%6."/>
      <w:lvlJc w:val="right"/>
      <w:pPr>
        <w:ind w:left="3942" w:hanging="180"/>
      </w:pPr>
    </w:lvl>
    <w:lvl w:ilvl="6" w:tentative="0">
      <w:start w:val="1"/>
      <w:numFmt w:val="decimal"/>
      <w:lvlText w:val="%7."/>
      <w:lvlJc w:val="left"/>
      <w:pPr>
        <w:ind w:left="4662" w:hanging="360"/>
      </w:pPr>
    </w:lvl>
    <w:lvl w:ilvl="7" w:tentative="0">
      <w:start w:val="1"/>
      <w:numFmt w:val="lowerLetter"/>
      <w:lvlText w:val="%8."/>
      <w:lvlJc w:val="left"/>
      <w:pPr>
        <w:ind w:left="5382" w:hanging="360"/>
      </w:pPr>
    </w:lvl>
    <w:lvl w:ilvl="8" w:tentative="0">
      <w:start w:val="1"/>
      <w:numFmt w:val="lowerRoman"/>
      <w:lvlText w:val="%9."/>
      <w:lvlJc w:val="right"/>
      <w:pPr>
        <w:ind w:left="6102" w:hanging="180"/>
      </w:pPr>
    </w:lvl>
  </w:abstractNum>
  <w:abstractNum w:abstractNumId="9">
    <w:nsid w:val="3EDF32EF"/>
    <w:multiLevelType w:val="multilevel"/>
    <w:tmpl w:val="3EDF32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ABC0CF5"/>
    <w:multiLevelType w:val="multilevel"/>
    <w:tmpl w:val="4ABC0CF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4FB065CA"/>
    <w:multiLevelType w:val="multilevel"/>
    <w:tmpl w:val="4FB065CA"/>
    <w:lvl w:ilvl="0" w:tentative="0">
      <w:start w:val="1"/>
      <w:numFmt w:val="decimal"/>
      <w:lvlText w:val="%1."/>
      <w:lvlJc w:val="left"/>
      <w:pPr>
        <w:ind w:left="360"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12">
    <w:nsid w:val="5C1F68C2"/>
    <w:multiLevelType w:val="multilevel"/>
    <w:tmpl w:val="5C1F68C2"/>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3">
    <w:nsid w:val="5DCD4DD9"/>
    <w:multiLevelType w:val="multilevel"/>
    <w:tmpl w:val="5DCD4D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5EEB33E3"/>
    <w:multiLevelType w:val="multilevel"/>
    <w:tmpl w:val="5EEB3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6CEA8125"/>
    <w:multiLevelType w:val="multilevel"/>
    <w:tmpl w:val="6CEA81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6DBB6DAC"/>
    <w:multiLevelType w:val="multilevel"/>
    <w:tmpl w:val="6DBB6DA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6DD71D09"/>
    <w:multiLevelType w:val="multilevel"/>
    <w:tmpl w:val="6DD71D09"/>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8">
    <w:nsid w:val="70385639"/>
    <w:multiLevelType w:val="multilevel"/>
    <w:tmpl w:val="70385639"/>
    <w:lvl w:ilvl="0" w:tentative="0">
      <w:start w:val="1"/>
      <w:numFmt w:val="decimal"/>
      <w:lvlText w:val="%1."/>
      <w:lvlJc w:val="left"/>
      <w:pPr>
        <w:ind w:left="432"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7A7F3396"/>
    <w:multiLevelType w:val="multilevel"/>
    <w:tmpl w:val="7A7F3396"/>
    <w:lvl w:ilvl="0" w:tentative="0">
      <w:start w:val="1"/>
      <w:numFmt w:val="decimal"/>
      <w:lvlText w:val="%1."/>
      <w:lvlJc w:val="left"/>
      <w:pPr>
        <w:ind w:left="324" w:hanging="360"/>
      </w:pPr>
      <w:rPr>
        <w:rFonts w:hint="default"/>
      </w:rPr>
    </w:lvl>
    <w:lvl w:ilvl="1" w:tentative="0">
      <w:start w:val="1"/>
      <w:numFmt w:val="lowerLetter"/>
      <w:lvlText w:val="%2."/>
      <w:lvlJc w:val="left"/>
      <w:pPr>
        <w:ind w:left="1422" w:hanging="360"/>
      </w:pPr>
    </w:lvl>
    <w:lvl w:ilvl="2" w:tentative="0">
      <w:start w:val="1"/>
      <w:numFmt w:val="lowerRoman"/>
      <w:lvlText w:val="%3."/>
      <w:lvlJc w:val="right"/>
      <w:pPr>
        <w:ind w:left="2142" w:hanging="180"/>
      </w:pPr>
    </w:lvl>
    <w:lvl w:ilvl="3" w:tentative="0">
      <w:start w:val="1"/>
      <w:numFmt w:val="decimal"/>
      <w:lvlText w:val="%4."/>
      <w:lvlJc w:val="left"/>
      <w:pPr>
        <w:ind w:left="2862" w:hanging="360"/>
      </w:pPr>
    </w:lvl>
    <w:lvl w:ilvl="4" w:tentative="0">
      <w:start w:val="1"/>
      <w:numFmt w:val="lowerLetter"/>
      <w:lvlText w:val="%5."/>
      <w:lvlJc w:val="left"/>
      <w:pPr>
        <w:ind w:left="3582" w:hanging="360"/>
      </w:pPr>
    </w:lvl>
    <w:lvl w:ilvl="5" w:tentative="0">
      <w:start w:val="1"/>
      <w:numFmt w:val="lowerRoman"/>
      <w:lvlText w:val="%6."/>
      <w:lvlJc w:val="right"/>
      <w:pPr>
        <w:ind w:left="4302" w:hanging="180"/>
      </w:pPr>
    </w:lvl>
    <w:lvl w:ilvl="6" w:tentative="0">
      <w:start w:val="1"/>
      <w:numFmt w:val="decimal"/>
      <w:lvlText w:val="%7."/>
      <w:lvlJc w:val="left"/>
      <w:pPr>
        <w:ind w:left="5022" w:hanging="360"/>
      </w:pPr>
    </w:lvl>
    <w:lvl w:ilvl="7" w:tentative="0">
      <w:start w:val="1"/>
      <w:numFmt w:val="lowerLetter"/>
      <w:lvlText w:val="%8."/>
      <w:lvlJc w:val="left"/>
      <w:pPr>
        <w:ind w:left="5742" w:hanging="360"/>
      </w:pPr>
    </w:lvl>
    <w:lvl w:ilvl="8" w:tentative="0">
      <w:start w:val="1"/>
      <w:numFmt w:val="lowerRoman"/>
      <w:lvlText w:val="%9."/>
      <w:lvlJc w:val="right"/>
      <w:pPr>
        <w:ind w:left="6462" w:hanging="180"/>
      </w:pPr>
    </w:lvl>
  </w:abstractNum>
  <w:num w:numId="1">
    <w:abstractNumId w:val="0"/>
  </w:num>
  <w:num w:numId="2">
    <w:abstractNumId w:val="5"/>
  </w:num>
  <w:num w:numId="3">
    <w:abstractNumId w:val="15"/>
  </w:num>
  <w:num w:numId="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3"/>
  </w:num>
  <w:num w:numId="9">
    <w:abstractNumId w:val="7"/>
  </w:num>
  <w:num w:numId="10">
    <w:abstractNumId w:val="9"/>
  </w:num>
  <w:num w:numId="11">
    <w:abstractNumId w:val="2"/>
  </w:num>
  <w:num w:numId="12">
    <w:abstractNumId w:val="10"/>
  </w:num>
  <w:num w:numId="13">
    <w:abstractNumId w:val="4"/>
  </w:num>
  <w:num w:numId="14">
    <w:abstractNumId w:val="16"/>
  </w:num>
  <w:num w:numId="15">
    <w:abstractNumId w:val="14"/>
  </w:num>
  <w:num w:numId="16">
    <w:abstractNumId w:val="18"/>
  </w:num>
  <w:num w:numId="17">
    <w:abstractNumId w:val="8"/>
  </w:num>
  <w:num w:numId="18">
    <w:abstractNumId w:val="19"/>
  </w:num>
  <w:num w:numId="19">
    <w:abstractNumId w:val="11"/>
  </w:num>
  <w:num w:numId="20">
    <w:abstractNumId w:val="17"/>
  </w:num>
  <w:num w:numId="21">
    <w:abstractNumId w:val="13"/>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80507D"/>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B184F17"/>
    <w:rsid w:val="358D0D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2"/>
      <w:szCs w:val="20"/>
      <w:lang w:val="en-US" w:eastAsia="en-US" w:bidi="ar-SA"/>
    </w:rPr>
  </w:style>
  <w:style w:type="paragraph" w:styleId="2">
    <w:name w:val="heading 1"/>
    <w:basedOn w:val="1"/>
    <w:next w:val="1"/>
    <w:link w:val="26"/>
    <w:qFormat/>
    <w:uiPriority w:val="9"/>
    <w:pPr>
      <w:keepNext/>
      <w:keepLines/>
      <w:spacing w:before="24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5"/>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3"/>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24"/>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28"/>
    <w:autoRedefine/>
    <w:unhideWhenUsed/>
    <w:qFormat/>
    <w:uiPriority w:val="9"/>
    <w:pPr>
      <w:keepNext/>
      <w:keepLines/>
      <w:spacing w:before="40"/>
      <w:outlineLvl w:val="4"/>
    </w:pPr>
    <w:rPr>
      <w:rFonts w:asciiTheme="majorHAnsi" w:hAnsiTheme="majorHAnsi" w:eastAsiaTheme="majorEastAsia" w:cstheme="majorBidi"/>
      <w:b/>
      <w:u w:val="single"/>
    </w:r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ody Text"/>
    <w:basedOn w:val="1"/>
    <w:link w:val="27"/>
    <w:uiPriority w:val="0"/>
    <w:pPr>
      <w:spacing w:after="120" w:line="220" w:lineRule="exact"/>
    </w:pPr>
  </w:style>
  <w:style w:type="character" w:styleId="10">
    <w:name w:val="Emphasis"/>
    <w:basedOn w:val="7"/>
    <w:qFormat/>
    <w:uiPriority w:val="20"/>
    <w:rPr>
      <w:i/>
      <w:iCs/>
    </w:rPr>
  </w:style>
  <w:style w:type="paragraph" w:styleId="11">
    <w:name w:val="footer"/>
    <w:basedOn w:val="1"/>
    <w:link w:val="37"/>
    <w:unhideWhenUsed/>
    <w:qFormat/>
    <w:uiPriority w:val="99"/>
    <w:pPr>
      <w:tabs>
        <w:tab w:val="center" w:pos="4680"/>
        <w:tab w:val="right" w:pos="9360"/>
      </w:tabs>
    </w:pPr>
  </w:style>
  <w:style w:type="paragraph" w:styleId="12">
    <w:name w:val="header"/>
    <w:basedOn w:val="1"/>
    <w:link w:val="36"/>
    <w:unhideWhenUsed/>
    <w:qFormat/>
    <w:uiPriority w:val="99"/>
    <w:pPr>
      <w:tabs>
        <w:tab w:val="center" w:pos="4680"/>
        <w:tab w:val="right" w:pos="9360"/>
      </w:tabs>
    </w:pPr>
  </w:style>
  <w:style w:type="character" w:styleId="13">
    <w:name w:val="Hyperlink"/>
    <w:basedOn w:val="7"/>
    <w:unhideWhenUsed/>
    <w:qFormat/>
    <w:uiPriority w:val="99"/>
    <w:rPr>
      <w:color w:val="0563C1" w:themeColor="hyperlink"/>
      <w:u w:val="single"/>
      <w14:textFill>
        <w14:solidFill>
          <w14:schemeClr w14:val="hlink"/>
        </w14:solidFill>
      </w14:textFill>
    </w:rPr>
  </w:style>
  <w:style w:type="paragraph" w:styleId="14">
    <w:name w:val="List"/>
    <w:basedOn w:val="1"/>
    <w:semiHidden/>
    <w:uiPriority w:val="0"/>
    <w:pPr>
      <w:spacing w:after="120" w:line="240" w:lineRule="exact"/>
      <w:ind w:left="1353" w:hanging="806"/>
    </w:pPr>
    <w:rPr>
      <w:sz w:val="24"/>
    </w:rPr>
  </w:style>
  <w:style w:type="paragraph" w:styleId="15">
    <w:name w:val="Normal (Web)"/>
    <w:basedOn w:val="1"/>
    <w:semiHidden/>
    <w:unhideWhenUsed/>
    <w:uiPriority w:val="99"/>
    <w:pPr>
      <w:spacing w:before="100" w:beforeAutospacing="1" w:after="100" w:afterAutospacing="1"/>
    </w:pPr>
    <w:rPr>
      <w:sz w:val="24"/>
      <w:szCs w:val="24"/>
    </w:rPr>
  </w:style>
  <w:style w:type="table" w:styleId="16">
    <w:name w:val="Table Grid"/>
    <w:basedOn w:val="8"/>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link w:val="32"/>
    <w:qFormat/>
    <w:uiPriority w:val="0"/>
    <w:pPr>
      <w:spacing w:before="220"/>
      <w:jc w:val="right"/>
    </w:pPr>
    <w:rPr>
      <w:rFonts w:ascii="Arial" w:hAnsi="Arial" w:eastAsia="MS Mincho" w:cs="Arial"/>
      <w:b/>
      <w:sz w:val="52"/>
      <w:szCs w:val="52"/>
    </w:rPr>
  </w:style>
  <w:style w:type="paragraph" w:styleId="18">
    <w:name w:val="toc 1"/>
    <w:basedOn w:val="1"/>
    <w:next w:val="1"/>
    <w:autoRedefine/>
    <w:unhideWhenUsed/>
    <w:qFormat/>
    <w:uiPriority w:val="39"/>
    <w:pPr>
      <w:spacing w:after="100"/>
    </w:pPr>
  </w:style>
  <w:style w:type="paragraph" w:styleId="19">
    <w:name w:val="toc 2"/>
    <w:basedOn w:val="1"/>
    <w:next w:val="1"/>
    <w:autoRedefine/>
    <w:unhideWhenUsed/>
    <w:qFormat/>
    <w:uiPriority w:val="39"/>
    <w:pPr>
      <w:spacing w:after="100"/>
      <w:ind w:left="220"/>
    </w:pPr>
  </w:style>
  <w:style w:type="paragraph" w:styleId="20">
    <w:name w:val="toc 3"/>
    <w:basedOn w:val="1"/>
    <w:next w:val="1"/>
    <w:autoRedefine/>
    <w:unhideWhenUsed/>
    <w:qFormat/>
    <w:uiPriority w:val="39"/>
    <w:pPr>
      <w:spacing w:after="100"/>
      <w:ind w:left="440"/>
    </w:pPr>
  </w:style>
  <w:style w:type="paragraph" w:styleId="21">
    <w:name w:val="List Paragraph"/>
    <w:basedOn w:val="1"/>
    <w:link w:val="39"/>
    <w:qFormat/>
    <w:uiPriority w:val="34"/>
    <w:pPr>
      <w:ind w:left="720"/>
      <w:contextualSpacing/>
    </w:pPr>
  </w:style>
  <w:style w:type="table" w:customStyle="1" w:styleId="22">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Heading 3 Char"/>
    <w:basedOn w:val="7"/>
    <w:link w:val="4"/>
    <w:qFormat/>
    <w:uiPriority w:val="9"/>
    <w:rPr>
      <w:rFonts w:asciiTheme="majorHAnsi" w:hAnsiTheme="majorHAnsi" w:eastAsiaTheme="majorEastAsia" w:cstheme="majorBidi"/>
      <w:color w:val="203864" w:themeColor="accent1" w:themeShade="80"/>
      <w:sz w:val="24"/>
      <w:szCs w:val="24"/>
    </w:rPr>
  </w:style>
  <w:style w:type="character" w:customStyle="1" w:styleId="24">
    <w:name w:val="Heading 4 Char"/>
    <w:basedOn w:val="7"/>
    <w:link w:val="5"/>
    <w:qFormat/>
    <w:uiPriority w:val="9"/>
    <w:rPr>
      <w:rFonts w:asciiTheme="majorHAnsi" w:hAnsiTheme="majorHAnsi" w:eastAsiaTheme="majorEastAsia" w:cstheme="majorBidi"/>
      <w:i/>
      <w:iCs/>
      <w:color w:val="2F5597" w:themeColor="accent1" w:themeShade="BF"/>
      <w:szCs w:val="20"/>
    </w:rPr>
  </w:style>
  <w:style w:type="character" w:customStyle="1" w:styleId="25">
    <w:name w:val="Heading 2 Ch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6">
    <w:name w:val="Heading 1 Ch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7">
    <w:name w:val="Body Text Char"/>
    <w:basedOn w:val="7"/>
    <w:link w:val="9"/>
    <w:qFormat/>
    <w:uiPriority w:val="0"/>
    <w:rPr>
      <w:rFonts w:ascii="Times New Roman" w:hAnsi="Times New Roman" w:eastAsia="Times New Roman" w:cs="Times New Roman"/>
      <w:szCs w:val="20"/>
    </w:rPr>
  </w:style>
  <w:style w:type="character" w:customStyle="1" w:styleId="28">
    <w:name w:val="Heading 5 Char"/>
    <w:basedOn w:val="7"/>
    <w:link w:val="6"/>
    <w:uiPriority w:val="9"/>
    <w:rPr>
      <w:rFonts w:asciiTheme="majorHAnsi" w:hAnsiTheme="majorHAnsi" w:eastAsiaTheme="majorEastAsia" w:cstheme="majorBidi"/>
      <w:b/>
      <w:szCs w:val="20"/>
      <w:u w:val="single"/>
    </w:rPr>
  </w:style>
  <w:style w:type="paragraph" w:customStyle="1" w:styleId="29">
    <w:name w:val="Paragraph"/>
    <w:basedOn w:val="1"/>
    <w:link w:val="30"/>
    <w:uiPriority w:val="0"/>
    <w:pPr>
      <w:spacing w:before="220"/>
      <w:ind w:left="1080"/>
      <w:jc w:val="both"/>
    </w:pPr>
    <w:rPr>
      <w:rFonts w:eastAsia="MS Mincho"/>
      <w:szCs w:val="24"/>
    </w:rPr>
  </w:style>
  <w:style w:type="character" w:customStyle="1" w:styleId="30">
    <w:name w:val="Paragraph Char"/>
    <w:basedOn w:val="7"/>
    <w:link w:val="29"/>
    <w:qFormat/>
    <w:uiPriority w:val="0"/>
    <w:rPr>
      <w:rFonts w:ascii="Times New Roman" w:hAnsi="Times New Roman" w:eastAsia="MS Mincho" w:cs="Times New Roman"/>
      <w:szCs w:val="24"/>
    </w:rPr>
  </w:style>
  <w:style w:type="paragraph" w:customStyle="1" w:styleId="31">
    <w:name w:val="template"/>
    <w:basedOn w:val="1"/>
    <w:qFormat/>
    <w:uiPriority w:val="0"/>
    <w:pPr>
      <w:spacing w:line="240" w:lineRule="exact"/>
    </w:pPr>
    <w:rPr>
      <w:rFonts w:ascii="Arial" w:hAnsi="Arial"/>
      <w:i/>
    </w:rPr>
  </w:style>
  <w:style w:type="character" w:customStyle="1" w:styleId="32">
    <w:name w:val="Title Char"/>
    <w:basedOn w:val="7"/>
    <w:link w:val="17"/>
    <w:qFormat/>
    <w:uiPriority w:val="0"/>
    <w:rPr>
      <w:rFonts w:ascii="Arial" w:hAnsi="Arial" w:eastAsia="MS Mincho" w:cs="Arial"/>
      <w:b/>
      <w:sz w:val="52"/>
      <w:szCs w:val="52"/>
    </w:rPr>
  </w:style>
  <w:style w:type="paragraph" w:customStyle="1" w:styleId="33">
    <w:name w:val="Bang"/>
    <w:basedOn w:val="1"/>
    <w:qFormat/>
    <w:uiPriority w:val="0"/>
    <w:pPr>
      <w:spacing w:before="80" w:after="80"/>
    </w:pPr>
    <w:rPr>
      <w:rFonts w:ascii="Tahoma" w:hAnsi="Tahoma" w:cs="Tahoma"/>
      <w:sz w:val="18"/>
      <w:szCs w:val="18"/>
    </w:rPr>
  </w:style>
  <w:style w:type="paragraph" w:customStyle="1" w:styleId="34">
    <w:name w:val="Heading Lv1"/>
    <w:basedOn w:val="1"/>
    <w:qFormat/>
    <w:uiPriority w:val="0"/>
    <w:pPr>
      <w:widowControl w:val="0"/>
      <w:spacing w:before="120" w:after="60"/>
      <w:jc w:val="center"/>
    </w:pPr>
    <w:rPr>
      <w:rFonts w:ascii="Tahoma" w:hAnsi="Tahoma" w:cs="Tahoma"/>
      <w:b/>
      <w:snapToGrid w:val="0"/>
      <w:color w:val="6E2500"/>
      <w:sz w:val="20"/>
    </w:rPr>
  </w:style>
  <w:style w:type="paragraph" w:customStyle="1" w:styleId="35">
    <w:name w:val="TOC Heading"/>
    <w:basedOn w:val="2"/>
    <w:next w:val="1"/>
    <w:unhideWhenUsed/>
    <w:qFormat/>
    <w:uiPriority w:val="39"/>
    <w:pPr>
      <w:spacing w:line="259" w:lineRule="auto"/>
      <w:outlineLvl w:val="9"/>
    </w:pPr>
  </w:style>
  <w:style w:type="character" w:customStyle="1" w:styleId="36">
    <w:name w:val="Header Char"/>
    <w:basedOn w:val="7"/>
    <w:link w:val="12"/>
    <w:qFormat/>
    <w:uiPriority w:val="99"/>
    <w:rPr>
      <w:rFonts w:ascii="Times New Roman" w:hAnsi="Times New Roman" w:eastAsia="Times New Roman" w:cs="Times New Roman"/>
      <w:szCs w:val="20"/>
    </w:rPr>
  </w:style>
  <w:style w:type="character" w:customStyle="1" w:styleId="37">
    <w:name w:val="Footer Char"/>
    <w:basedOn w:val="7"/>
    <w:link w:val="11"/>
    <w:qFormat/>
    <w:uiPriority w:val="99"/>
    <w:rPr>
      <w:rFonts w:ascii="Times New Roman" w:hAnsi="Times New Roman" w:eastAsia="Times New Roman" w:cs="Times New Roman"/>
      <w:szCs w:val="20"/>
    </w:rPr>
  </w:style>
  <w:style w:type="table" w:customStyle="1" w:styleId="38">
    <w:name w:val="Kiểu2"/>
    <w:basedOn w:val="8"/>
    <w:qFormat/>
    <w:uiPriority w:val="99"/>
    <w:pPr>
      <w:spacing w:after="0" w:line="240" w:lineRule="auto"/>
    </w:pPr>
    <w:rPr>
      <w:rFonts w:ascii="Times New Roman" w:hAnsi="Times New Roman" w:eastAsiaTheme="minorEastAsia"/>
      <w:sz w:val="24"/>
      <w:lang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4C6E7" w:themeFill="accent1" w:themeFillTint="66"/>
      </w:tcPr>
    </w:tblStylePr>
  </w:style>
  <w:style w:type="character" w:customStyle="1" w:styleId="39">
    <w:name w:val="List Paragraph Char"/>
    <w:basedOn w:val="7"/>
    <w:link w:val="21"/>
    <w:qFormat/>
    <w:uiPriority w:val="34"/>
    <w:rPr>
      <w:rFonts w:ascii="Times New Roman" w:hAnsi="Times New Roman" w:eastAsia="Times New Roman" w:cs="Times New Roman"/>
      <w:szCs w:val="20"/>
    </w:rPr>
  </w:style>
  <w:style w:type="character" w:customStyle="1" w:styleId="40">
    <w:name w:val="Unresolved Mention"/>
    <w:basedOn w:val="7"/>
    <w:semiHidden/>
    <w:unhideWhenUsed/>
    <w:qFormat/>
    <w:uiPriority w:val="99"/>
    <w:rPr>
      <w:color w:val="605E5C"/>
      <w:shd w:val="clear" w:color="auto" w:fill="E1DFDD"/>
    </w:rPr>
  </w:style>
  <w:style w:type="paragraph" w:customStyle="1" w:styleId="41">
    <w:name w:val="Table Text"/>
    <w:basedOn w:val="1"/>
    <w:qFormat/>
    <w:uiPriority w:val="0"/>
    <w:pPr>
      <w:spacing w:before="40" w:after="40"/>
      <w:ind w:left="72" w:right="72"/>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tiff"/><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datastoreItem>
</file>

<file path=docProps/app.xml><?xml version="1.0" encoding="utf-8"?>
<Properties xmlns="http://schemas.openxmlformats.org/officeDocument/2006/extended-properties" xmlns:vt="http://schemas.openxmlformats.org/officeDocument/2006/docPropsVTypes">
  <Template>Normal.dotm</Template>
  <Pages>22</Pages>
  <Words>4085</Words>
  <Characters>23286</Characters>
  <Lines>194</Lines>
  <Paragraphs>54</Paragraphs>
  <TotalTime>320</TotalTime>
  <ScaleCrop>false</ScaleCrop>
  <LinksUpToDate>false</LinksUpToDate>
  <CharactersWithSpaces>27317</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2023-08-22T01:21:00Z</dcterms:created>
  <dc:creator>Kien Nguyen</dc:creator>
  <cp:lastModifiedBy>Vjt beso</cp:lastModifiedBy>
  <dcterms:modified xsi:type="dcterms:W3CDTF">2026-05-26T23:55:35Z</dcterms:modified>
  <cp:revision>159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EA9398F501944DC6AFF598B09DE0F25D_12</vt:lpwstr>
  </property>
</Properties>
</file>