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37A67">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50BBC4C">
      <w:pPr>
        <w:spacing w:line="360" w:lineRule="auto"/>
        <w:jc w:val="center"/>
        <w:rPr>
          <w:rFonts w:hint="default" w:ascii="Times New Roman" w:hAnsi="Times New Roman" w:cs="Times New Roman"/>
        </w:rPr>
      </w:pPr>
    </w:p>
    <w:p w14:paraId="0E43AB9E">
      <w:pPr>
        <w:spacing w:line="360" w:lineRule="auto"/>
        <w:ind w:right="240"/>
        <w:jc w:val="right"/>
        <w:rPr>
          <w:rFonts w:hint="default" w:ascii="Times New Roman" w:hAnsi="Times New Roman" w:cs="Times New Roman"/>
          <w:b/>
          <w:bCs/>
          <w:sz w:val="48"/>
          <w:szCs w:val="48"/>
        </w:rPr>
      </w:pPr>
    </w:p>
    <w:p w14:paraId="551B977A">
      <w:pPr>
        <w:spacing w:line="360" w:lineRule="auto"/>
        <w:ind w:right="240"/>
        <w:jc w:val="right"/>
        <w:rPr>
          <w:rFonts w:hint="default" w:ascii="Times New Roman" w:hAnsi="Times New Roman" w:cs="Times New Roman"/>
          <w:b/>
          <w:bCs/>
          <w:sz w:val="48"/>
          <w:szCs w:val="48"/>
        </w:rPr>
      </w:pPr>
    </w:p>
    <w:p w14:paraId="1E8EFD50">
      <w:pPr>
        <w:spacing w:line="360" w:lineRule="auto"/>
        <w:ind w:right="240"/>
        <w:jc w:val="right"/>
        <w:rPr>
          <w:rFonts w:hint="default" w:ascii="Times New Roman" w:hAnsi="Times New Roman" w:cs="Times New Roman"/>
          <w:b/>
          <w:bCs/>
          <w:sz w:val="48"/>
          <w:szCs w:val="48"/>
        </w:rPr>
      </w:pPr>
    </w:p>
    <w:p w14:paraId="6E989F4E">
      <w:pPr>
        <w:pStyle w:val="17"/>
        <w:spacing w:line="360" w:lineRule="auto"/>
        <w:jc w:val="center"/>
        <w:rPr>
          <w:rFonts w:hint="default" w:ascii="Times New Roman" w:hAnsi="Times New Roman" w:cs="Times New Roman"/>
          <w:bCs/>
        </w:rPr>
      </w:pPr>
      <w:r>
        <w:rPr>
          <w:rFonts w:hint="default" w:ascii="Times New Roman" w:hAnsi="Times New Roman" w:cs="Times New Roman"/>
        </w:rPr>
        <w:fldChar w:fldCharType="begin"/>
      </w:r>
      <w:r>
        <w:rPr>
          <w:rFonts w:hint="default" w:ascii="Times New Roman" w:hAnsi="Times New Roman" w:cs="Times New Roman"/>
        </w:rPr>
        <w:instrText xml:space="preserve"> DOCPROPERTY  Title  \* MERGEFORMAT </w:instrText>
      </w:r>
      <w:r>
        <w:rPr>
          <w:rFonts w:hint="default" w:ascii="Times New Roman" w:hAnsi="Times New Roman" w:cs="Times New Roman"/>
        </w:rPr>
        <w:fldChar w:fldCharType="separate"/>
      </w:r>
      <w:r>
        <w:rPr>
          <w:rFonts w:hint="default" w:ascii="Times New Roman" w:hAnsi="Times New Roman" w:cs="Times New Roman"/>
        </w:rPr>
        <w:t>Requirement</w:t>
      </w:r>
      <w:r>
        <w:rPr>
          <w:rFonts w:hint="default" w:ascii="Times New Roman" w:hAnsi="Times New Roman" w:cs="Times New Roman"/>
          <w:lang w:val="vi-VN"/>
        </w:rPr>
        <w:t xml:space="preserve"> &amp; Design</w:t>
      </w:r>
      <w:r>
        <w:rPr>
          <w:rFonts w:hint="default" w:ascii="Times New Roman" w:hAnsi="Times New Roman" w:cs="Times New Roman"/>
        </w:rPr>
        <w:t xml:space="preserve"> Specification</w:t>
      </w:r>
      <w:r>
        <w:rPr>
          <w:rFonts w:hint="default" w:ascii="Times New Roman" w:hAnsi="Times New Roman" w:cs="Times New Roman"/>
        </w:rPr>
        <w:fldChar w:fldCharType="end"/>
      </w:r>
    </w:p>
    <w:p w14:paraId="70246AD8">
      <w:pPr>
        <w:spacing w:before="120" w:line="360" w:lineRule="auto"/>
        <w:jc w:val="center"/>
        <w:rPr>
          <w:rFonts w:hint="default" w:ascii="Times New Roman" w:hAnsi="Times New Roman" w:cs="Times New Roman"/>
          <w:b/>
          <w:sz w:val="36"/>
          <w:szCs w:val="36"/>
        </w:rPr>
      </w:pPr>
      <w:r>
        <w:rPr>
          <w:rFonts w:hint="default" w:ascii="Times New Roman" w:hAnsi="Times New Roman" w:cs="Times New Roman"/>
          <w:b/>
          <w:sz w:val="36"/>
          <w:szCs w:val="36"/>
        </w:rPr>
        <w:t>Global Access Management System (GAMS)</w:t>
      </w:r>
    </w:p>
    <w:p w14:paraId="4023D5E2">
      <w:pPr>
        <w:spacing w:before="12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Version: 1.0</w:t>
      </w:r>
    </w:p>
    <w:p w14:paraId="39D10ADB">
      <w:pPr>
        <w:spacing w:before="120" w:line="360" w:lineRule="auto"/>
        <w:jc w:val="center"/>
        <w:rPr>
          <w:rFonts w:hint="default" w:ascii="Times New Roman" w:hAnsi="Times New Roman" w:cs="Times New Roman"/>
          <w:b/>
          <w:bCs/>
          <w:sz w:val="24"/>
        </w:rPr>
      </w:pPr>
    </w:p>
    <w:p w14:paraId="239A3F8A">
      <w:pPr>
        <w:spacing w:before="120" w:line="360" w:lineRule="auto"/>
        <w:jc w:val="center"/>
        <w:rPr>
          <w:rFonts w:hint="default" w:ascii="Times New Roman" w:hAnsi="Times New Roman" w:cs="Times New Roman"/>
          <w:b/>
          <w:bCs/>
          <w:sz w:val="24"/>
        </w:rPr>
      </w:pPr>
    </w:p>
    <w:p w14:paraId="6F844BA6">
      <w:pPr>
        <w:spacing w:before="120" w:line="360" w:lineRule="auto"/>
        <w:jc w:val="center"/>
        <w:rPr>
          <w:rFonts w:hint="default" w:ascii="Times New Roman" w:hAnsi="Times New Roman" w:cs="Times New Roman"/>
          <w:b/>
          <w:bCs/>
          <w:sz w:val="24"/>
        </w:rPr>
      </w:pPr>
    </w:p>
    <w:p w14:paraId="41571A30">
      <w:pPr>
        <w:spacing w:before="120" w:line="360" w:lineRule="auto"/>
        <w:jc w:val="center"/>
        <w:rPr>
          <w:rFonts w:hint="default" w:ascii="Times New Roman" w:hAnsi="Times New Roman" w:cs="Times New Roman"/>
          <w:b/>
          <w:bCs/>
          <w:sz w:val="24"/>
        </w:rPr>
      </w:pPr>
    </w:p>
    <w:p w14:paraId="45947915">
      <w:pPr>
        <w:spacing w:before="120" w:line="360" w:lineRule="auto"/>
        <w:jc w:val="center"/>
        <w:rPr>
          <w:rFonts w:hint="default" w:ascii="Times New Roman" w:hAnsi="Times New Roman" w:cs="Times New Roman"/>
          <w:b/>
          <w:bCs/>
          <w:sz w:val="24"/>
        </w:rPr>
      </w:pPr>
    </w:p>
    <w:p w14:paraId="6BF5E5B4">
      <w:pPr>
        <w:spacing w:before="120" w:line="360" w:lineRule="auto"/>
        <w:jc w:val="center"/>
        <w:rPr>
          <w:rFonts w:hint="default" w:ascii="Times New Roman" w:hAnsi="Times New Roman" w:cs="Times New Roman"/>
          <w:b/>
          <w:bCs/>
          <w:sz w:val="24"/>
        </w:rPr>
      </w:pPr>
    </w:p>
    <w:p w14:paraId="537A2ABE">
      <w:pPr>
        <w:spacing w:before="120" w:line="360" w:lineRule="auto"/>
        <w:jc w:val="center"/>
        <w:rPr>
          <w:rFonts w:hint="default" w:ascii="Times New Roman" w:hAnsi="Times New Roman" w:cs="Times New Roman"/>
          <w:b/>
          <w:bCs/>
          <w:sz w:val="24"/>
        </w:rPr>
      </w:pPr>
    </w:p>
    <w:p w14:paraId="10C69AB6">
      <w:pPr>
        <w:spacing w:before="120" w:line="360" w:lineRule="auto"/>
        <w:jc w:val="center"/>
        <w:rPr>
          <w:rFonts w:hint="default" w:ascii="Times New Roman" w:hAnsi="Times New Roman" w:cs="Times New Roman"/>
          <w:b/>
          <w:bCs/>
          <w:sz w:val="24"/>
        </w:rPr>
      </w:pPr>
    </w:p>
    <w:p w14:paraId="2E29E9DF">
      <w:pPr>
        <w:spacing w:before="120" w:line="360" w:lineRule="auto"/>
        <w:jc w:val="center"/>
        <w:rPr>
          <w:rFonts w:hint="default" w:ascii="Times New Roman" w:hAnsi="Times New Roman" w:cs="Times New Roman"/>
          <w:b/>
          <w:bCs/>
          <w:sz w:val="24"/>
        </w:rPr>
      </w:pPr>
    </w:p>
    <w:p w14:paraId="18FDDADE">
      <w:pPr>
        <w:spacing w:before="120" w:line="360" w:lineRule="auto"/>
        <w:jc w:val="center"/>
        <w:rPr>
          <w:rFonts w:hint="default" w:ascii="Times New Roman" w:hAnsi="Times New Roman" w:cs="Times New Roman"/>
          <w:b/>
          <w:bCs/>
          <w:sz w:val="24"/>
        </w:rPr>
      </w:pPr>
    </w:p>
    <w:p w14:paraId="5DC23BBB">
      <w:pPr>
        <w:spacing w:before="89"/>
        <w:ind w:left="2526" w:right="2171"/>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DaNang</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May</w:t>
      </w:r>
      <w:r>
        <w:rPr>
          <w:rFonts w:hint="default" w:ascii="Times New Roman" w:hAnsi="Times New Roman" w:cs="Times New Roman"/>
          <w:sz w:val="28"/>
          <w:szCs w:val="28"/>
        </w:rPr>
        <w:t xml:space="preserve"> 202</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w:t>
      </w:r>
    </w:p>
    <w:p w14:paraId="7F7A60E7">
      <w:pPr>
        <w:rPr>
          <w:rFonts w:hint="default" w:ascii="Times New Roman" w:hAnsi="Times New Roman" w:cs="Times New Roman"/>
          <w:b/>
          <w:bCs/>
          <w:sz w:val="28"/>
          <w:szCs w:val="28"/>
        </w:rPr>
      </w:pPr>
    </w:p>
    <w:p w14:paraId="14E4744F">
      <w:pPr>
        <w:pStyle w:val="2"/>
        <w:rPr>
          <w:rFonts w:hint="default" w:ascii="Times New Roman" w:hAnsi="Times New Roman" w:cs="Times New Roman"/>
        </w:rPr>
      </w:pPr>
      <w:bookmarkStart w:id="0" w:name="_Toc83330363"/>
      <w:bookmarkStart w:id="1" w:name="_Toc83330272"/>
      <w:bookmarkStart w:id="2" w:name="_Toc126827254"/>
      <w:bookmarkStart w:id="3" w:name="_Toc134475437"/>
      <w:bookmarkStart w:id="4" w:name="_Toc143617337"/>
      <w:r>
        <w:rPr>
          <w:rFonts w:hint="default" w:ascii="Times New Roman" w:hAnsi="Times New Roman" w:cs="Times New Roman"/>
        </w:rPr>
        <w:t>Record of Changes</w:t>
      </w:r>
      <w:bookmarkEnd w:id="0"/>
      <w:bookmarkEnd w:id="1"/>
      <w:bookmarkEnd w:id="2"/>
      <w:bookmarkEnd w:id="3"/>
      <w:bookmarkEnd w:id="4"/>
    </w:p>
    <w:tbl>
      <w:tblPr>
        <w:tblStyle w:val="8"/>
        <w:tblW w:w="979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990"/>
        <w:gridCol w:w="810"/>
        <w:gridCol w:w="1234"/>
        <w:gridCol w:w="5770"/>
      </w:tblGrid>
      <w:tr w14:paraId="1B19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1B4EADE1">
            <w:pPr>
              <w:pStyle w:val="34"/>
              <w:rPr>
                <w:rFonts w:hint="default" w:ascii="Times New Roman" w:hAnsi="Times New Roman" w:cs="Times New Roman"/>
              </w:rPr>
            </w:pPr>
            <w:r>
              <w:rPr>
                <w:rFonts w:hint="default" w:ascii="Times New Roman" w:hAnsi="Times New Roman" w:cs="Times New Roman"/>
              </w:rPr>
              <w:t>Version</w:t>
            </w:r>
          </w:p>
        </w:tc>
        <w:tc>
          <w:tcPr>
            <w:tcW w:w="990" w:type="dxa"/>
            <w:shd w:val="clear" w:color="auto" w:fill="FFE8E1"/>
          </w:tcPr>
          <w:p w14:paraId="3471468A">
            <w:pPr>
              <w:pStyle w:val="34"/>
              <w:rPr>
                <w:rFonts w:hint="default" w:ascii="Times New Roman" w:hAnsi="Times New Roman" w:cs="Times New Roman"/>
              </w:rPr>
            </w:pPr>
            <w:r>
              <w:rPr>
                <w:rFonts w:hint="default" w:ascii="Times New Roman" w:hAnsi="Times New Roman" w:cs="Times New Roman"/>
              </w:rPr>
              <w:t>Date</w:t>
            </w:r>
          </w:p>
        </w:tc>
        <w:tc>
          <w:tcPr>
            <w:tcW w:w="810" w:type="dxa"/>
            <w:shd w:val="clear" w:color="auto" w:fill="FFE8E1"/>
          </w:tcPr>
          <w:p w14:paraId="78ABDFA4">
            <w:pPr>
              <w:pStyle w:val="34"/>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rPr>
              <w:br w:type="textWrapping"/>
            </w:r>
            <w:r>
              <w:rPr>
                <w:rFonts w:hint="default" w:ascii="Times New Roman" w:hAnsi="Times New Roman" w:cs="Times New Roman"/>
              </w:rPr>
              <w:t>M, D</w:t>
            </w:r>
          </w:p>
        </w:tc>
        <w:tc>
          <w:tcPr>
            <w:tcW w:w="1234" w:type="dxa"/>
            <w:shd w:val="clear" w:color="auto" w:fill="FFE8E1"/>
          </w:tcPr>
          <w:p w14:paraId="74AF89AA">
            <w:pPr>
              <w:pStyle w:val="34"/>
              <w:rPr>
                <w:rFonts w:hint="default" w:ascii="Times New Roman" w:hAnsi="Times New Roman" w:cs="Times New Roman"/>
              </w:rPr>
            </w:pPr>
            <w:r>
              <w:rPr>
                <w:rFonts w:hint="default" w:ascii="Times New Roman" w:hAnsi="Times New Roman" w:cs="Times New Roman"/>
              </w:rPr>
              <w:t>In charge</w:t>
            </w:r>
          </w:p>
        </w:tc>
        <w:tc>
          <w:tcPr>
            <w:tcW w:w="5770" w:type="dxa"/>
            <w:shd w:val="clear" w:color="auto" w:fill="FFE8E1"/>
          </w:tcPr>
          <w:p w14:paraId="0D413EF7">
            <w:pPr>
              <w:pStyle w:val="34"/>
              <w:rPr>
                <w:rFonts w:hint="default" w:ascii="Times New Roman" w:hAnsi="Times New Roman" w:cs="Times New Roman"/>
              </w:rPr>
            </w:pPr>
            <w:r>
              <w:rPr>
                <w:rFonts w:hint="default" w:ascii="Times New Roman" w:hAnsi="Times New Roman" w:cs="Times New Roman"/>
              </w:rPr>
              <w:t>Change Description</w:t>
            </w:r>
          </w:p>
        </w:tc>
      </w:tr>
      <w:tr w14:paraId="6ECD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11779E5">
            <w:pPr>
              <w:pStyle w:val="33"/>
              <w:rPr>
                <w:rFonts w:hint="default" w:ascii="Times New Roman" w:hAnsi="Times New Roman" w:cs="Times New Roman"/>
              </w:rPr>
            </w:pPr>
            <w:r>
              <w:rPr>
                <w:rFonts w:hint="default" w:ascii="Times New Roman" w:hAnsi="Times New Roman" w:cs="Times New Roman"/>
              </w:rPr>
              <w:t>V1.0</w:t>
            </w:r>
          </w:p>
        </w:tc>
        <w:tc>
          <w:tcPr>
            <w:tcW w:w="990" w:type="dxa"/>
          </w:tcPr>
          <w:p w14:paraId="6CAC104B">
            <w:pPr>
              <w:pStyle w:val="33"/>
              <w:jc w:val="center"/>
              <w:rPr>
                <w:rFonts w:hint="default" w:ascii="Times New Roman" w:hAnsi="Times New Roman" w:cs="Times New Roman"/>
              </w:rPr>
            </w:pPr>
            <w:r>
              <w:rPr>
                <w:rFonts w:hint="default" w:ascii="Times New Roman" w:hAnsi="Times New Roman" w:cs="Times New Roman"/>
              </w:rPr>
              <w:t>15/2</w:t>
            </w:r>
          </w:p>
        </w:tc>
        <w:tc>
          <w:tcPr>
            <w:tcW w:w="810" w:type="dxa"/>
          </w:tcPr>
          <w:p w14:paraId="1FF9FFBD">
            <w:pPr>
              <w:pStyle w:val="33"/>
              <w:rPr>
                <w:rFonts w:hint="default" w:ascii="Times New Roman" w:hAnsi="Times New Roman" w:cs="Times New Roman"/>
              </w:rPr>
            </w:pPr>
            <w:r>
              <w:rPr>
                <w:rFonts w:hint="default" w:ascii="Times New Roman" w:hAnsi="Times New Roman" w:cs="Times New Roman"/>
              </w:rPr>
              <w:t>A</w:t>
            </w:r>
          </w:p>
        </w:tc>
        <w:tc>
          <w:tcPr>
            <w:tcW w:w="1234" w:type="dxa"/>
          </w:tcPr>
          <w:p w14:paraId="54D4BE1D">
            <w:pPr>
              <w:pStyle w:val="33"/>
              <w:rPr>
                <w:rFonts w:hint="default" w:ascii="Times New Roman" w:hAnsi="Times New Roman" w:cs="Times New Roman"/>
              </w:rPr>
            </w:pPr>
            <w:r>
              <w:rPr>
                <w:rFonts w:hint="default" w:ascii="Times New Roman" w:hAnsi="Times New Roman" w:cs="Times New Roman"/>
              </w:rPr>
              <w:t>KienNTHE11</w:t>
            </w:r>
          </w:p>
        </w:tc>
        <w:tc>
          <w:tcPr>
            <w:tcW w:w="5770" w:type="dxa"/>
          </w:tcPr>
          <w:p w14:paraId="008E512E">
            <w:pPr>
              <w:pStyle w:val="33"/>
              <w:rPr>
                <w:rFonts w:hint="default" w:ascii="Times New Roman" w:hAnsi="Times New Roman" w:cs="Times New Roman"/>
              </w:rPr>
            </w:pPr>
          </w:p>
        </w:tc>
      </w:tr>
      <w:tr w14:paraId="6306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9C89A0F">
            <w:pPr>
              <w:pStyle w:val="33"/>
              <w:rPr>
                <w:rFonts w:hint="default" w:ascii="Times New Roman" w:hAnsi="Times New Roman" w:cs="Times New Roman"/>
              </w:rPr>
            </w:pPr>
          </w:p>
        </w:tc>
        <w:tc>
          <w:tcPr>
            <w:tcW w:w="990" w:type="dxa"/>
          </w:tcPr>
          <w:p w14:paraId="2FCB1422">
            <w:pPr>
              <w:pStyle w:val="33"/>
              <w:jc w:val="center"/>
              <w:rPr>
                <w:rFonts w:hint="default" w:ascii="Times New Roman" w:hAnsi="Times New Roman" w:cs="Times New Roman"/>
              </w:rPr>
            </w:pPr>
          </w:p>
        </w:tc>
        <w:tc>
          <w:tcPr>
            <w:tcW w:w="810" w:type="dxa"/>
          </w:tcPr>
          <w:p w14:paraId="1CD0184C">
            <w:pPr>
              <w:pStyle w:val="33"/>
              <w:rPr>
                <w:rFonts w:hint="default" w:ascii="Times New Roman" w:hAnsi="Times New Roman" w:cs="Times New Roman"/>
              </w:rPr>
            </w:pPr>
          </w:p>
        </w:tc>
        <w:tc>
          <w:tcPr>
            <w:tcW w:w="1234" w:type="dxa"/>
          </w:tcPr>
          <w:p w14:paraId="7640DB12">
            <w:pPr>
              <w:pStyle w:val="33"/>
              <w:rPr>
                <w:rFonts w:hint="default" w:ascii="Times New Roman" w:hAnsi="Times New Roman" w:cs="Times New Roman"/>
              </w:rPr>
            </w:pPr>
          </w:p>
        </w:tc>
        <w:tc>
          <w:tcPr>
            <w:tcW w:w="5770" w:type="dxa"/>
          </w:tcPr>
          <w:p w14:paraId="31213BF9">
            <w:pPr>
              <w:pStyle w:val="33"/>
              <w:rPr>
                <w:rFonts w:hint="default" w:ascii="Times New Roman" w:hAnsi="Times New Roman" w:cs="Times New Roman"/>
              </w:rPr>
            </w:pPr>
          </w:p>
        </w:tc>
      </w:tr>
      <w:tr w14:paraId="5466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E145738">
            <w:pPr>
              <w:pStyle w:val="33"/>
              <w:rPr>
                <w:rFonts w:hint="default" w:ascii="Times New Roman" w:hAnsi="Times New Roman" w:cs="Times New Roman"/>
              </w:rPr>
            </w:pPr>
          </w:p>
        </w:tc>
        <w:tc>
          <w:tcPr>
            <w:tcW w:w="990" w:type="dxa"/>
          </w:tcPr>
          <w:p w14:paraId="3D62A87B">
            <w:pPr>
              <w:pStyle w:val="33"/>
              <w:jc w:val="center"/>
              <w:rPr>
                <w:rFonts w:hint="default" w:ascii="Times New Roman" w:hAnsi="Times New Roman" w:cs="Times New Roman"/>
              </w:rPr>
            </w:pPr>
          </w:p>
        </w:tc>
        <w:tc>
          <w:tcPr>
            <w:tcW w:w="810" w:type="dxa"/>
          </w:tcPr>
          <w:p w14:paraId="0CE645D0">
            <w:pPr>
              <w:pStyle w:val="33"/>
              <w:rPr>
                <w:rFonts w:hint="default" w:ascii="Times New Roman" w:hAnsi="Times New Roman" w:cs="Times New Roman"/>
              </w:rPr>
            </w:pPr>
          </w:p>
        </w:tc>
        <w:tc>
          <w:tcPr>
            <w:tcW w:w="1234" w:type="dxa"/>
          </w:tcPr>
          <w:p w14:paraId="7910E8D8">
            <w:pPr>
              <w:pStyle w:val="33"/>
              <w:rPr>
                <w:rFonts w:hint="default" w:ascii="Times New Roman" w:hAnsi="Times New Roman" w:cs="Times New Roman"/>
              </w:rPr>
            </w:pPr>
          </w:p>
        </w:tc>
        <w:tc>
          <w:tcPr>
            <w:tcW w:w="5770" w:type="dxa"/>
          </w:tcPr>
          <w:p w14:paraId="18C18DB9">
            <w:pPr>
              <w:pStyle w:val="33"/>
              <w:rPr>
                <w:rFonts w:hint="default" w:ascii="Times New Roman" w:hAnsi="Times New Roman" w:cs="Times New Roman"/>
              </w:rPr>
            </w:pPr>
          </w:p>
        </w:tc>
      </w:tr>
      <w:tr w14:paraId="177E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AF6813">
            <w:pPr>
              <w:pStyle w:val="33"/>
              <w:rPr>
                <w:rFonts w:hint="default" w:ascii="Times New Roman" w:hAnsi="Times New Roman" w:cs="Times New Roman"/>
              </w:rPr>
            </w:pPr>
          </w:p>
        </w:tc>
        <w:tc>
          <w:tcPr>
            <w:tcW w:w="990" w:type="dxa"/>
          </w:tcPr>
          <w:p w14:paraId="1E385D39">
            <w:pPr>
              <w:pStyle w:val="33"/>
              <w:jc w:val="center"/>
              <w:rPr>
                <w:rFonts w:hint="default" w:ascii="Times New Roman" w:hAnsi="Times New Roman" w:cs="Times New Roman"/>
              </w:rPr>
            </w:pPr>
          </w:p>
        </w:tc>
        <w:tc>
          <w:tcPr>
            <w:tcW w:w="810" w:type="dxa"/>
          </w:tcPr>
          <w:p w14:paraId="735D0FA6">
            <w:pPr>
              <w:pStyle w:val="33"/>
              <w:rPr>
                <w:rFonts w:hint="default" w:ascii="Times New Roman" w:hAnsi="Times New Roman" w:cs="Times New Roman"/>
              </w:rPr>
            </w:pPr>
          </w:p>
        </w:tc>
        <w:tc>
          <w:tcPr>
            <w:tcW w:w="1234" w:type="dxa"/>
          </w:tcPr>
          <w:p w14:paraId="542E5022">
            <w:pPr>
              <w:pStyle w:val="33"/>
              <w:rPr>
                <w:rFonts w:hint="default" w:ascii="Times New Roman" w:hAnsi="Times New Roman" w:cs="Times New Roman"/>
              </w:rPr>
            </w:pPr>
          </w:p>
        </w:tc>
        <w:tc>
          <w:tcPr>
            <w:tcW w:w="5770" w:type="dxa"/>
          </w:tcPr>
          <w:p w14:paraId="0FC519DF">
            <w:pPr>
              <w:pStyle w:val="33"/>
              <w:rPr>
                <w:rFonts w:hint="default" w:ascii="Times New Roman" w:hAnsi="Times New Roman" w:cs="Times New Roman"/>
              </w:rPr>
            </w:pPr>
          </w:p>
        </w:tc>
      </w:tr>
      <w:tr w14:paraId="099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09B27CB">
            <w:pPr>
              <w:pStyle w:val="33"/>
              <w:rPr>
                <w:rFonts w:hint="default" w:ascii="Times New Roman" w:hAnsi="Times New Roman" w:cs="Times New Roman"/>
              </w:rPr>
            </w:pPr>
          </w:p>
        </w:tc>
        <w:tc>
          <w:tcPr>
            <w:tcW w:w="990" w:type="dxa"/>
          </w:tcPr>
          <w:p w14:paraId="3B528EA2">
            <w:pPr>
              <w:pStyle w:val="33"/>
              <w:jc w:val="center"/>
              <w:rPr>
                <w:rFonts w:hint="default" w:ascii="Times New Roman" w:hAnsi="Times New Roman" w:cs="Times New Roman"/>
              </w:rPr>
            </w:pPr>
          </w:p>
        </w:tc>
        <w:tc>
          <w:tcPr>
            <w:tcW w:w="810" w:type="dxa"/>
          </w:tcPr>
          <w:p w14:paraId="6936A84D">
            <w:pPr>
              <w:pStyle w:val="33"/>
              <w:rPr>
                <w:rFonts w:hint="default" w:ascii="Times New Roman" w:hAnsi="Times New Roman" w:cs="Times New Roman"/>
              </w:rPr>
            </w:pPr>
          </w:p>
        </w:tc>
        <w:tc>
          <w:tcPr>
            <w:tcW w:w="1234" w:type="dxa"/>
          </w:tcPr>
          <w:p w14:paraId="70E38ECD">
            <w:pPr>
              <w:pStyle w:val="33"/>
              <w:rPr>
                <w:rFonts w:hint="default" w:ascii="Times New Roman" w:hAnsi="Times New Roman" w:cs="Times New Roman"/>
              </w:rPr>
            </w:pPr>
          </w:p>
        </w:tc>
        <w:tc>
          <w:tcPr>
            <w:tcW w:w="5770" w:type="dxa"/>
          </w:tcPr>
          <w:p w14:paraId="64EA3FD6">
            <w:pPr>
              <w:pStyle w:val="33"/>
              <w:rPr>
                <w:rFonts w:hint="default" w:ascii="Times New Roman" w:hAnsi="Times New Roman" w:cs="Times New Roman"/>
              </w:rPr>
            </w:pPr>
          </w:p>
        </w:tc>
      </w:tr>
      <w:tr w14:paraId="67E5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7820539">
            <w:pPr>
              <w:pStyle w:val="33"/>
              <w:rPr>
                <w:rFonts w:hint="default" w:ascii="Times New Roman" w:hAnsi="Times New Roman" w:cs="Times New Roman"/>
              </w:rPr>
            </w:pPr>
          </w:p>
        </w:tc>
        <w:tc>
          <w:tcPr>
            <w:tcW w:w="990" w:type="dxa"/>
          </w:tcPr>
          <w:p w14:paraId="320F4EB9">
            <w:pPr>
              <w:pStyle w:val="33"/>
              <w:jc w:val="center"/>
              <w:rPr>
                <w:rFonts w:hint="default" w:ascii="Times New Roman" w:hAnsi="Times New Roman" w:cs="Times New Roman"/>
              </w:rPr>
            </w:pPr>
          </w:p>
        </w:tc>
        <w:tc>
          <w:tcPr>
            <w:tcW w:w="810" w:type="dxa"/>
          </w:tcPr>
          <w:p w14:paraId="104BE215">
            <w:pPr>
              <w:pStyle w:val="33"/>
              <w:rPr>
                <w:rFonts w:hint="default" w:ascii="Times New Roman" w:hAnsi="Times New Roman" w:cs="Times New Roman"/>
              </w:rPr>
            </w:pPr>
          </w:p>
        </w:tc>
        <w:tc>
          <w:tcPr>
            <w:tcW w:w="1234" w:type="dxa"/>
          </w:tcPr>
          <w:p w14:paraId="4A2CEF0F">
            <w:pPr>
              <w:pStyle w:val="33"/>
              <w:rPr>
                <w:rFonts w:hint="default" w:ascii="Times New Roman" w:hAnsi="Times New Roman" w:cs="Times New Roman"/>
              </w:rPr>
            </w:pPr>
          </w:p>
        </w:tc>
        <w:tc>
          <w:tcPr>
            <w:tcW w:w="5770" w:type="dxa"/>
          </w:tcPr>
          <w:p w14:paraId="38DBEB77">
            <w:pPr>
              <w:pStyle w:val="33"/>
              <w:rPr>
                <w:rFonts w:hint="default" w:ascii="Times New Roman" w:hAnsi="Times New Roman" w:cs="Times New Roman"/>
              </w:rPr>
            </w:pPr>
          </w:p>
        </w:tc>
      </w:tr>
      <w:tr w14:paraId="273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823282D">
            <w:pPr>
              <w:pStyle w:val="33"/>
              <w:rPr>
                <w:rFonts w:hint="default" w:ascii="Times New Roman" w:hAnsi="Times New Roman" w:cs="Times New Roman"/>
              </w:rPr>
            </w:pPr>
          </w:p>
        </w:tc>
        <w:tc>
          <w:tcPr>
            <w:tcW w:w="990" w:type="dxa"/>
          </w:tcPr>
          <w:p w14:paraId="57C936D0">
            <w:pPr>
              <w:pStyle w:val="33"/>
              <w:jc w:val="center"/>
              <w:rPr>
                <w:rFonts w:hint="default" w:ascii="Times New Roman" w:hAnsi="Times New Roman" w:cs="Times New Roman"/>
              </w:rPr>
            </w:pPr>
          </w:p>
        </w:tc>
        <w:tc>
          <w:tcPr>
            <w:tcW w:w="810" w:type="dxa"/>
          </w:tcPr>
          <w:p w14:paraId="5D48BC0D">
            <w:pPr>
              <w:pStyle w:val="33"/>
              <w:rPr>
                <w:rFonts w:hint="default" w:ascii="Times New Roman" w:hAnsi="Times New Roman" w:cs="Times New Roman"/>
              </w:rPr>
            </w:pPr>
          </w:p>
        </w:tc>
        <w:tc>
          <w:tcPr>
            <w:tcW w:w="1234" w:type="dxa"/>
          </w:tcPr>
          <w:p w14:paraId="4A632D8B">
            <w:pPr>
              <w:pStyle w:val="33"/>
              <w:rPr>
                <w:rFonts w:hint="default" w:ascii="Times New Roman" w:hAnsi="Times New Roman" w:cs="Times New Roman"/>
              </w:rPr>
            </w:pPr>
          </w:p>
        </w:tc>
        <w:tc>
          <w:tcPr>
            <w:tcW w:w="5770" w:type="dxa"/>
          </w:tcPr>
          <w:p w14:paraId="59D6F9C6">
            <w:pPr>
              <w:pStyle w:val="33"/>
              <w:rPr>
                <w:rFonts w:hint="default" w:ascii="Times New Roman" w:hAnsi="Times New Roman" w:cs="Times New Roman"/>
              </w:rPr>
            </w:pPr>
          </w:p>
        </w:tc>
      </w:tr>
      <w:tr w14:paraId="72C4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74EF30">
            <w:pPr>
              <w:pStyle w:val="33"/>
              <w:rPr>
                <w:rFonts w:hint="default" w:ascii="Times New Roman" w:hAnsi="Times New Roman" w:cs="Times New Roman"/>
              </w:rPr>
            </w:pPr>
          </w:p>
        </w:tc>
        <w:tc>
          <w:tcPr>
            <w:tcW w:w="990" w:type="dxa"/>
          </w:tcPr>
          <w:p w14:paraId="5408DB94">
            <w:pPr>
              <w:pStyle w:val="33"/>
              <w:jc w:val="center"/>
              <w:rPr>
                <w:rFonts w:hint="default" w:ascii="Times New Roman" w:hAnsi="Times New Roman" w:cs="Times New Roman"/>
              </w:rPr>
            </w:pPr>
          </w:p>
        </w:tc>
        <w:tc>
          <w:tcPr>
            <w:tcW w:w="810" w:type="dxa"/>
          </w:tcPr>
          <w:p w14:paraId="72DCA01E">
            <w:pPr>
              <w:pStyle w:val="33"/>
              <w:rPr>
                <w:rFonts w:hint="default" w:ascii="Times New Roman" w:hAnsi="Times New Roman" w:cs="Times New Roman"/>
              </w:rPr>
            </w:pPr>
          </w:p>
        </w:tc>
        <w:tc>
          <w:tcPr>
            <w:tcW w:w="1234" w:type="dxa"/>
          </w:tcPr>
          <w:p w14:paraId="14F7998F">
            <w:pPr>
              <w:pStyle w:val="33"/>
              <w:rPr>
                <w:rFonts w:hint="default" w:ascii="Times New Roman" w:hAnsi="Times New Roman" w:cs="Times New Roman"/>
              </w:rPr>
            </w:pPr>
          </w:p>
        </w:tc>
        <w:tc>
          <w:tcPr>
            <w:tcW w:w="5770" w:type="dxa"/>
          </w:tcPr>
          <w:p w14:paraId="79CAC3C2">
            <w:pPr>
              <w:pStyle w:val="33"/>
              <w:rPr>
                <w:rFonts w:hint="default" w:ascii="Times New Roman" w:hAnsi="Times New Roman" w:cs="Times New Roman"/>
              </w:rPr>
            </w:pPr>
          </w:p>
        </w:tc>
      </w:tr>
      <w:tr w14:paraId="48E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7F4E1FF">
            <w:pPr>
              <w:pStyle w:val="33"/>
              <w:rPr>
                <w:rFonts w:hint="default" w:ascii="Times New Roman" w:hAnsi="Times New Roman" w:cs="Times New Roman"/>
              </w:rPr>
            </w:pPr>
          </w:p>
        </w:tc>
        <w:tc>
          <w:tcPr>
            <w:tcW w:w="990" w:type="dxa"/>
          </w:tcPr>
          <w:p w14:paraId="588EB7E5">
            <w:pPr>
              <w:pStyle w:val="33"/>
              <w:jc w:val="center"/>
              <w:rPr>
                <w:rFonts w:hint="default" w:ascii="Times New Roman" w:hAnsi="Times New Roman" w:cs="Times New Roman"/>
              </w:rPr>
            </w:pPr>
          </w:p>
        </w:tc>
        <w:tc>
          <w:tcPr>
            <w:tcW w:w="810" w:type="dxa"/>
          </w:tcPr>
          <w:p w14:paraId="7631B83C">
            <w:pPr>
              <w:pStyle w:val="33"/>
              <w:rPr>
                <w:rFonts w:hint="default" w:ascii="Times New Roman" w:hAnsi="Times New Roman" w:cs="Times New Roman"/>
              </w:rPr>
            </w:pPr>
          </w:p>
        </w:tc>
        <w:tc>
          <w:tcPr>
            <w:tcW w:w="1234" w:type="dxa"/>
          </w:tcPr>
          <w:p w14:paraId="6C75D326">
            <w:pPr>
              <w:pStyle w:val="33"/>
              <w:rPr>
                <w:rFonts w:hint="default" w:ascii="Times New Roman" w:hAnsi="Times New Roman" w:cs="Times New Roman"/>
              </w:rPr>
            </w:pPr>
          </w:p>
        </w:tc>
        <w:tc>
          <w:tcPr>
            <w:tcW w:w="5770" w:type="dxa"/>
          </w:tcPr>
          <w:p w14:paraId="7F3254A8">
            <w:pPr>
              <w:pStyle w:val="33"/>
              <w:rPr>
                <w:rFonts w:hint="default" w:ascii="Times New Roman" w:hAnsi="Times New Roman" w:cs="Times New Roman"/>
              </w:rPr>
            </w:pPr>
          </w:p>
        </w:tc>
      </w:tr>
      <w:tr w14:paraId="677C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9FCBBB">
            <w:pPr>
              <w:pStyle w:val="33"/>
              <w:rPr>
                <w:rFonts w:hint="default" w:ascii="Times New Roman" w:hAnsi="Times New Roman" w:cs="Times New Roman"/>
              </w:rPr>
            </w:pPr>
          </w:p>
        </w:tc>
        <w:tc>
          <w:tcPr>
            <w:tcW w:w="990" w:type="dxa"/>
          </w:tcPr>
          <w:p w14:paraId="4B57A6A4">
            <w:pPr>
              <w:pStyle w:val="33"/>
              <w:jc w:val="center"/>
              <w:rPr>
                <w:rFonts w:hint="default" w:ascii="Times New Roman" w:hAnsi="Times New Roman" w:cs="Times New Roman"/>
              </w:rPr>
            </w:pPr>
          </w:p>
        </w:tc>
        <w:tc>
          <w:tcPr>
            <w:tcW w:w="810" w:type="dxa"/>
          </w:tcPr>
          <w:p w14:paraId="7CA0B605">
            <w:pPr>
              <w:pStyle w:val="33"/>
              <w:rPr>
                <w:rFonts w:hint="default" w:ascii="Times New Roman" w:hAnsi="Times New Roman" w:cs="Times New Roman"/>
              </w:rPr>
            </w:pPr>
          </w:p>
        </w:tc>
        <w:tc>
          <w:tcPr>
            <w:tcW w:w="1234" w:type="dxa"/>
          </w:tcPr>
          <w:p w14:paraId="3C73D2DB">
            <w:pPr>
              <w:pStyle w:val="33"/>
              <w:rPr>
                <w:rFonts w:hint="default" w:ascii="Times New Roman" w:hAnsi="Times New Roman" w:cs="Times New Roman"/>
              </w:rPr>
            </w:pPr>
          </w:p>
        </w:tc>
        <w:tc>
          <w:tcPr>
            <w:tcW w:w="5770" w:type="dxa"/>
          </w:tcPr>
          <w:p w14:paraId="426CEAE8">
            <w:pPr>
              <w:pStyle w:val="33"/>
              <w:rPr>
                <w:rFonts w:hint="default" w:ascii="Times New Roman" w:hAnsi="Times New Roman" w:cs="Times New Roman"/>
              </w:rPr>
            </w:pPr>
          </w:p>
        </w:tc>
      </w:tr>
      <w:tr w14:paraId="574E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5259F45">
            <w:pPr>
              <w:pStyle w:val="33"/>
              <w:rPr>
                <w:rFonts w:hint="default" w:ascii="Times New Roman" w:hAnsi="Times New Roman" w:cs="Times New Roman"/>
              </w:rPr>
            </w:pPr>
          </w:p>
        </w:tc>
        <w:tc>
          <w:tcPr>
            <w:tcW w:w="990" w:type="dxa"/>
          </w:tcPr>
          <w:p w14:paraId="7F5BDA34">
            <w:pPr>
              <w:pStyle w:val="33"/>
              <w:jc w:val="center"/>
              <w:rPr>
                <w:rFonts w:hint="default" w:ascii="Times New Roman" w:hAnsi="Times New Roman" w:cs="Times New Roman"/>
              </w:rPr>
            </w:pPr>
          </w:p>
        </w:tc>
        <w:tc>
          <w:tcPr>
            <w:tcW w:w="810" w:type="dxa"/>
          </w:tcPr>
          <w:p w14:paraId="01CEE951">
            <w:pPr>
              <w:pStyle w:val="33"/>
              <w:rPr>
                <w:rFonts w:hint="default" w:ascii="Times New Roman" w:hAnsi="Times New Roman" w:cs="Times New Roman"/>
              </w:rPr>
            </w:pPr>
          </w:p>
        </w:tc>
        <w:tc>
          <w:tcPr>
            <w:tcW w:w="1234" w:type="dxa"/>
          </w:tcPr>
          <w:p w14:paraId="79D9759B">
            <w:pPr>
              <w:pStyle w:val="33"/>
              <w:rPr>
                <w:rFonts w:hint="default" w:ascii="Times New Roman" w:hAnsi="Times New Roman" w:cs="Times New Roman"/>
              </w:rPr>
            </w:pPr>
          </w:p>
        </w:tc>
        <w:tc>
          <w:tcPr>
            <w:tcW w:w="5770" w:type="dxa"/>
          </w:tcPr>
          <w:p w14:paraId="2681A975">
            <w:pPr>
              <w:pStyle w:val="33"/>
              <w:rPr>
                <w:rFonts w:hint="default" w:ascii="Times New Roman" w:hAnsi="Times New Roman" w:cs="Times New Roman"/>
              </w:rPr>
            </w:pPr>
          </w:p>
        </w:tc>
      </w:tr>
      <w:tr w14:paraId="7198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092640">
            <w:pPr>
              <w:pStyle w:val="33"/>
              <w:rPr>
                <w:rFonts w:hint="default" w:ascii="Times New Roman" w:hAnsi="Times New Roman" w:cs="Times New Roman"/>
              </w:rPr>
            </w:pPr>
          </w:p>
        </w:tc>
        <w:tc>
          <w:tcPr>
            <w:tcW w:w="990" w:type="dxa"/>
          </w:tcPr>
          <w:p w14:paraId="340D229E">
            <w:pPr>
              <w:pStyle w:val="33"/>
              <w:jc w:val="center"/>
              <w:rPr>
                <w:rFonts w:hint="default" w:ascii="Times New Roman" w:hAnsi="Times New Roman" w:cs="Times New Roman"/>
              </w:rPr>
            </w:pPr>
          </w:p>
        </w:tc>
        <w:tc>
          <w:tcPr>
            <w:tcW w:w="810" w:type="dxa"/>
          </w:tcPr>
          <w:p w14:paraId="76F5D82C">
            <w:pPr>
              <w:pStyle w:val="33"/>
              <w:rPr>
                <w:rFonts w:hint="default" w:ascii="Times New Roman" w:hAnsi="Times New Roman" w:cs="Times New Roman"/>
              </w:rPr>
            </w:pPr>
          </w:p>
        </w:tc>
        <w:tc>
          <w:tcPr>
            <w:tcW w:w="1234" w:type="dxa"/>
          </w:tcPr>
          <w:p w14:paraId="5072F97C">
            <w:pPr>
              <w:pStyle w:val="33"/>
              <w:rPr>
                <w:rFonts w:hint="default" w:ascii="Times New Roman" w:hAnsi="Times New Roman" w:cs="Times New Roman"/>
              </w:rPr>
            </w:pPr>
          </w:p>
        </w:tc>
        <w:tc>
          <w:tcPr>
            <w:tcW w:w="5770" w:type="dxa"/>
          </w:tcPr>
          <w:p w14:paraId="65D9DA4B">
            <w:pPr>
              <w:pStyle w:val="33"/>
              <w:rPr>
                <w:rFonts w:hint="default" w:ascii="Times New Roman" w:hAnsi="Times New Roman" w:cs="Times New Roman"/>
              </w:rPr>
            </w:pPr>
          </w:p>
        </w:tc>
      </w:tr>
    </w:tbl>
    <w:p w14:paraId="7D4F1F19">
      <w:pPr>
        <w:rPr>
          <w:rFonts w:hint="default" w:ascii="Times New Roman" w:hAnsi="Times New Roman" w:cs="Times New Roman"/>
          <w:sz w:val="28"/>
          <w:szCs w:val="28"/>
        </w:rPr>
      </w:pPr>
      <w:r>
        <w:rPr>
          <w:rFonts w:hint="default" w:ascii="Times New Roman" w:hAnsi="Times New Roman" w:cs="Times New Roman"/>
        </w:rPr>
        <w:t>*A - Added M - Modified D - Deleted</w:t>
      </w:r>
    </w:p>
    <w:p w14:paraId="5F68ED27">
      <w:pPr>
        <w:spacing w:line="360" w:lineRule="auto"/>
        <w:rPr>
          <w:rFonts w:hint="default" w:ascii="Times New Roman" w:hAnsi="Times New Roman" w:cs="Times New Roman"/>
          <w:b/>
          <w:sz w:val="32"/>
          <w:szCs w:val="32"/>
        </w:rPr>
      </w:pPr>
      <w:r>
        <w:rPr>
          <w:rFonts w:hint="default" w:ascii="Times New Roman" w:hAnsi="Times New Roman" w:cs="Times New Roman"/>
        </w:rPr>
        <w:br w:type="page"/>
      </w:r>
    </w:p>
    <w:sdt>
      <w:sdtPr>
        <w:rPr>
          <w:rFonts w:hint="default" w:ascii="Times New Roman" w:hAnsi="Times New Roman" w:eastAsia="Times New Roman" w:cs="Times New Roman"/>
          <w:color w:val="auto"/>
          <w:sz w:val="22"/>
          <w:szCs w:val="20"/>
        </w:rPr>
        <w:id w:val="915826783"/>
        <w:docPartObj>
          <w:docPartGallery w:val="Table of Contents"/>
          <w:docPartUnique/>
        </w:docPartObj>
      </w:sdtPr>
      <w:sdtEndPr>
        <w:rPr>
          <w:rFonts w:hint="default" w:ascii="Times New Roman" w:hAnsi="Times New Roman" w:eastAsia="Times New Roman" w:cs="Times New Roman"/>
          <w:b/>
          <w:bCs/>
          <w:color w:val="auto"/>
          <w:sz w:val="22"/>
          <w:szCs w:val="20"/>
        </w:rPr>
      </w:sdtEndPr>
      <w:sdtContent>
        <w:p w14:paraId="73E77F1E">
          <w:pPr>
            <w:pStyle w:val="35"/>
            <w:rPr>
              <w:rFonts w:hint="default" w:ascii="Times New Roman" w:hAnsi="Times New Roman" w:cs="Times New Roman"/>
            </w:rPr>
          </w:pPr>
          <w:r>
            <w:rPr>
              <w:rFonts w:hint="default" w:ascii="Times New Roman" w:hAnsi="Times New Roman" w:cs="Times New Roman"/>
            </w:rPr>
            <w:t>Contents</w:t>
          </w:r>
        </w:p>
        <w:p w14:paraId="4762A1EB">
          <w:pPr>
            <w:pStyle w:val="18"/>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"_Toc143617337" </w:instrText>
          </w:r>
          <w:r>
            <w:rPr>
              <w:rFonts w:hint="default" w:ascii="Times New Roman" w:hAnsi="Times New Roman" w:cs="Times New Roman"/>
            </w:rPr>
            <w:fldChar w:fldCharType="separate"/>
          </w:r>
          <w:r>
            <w:rPr>
              <w:rStyle w:val="13"/>
              <w:rFonts w:hint="default" w:ascii="Times New Roman" w:hAnsi="Times New Roman" w:cs="Times New Roman"/>
            </w:rPr>
            <w:t>Record of Changes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_Toc143617337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2DEA94F5">
          <w:pPr>
            <w:pStyle w:val="18"/>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"_Toc143617338" </w:instrText>
          </w:r>
          <w:r>
            <w:rPr>
              <w:rFonts w:hint="default" w:ascii="Times New Roman" w:hAnsi="Times New Roman" w:cs="Times New Roman"/>
            </w:rPr>
            <w:fldChar w:fldCharType="separate"/>
          </w:r>
          <w:r>
            <w:rPr>
              <w:rStyle w:val="13"/>
              <w:rFonts w:hint="default" w:ascii="Times New Roman" w:hAnsi="Times New Roman" w:cs="Times New Roman"/>
            </w:rPr>
            <w:t>I.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_Toc143617338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1B6133A7">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"_Toc143617339" </w:instrText>
          </w:r>
          <w:r>
            <w:rPr>
              <w:rFonts w:hint="default" w:ascii="Times New Roman" w:hAnsi="Times New Roman" w:cs="Times New Roman"/>
            </w:rPr>
            <w:fldChar w:fldCharType="separate"/>
          </w:r>
          <w:r>
            <w:rPr>
              <w:rStyle w:val="13"/>
              <w:rFonts w:hint="default" w:ascii="Times New Roman" w:hAnsi="Times New Roman" w:cs="Times New Roman"/>
              <w:lang w:val="vi-VN"/>
            </w:rPr>
            <w:t>1</w:t>
          </w:r>
          <w:r>
            <w:rPr>
              <w:rStyle w:val="13"/>
              <w:rFonts w:hint="default" w:ascii="Times New Roman" w:hAnsi="Times New Roman" w:cs="Times New Roman"/>
            </w:rPr>
            <w:t>. User Requirements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_Toc143617339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B074D6E">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"_Toc143617340" </w:instrText>
          </w:r>
          <w:r>
            <w:rPr>
              <w:rFonts w:hint="default" w:ascii="Times New Roman" w:hAnsi="Times New Roman" w:cs="Times New Roman"/>
            </w:rPr>
            <w:fldChar w:fldCharType="separate"/>
          </w:r>
          <w:r>
            <w:rPr>
              <w:rStyle w:val="13"/>
              <w:rFonts w:hint="default" w:ascii="Times New Roman" w:hAnsi="Times New Roman" w:cs="Times New Roman"/>
              <w:lang w:val="vi-VN"/>
            </w:rPr>
            <w:t>1</w:t>
          </w:r>
          <w:r>
            <w:rPr>
              <w:rStyle w:val="13"/>
              <w:rFonts w:hint="default" w:ascii="Times New Roman" w:hAnsi="Times New Roman" w:cs="Times New Roman"/>
            </w:rPr>
            <w:t>.1 Actors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23264E7">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"_Toc143617341" </w:instrText>
          </w:r>
          <w:r>
            <w:rPr>
              <w:rFonts w:hint="default" w:ascii="Times New Roman" w:hAnsi="Times New Roman" w:cs="Times New Roman"/>
            </w:rPr>
            <w:fldChar w:fldCharType="separate"/>
          </w:r>
          <w:r>
            <w:rPr>
              <w:rStyle w:val="13"/>
              <w:rFonts w:hint="default" w:ascii="Times New Roman" w:hAnsi="Times New Roman" w:cs="Times New Roman"/>
              <w:lang w:val="vi-VN"/>
            </w:rPr>
            <w:t>1</w:t>
          </w:r>
          <w:r>
            <w:rPr>
              <w:rStyle w:val="13"/>
              <w:rFonts w:hint="default" w:ascii="Times New Roman" w:hAnsi="Times New Roman" w:cs="Times New Roman"/>
            </w:rPr>
            <w:t>.2 Use Cases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255DA25">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"_Toc143617342" </w:instrText>
          </w:r>
          <w:r>
            <w:rPr>
              <w:rFonts w:hint="default" w:ascii="Times New Roman" w:hAnsi="Times New Roman" w:cs="Times New Roman"/>
            </w:rPr>
            <w:fldChar w:fldCharType="separate"/>
          </w:r>
          <w:r>
            <w:rPr>
              <w:rStyle w:val="13"/>
              <w:rFonts w:hint="default" w:ascii="Times New Roman" w:hAnsi="Times New Roman" w:cs="Times New Roman"/>
              <w:lang w:val="vi-VN"/>
            </w:rPr>
            <w:t>2</w:t>
          </w:r>
          <w:r>
            <w:rPr>
              <w:rStyle w:val="13"/>
              <w:rFonts w:hint="default" w:ascii="Times New Roman" w:hAnsi="Times New Roman" w:cs="Times New Roman"/>
            </w:rPr>
            <w:t>. Overall Functionalities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729E8A51">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"_Toc143617343" </w:instrText>
          </w:r>
          <w:r>
            <w:rPr>
              <w:rFonts w:hint="default" w:ascii="Times New Roman" w:hAnsi="Times New Roman" w:cs="Times New Roman"/>
            </w:rPr>
            <w:fldChar w:fldCharType="separate"/>
          </w:r>
          <w:r>
            <w:rPr>
              <w:rStyle w:val="13"/>
              <w:rFonts w:hint="default" w:ascii="Times New Roman" w:hAnsi="Times New Roman" w:cs="Times New Roman"/>
              <w:lang w:val="vi-VN"/>
            </w:rPr>
            <w:t>2</w:t>
          </w:r>
          <w:r>
            <w:rPr>
              <w:rStyle w:val="13"/>
              <w:rFonts w:hint="default" w:ascii="Times New Roman" w:hAnsi="Times New Roman" w:cs="Times New Roman"/>
            </w:rPr>
            <w:t>.1 Screens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72D2D34">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"_Toc143617344" </w:instrText>
          </w:r>
          <w:r>
            <w:rPr>
              <w:rFonts w:hint="default" w:ascii="Times New Roman" w:hAnsi="Times New Roman" w:cs="Times New Roman"/>
            </w:rPr>
            <w:fldChar w:fldCharType="separate"/>
          </w:r>
          <w:r>
            <w:rPr>
              <w:rStyle w:val="13"/>
              <w:rFonts w:hint="default" w:ascii="Times New Roman" w:hAnsi="Times New Roman" w:cs="Times New Roman"/>
              <w:lang w:val="vi-VN"/>
            </w:rPr>
            <w:t>2.2</w:t>
          </w:r>
          <w:r>
            <w:rPr>
              <w:rStyle w:val="13"/>
              <w:rFonts w:hint="default" w:ascii="Times New Roman" w:hAnsi="Times New Roman" w:cs="Times New Roman"/>
            </w:rPr>
            <w:t xml:space="preserve"> Screen Descriptions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B2BED66">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"_Toc143617345" </w:instrText>
          </w:r>
          <w:r>
            <w:rPr>
              <w:rFonts w:hint="default" w:ascii="Times New Roman" w:hAnsi="Times New Roman" w:cs="Times New Roman"/>
            </w:rPr>
            <w:fldChar w:fldCharType="separate"/>
          </w:r>
          <w:r>
            <w:rPr>
              <w:rStyle w:val="13"/>
              <w:rFonts w:hint="default" w:ascii="Times New Roman" w:hAnsi="Times New Roman" w:cs="Times New Roman"/>
              <w:lang w:val="vi-VN"/>
            </w:rPr>
            <w:t>2</w:t>
          </w:r>
          <w:r>
            <w:rPr>
              <w:rStyle w:val="13"/>
              <w:rFonts w:hint="default" w:ascii="Times New Roman" w:hAnsi="Times New Roman" w:cs="Times New Roman"/>
            </w:rPr>
            <w:t>.3 Screen Authorization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F3F1CCC">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"_Toc143617346" </w:instrText>
          </w:r>
          <w:r>
            <w:rPr>
              <w:rFonts w:hint="default" w:ascii="Times New Roman" w:hAnsi="Times New Roman" w:cs="Times New Roman"/>
            </w:rPr>
            <w:fldChar w:fldCharType="separate"/>
          </w:r>
          <w:r>
            <w:rPr>
              <w:rStyle w:val="13"/>
              <w:rFonts w:hint="default" w:ascii="Times New Roman" w:hAnsi="Times New Roman" w:cs="Times New Roman"/>
              <w:lang w:val="vi-VN"/>
            </w:rPr>
            <w:t>2</w:t>
          </w:r>
          <w:r>
            <w:rPr>
              <w:rStyle w:val="13"/>
              <w:rFonts w:hint="default" w:ascii="Times New Roman" w:hAnsi="Times New Roman" w:cs="Times New Roman"/>
            </w:rPr>
            <w:t>.4 Non-UI Functions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340A789">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"_Toc143617347" </w:instrText>
          </w:r>
          <w:r>
            <w:rPr>
              <w:rFonts w:hint="default" w:ascii="Times New Roman" w:hAnsi="Times New Roman" w:cs="Times New Roman"/>
            </w:rPr>
            <w:fldChar w:fldCharType="separate"/>
          </w:r>
          <w:r>
            <w:rPr>
              <w:rStyle w:val="13"/>
              <w:rFonts w:hint="default" w:ascii="Times New Roman" w:hAnsi="Times New Roman" w:cs="Times New Roman"/>
              <w:lang w:val="vi-VN"/>
            </w:rPr>
            <w:t>3. System High Level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267FC0D">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"_Toc143617348" </w:instrText>
          </w:r>
          <w:r>
            <w:rPr>
              <w:rFonts w:hint="default" w:ascii="Times New Roman" w:hAnsi="Times New Roman" w:cs="Times New Roman"/>
            </w:rPr>
            <w:fldChar w:fldCharType="separate"/>
          </w:r>
          <w:r>
            <w:rPr>
              <w:rStyle w:val="13"/>
              <w:rFonts w:hint="default" w:ascii="Times New Roman" w:hAnsi="Times New Roman" w:cs="Times New Roman"/>
              <w:lang w:val="vi-VN"/>
            </w:rPr>
            <w:t>3.</w:t>
          </w:r>
          <w:r>
            <w:rPr>
              <w:rStyle w:val="13"/>
              <w:rFonts w:hint="default" w:ascii="Times New Roman" w:hAnsi="Times New Roman" w:cs="Times New Roman"/>
            </w:rPr>
            <w:t>1 Database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A3D4AEE">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"_Toc143617349" </w:instrText>
          </w:r>
          <w:r>
            <w:rPr>
              <w:rFonts w:hint="default" w:ascii="Times New Roman" w:hAnsi="Times New Roman" w:cs="Times New Roman"/>
            </w:rPr>
            <w:fldChar w:fldCharType="separate"/>
          </w:r>
          <w:r>
            <w:rPr>
              <w:rStyle w:val="13"/>
              <w:rFonts w:hint="default" w:ascii="Times New Roman" w:hAnsi="Times New Roman" w:cs="Times New Roman"/>
              <w:lang w:val="vi-VN"/>
            </w:rPr>
            <w:t>3.</w:t>
          </w:r>
          <w:r>
            <w:rPr>
              <w:rStyle w:val="13"/>
              <w:rFonts w:hint="default" w:ascii="Times New Roman" w:hAnsi="Times New Roman" w:cs="Times New Roman"/>
            </w:rPr>
            <w:t>2 Code Packages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_Toc143617349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C703585">
          <w:pPr>
            <w:pStyle w:val="18"/>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"_Toc143617350" </w:instrText>
          </w:r>
          <w:r>
            <w:rPr>
              <w:rFonts w:hint="default" w:ascii="Times New Roman" w:hAnsi="Times New Roman" w:cs="Times New Roman"/>
            </w:rPr>
            <w:fldChar w:fldCharType="separate"/>
          </w:r>
          <w:r>
            <w:rPr>
              <w:rStyle w:val="13"/>
              <w:rFonts w:hint="default" w:ascii="Times New Roman" w:hAnsi="Times New Roman" w:cs="Times New Roman"/>
            </w:rPr>
            <w:t>I</w:t>
          </w:r>
          <w:r>
            <w:rPr>
              <w:rStyle w:val="13"/>
              <w:rFonts w:hint="default" w:ascii="Times New Roman" w:hAnsi="Times New Roman" w:cs="Times New Roman"/>
              <w:lang w:val="vi-VN"/>
            </w:rPr>
            <w:t>I</w:t>
          </w:r>
          <w:r>
            <w:rPr>
              <w:rStyle w:val="13"/>
              <w:rFonts w:hint="default" w:ascii="Times New Roman" w:hAnsi="Times New Roman" w:cs="Times New Roman"/>
            </w:rPr>
            <w:t xml:space="preserve">. </w:t>
          </w:r>
          <w:r>
            <w:rPr>
              <w:rStyle w:val="13"/>
              <w:rFonts w:hint="default" w:ascii="Times New Roman" w:hAnsi="Times New Roman" w:cs="Times New Roman"/>
              <w:lang w:val="vi-VN"/>
            </w:rPr>
            <w:t>Requirement</w:t>
          </w:r>
          <w:r>
            <w:rPr>
              <w:rStyle w:val="13"/>
              <w:rFonts w:hint="default" w:ascii="Times New Roman" w:hAnsi="Times New Roman" w:cs="Times New Roman"/>
            </w:rPr>
            <w:t xml:space="preserve"> Specification</w:t>
          </w:r>
          <w:r>
            <w:rPr>
              <w:rStyle w:val="13"/>
              <w:rFonts w:hint="default" w:ascii="Times New Roman" w:hAnsi="Times New Roman" w:cs="Times New Roman"/>
              <w:lang w:val="vi-VN"/>
            </w:rPr>
            <w: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7C21DD6">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"_Toc143617351" </w:instrText>
          </w:r>
          <w:r>
            <w:rPr>
              <w:rFonts w:hint="default" w:ascii="Times New Roman" w:hAnsi="Times New Roman" w:cs="Times New Roman"/>
            </w:rPr>
            <w:fldChar w:fldCharType="separate"/>
          </w:r>
          <w:r>
            <w:rPr>
              <w:rStyle w:val="13"/>
              <w:rFonts w:hint="default" w:ascii="Times New Roman" w:hAnsi="Times New Roman" w:cs="Times New Roman"/>
            </w:rPr>
            <w:t xml:space="preserve">1. </w:t>
          </w:r>
          <w:r>
            <w:rPr>
              <w:rStyle w:val="13"/>
              <w:rFonts w:hint="default" w:ascii="Times New Roman" w:hAnsi="Times New Roman" w:cs="Times New Roman"/>
              <w:lang w:val="vi-VN"/>
            </w:rPr>
            <w:t>&lt;&lt;Feature Name&gt;&gt;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5CFF7195">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"_Toc143617352" </w:instrText>
          </w:r>
          <w:r>
            <w:rPr>
              <w:rFonts w:hint="default" w:ascii="Times New Roman" w:hAnsi="Times New Roman" w:cs="Times New Roman"/>
            </w:rPr>
            <w:fldChar w:fldCharType="separate"/>
          </w:r>
          <w:r>
            <w:rPr>
              <w:rStyle w:val="13"/>
              <w:rFonts w:hint="default" w:ascii="Times New Roman" w:hAnsi="Times New Roman" w:cs="Times New Roman"/>
              <w:lang w:val="vi-VN"/>
            </w:rPr>
            <w:t>1.1 &lt;&lt;UseCaseCode_UC Name&gt;&gt;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EB54EF9">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"_Toc143617353" </w:instrText>
          </w:r>
          <w:r>
            <w:rPr>
              <w:rFonts w:hint="default" w:ascii="Times New Roman" w:hAnsi="Times New Roman" w:cs="Times New Roman"/>
            </w:rPr>
            <w:fldChar w:fldCharType="separate"/>
          </w:r>
          <w:r>
            <w:rPr>
              <w:rStyle w:val="13"/>
              <w:rFonts w:hint="default" w:ascii="Times New Roman" w:hAnsi="Times New Roman" w:cs="Times New Roman"/>
            </w:rPr>
            <w:t>2. Common Functions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CA38B3D">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"_Toc143617354" </w:instrText>
          </w:r>
          <w:r>
            <w:rPr>
              <w:rFonts w:hint="default" w:ascii="Times New Roman" w:hAnsi="Times New Roman" w:cs="Times New Roman"/>
            </w:rPr>
            <w:fldChar w:fldCharType="separate"/>
          </w:r>
          <w:r>
            <w:rPr>
              <w:rStyle w:val="13"/>
              <w:rFonts w:hint="default" w:ascii="Times New Roman" w:hAnsi="Times New Roman" w:cs="Times New Roman"/>
            </w:rPr>
            <w:t>2.1</w:t>
          </w:r>
          <w:r>
            <w:rPr>
              <w:rStyle w:val="13"/>
              <w:rFonts w:hint="default" w:ascii="Times New Roman" w:hAnsi="Times New Roman" w:cs="Times New Roman"/>
              <w:lang w:val="vi-VN"/>
            </w:rPr>
            <w:t xml:space="preserve"> </w:t>
          </w:r>
          <w:r>
            <w:rPr>
              <w:rStyle w:val="13"/>
              <w:rFonts w:hint="default" w:ascii="Times New Roman" w:hAnsi="Times New Roman" w:cs="Times New Roman"/>
            </w:rPr>
            <w:t>UC-2_Login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9216266">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"_Toc143617355" </w:instrText>
          </w:r>
          <w:r>
            <w:rPr>
              <w:rFonts w:hint="default" w:ascii="Times New Roman" w:hAnsi="Times New Roman" w:cs="Times New Roman"/>
            </w:rPr>
            <w:fldChar w:fldCharType="separate"/>
          </w:r>
          <w:r>
            <w:rPr>
              <w:rStyle w:val="13"/>
              <w:rFonts w:hint="default" w:ascii="Times New Roman" w:hAnsi="Times New Roman" w:cs="Times New Roman"/>
            </w:rPr>
            <w:t>3. Patron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20C8C896">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"_Toc143617356" </w:instrText>
          </w:r>
          <w:r>
            <w:rPr>
              <w:rFonts w:hint="default" w:ascii="Times New Roman" w:hAnsi="Times New Roman" w:cs="Times New Roman"/>
            </w:rPr>
            <w:fldChar w:fldCharType="separate"/>
          </w:r>
          <w:r>
            <w:rPr>
              <w:rStyle w:val="13"/>
              <w:rFonts w:hint="default" w:ascii="Times New Roman" w:hAnsi="Times New Roman" w:cs="Times New Roman"/>
            </w:rPr>
            <w:t>3.1 UC-5_Order a Meal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51C3DAB0">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"_Toc143617357" </w:instrText>
          </w:r>
          <w:r>
            <w:rPr>
              <w:rFonts w:hint="default" w:ascii="Times New Roman" w:hAnsi="Times New Roman" w:cs="Times New Roman"/>
            </w:rPr>
            <w:fldChar w:fldCharType="separate"/>
          </w:r>
          <w:r>
            <w:rPr>
              <w:rStyle w:val="13"/>
              <w:rFonts w:hint="default" w:ascii="Times New Roman" w:hAnsi="Times New Roman" w:cs="Times New Roman"/>
            </w:rPr>
            <w:t>3.2 UC-6_Register for Payroll Deduction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61A9749E">
          <w:pPr>
            <w:pStyle w:val="18"/>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"_Toc143617358" </w:instrText>
          </w:r>
          <w:r>
            <w:rPr>
              <w:rFonts w:hint="default" w:ascii="Times New Roman" w:hAnsi="Times New Roman" w:cs="Times New Roman"/>
            </w:rPr>
            <w:fldChar w:fldCharType="separate"/>
          </w:r>
          <w:r>
            <w:rPr>
              <w:rStyle w:val="13"/>
              <w:rFonts w:hint="default" w:ascii="Times New Roman" w:hAnsi="Times New Roman" w:cs="Times New Roman"/>
              <w:lang w:val="vi-VN"/>
            </w:rPr>
            <w:t xml:space="preserve">III. </w:t>
          </w:r>
          <w:r>
            <w:rPr>
              <w:rStyle w:val="13"/>
              <w:rFonts w:hint="default" w:ascii="Times New Roman" w:hAnsi="Times New Roman" w:cs="Times New Roman"/>
            </w:rPr>
            <w:t>Design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CEBB3B4">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"_Toc143617359" </w:instrText>
          </w:r>
          <w:r>
            <w:rPr>
              <w:rFonts w:hint="default" w:ascii="Times New Roman" w:hAnsi="Times New Roman" w:cs="Times New Roman"/>
            </w:rPr>
            <w:fldChar w:fldCharType="separate"/>
          </w:r>
          <w:r>
            <w:rPr>
              <w:rStyle w:val="13"/>
              <w:rFonts w:hint="default" w:ascii="Times New Roman" w:hAnsi="Times New Roman" w:cs="Times New Roman"/>
            </w:rPr>
            <w:t xml:space="preserve">1. </w:t>
          </w:r>
          <w:r>
            <w:rPr>
              <w:rStyle w:val="13"/>
              <w:rFonts w:hint="default" w:ascii="Times New Roman" w:hAnsi="Times New Roman" w:cs="Times New Roman"/>
              <w:lang w:val="vi-VN"/>
            </w:rPr>
            <w:t>&lt;&lt;Feature Name&gt;&gt;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_Toc143617359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959E638">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"_Toc143617360" </w:instrText>
          </w:r>
          <w:r>
            <w:rPr>
              <w:rFonts w:hint="default" w:ascii="Times New Roman" w:hAnsi="Times New Roman" w:cs="Times New Roman"/>
            </w:rPr>
            <w:fldChar w:fldCharType="separate"/>
          </w:r>
          <w:r>
            <w:rPr>
              <w:rStyle w:val="13"/>
              <w:rFonts w:hint="default" w:ascii="Times New Roman" w:hAnsi="Times New Roman" w:cs="Times New Roman"/>
              <w:lang w:val="vi-VN"/>
            </w:rPr>
            <w:t>1.1 &lt;&lt;SubFeature Name&gt;&gt;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_Toc143617360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48E1C66A">
          <w:pPr>
            <w:pStyle w:val="20"/>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"_Toc143617361" </w:instrText>
          </w:r>
          <w:r>
            <w:rPr>
              <w:rFonts w:hint="default" w:ascii="Times New Roman" w:hAnsi="Times New Roman" w:cs="Times New Roman"/>
            </w:rPr>
            <w:fldChar w:fldCharType="separate"/>
          </w:r>
          <w:r>
            <w:rPr>
              <w:rStyle w:val="13"/>
              <w:rFonts w:hint="default" w:ascii="Times New Roman" w:hAnsi="Times New Roman" w:cs="Times New Roman"/>
            </w:rPr>
            <w:t>1.2 System Access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_Toc143617361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1885A2B5">
          <w:pPr>
            <w:pStyle w:val="18"/>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"_Toc143617362" </w:instrText>
          </w:r>
          <w:r>
            <w:rPr>
              <w:rFonts w:hint="default" w:ascii="Times New Roman" w:hAnsi="Times New Roman" w:cs="Times New Roman"/>
            </w:rPr>
            <w:fldChar w:fldCharType="separate"/>
          </w:r>
          <w:r>
            <w:rPr>
              <w:rStyle w:val="13"/>
              <w:rFonts w:hint="default" w:ascii="Times New Roman" w:hAnsi="Times New Roman" w:cs="Times New Roman"/>
            </w:rPr>
            <w:t>IV. 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_Toc143617362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59BFB732">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"_Toc143617366" </w:instrText>
          </w:r>
          <w:r>
            <w:rPr>
              <w:rFonts w:hint="default" w:ascii="Times New Roman" w:hAnsi="Times New Roman" w:cs="Times New Roman"/>
            </w:rPr>
            <w:fldChar w:fldCharType="separate"/>
          </w:r>
          <w:r>
            <w:rPr>
              <w:rStyle w:val="13"/>
              <w:rFonts w:hint="default" w:ascii="Times New Roman" w:hAnsi="Times New Roman" w:cs="Times New Roman"/>
            </w:rPr>
            <w:t>1. Assumptions &amp; Dependencies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_Toc143617366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AE3D0E8">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"_Toc143617367" </w:instrText>
          </w:r>
          <w:r>
            <w:rPr>
              <w:rFonts w:hint="default" w:ascii="Times New Roman" w:hAnsi="Times New Roman" w:cs="Times New Roman"/>
            </w:rPr>
            <w:fldChar w:fldCharType="separate"/>
          </w:r>
          <w:r>
            <w:rPr>
              <w:rStyle w:val="13"/>
              <w:rFonts w:hint="default" w:ascii="Times New Roman" w:hAnsi="Times New Roman" w:cs="Times New Roman"/>
            </w:rPr>
            <w:t>2. Limitations &amp; Exclusions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_Toc143617367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00D222A9">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"_Toc143617368" </w:instrText>
          </w:r>
          <w:r>
            <w:rPr>
              <w:rFonts w:hint="default" w:ascii="Times New Roman" w:hAnsi="Times New Roman" w:cs="Times New Roman"/>
            </w:rPr>
            <w:fldChar w:fldCharType="separate"/>
          </w:r>
          <w:r>
            <w:rPr>
              <w:rStyle w:val="13"/>
              <w:rFonts w:hint="default" w:ascii="Times New Roman" w:hAnsi="Times New Roman" w:cs="Times New Roman"/>
            </w:rPr>
            <w:t>3. Business Rules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_Toc143617368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188860B9">
          <w:pPr>
            <w:pStyle w:val="19"/>
            <w:tabs>
              <w:tab w:val="right" w:leader="dot" w:pos="9350"/>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"_Toc143617369" </w:instrText>
          </w:r>
          <w:r>
            <w:rPr>
              <w:rFonts w:hint="default" w:ascii="Times New Roman" w:hAnsi="Times New Roman" w:cs="Times New Roman"/>
            </w:rPr>
            <w:fldChar w:fldCharType="separate"/>
          </w:r>
          <w:r>
            <w:rPr>
              <w:rStyle w:val="13"/>
              <w:rFonts w:hint="default" w:ascii="Times New Roman" w:hAnsi="Times New Roman" w:cs="Times New Roman"/>
            </w:rPr>
            <w:t>4. ..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_Toc143617369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1304A1F4">
          <w:pPr>
            <w:rPr>
              <w:rFonts w:hint="default" w:ascii="Times New Roman" w:hAnsi="Times New Roman" w:cs="Times New Roman"/>
            </w:rPr>
          </w:pPr>
          <w:r>
            <w:rPr>
              <w:rFonts w:hint="default" w:ascii="Times New Roman" w:hAnsi="Times New Roman" w:cs="Times New Roman"/>
              <w:b/>
              <w:bCs/>
            </w:rPr>
            <w:fldChar w:fldCharType="end"/>
          </w:r>
        </w:p>
      </w:sdtContent>
    </w:sdt>
    <w:p w14:paraId="3FC39B31">
      <w:pPr>
        <w:spacing w:after="160" w:line="259" w:lineRule="auto"/>
        <w:rPr>
          <w:rFonts w:hint="default" w:ascii="Times New Roman" w:hAnsi="Times New Roman" w:cs="Times New Roman" w:eastAsiaTheme="majorEastAsia"/>
          <w:color w:val="2F5597" w:themeColor="accent1" w:themeShade="BF"/>
          <w:sz w:val="32"/>
          <w:szCs w:val="32"/>
        </w:rPr>
      </w:pPr>
      <w:r>
        <w:rPr>
          <w:rFonts w:hint="default" w:ascii="Times New Roman" w:hAnsi="Times New Roman" w:cs="Times New Roman"/>
        </w:rPr>
        <w:br w:type="page"/>
      </w:r>
    </w:p>
    <w:p w14:paraId="7AD8FC9F">
      <w:pPr>
        <w:pStyle w:val="2"/>
        <w:rPr>
          <w:rFonts w:hint="default" w:ascii="Times New Roman" w:hAnsi="Times New Roman" w:cs="Times New Roman"/>
        </w:rPr>
      </w:pPr>
      <w:bookmarkStart w:id="5" w:name="_Toc143617338"/>
      <w:r>
        <w:rPr>
          <w:rFonts w:hint="default" w:ascii="Times New Roman" w:hAnsi="Times New Roman" w:cs="Times New Roman"/>
        </w:rPr>
        <w:t>I. Overview</w:t>
      </w:r>
      <w:bookmarkEnd w:id="5"/>
    </w:p>
    <w:p w14:paraId="5A9BD321">
      <w:pPr>
        <w:pStyle w:val="3"/>
        <w:rPr>
          <w:rFonts w:hint="default" w:ascii="Times New Roman" w:hAnsi="Times New Roman" w:cs="Times New Roman"/>
        </w:rPr>
      </w:pPr>
      <w:bookmarkStart w:id="6" w:name="_Toc72138561"/>
      <w:bookmarkStart w:id="7" w:name="_Toc143617339"/>
      <w:r>
        <w:rPr>
          <w:rFonts w:hint="default" w:ascii="Times New Roman" w:hAnsi="Times New Roman" w:cs="Times New Roman"/>
          <w:lang w:val="vi-VN"/>
        </w:rPr>
        <w:t>1</w:t>
      </w:r>
      <w:r>
        <w:rPr>
          <w:rFonts w:hint="default" w:ascii="Times New Roman" w:hAnsi="Times New Roman" w:cs="Times New Roman"/>
        </w:rPr>
        <w:t>. User Requirements</w:t>
      </w:r>
      <w:bookmarkEnd w:id="6"/>
      <w:bookmarkEnd w:id="7"/>
    </w:p>
    <w:p w14:paraId="271D3FD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.1</w:t>
      </w:r>
      <w:r>
        <w:rPr>
          <w:rFonts w:hint="default" w:ascii="Times New Roman" w:hAnsi="Times New Roman" w:cs="Times New Roman"/>
        </w:rPr>
        <w:t xml:space="preserve"> Introduction</w:t>
      </w:r>
    </w:p>
    <w:p w14:paraId="19DA91C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In recent years, the rapid development of Artificial Intelligence (AI) and digital technologies has significantly transformed the educational environment. University students increasingly rely on digital platforms and AI tools to support learning, collaboration, and access to academic resources. However, many existing learning platforms still face several limitations regarding trusted academic content, interdisciplinary collaboration, and centralized educational support systems.</w:t>
      </w:r>
    </w:p>
    <w:p w14:paraId="3D5394E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At the same time, students often experience difficulties in finding suitable teammates for academic projects, especially in multidisciplinary environments where collaboration between students from different majors is required. In many cases, students have limited opportunities to understand the skills, experiences, and working abilities of potential teammates outside their own academic field.</w:t>
      </w:r>
    </w:p>
    <w:p w14:paraId="4A88EE3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To address these challenges, the Smart Student Ecosystem (STE) project is proposed as a trusted academic collaboration ecosystem designed for students, lecturers, and academic communities. The system aims to provide centralized educational support through AI-assisted learning features, trusted academic resources, project collaboration environments, and intelligent teammate matching support.</w:t>
      </w:r>
    </w:p>
    <w:p w14:paraId="1EEE755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Unlike many existing public learning platforms, STE focuses on building a trusted academic environment where learning materials are provided and verified by lecturers or educational institutions. The system also emphasizes the philosophy that:</w:t>
      </w:r>
    </w:p>
    <w:p w14:paraId="1186E4FF">
      <w:pPr>
        <w:pStyle w:val="1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“AI does not replace academic thinking, but supports access to trustworthy knowledge.”</w:t>
      </w:r>
    </w:p>
    <w:p w14:paraId="1BE6B98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aims to support research-oriented learning environments and improve collaboration opportunities among students while maintaining academic integrity, critical thinking, and active participation in the learning process.</w:t>
      </w:r>
    </w:p>
    <w:p w14:paraId="672C5F1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 Scope</w:t>
      </w:r>
    </w:p>
    <w:p w14:paraId="637BD8A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Smart Student Ecosystem (STE) project focuses on developing a web-based educational ecosystem for university students and lecturers.</w:t>
      </w:r>
    </w:p>
    <w:p w14:paraId="56DF0EE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primarily supports the following features:</w:t>
      </w:r>
    </w:p>
    <w:p w14:paraId="0E347FF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Learning Resource Management</w:t>
      </w:r>
    </w:p>
    <w:p w14:paraId="5281547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Lecturers can upload and manage trusted academic materials. </w:t>
      </w:r>
    </w:p>
    <w:p w14:paraId="23424C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Students can access and download learning resources. </w:t>
      </w:r>
    </w:p>
    <w:p w14:paraId="1B3CC48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can support summarization and quiz generation from provided materials. </w:t>
      </w:r>
    </w:p>
    <w:p w14:paraId="25E7E73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AI-Assisted Learning Support</w:t>
      </w:r>
    </w:p>
    <w:p w14:paraId="5E394F3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AI-generated summaries for learning documents. </w:t>
      </w:r>
    </w:p>
    <w:p w14:paraId="66118F9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AI-generated quizzes for self-learning support. </w:t>
      </w:r>
    </w:p>
    <w:p w14:paraId="4324361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 for improving learning efficiency and knowledge accessibility. </w:t>
      </w:r>
    </w:p>
    <w:p w14:paraId="2B17C6F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Academic Collaboration Environment</w:t>
      </w:r>
    </w:p>
    <w:p w14:paraId="5ADD05B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Students can create academic profiles including: </w:t>
      </w:r>
    </w:p>
    <w:p w14:paraId="5BB76CA8">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major </w:t>
      </w:r>
    </w:p>
    <w:p w14:paraId="4FA7924F">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skills </w:t>
      </w:r>
    </w:p>
    <w:p w14:paraId="7DD25040">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interests </w:t>
      </w:r>
    </w:p>
    <w:p w14:paraId="39ECBEEC">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project experiences </w:t>
      </w:r>
    </w:p>
    <w:p w14:paraId="1B42F75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Students can search and explore other student profiles. </w:t>
      </w:r>
    </w:p>
    <w:p w14:paraId="750A600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AI Team Matching Support</w:t>
      </w:r>
    </w:p>
    <w:p w14:paraId="292DB21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recommends suitable teammates based on: </w:t>
      </w:r>
    </w:p>
    <w:p w14:paraId="0B019CEB">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skills </w:t>
      </w:r>
    </w:p>
    <w:p w14:paraId="2F8156EB">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academic interests </w:t>
      </w:r>
    </w:p>
    <w:p w14:paraId="151E2DB6">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majors </w:t>
      </w:r>
    </w:p>
    <w:p w14:paraId="07F04953">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project requirements </w:t>
      </w:r>
    </w:p>
    <w:p w14:paraId="3F16389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Team leaders can review and manage teammate requests. </w:t>
      </w:r>
    </w:p>
    <w:p w14:paraId="3542155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Trusted Educational Ecosystem</w:t>
      </w:r>
    </w:p>
    <w:p w14:paraId="1268C5E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Learning resources are verified by lecturers or educational institutions. </w:t>
      </w:r>
    </w:p>
    <w:p w14:paraId="49B2466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platform aims to reduce misinformation and unreliable learning sources. </w:t>
      </w:r>
    </w:p>
    <w:p w14:paraId="1279C83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FF341C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 of Scope</w:t>
      </w:r>
    </w:p>
    <w:p w14:paraId="77784B3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To ensure project feasibility for student development resources, the following features are not included in the current version:</w:t>
      </w:r>
    </w:p>
    <w:p w14:paraId="0DBF195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real-time messaging systems </w:t>
      </w:r>
    </w:p>
    <w:p w14:paraId="1B983BE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financial/payment systems </w:t>
      </w:r>
    </w:p>
    <w:p w14:paraId="76A61E3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enterprise-scale AI training </w:t>
      </w:r>
    </w:p>
    <w:p w14:paraId="1A77CB3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full social networking functionalities </w:t>
      </w:r>
    </w:p>
    <w:p w14:paraId="30D49FA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advanced university management systems </w:t>
      </w:r>
    </w:p>
    <w:p w14:paraId="7395280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mainly focuses on educational support, academic collaboration, and AI-assisted learning environments.</w:t>
      </w:r>
    </w:p>
    <w:p w14:paraId="5A4C7B1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3 Current Systems</w:t>
      </w:r>
    </w:p>
    <w:p w14:paraId="572BDFD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Currently, students use various educational platforms and online tools to support learning and academic collaboration. Some popular systems include:</w:t>
      </w:r>
    </w:p>
    <w:p w14:paraId="0D1D733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Moodle </w:t>
      </w:r>
    </w:p>
    <w:p w14:paraId="597827C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Google Classroom </w:t>
      </w:r>
    </w:p>
    <w:p w14:paraId="0E9A41A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Microsoft Teams </w:t>
      </w:r>
    </w:p>
    <w:p w14:paraId="7F280A3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Notion </w:t>
      </w:r>
    </w:p>
    <w:p w14:paraId="17A0DC4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ChatGPT </w:t>
      </w:r>
    </w:p>
    <w:p w14:paraId="265B117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NotebookLM </w:t>
      </w:r>
    </w:p>
    <w:p w14:paraId="3B2EBE6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Discord communities </w:t>
      </w:r>
    </w:p>
    <w:p w14:paraId="47E146A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student-created academic platforms </w:t>
      </w:r>
    </w:p>
    <w:p w14:paraId="1754DF5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these systems provide useful educational support, several limitations still exist.</w:t>
      </w:r>
    </w:p>
    <w:p w14:paraId="6BA8229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Problems</w:t>
      </w:r>
    </w:p>
    <w:p w14:paraId="16D1C3F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Fragmented Learning Environment</w:t>
      </w:r>
    </w:p>
    <w:p w14:paraId="1F49D95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Students often need to switch between multiple platforms for:</w:t>
      </w:r>
    </w:p>
    <w:p w14:paraId="377900F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learning materials </w:t>
      </w:r>
    </w:p>
    <w:p w14:paraId="4ED72B9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assistance </w:t>
      </w:r>
    </w:p>
    <w:p w14:paraId="11F671C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communication </w:t>
      </w:r>
    </w:p>
    <w:p w14:paraId="00F9769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project collaboration </w:t>
      </w:r>
    </w:p>
    <w:p w14:paraId="0C37DF4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This creates inconvenience and reduces learning efficiency.</w:t>
      </w:r>
    </w:p>
    <w:p w14:paraId="21C2EC0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Trustworthiness of Learning Resources</w:t>
      </w:r>
    </w:p>
    <w:p w14:paraId="51DB70D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Many public educational platforms contain unverified or unreliable information. In the AI era, students may depend on AI-generated content without sufficient academic verification.</w:t>
      </w:r>
    </w:p>
    <w:p w14:paraId="6895CE8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Difficulty in Finding Suitable Teammates</w:t>
      </w:r>
    </w:p>
    <w:p w14:paraId="6E884D2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Students frequently struggle to find compatible teammates for projects, especially across different majors such as:</w:t>
      </w:r>
    </w:p>
    <w:p w14:paraId="420CF42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Information Technology </w:t>
      </w:r>
    </w:p>
    <w:p w14:paraId="1333D5F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Business </w:t>
      </w:r>
    </w:p>
    <w:p w14:paraId="43E0911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Graphic Design </w:t>
      </w:r>
    </w:p>
    <w:p w14:paraId="778AF39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 systems rarely provide intelligent teammate recommendation features based on skills, interests, and academic compatibility.</w:t>
      </w:r>
    </w:p>
    <w:p w14:paraId="349A3A7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Lack of Centralized Academic Ecosystems</w:t>
      </w:r>
    </w:p>
    <w:p w14:paraId="6CBCDC0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Most existing platforms only focus on a single functionality rather than providing a centralized educational ecosystem integrating:</w:t>
      </w:r>
    </w:p>
    <w:p w14:paraId="2A9A24A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learning resources </w:t>
      </w:r>
    </w:p>
    <w:p w14:paraId="5A23EC0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assistance </w:t>
      </w:r>
    </w:p>
    <w:p w14:paraId="3510FAF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collaboration support </w:t>
      </w:r>
    </w:p>
    <w:p w14:paraId="158A99C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project teamwork environments </w:t>
      </w:r>
    </w:p>
    <w:p w14:paraId="269320C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2DBB32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Proposed Improvement</w:t>
      </w:r>
    </w:p>
    <w:p w14:paraId="0EE9454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Smart Student Ecosystem (STE) aims to address these limitations by creating a trusted educational ecosystem that integrates:</w:t>
      </w:r>
    </w:p>
    <w:p w14:paraId="0539F1B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AI-assisted learning </w:t>
      </w:r>
    </w:p>
    <w:p w14:paraId="305C577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trusted academic resources </w:t>
      </w:r>
    </w:p>
    <w:p w14:paraId="244089E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project collaboration </w:t>
      </w:r>
    </w:p>
    <w:p w14:paraId="5FC6CD0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intelligent teammate matching </w:t>
      </w:r>
    </w:p>
    <w:p w14:paraId="19DFB2D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research-oriented learning support</w:t>
      </w:r>
      <w:bookmarkStart w:id="121" w:name="_GoBack"/>
      <w:bookmarkEnd w:id="121"/>
    </w:p>
    <w:p w14:paraId="43379286">
      <w:pPr>
        <w:rPr>
          <w:rFonts w:hint="default" w:ascii="Times New Roman" w:hAnsi="Times New Roman" w:cs="Times New Roman"/>
        </w:rPr>
      </w:pPr>
    </w:p>
    <w:p w14:paraId="26FF888F">
      <w:pPr>
        <w:pStyle w:val="4"/>
        <w:rPr>
          <w:rFonts w:hint="default" w:ascii="Times New Roman" w:hAnsi="Times New Roman" w:cs="Times New Roman"/>
        </w:rPr>
      </w:pPr>
      <w:bookmarkStart w:id="8" w:name="_Toc72138562"/>
      <w:bookmarkStart w:id="9" w:name="_Toc143617340"/>
      <w:r>
        <w:rPr>
          <w:rFonts w:hint="default" w:ascii="Times New Roman" w:hAnsi="Times New Roman" w:cs="Times New Roman"/>
          <w:lang w:val="vi-VN"/>
        </w:rPr>
        <w:t>1</w:t>
      </w:r>
      <w:r>
        <w:rPr>
          <w:rFonts w:hint="default" w:ascii="Times New Roman" w:hAnsi="Times New Roman" w:cs="Times New Roman"/>
        </w:rPr>
        <w:t>.</w:t>
      </w:r>
      <w:r>
        <w:rPr>
          <w:rFonts w:hint="default" w:ascii="Times New Roman" w:hAnsi="Times New Roman" w:cs="Times New Roman"/>
          <w:lang w:val="en-US"/>
        </w:rPr>
        <w:t>4</w:t>
      </w:r>
      <w:r>
        <w:rPr>
          <w:rFonts w:hint="default" w:ascii="Times New Roman" w:hAnsi="Times New Roman" w:cs="Times New Roman"/>
        </w:rPr>
        <w:t xml:space="preserve"> Actors</w:t>
      </w:r>
      <w:bookmarkEnd w:id="8"/>
      <w:bookmarkEnd w:id="9"/>
    </w:p>
    <w:tbl>
      <w:tblPr>
        <w:tblStyle w:val="8"/>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
        <w:gridCol w:w="1811"/>
        <w:gridCol w:w="7209"/>
      </w:tblGrid>
      <w:tr w14:paraId="4CC1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441" w:type="dxa"/>
            <w:shd w:val="clear" w:color="auto" w:fill="FFE8E1"/>
            <w:vAlign w:val="center"/>
          </w:tcPr>
          <w:p w14:paraId="0DBA0B9E">
            <w:pPr>
              <w:keepNext w:val="0"/>
              <w:keepLines w:val="0"/>
              <w:widowControl/>
              <w:suppressLineNumbers w:val="0"/>
              <w:jc w:val="center"/>
              <w:rPr>
                <w:rFonts w:hint="default" w:ascii="Times New Roman" w:hAnsi="Times New Roman" w:cs="Times New Roman"/>
                <w:b/>
              </w:rPr>
            </w:pPr>
            <w:r>
              <w:rPr>
                <w:rFonts w:hint="default" w:ascii="Times New Roman" w:hAnsi="Times New Roman" w:eastAsia="SimSun" w:cs="Times New Roman"/>
                <w:b/>
                <w:bCs/>
                <w:kern w:val="0"/>
                <w:sz w:val="24"/>
                <w:szCs w:val="24"/>
                <w:lang w:val="en-US" w:eastAsia="zh-CN" w:bidi="ar"/>
              </w:rPr>
              <w:t>#</w:t>
            </w:r>
          </w:p>
        </w:tc>
        <w:tc>
          <w:tcPr>
            <w:tcW w:w="1811" w:type="dxa"/>
            <w:shd w:val="clear" w:color="auto" w:fill="FFE8E1"/>
            <w:vAlign w:val="center"/>
          </w:tcPr>
          <w:p w14:paraId="355C5263">
            <w:pPr>
              <w:keepNext w:val="0"/>
              <w:keepLines w:val="0"/>
              <w:widowControl/>
              <w:suppressLineNumbers w:val="0"/>
              <w:jc w:val="center"/>
              <w:rPr>
                <w:rFonts w:hint="default" w:ascii="Times New Roman" w:hAnsi="Times New Roman" w:cs="Times New Roman"/>
                <w:b/>
              </w:rPr>
            </w:pPr>
            <w:r>
              <w:rPr>
                <w:rFonts w:hint="default" w:ascii="Times New Roman" w:hAnsi="Times New Roman" w:eastAsia="SimSun" w:cs="Times New Roman"/>
                <w:b/>
                <w:bCs/>
                <w:kern w:val="0"/>
                <w:sz w:val="24"/>
                <w:szCs w:val="24"/>
                <w:lang w:val="en-US" w:eastAsia="zh-CN" w:bidi="ar"/>
              </w:rPr>
              <w:t>Actor</w:t>
            </w:r>
          </w:p>
        </w:tc>
        <w:tc>
          <w:tcPr>
            <w:tcW w:w="7209" w:type="dxa"/>
            <w:shd w:val="clear" w:color="auto" w:fill="FFE8E1"/>
            <w:vAlign w:val="center"/>
          </w:tcPr>
          <w:p w14:paraId="31D17D54">
            <w:pPr>
              <w:keepNext w:val="0"/>
              <w:keepLines w:val="0"/>
              <w:widowControl/>
              <w:suppressLineNumbers w:val="0"/>
              <w:jc w:val="center"/>
              <w:rPr>
                <w:rFonts w:hint="default" w:ascii="Times New Roman" w:hAnsi="Times New Roman" w:cs="Times New Roman"/>
                <w:b/>
              </w:rPr>
            </w:pPr>
            <w:r>
              <w:rPr>
                <w:rFonts w:hint="default" w:ascii="Times New Roman" w:hAnsi="Times New Roman" w:eastAsia="SimSun" w:cs="Times New Roman"/>
                <w:b/>
                <w:bCs/>
                <w:kern w:val="0"/>
                <w:sz w:val="24"/>
                <w:szCs w:val="24"/>
                <w:lang w:val="en-US" w:eastAsia="zh-CN" w:bidi="ar"/>
              </w:rPr>
              <w:t>Description</w:t>
            </w:r>
          </w:p>
        </w:tc>
      </w:tr>
      <w:tr w14:paraId="3487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 w:type="dxa"/>
            <w:shd w:val="clear" w:color="auto" w:fill="auto"/>
            <w:vAlign w:val="center"/>
          </w:tcPr>
          <w:p w14:paraId="3FD9B6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1811" w:type="dxa"/>
            <w:shd w:val="clear" w:color="auto" w:fill="auto"/>
            <w:vAlign w:val="center"/>
          </w:tcPr>
          <w:p w14:paraId="1E3A4628">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Student</w:t>
            </w:r>
          </w:p>
        </w:tc>
        <w:tc>
          <w:tcPr>
            <w:tcW w:w="7209" w:type="dxa"/>
            <w:shd w:val="clear" w:color="auto" w:fill="auto"/>
            <w:vAlign w:val="center"/>
          </w:tcPr>
          <w:p w14:paraId="3CA22C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user of the system. Students can manage their profiles, access learning materials, submit assignments, view grades, create or join project teams, collaborate with teammates, and use AI Team Matching to find suitable teammates based on GPA, major, skills, interests, and personal descriptions.</w:t>
            </w:r>
          </w:p>
        </w:tc>
      </w:tr>
      <w:tr w14:paraId="6B6D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 w:type="dxa"/>
            <w:shd w:val="clear" w:color="auto" w:fill="auto"/>
            <w:vAlign w:val="center"/>
          </w:tcPr>
          <w:p w14:paraId="4514949F">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2</w:t>
            </w:r>
          </w:p>
        </w:tc>
        <w:tc>
          <w:tcPr>
            <w:tcW w:w="1811" w:type="dxa"/>
            <w:shd w:val="clear" w:color="auto" w:fill="auto"/>
            <w:vAlign w:val="center"/>
          </w:tcPr>
          <w:p w14:paraId="41967C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Lecturer</w:t>
            </w:r>
          </w:p>
        </w:tc>
        <w:tc>
          <w:tcPr>
            <w:tcW w:w="7209" w:type="dxa"/>
            <w:shd w:val="clear" w:color="auto" w:fill="auto"/>
            <w:vAlign w:val="center"/>
          </w:tcPr>
          <w:p w14:paraId="453A5F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Academic staff responsible for managing courses, uploading learning materials, creating assignments, grading student submissions, monitoring project teams, and supporting students' learning activities.</w:t>
            </w:r>
          </w:p>
        </w:tc>
      </w:tr>
      <w:tr w14:paraId="5E1A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 w:type="dxa"/>
            <w:shd w:val="clear" w:color="auto" w:fill="auto"/>
            <w:vAlign w:val="center"/>
          </w:tcPr>
          <w:p w14:paraId="1D1904C9">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3</w:t>
            </w:r>
          </w:p>
        </w:tc>
        <w:tc>
          <w:tcPr>
            <w:tcW w:w="1811" w:type="dxa"/>
            <w:shd w:val="clear" w:color="auto" w:fill="auto"/>
            <w:vAlign w:val="center"/>
          </w:tcPr>
          <w:p w14:paraId="5C4192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Administrator</w:t>
            </w:r>
          </w:p>
        </w:tc>
        <w:tc>
          <w:tcPr>
            <w:tcW w:w="7209" w:type="dxa"/>
            <w:shd w:val="clear" w:color="auto" w:fill="auto"/>
            <w:vAlign w:val="center"/>
          </w:tcPr>
          <w:p w14:paraId="068E85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administrator responsible for managing user accounts, moderating announcements, monitoring system activities, and maintaining overall system operations.</w:t>
            </w:r>
          </w:p>
        </w:tc>
      </w:tr>
    </w:tbl>
    <w:p w14:paraId="07B94655">
      <w:pPr>
        <w:rPr>
          <w:rFonts w:hint="default" w:ascii="Times New Roman" w:hAnsi="Times New Roman" w:cs="Times New Roman"/>
        </w:rPr>
      </w:pPr>
    </w:p>
    <w:p w14:paraId="79188608">
      <w:pPr>
        <w:pStyle w:val="4"/>
        <w:rPr>
          <w:rFonts w:hint="default" w:ascii="Times New Roman" w:hAnsi="Times New Roman" w:cs="Times New Roman"/>
        </w:rPr>
      </w:pPr>
      <w:bookmarkStart w:id="10" w:name="_Toc72138563"/>
      <w:bookmarkStart w:id="11" w:name="_Toc143617341"/>
      <w:r>
        <w:rPr>
          <w:rFonts w:hint="default" w:ascii="Times New Roman" w:hAnsi="Times New Roman" w:cs="Times New Roman"/>
          <w:lang w:val="vi-VN"/>
        </w:rPr>
        <w:t>1</w:t>
      </w:r>
      <w:r>
        <w:rPr>
          <w:rFonts w:hint="default" w:ascii="Times New Roman" w:hAnsi="Times New Roman" w:cs="Times New Roman"/>
        </w:rPr>
        <w:t>.</w:t>
      </w:r>
      <w:r>
        <w:rPr>
          <w:rFonts w:hint="default" w:ascii="Times New Roman" w:hAnsi="Times New Roman" w:cs="Times New Roman"/>
          <w:lang w:val="en-US"/>
        </w:rPr>
        <w:t>5</w:t>
      </w:r>
      <w:r>
        <w:rPr>
          <w:rFonts w:hint="default" w:ascii="Times New Roman" w:hAnsi="Times New Roman" w:cs="Times New Roman"/>
        </w:rPr>
        <w:t xml:space="preserve"> Use Cases</w:t>
      </w:r>
      <w:bookmarkEnd w:id="10"/>
      <w:bookmarkEnd w:id="11"/>
    </w:p>
    <w:p w14:paraId="34D2574C">
      <w:pPr>
        <w:pStyle w:val="5"/>
        <w:rPr>
          <w:rFonts w:hint="default" w:ascii="Times New Roman" w:hAnsi="Times New Roman" w:cs="Times New Roman"/>
        </w:rPr>
      </w:pPr>
      <w:r>
        <w:rPr>
          <w:rFonts w:hint="default" w:ascii="Times New Roman" w:hAnsi="Times New Roman" w:cs="Times New Roman"/>
        </w:rPr>
        <w:t>a. Diagram(s)</w:t>
      </w:r>
    </w:p>
    <w:p w14:paraId="344DD423">
      <w:pPr>
        <w:rPr>
          <w:rFonts w:hint="default" w:ascii="Times New Roman" w:hAnsi="Times New Roman" w:cs="Times New Roman"/>
        </w:rPr>
      </w:pPr>
      <w:r>
        <w:rPr>
          <w:rFonts w:hint="default" w:ascii="Times New Roman" w:hAnsi="Times New Roman" w:cs="Times New Roman"/>
        </w:rPr>
        <w:drawing>
          <wp:inline distT="0" distB="0" distL="114300" distR="114300">
            <wp:extent cx="5935980" cy="2730500"/>
            <wp:effectExtent l="0" t="0" r="7620" b="1270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8"/>
                    <a:stretch>
                      <a:fillRect/>
                    </a:stretch>
                  </pic:blipFill>
                  <pic:spPr>
                    <a:xfrm>
                      <a:off x="0" y="0"/>
                      <a:ext cx="5935980" cy="2730500"/>
                    </a:xfrm>
                    <a:prstGeom prst="rect">
                      <a:avLst/>
                    </a:prstGeom>
                    <a:noFill/>
                    <a:ln>
                      <a:noFill/>
                    </a:ln>
                  </pic:spPr>
                </pic:pic>
              </a:graphicData>
            </a:graphic>
          </wp:inline>
        </w:drawing>
      </w:r>
    </w:p>
    <w:p w14:paraId="28D013A4">
      <w:pPr>
        <w:pStyle w:val="5"/>
        <w:rPr>
          <w:rFonts w:hint="default" w:ascii="Times New Roman" w:hAnsi="Times New Roman" w:cs="Times New Roman"/>
        </w:rPr>
      </w:pPr>
      <w:r>
        <w:rPr>
          <w:rFonts w:hint="default" w:ascii="Times New Roman" w:hAnsi="Times New Roman" w:cs="Times New Roman"/>
        </w:rPr>
        <w:t>b. Descriptions</w:t>
      </w:r>
      <w:r>
        <w:rPr>
          <w:rFonts w:hint="default" w:ascii="Times New Roman" w:hAnsi="Times New Roman" w:cs="Times New Roman"/>
        </w:rPr>
        <w:drawing>
          <wp:inline distT="0" distB="0" distL="114300" distR="114300">
            <wp:extent cx="5936615" cy="2909570"/>
            <wp:effectExtent l="0" t="0" r="6985" b="127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9"/>
                    <a:stretch>
                      <a:fillRect/>
                    </a:stretch>
                  </pic:blipFill>
                  <pic:spPr>
                    <a:xfrm>
                      <a:off x="0" y="0"/>
                      <a:ext cx="5936615" cy="2909570"/>
                    </a:xfrm>
                    <a:prstGeom prst="rect">
                      <a:avLst/>
                    </a:prstGeom>
                    <a:noFill/>
                    <a:ln>
                      <a:noFill/>
                    </a:ln>
                  </pic:spPr>
                </pic:pic>
              </a:graphicData>
            </a:graphic>
          </wp:inline>
        </w:drawing>
      </w:r>
    </w:p>
    <w:p w14:paraId="6A48BD6C">
      <w:pPr>
        <w:rPr>
          <w:rFonts w:hint="default" w:ascii="Times New Roman" w:hAnsi="Times New Roman" w:cs="Times New Roman"/>
        </w:rPr>
      </w:pPr>
      <w:r>
        <w:rPr>
          <w:rFonts w:hint="default" w:ascii="Times New Roman" w:hAnsi="Times New Roman" w:cs="Times New Roman"/>
        </w:rPr>
        <w:drawing>
          <wp:inline distT="0" distB="0" distL="114300" distR="114300">
            <wp:extent cx="4086225" cy="2924175"/>
            <wp:effectExtent l="0" t="0" r="13335" b="190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tretch>
                      <a:fillRect/>
                    </a:stretch>
                  </pic:blipFill>
                  <pic:spPr>
                    <a:xfrm>
                      <a:off x="0" y="0"/>
                      <a:ext cx="4086225" cy="2924175"/>
                    </a:xfrm>
                    <a:prstGeom prst="rect">
                      <a:avLst/>
                    </a:prstGeom>
                    <a:noFill/>
                    <a:ln>
                      <a:noFill/>
                    </a:ln>
                  </pic:spPr>
                </pic:pic>
              </a:graphicData>
            </a:graphic>
          </wp:inline>
        </w:drawing>
      </w:r>
    </w:p>
    <w:p w14:paraId="518E34A6">
      <w:pPr>
        <w:jc w:val="both"/>
        <w:rPr>
          <w:rFonts w:hint="default" w:ascii="Times New Roman" w:hAnsi="Times New Roman" w:cs="Times New Roman"/>
          <w:i/>
          <w:color w:val="0000FF"/>
        </w:rPr>
      </w:pPr>
      <w:r>
        <w:rPr>
          <w:rFonts w:hint="default" w:ascii="Times New Roman" w:hAnsi="Times New Roman" w:cs="Times New Roman"/>
          <w:i/>
          <w:color w:val="0000FF"/>
        </w:rPr>
        <w:t>This part describes the use cases, you can follow the table form as below]</w:t>
      </w:r>
    </w:p>
    <w:tbl>
      <w:tblPr>
        <w:tblStyle w:val="8"/>
        <w:tblW w:w="8931" w:type="dxa"/>
        <w:tblInd w:w="-5" w:type="dxa"/>
        <w:tblLayout w:type="autofit"/>
        <w:tblCellMar>
          <w:top w:w="0" w:type="dxa"/>
          <w:left w:w="108" w:type="dxa"/>
          <w:bottom w:w="0" w:type="dxa"/>
          <w:right w:w="108" w:type="dxa"/>
        </w:tblCellMar>
      </w:tblPr>
      <w:tblGrid>
        <w:gridCol w:w="497"/>
        <w:gridCol w:w="1913"/>
        <w:gridCol w:w="1559"/>
        <w:gridCol w:w="4962"/>
      </w:tblGrid>
      <w:tr w14:paraId="0679DFBC">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shd w:val="clear" w:color="auto" w:fill="FFE8E1"/>
          </w:tcPr>
          <w:p w14:paraId="57869560">
            <w:pPr>
              <w:jc w:val="center"/>
              <w:rPr>
                <w:rFonts w:hint="default" w:ascii="Times New Roman" w:hAnsi="Times New Roman" w:cs="Times New Roman"/>
                <w:b/>
              </w:rPr>
            </w:pPr>
            <w:r>
              <w:rPr>
                <w:rFonts w:hint="default" w:ascii="Times New Roman" w:hAnsi="Times New Roman" w:cs="Times New Roman"/>
                <w:b/>
              </w:rPr>
              <w:t>ID</w:t>
            </w:r>
          </w:p>
        </w:tc>
        <w:tc>
          <w:tcPr>
            <w:tcW w:w="1913" w:type="dxa"/>
            <w:tcBorders>
              <w:top w:val="single" w:color="auto" w:sz="4" w:space="0"/>
              <w:left w:val="nil"/>
              <w:bottom w:val="single" w:color="auto" w:sz="4" w:space="0"/>
              <w:right w:val="single" w:color="auto" w:sz="4" w:space="0"/>
            </w:tcBorders>
            <w:shd w:val="clear" w:color="auto" w:fill="FFE8E1"/>
          </w:tcPr>
          <w:p w14:paraId="611D723E">
            <w:pPr>
              <w:rPr>
                <w:rFonts w:hint="default" w:ascii="Times New Roman" w:hAnsi="Times New Roman" w:cs="Times New Roman"/>
                <w:b/>
              </w:rPr>
            </w:pPr>
            <w:r>
              <w:rPr>
                <w:rFonts w:hint="default" w:ascii="Times New Roman" w:hAnsi="Times New Roman" w:cs="Times New Roman"/>
                <w:b/>
              </w:rPr>
              <w:t>Feature</w:t>
            </w:r>
          </w:p>
        </w:tc>
        <w:tc>
          <w:tcPr>
            <w:tcW w:w="155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41B4A3B8">
            <w:pPr>
              <w:rPr>
                <w:rFonts w:hint="default" w:ascii="Times New Roman" w:hAnsi="Times New Roman" w:cs="Times New Roman"/>
                <w:b/>
              </w:rPr>
            </w:pPr>
            <w:r>
              <w:rPr>
                <w:rFonts w:hint="default" w:ascii="Times New Roman" w:hAnsi="Times New Roman" w:cs="Times New Roman"/>
                <w:b/>
              </w:rPr>
              <w:t>Use Case</w:t>
            </w:r>
          </w:p>
        </w:tc>
        <w:tc>
          <w:tcPr>
            <w:tcW w:w="4962" w:type="dxa"/>
            <w:tcBorders>
              <w:top w:val="single" w:color="auto" w:sz="4" w:space="0"/>
              <w:left w:val="nil"/>
              <w:bottom w:val="single" w:color="auto" w:sz="4" w:space="0"/>
              <w:right w:val="single" w:color="auto" w:sz="4" w:space="0"/>
            </w:tcBorders>
            <w:shd w:val="clear" w:color="auto" w:fill="FFE8E1"/>
          </w:tcPr>
          <w:p w14:paraId="49F99299">
            <w:pPr>
              <w:rPr>
                <w:rFonts w:hint="default" w:ascii="Times New Roman" w:hAnsi="Times New Roman" w:cs="Times New Roman"/>
                <w:b/>
              </w:rPr>
            </w:pPr>
            <w:r>
              <w:rPr>
                <w:rFonts w:hint="default" w:ascii="Times New Roman" w:hAnsi="Times New Roman" w:cs="Times New Roman"/>
                <w:b/>
              </w:rPr>
              <w:t>Use Case Description</w:t>
            </w:r>
          </w:p>
        </w:tc>
      </w:tr>
      <w:tr w14:paraId="19A4F0FE">
        <w:tblPrEx>
          <w:tblCellMar>
            <w:top w:w="0" w:type="dxa"/>
            <w:left w:w="108" w:type="dxa"/>
            <w:bottom w:w="0" w:type="dxa"/>
            <w:right w:w="108" w:type="dxa"/>
          </w:tblCellMar>
        </w:tblPrEx>
        <w:trPr>
          <w:trHeight w:val="288" w:hRule="atLeast"/>
        </w:trPr>
        <w:tc>
          <w:tcPr>
            <w:tcW w:w="497" w:type="dxa"/>
            <w:tcBorders>
              <w:top w:val="nil"/>
              <w:left w:val="single" w:color="auto" w:sz="4" w:space="0"/>
              <w:bottom w:val="single" w:color="auto" w:sz="4" w:space="0"/>
              <w:right w:val="single" w:color="auto" w:sz="4" w:space="0"/>
            </w:tcBorders>
          </w:tcPr>
          <w:p w14:paraId="0C88F535">
            <w:pPr>
              <w:jc w:val="center"/>
              <w:rPr>
                <w:rFonts w:hint="default" w:ascii="Times New Roman" w:hAnsi="Times New Roman" w:cs="Times New Roman"/>
                <w:color w:val="000000"/>
              </w:rPr>
            </w:pPr>
            <w:r>
              <w:rPr>
                <w:rFonts w:hint="default" w:ascii="Times New Roman" w:hAnsi="Times New Roman" w:cs="Times New Roman"/>
                <w:color w:val="000000"/>
              </w:rPr>
              <w:t>01</w:t>
            </w:r>
          </w:p>
        </w:tc>
        <w:tc>
          <w:tcPr>
            <w:tcW w:w="1913" w:type="dxa"/>
            <w:tcBorders>
              <w:top w:val="single" w:color="auto" w:sz="4" w:space="0"/>
              <w:left w:val="nil"/>
              <w:bottom w:val="single" w:color="auto" w:sz="4" w:space="0"/>
              <w:right w:val="single" w:color="auto" w:sz="4" w:space="0"/>
            </w:tcBorders>
          </w:tcPr>
          <w:p w14:paraId="7D33B7C9">
            <w:pPr>
              <w:rPr>
                <w:rFonts w:hint="default" w:ascii="Times New Roman" w:hAnsi="Times New Roman" w:cs="Times New Roman"/>
              </w:rPr>
            </w:pPr>
            <w:r>
              <w:rPr>
                <w:rFonts w:hint="default" w:ascii="Times New Roman" w:hAnsi="Times New Roman" w:cs="Times New Roman"/>
              </w:rPr>
              <w:t>Menu Operations</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441E8970">
            <w:pPr>
              <w:rPr>
                <w:rFonts w:hint="default" w:ascii="Times New Roman" w:hAnsi="Times New Roman" w:cs="Times New Roman"/>
              </w:rPr>
            </w:pPr>
            <w:r>
              <w:rPr>
                <w:rFonts w:hint="default" w:ascii="Times New Roman" w:hAnsi="Times New Roman" w:cs="Times New Roman"/>
              </w:rPr>
              <w:t>View Menu</w:t>
            </w:r>
          </w:p>
        </w:tc>
        <w:tc>
          <w:tcPr>
            <w:tcW w:w="4962" w:type="dxa"/>
            <w:tcBorders>
              <w:top w:val="nil"/>
              <w:left w:val="nil"/>
              <w:bottom w:val="single" w:color="auto" w:sz="4" w:space="0"/>
              <w:right w:val="single" w:color="auto" w:sz="4" w:space="0"/>
            </w:tcBorders>
          </w:tcPr>
          <w:p w14:paraId="628B6B6C">
            <w:pPr>
              <w:rPr>
                <w:rFonts w:hint="default" w:ascii="Times New Roman" w:hAnsi="Times New Roman" w:cs="Times New Roman"/>
                <w:color w:val="000000"/>
              </w:rPr>
            </w:pPr>
            <w:r>
              <w:rPr>
                <w:rFonts w:hint="default" w:ascii="Times New Roman" w:hAnsi="Times New Roman" w:cs="Times New Roman"/>
                <w:color w:val="000000"/>
              </w:rPr>
              <w:t>…</w:t>
            </w:r>
          </w:p>
        </w:tc>
      </w:tr>
      <w:tr w14:paraId="6CEABC54">
        <w:tblPrEx>
          <w:tblCellMar>
            <w:top w:w="0" w:type="dxa"/>
            <w:left w:w="108" w:type="dxa"/>
            <w:bottom w:w="0" w:type="dxa"/>
            <w:right w:w="108" w:type="dxa"/>
          </w:tblCellMar>
        </w:tblPrEx>
        <w:trPr>
          <w:trHeight w:val="288" w:hRule="atLeast"/>
        </w:trPr>
        <w:tc>
          <w:tcPr>
            <w:tcW w:w="497" w:type="dxa"/>
            <w:tcBorders>
              <w:top w:val="nil"/>
              <w:left w:val="single" w:color="auto" w:sz="4" w:space="0"/>
              <w:bottom w:val="single" w:color="auto" w:sz="4" w:space="0"/>
              <w:right w:val="single" w:color="auto" w:sz="4" w:space="0"/>
            </w:tcBorders>
          </w:tcPr>
          <w:p w14:paraId="67BE032F">
            <w:pPr>
              <w:jc w:val="center"/>
              <w:rPr>
                <w:rFonts w:hint="default" w:ascii="Times New Roman" w:hAnsi="Times New Roman" w:cs="Times New Roman"/>
                <w:color w:val="000000"/>
              </w:rPr>
            </w:pPr>
            <w:r>
              <w:rPr>
                <w:rFonts w:hint="default" w:ascii="Times New Roman" w:hAnsi="Times New Roman" w:cs="Times New Roman"/>
                <w:color w:val="000000"/>
              </w:rPr>
              <w:t>02</w:t>
            </w:r>
          </w:p>
        </w:tc>
        <w:tc>
          <w:tcPr>
            <w:tcW w:w="1913" w:type="dxa"/>
            <w:tcBorders>
              <w:top w:val="single" w:color="auto" w:sz="4" w:space="0"/>
              <w:left w:val="nil"/>
              <w:bottom w:val="single" w:color="auto" w:sz="4" w:space="0"/>
              <w:right w:val="single" w:color="auto" w:sz="4" w:space="0"/>
            </w:tcBorders>
          </w:tcPr>
          <w:p w14:paraId="7F8D03C7">
            <w:pPr>
              <w:rPr>
                <w:rFonts w:hint="default" w:ascii="Times New Roman" w:hAnsi="Times New Roman" w:cs="Times New Roman"/>
              </w:rPr>
            </w:pPr>
            <w:r>
              <w:rPr>
                <w:rFonts w:hint="default" w:ascii="Times New Roman" w:hAnsi="Times New Roman" w:cs="Times New Roman"/>
              </w:rPr>
              <w:t>Order Meals</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5FD6E419">
            <w:pPr>
              <w:rPr>
                <w:rFonts w:hint="default" w:ascii="Times New Roman" w:hAnsi="Times New Roman" w:cs="Times New Roman"/>
                <w:color w:val="000000"/>
              </w:rPr>
            </w:pPr>
            <w:r>
              <w:rPr>
                <w:rFonts w:hint="default" w:ascii="Times New Roman" w:hAnsi="Times New Roman" w:cs="Times New Roman"/>
              </w:rPr>
              <w:t>Order a Meal</w:t>
            </w:r>
          </w:p>
        </w:tc>
        <w:tc>
          <w:tcPr>
            <w:tcW w:w="4962" w:type="dxa"/>
            <w:tcBorders>
              <w:top w:val="nil"/>
              <w:left w:val="nil"/>
              <w:bottom w:val="single" w:color="auto" w:sz="4" w:space="0"/>
              <w:right w:val="single" w:color="auto" w:sz="4" w:space="0"/>
            </w:tcBorders>
          </w:tcPr>
          <w:p w14:paraId="51F98832">
            <w:pPr>
              <w:rPr>
                <w:rFonts w:hint="default" w:ascii="Times New Roman" w:hAnsi="Times New Roman" w:cs="Times New Roman"/>
                <w:color w:val="000000"/>
              </w:rPr>
            </w:pPr>
            <w:r>
              <w:rPr>
                <w:rFonts w:hint="default" w:ascii="Times New Roman" w:hAnsi="Times New Roman" w:cs="Times New Roman"/>
                <w:color w:val="000000"/>
              </w:rPr>
              <w:t>…</w:t>
            </w:r>
          </w:p>
        </w:tc>
      </w:tr>
      <w:tr w14:paraId="0117F3B9">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0447DE60">
            <w:pPr>
              <w:jc w:val="center"/>
              <w:rPr>
                <w:rFonts w:hint="default" w:ascii="Times New Roman" w:hAnsi="Times New Roman" w:cs="Times New Roman"/>
                <w:color w:val="000000"/>
              </w:rPr>
            </w:pPr>
            <w:r>
              <w:rPr>
                <w:rFonts w:hint="default" w:ascii="Times New Roman" w:hAnsi="Times New Roman" w:cs="Times New Roman"/>
                <w:color w:val="000000"/>
              </w:rPr>
              <w:t>03</w:t>
            </w:r>
          </w:p>
        </w:tc>
        <w:tc>
          <w:tcPr>
            <w:tcW w:w="1913" w:type="dxa"/>
            <w:tcBorders>
              <w:top w:val="single" w:color="auto" w:sz="4" w:space="0"/>
              <w:left w:val="nil"/>
              <w:bottom w:val="single" w:color="auto" w:sz="4" w:space="0"/>
              <w:right w:val="single" w:color="auto" w:sz="4" w:space="0"/>
            </w:tcBorders>
          </w:tcPr>
          <w:p w14:paraId="542AC617">
            <w:pPr>
              <w:rPr>
                <w:rFonts w:hint="default" w:ascii="Times New Roman" w:hAnsi="Times New Roman" w:cs="Times New Roman"/>
              </w:rPr>
            </w:pPr>
            <w:r>
              <w:rPr>
                <w:rFonts w:hint="default" w:ascii="Times New Roman" w:hAnsi="Times New Roman" w:cs="Times New Roman"/>
              </w:rPr>
              <w:t>…</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07FE498F">
            <w:pPr>
              <w:rPr>
                <w:rFonts w:hint="default" w:ascii="Times New Roman" w:hAnsi="Times New Roman" w:cs="Times New Roman"/>
              </w:rPr>
            </w:pPr>
            <w:r>
              <w:rPr>
                <w:rFonts w:hint="default" w:ascii="Times New Roman" w:hAnsi="Times New Roman" w:cs="Times New Roman"/>
              </w:rPr>
              <w:t>…</w:t>
            </w:r>
          </w:p>
        </w:tc>
        <w:tc>
          <w:tcPr>
            <w:tcW w:w="4962" w:type="dxa"/>
            <w:tcBorders>
              <w:top w:val="single" w:color="auto" w:sz="4" w:space="0"/>
              <w:left w:val="nil"/>
              <w:bottom w:val="single" w:color="auto" w:sz="4" w:space="0"/>
              <w:right w:val="single" w:color="auto" w:sz="4" w:space="0"/>
            </w:tcBorders>
          </w:tcPr>
          <w:p w14:paraId="4158A753">
            <w:pPr>
              <w:rPr>
                <w:rFonts w:hint="default" w:ascii="Times New Roman" w:hAnsi="Times New Roman" w:cs="Times New Roman"/>
                <w:color w:val="000000"/>
              </w:rPr>
            </w:pPr>
            <w:r>
              <w:rPr>
                <w:rFonts w:hint="default" w:ascii="Times New Roman" w:hAnsi="Times New Roman" w:cs="Times New Roman"/>
                <w:color w:val="000000"/>
              </w:rPr>
              <w:t>…</w:t>
            </w:r>
          </w:p>
        </w:tc>
      </w:tr>
    </w:tbl>
    <w:p w14:paraId="0EEDA826">
      <w:pPr>
        <w:rPr>
          <w:rFonts w:hint="default" w:ascii="Times New Roman" w:hAnsi="Times New Roman" w:cs="Times New Roman"/>
        </w:rPr>
      </w:pPr>
    </w:p>
    <w:p w14:paraId="4E58662A">
      <w:pPr>
        <w:pStyle w:val="3"/>
        <w:rPr>
          <w:rFonts w:hint="default" w:ascii="Times New Roman" w:hAnsi="Times New Roman" w:cs="Times New Roman"/>
          <w:lang w:val="vi-VN"/>
        </w:rPr>
      </w:pPr>
      <w:bookmarkStart w:id="12" w:name="_Toc72138564"/>
      <w:bookmarkStart w:id="13" w:name="_Toc143617342"/>
      <w:r>
        <w:rPr>
          <w:rFonts w:hint="default" w:ascii="Times New Roman" w:hAnsi="Times New Roman" w:cs="Times New Roman"/>
          <w:lang w:val="vi-VN"/>
        </w:rPr>
        <w:t>2</w:t>
      </w:r>
      <w:r>
        <w:rPr>
          <w:rFonts w:hint="default" w:ascii="Times New Roman" w:hAnsi="Times New Roman" w:cs="Times New Roman"/>
        </w:rPr>
        <w:t xml:space="preserve">. </w:t>
      </w:r>
      <w:bookmarkEnd w:id="12"/>
      <w:r>
        <w:rPr>
          <w:rFonts w:hint="default" w:ascii="Times New Roman" w:hAnsi="Times New Roman" w:cs="Times New Roman"/>
        </w:rPr>
        <w:t>Overall Functionalities</w:t>
      </w:r>
      <w:bookmarkEnd w:id="13"/>
    </w:p>
    <w:p w14:paraId="30542C9E">
      <w:pPr>
        <w:pStyle w:val="4"/>
        <w:rPr>
          <w:rFonts w:hint="default" w:ascii="Times New Roman" w:hAnsi="Times New Roman" w:cs="Times New Roman"/>
          <w:i/>
          <w:color w:val="0000FF"/>
        </w:rPr>
      </w:pPr>
      <w:bookmarkStart w:id="14" w:name="_Toc143617343"/>
      <w:bookmarkStart w:id="15" w:name="_Toc72138566"/>
      <w:r>
        <w:rPr>
          <w:rFonts w:hint="default" w:ascii="Times New Roman" w:hAnsi="Times New Roman" w:cs="Times New Roman"/>
          <w:lang w:val="vi-VN"/>
        </w:rPr>
        <w:t>2</w:t>
      </w:r>
      <w:r>
        <w:rPr>
          <w:rFonts w:hint="default" w:ascii="Times New Roman" w:hAnsi="Times New Roman" w:cs="Times New Roman"/>
        </w:rPr>
        <w:t>.1 Screens Flow</w:t>
      </w:r>
      <w:bookmarkEnd w:id="14"/>
    </w:p>
    <w:p w14:paraId="284072FB">
      <w:pPr>
        <w:jc w:val="both"/>
        <w:rPr>
          <w:rFonts w:hint="default" w:ascii="Times New Roman" w:hAnsi="Times New Roman" w:cs="Times New Roman"/>
          <w:i/>
          <w:color w:val="0000FF"/>
        </w:rPr>
      </w:pPr>
      <w:r>
        <w:rPr>
          <w:rFonts w:hint="default" w:ascii="Times New Roman" w:hAnsi="Times New Roman" w:cs="Times New Roman"/>
          <w:i/>
          <w:color w:val="0000FF"/>
        </w:rPr>
        <w:t>[This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14:paraId="4B87C8E5">
      <w:pPr>
        <w:jc w:val="center"/>
        <w:rPr>
          <w:rFonts w:hint="default" w:ascii="Times New Roman" w:hAnsi="Times New Roman" w:cs="Times New Roman"/>
        </w:rPr>
      </w:pPr>
      <w:r>
        <w:rPr>
          <w:rFonts w:hint="default" w:ascii="Times New Roman" w:hAnsi="Times New Roman" w:cs="Times New Roman"/>
        </w:rPr>
        <w:drawing>
          <wp:inline distT="0" distB="0" distL="0" distR="0">
            <wp:extent cx="5943600" cy="2539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2539365"/>
                    </a:xfrm>
                    <a:prstGeom prst="rect">
                      <a:avLst/>
                    </a:prstGeom>
                  </pic:spPr>
                </pic:pic>
              </a:graphicData>
            </a:graphic>
          </wp:inline>
        </w:drawing>
      </w:r>
    </w:p>
    <w:p w14:paraId="3332DE7F">
      <w:pPr>
        <w:pStyle w:val="4"/>
        <w:rPr>
          <w:rFonts w:hint="default" w:ascii="Times New Roman" w:hAnsi="Times New Roman" w:cs="Times New Roman"/>
        </w:rPr>
      </w:pPr>
      <w:bookmarkStart w:id="16" w:name="_Toc143617344"/>
      <w:r>
        <w:rPr>
          <w:rFonts w:hint="default" w:ascii="Times New Roman" w:hAnsi="Times New Roman" w:cs="Times New Roman"/>
          <w:lang w:val="vi-VN"/>
        </w:rPr>
        <w:t>2.2</w:t>
      </w:r>
      <w:r>
        <w:rPr>
          <w:rFonts w:hint="default" w:ascii="Times New Roman" w:hAnsi="Times New Roman" w:cs="Times New Roman"/>
        </w:rPr>
        <w:t xml:space="preserve"> Screen Descriptions</w:t>
      </w:r>
      <w:bookmarkEnd w:id="16"/>
    </w:p>
    <w:p w14:paraId="418E77CB">
      <w:pPr>
        <w:spacing w:after="60"/>
        <w:jc w:val="both"/>
        <w:rPr>
          <w:rFonts w:hint="default" w:ascii="Times New Roman" w:hAnsi="Times New Roman" w:cs="Times New Roman"/>
          <w:i/>
          <w:color w:val="0000FF"/>
        </w:rPr>
      </w:pPr>
      <w:r>
        <w:rPr>
          <w:rFonts w:hint="default" w:ascii="Times New Roman" w:hAnsi="Times New Roman" w:cs="Times New Roman"/>
          <w:i/>
          <w:color w:val="0000FF"/>
        </w:rPr>
        <w:t>[Provide the descriptions for the screens in the Screens Flow above]</w:t>
      </w:r>
    </w:p>
    <w:tbl>
      <w:tblPr>
        <w:tblStyle w:val="8"/>
        <w:tblW w:w="9214" w:type="dxa"/>
        <w:tblInd w:w="-5" w:type="dxa"/>
        <w:tblLayout w:type="autofit"/>
        <w:tblCellMar>
          <w:top w:w="0" w:type="dxa"/>
          <w:left w:w="108" w:type="dxa"/>
          <w:bottom w:w="0" w:type="dxa"/>
          <w:right w:w="108" w:type="dxa"/>
        </w:tblCellMar>
      </w:tblPr>
      <w:tblGrid>
        <w:gridCol w:w="328"/>
        <w:gridCol w:w="1799"/>
        <w:gridCol w:w="1701"/>
        <w:gridCol w:w="5386"/>
      </w:tblGrid>
      <w:tr w14:paraId="09CEFBBD">
        <w:tblPrEx>
          <w:tblCellMar>
            <w:top w:w="0" w:type="dxa"/>
            <w:left w:w="108" w:type="dxa"/>
            <w:bottom w:w="0" w:type="dxa"/>
            <w:right w:w="108" w:type="dxa"/>
          </w:tblCellMar>
        </w:tblPrEx>
        <w:trPr>
          <w:trHeight w:val="288" w:hRule="atLeast"/>
        </w:trPr>
        <w:tc>
          <w:tcPr>
            <w:tcW w:w="328" w:type="dxa"/>
            <w:tcBorders>
              <w:top w:val="single" w:color="auto" w:sz="4" w:space="0"/>
              <w:left w:val="single" w:color="auto" w:sz="4" w:space="0"/>
              <w:bottom w:val="single" w:color="auto" w:sz="4" w:space="0"/>
              <w:right w:val="single" w:color="auto" w:sz="4" w:space="0"/>
            </w:tcBorders>
            <w:shd w:val="clear" w:color="auto" w:fill="FFE8E1"/>
          </w:tcPr>
          <w:p w14:paraId="11966F6E">
            <w:pPr>
              <w:rPr>
                <w:rFonts w:hint="default" w:ascii="Times New Roman" w:hAnsi="Times New Roman" w:cs="Times New Roman"/>
                <w:b/>
              </w:rPr>
            </w:pPr>
            <w:r>
              <w:rPr>
                <w:rFonts w:hint="default" w:ascii="Times New Roman" w:hAnsi="Times New Roman" w:cs="Times New Roman"/>
                <w:b/>
              </w:rPr>
              <w:t>#</w:t>
            </w:r>
          </w:p>
        </w:tc>
        <w:tc>
          <w:tcPr>
            <w:tcW w:w="179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533D89C7">
            <w:pPr>
              <w:rPr>
                <w:rFonts w:hint="default" w:ascii="Times New Roman" w:hAnsi="Times New Roman" w:cs="Times New Roman"/>
                <w:b/>
              </w:rPr>
            </w:pPr>
            <w:r>
              <w:rPr>
                <w:rFonts w:hint="default" w:ascii="Times New Roman" w:hAnsi="Times New Roman" w:cs="Times New Roman"/>
                <w:b/>
              </w:rPr>
              <w:t>Feature</w:t>
            </w:r>
          </w:p>
        </w:tc>
        <w:tc>
          <w:tcPr>
            <w:tcW w:w="1701" w:type="dxa"/>
            <w:tcBorders>
              <w:top w:val="single" w:color="auto" w:sz="4" w:space="0"/>
              <w:left w:val="nil"/>
              <w:bottom w:val="single" w:color="auto" w:sz="4" w:space="0"/>
              <w:right w:val="single" w:color="auto" w:sz="4" w:space="0"/>
            </w:tcBorders>
            <w:shd w:val="clear" w:color="auto" w:fill="FFE8E1"/>
            <w:noWrap/>
            <w:vAlign w:val="bottom"/>
          </w:tcPr>
          <w:p w14:paraId="7ADB87AF">
            <w:pPr>
              <w:rPr>
                <w:rFonts w:hint="default" w:ascii="Times New Roman" w:hAnsi="Times New Roman" w:cs="Times New Roman"/>
                <w:b/>
              </w:rPr>
            </w:pPr>
            <w:r>
              <w:rPr>
                <w:rFonts w:hint="default" w:ascii="Times New Roman" w:hAnsi="Times New Roman" w:cs="Times New Roman"/>
                <w:b/>
              </w:rPr>
              <w:t>Screen</w:t>
            </w:r>
          </w:p>
        </w:tc>
        <w:tc>
          <w:tcPr>
            <w:tcW w:w="5386" w:type="dxa"/>
            <w:tcBorders>
              <w:top w:val="single" w:color="auto" w:sz="4" w:space="0"/>
              <w:left w:val="nil"/>
              <w:bottom w:val="single" w:color="auto" w:sz="4" w:space="0"/>
              <w:right w:val="single" w:color="auto" w:sz="4" w:space="0"/>
            </w:tcBorders>
            <w:shd w:val="clear" w:color="auto" w:fill="FFE8E1"/>
            <w:noWrap/>
            <w:vAlign w:val="bottom"/>
          </w:tcPr>
          <w:p w14:paraId="52F13018">
            <w:pPr>
              <w:rPr>
                <w:rFonts w:hint="default" w:ascii="Times New Roman" w:hAnsi="Times New Roman" w:cs="Times New Roman"/>
                <w:b/>
              </w:rPr>
            </w:pPr>
            <w:r>
              <w:rPr>
                <w:rFonts w:hint="default" w:ascii="Times New Roman" w:hAnsi="Times New Roman" w:cs="Times New Roman"/>
                <w:b/>
              </w:rPr>
              <w:t>Description</w:t>
            </w:r>
          </w:p>
        </w:tc>
      </w:tr>
      <w:tr w14:paraId="32AE8808">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649C2E2A">
            <w:pPr>
              <w:rPr>
                <w:rFonts w:hint="default" w:ascii="Times New Roman" w:hAnsi="Times New Roman" w:cs="Times New Roman"/>
                <w:color w:val="000000"/>
              </w:rPr>
            </w:pPr>
            <w:r>
              <w:rPr>
                <w:rFonts w:hint="default" w:ascii="Times New Roman" w:hAnsi="Times New Roman" w:cs="Times New Roman"/>
                <w:color w:val="000000"/>
              </w:rPr>
              <w:t>1</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56A3FD6A">
            <w:pPr>
              <w:rPr>
                <w:rFonts w:hint="default" w:ascii="Times New Roman" w:hAnsi="Times New Roman" w:cs="Times New Roman"/>
                <w:color w:val="000000"/>
              </w:rPr>
            </w:pPr>
            <w:r>
              <w:rPr>
                <w:rFonts w:hint="default" w:ascii="Times New Roman" w:hAnsi="Times New Roman" w:cs="Times New Roman"/>
                <w:color w:val="000000"/>
              </w:rPr>
              <w:t>Order Meals</w:t>
            </w:r>
          </w:p>
        </w:tc>
        <w:tc>
          <w:tcPr>
            <w:tcW w:w="1701" w:type="dxa"/>
            <w:tcBorders>
              <w:top w:val="nil"/>
              <w:left w:val="nil"/>
              <w:bottom w:val="single" w:color="auto" w:sz="4" w:space="0"/>
              <w:right w:val="single" w:color="auto" w:sz="4" w:space="0"/>
            </w:tcBorders>
            <w:shd w:val="clear" w:color="auto" w:fill="auto"/>
            <w:noWrap/>
            <w:vAlign w:val="bottom"/>
          </w:tcPr>
          <w:p w14:paraId="6C3DA485">
            <w:pPr>
              <w:rPr>
                <w:rFonts w:hint="default" w:ascii="Times New Roman" w:hAnsi="Times New Roman" w:cs="Times New Roman"/>
                <w:color w:val="000000"/>
              </w:rPr>
            </w:pPr>
            <w:r>
              <w:rPr>
                <w:rFonts w:hint="default" w:ascii="Times New Roman" w:hAnsi="Times New Roman" w:cs="Times New Roman"/>
                <w:color w:val="000000"/>
              </w:rPr>
              <w:t>Create Order</w:t>
            </w:r>
          </w:p>
        </w:tc>
        <w:tc>
          <w:tcPr>
            <w:tcW w:w="5386" w:type="dxa"/>
            <w:tcBorders>
              <w:top w:val="nil"/>
              <w:left w:val="nil"/>
              <w:bottom w:val="single" w:color="auto" w:sz="4" w:space="0"/>
              <w:right w:val="single" w:color="auto" w:sz="4" w:space="0"/>
            </w:tcBorders>
            <w:shd w:val="clear" w:color="auto" w:fill="auto"/>
            <w:noWrap/>
            <w:vAlign w:val="bottom"/>
          </w:tcPr>
          <w:p w14:paraId="13DD7A6E">
            <w:pPr>
              <w:rPr>
                <w:rFonts w:hint="default" w:ascii="Times New Roman" w:hAnsi="Times New Roman" w:cs="Times New Roman"/>
                <w:color w:val="000000"/>
              </w:rPr>
            </w:pPr>
            <w:r>
              <w:rPr>
                <w:rFonts w:hint="default" w:ascii="Times New Roman" w:hAnsi="Times New Roman" w:cs="Times New Roman"/>
                <w:color w:val="000000"/>
              </w:rPr>
              <w:t> &lt;&lt;Screen Brief description&gt;&gt;</w:t>
            </w:r>
          </w:p>
        </w:tc>
      </w:tr>
      <w:tr w14:paraId="2B85735A">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6CA56BFA">
            <w:pPr>
              <w:rPr>
                <w:rFonts w:hint="default" w:ascii="Times New Roman" w:hAnsi="Times New Roman" w:cs="Times New Roman"/>
                <w:color w:val="000000"/>
              </w:rPr>
            </w:pPr>
            <w:r>
              <w:rPr>
                <w:rFonts w:hint="default" w:ascii="Times New Roman" w:hAnsi="Times New Roman" w:cs="Times New Roman"/>
                <w:color w:val="000000"/>
              </w:rPr>
              <w:t>2</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212C4431">
            <w:pPr>
              <w:rPr>
                <w:rFonts w:hint="default" w:ascii="Times New Roman" w:hAnsi="Times New Roman" w:cs="Times New Roman"/>
                <w:color w:val="000000"/>
              </w:rPr>
            </w:pPr>
            <w:r>
              <w:rPr>
                <w:rFonts w:hint="default" w:ascii="Times New Roman" w:hAnsi="Times New Roman" w:cs="Times New Roman"/>
                <w:color w:val="000000"/>
              </w:rPr>
              <w:t>Order Meals</w:t>
            </w:r>
          </w:p>
        </w:tc>
        <w:tc>
          <w:tcPr>
            <w:tcW w:w="1701" w:type="dxa"/>
            <w:tcBorders>
              <w:top w:val="nil"/>
              <w:left w:val="nil"/>
              <w:bottom w:val="single" w:color="auto" w:sz="4" w:space="0"/>
              <w:right w:val="single" w:color="auto" w:sz="4" w:space="0"/>
            </w:tcBorders>
            <w:shd w:val="clear" w:color="auto" w:fill="auto"/>
            <w:noWrap/>
            <w:vAlign w:val="bottom"/>
          </w:tcPr>
          <w:p w14:paraId="3A40D4B5">
            <w:pPr>
              <w:rPr>
                <w:rFonts w:hint="default" w:ascii="Times New Roman" w:hAnsi="Times New Roman" w:cs="Times New Roman"/>
                <w:color w:val="000000"/>
              </w:rPr>
            </w:pPr>
            <w:r>
              <w:rPr>
                <w:rFonts w:hint="default" w:ascii="Times New Roman" w:hAnsi="Times New Roman" w:cs="Times New Roman"/>
                <w:color w:val="000000"/>
              </w:rPr>
              <w:t>Change Order</w:t>
            </w:r>
          </w:p>
        </w:tc>
        <w:tc>
          <w:tcPr>
            <w:tcW w:w="5386" w:type="dxa"/>
            <w:tcBorders>
              <w:top w:val="nil"/>
              <w:left w:val="nil"/>
              <w:bottom w:val="single" w:color="auto" w:sz="4" w:space="0"/>
              <w:right w:val="single" w:color="auto" w:sz="4" w:space="0"/>
            </w:tcBorders>
            <w:shd w:val="clear" w:color="auto" w:fill="auto"/>
            <w:noWrap/>
            <w:vAlign w:val="bottom"/>
          </w:tcPr>
          <w:p w14:paraId="642CF37A">
            <w:pPr>
              <w:rPr>
                <w:rFonts w:hint="default" w:ascii="Times New Roman" w:hAnsi="Times New Roman" w:cs="Times New Roman"/>
                <w:color w:val="000000"/>
              </w:rPr>
            </w:pPr>
            <w:r>
              <w:rPr>
                <w:rFonts w:hint="default" w:ascii="Times New Roman" w:hAnsi="Times New Roman" w:cs="Times New Roman"/>
                <w:color w:val="000000"/>
              </w:rPr>
              <w:t> </w:t>
            </w:r>
          </w:p>
        </w:tc>
      </w:tr>
      <w:tr w14:paraId="7A49F73C">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39A709FB">
            <w:pPr>
              <w:rPr>
                <w:rFonts w:hint="default" w:ascii="Times New Roman" w:hAnsi="Times New Roman" w:cs="Times New Roman"/>
                <w:color w:val="000000"/>
              </w:rPr>
            </w:pPr>
            <w:r>
              <w:rPr>
                <w:rFonts w:hint="default" w:ascii="Times New Roman" w:hAnsi="Times New Roman" w:cs="Times New Roman"/>
                <w:color w:val="000000"/>
              </w:rPr>
              <w:t>3</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5836A432">
            <w:pPr>
              <w:rPr>
                <w:rFonts w:hint="default" w:ascii="Times New Roman" w:hAnsi="Times New Roman" w:cs="Times New Roman"/>
                <w:color w:val="000000"/>
              </w:rPr>
            </w:pPr>
            <w:r>
              <w:rPr>
                <w:rFonts w:hint="default" w:ascii="Times New Roman" w:hAnsi="Times New Roman" w:cs="Times New Roman"/>
                <w:color w:val="000000"/>
              </w:rPr>
              <w:t>..</w:t>
            </w:r>
          </w:p>
        </w:tc>
        <w:tc>
          <w:tcPr>
            <w:tcW w:w="1701" w:type="dxa"/>
            <w:tcBorders>
              <w:top w:val="nil"/>
              <w:left w:val="nil"/>
              <w:bottom w:val="single" w:color="auto" w:sz="4" w:space="0"/>
              <w:right w:val="single" w:color="auto" w:sz="4" w:space="0"/>
            </w:tcBorders>
            <w:shd w:val="clear" w:color="auto" w:fill="auto"/>
            <w:noWrap/>
            <w:vAlign w:val="bottom"/>
          </w:tcPr>
          <w:p w14:paraId="4345ECFA">
            <w:pPr>
              <w:rPr>
                <w:rFonts w:hint="default" w:ascii="Times New Roman" w:hAnsi="Times New Roman" w:cs="Times New Roman"/>
                <w:color w:val="000000"/>
              </w:rPr>
            </w:pPr>
          </w:p>
        </w:tc>
        <w:tc>
          <w:tcPr>
            <w:tcW w:w="5386" w:type="dxa"/>
            <w:tcBorders>
              <w:top w:val="nil"/>
              <w:left w:val="nil"/>
              <w:bottom w:val="single" w:color="auto" w:sz="4" w:space="0"/>
              <w:right w:val="single" w:color="auto" w:sz="4" w:space="0"/>
            </w:tcBorders>
            <w:shd w:val="clear" w:color="auto" w:fill="auto"/>
            <w:noWrap/>
            <w:vAlign w:val="bottom"/>
          </w:tcPr>
          <w:p w14:paraId="6CA1125A">
            <w:pPr>
              <w:rPr>
                <w:rFonts w:hint="default" w:ascii="Times New Roman" w:hAnsi="Times New Roman" w:cs="Times New Roman"/>
                <w:color w:val="000000"/>
              </w:rPr>
            </w:pPr>
          </w:p>
        </w:tc>
      </w:tr>
    </w:tbl>
    <w:p w14:paraId="029EB269">
      <w:pPr>
        <w:rPr>
          <w:rFonts w:hint="default" w:ascii="Times New Roman" w:hAnsi="Times New Roman" w:cs="Times New Roman"/>
        </w:rPr>
      </w:pPr>
    </w:p>
    <w:p w14:paraId="1D2F1221">
      <w:pPr>
        <w:pStyle w:val="4"/>
        <w:rPr>
          <w:rFonts w:hint="default" w:ascii="Times New Roman" w:hAnsi="Times New Roman" w:cs="Times New Roman"/>
        </w:rPr>
      </w:pPr>
      <w:bookmarkStart w:id="17" w:name="_Toc143617345"/>
      <w:r>
        <w:rPr>
          <w:rFonts w:hint="default" w:ascii="Times New Roman" w:hAnsi="Times New Roman" w:cs="Times New Roman"/>
          <w:lang w:val="vi-VN"/>
        </w:rPr>
        <w:t>2</w:t>
      </w:r>
      <w:r>
        <w:rPr>
          <w:rFonts w:hint="default" w:ascii="Times New Roman" w:hAnsi="Times New Roman" w:cs="Times New Roman"/>
        </w:rPr>
        <w:t>.3 Screen Authorization</w:t>
      </w:r>
      <w:bookmarkEnd w:id="17"/>
    </w:p>
    <w:p w14:paraId="31D7475F">
      <w:pPr>
        <w:jc w:val="both"/>
        <w:rPr>
          <w:rFonts w:hint="default" w:ascii="Times New Roman" w:hAnsi="Times New Roman" w:cs="Times New Roman"/>
          <w:i/>
          <w:color w:val="0000FF"/>
        </w:rPr>
      </w:pPr>
      <w:r>
        <w:rPr>
          <w:rFonts w:hint="default" w:ascii="Times New Roman" w:hAnsi="Times New Roman" w:cs="Times New Roman"/>
          <w:i/>
          <w:color w:val="0000FF"/>
        </w:rPr>
        <w:t>[Provide the system roles authorization to the system features (down to screens, and event to the screen activities if applicable) in the table form as below – replace Role1, Role2,… with your specific system user role names]</w:t>
      </w:r>
    </w:p>
    <w:tbl>
      <w:tblPr>
        <w:tblStyle w:val="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1417"/>
        <w:gridCol w:w="1418"/>
        <w:gridCol w:w="1559"/>
        <w:gridCol w:w="1701"/>
      </w:tblGrid>
      <w:tr w14:paraId="6B47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FFE8E1"/>
            <w:noWrap/>
            <w:vAlign w:val="center"/>
          </w:tcPr>
          <w:p w14:paraId="2AD9C7A7">
            <w:pPr>
              <w:rPr>
                <w:rFonts w:hint="default" w:ascii="Times New Roman" w:hAnsi="Times New Roman" w:cs="Times New Roman"/>
                <w:b/>
              </w:rPr>
            </w:pPr>
            <w:r>
              <w:rPr>
                <w:rFonts w:hint="default" w:ascii="Times New Roman" w:hAnsi="Times New Roman" w:cs="Times New Roman"/>
                <w:b/>
              </w:rPr>
              <w:t>Screen</w:t>
            </w:r>
          </w:p>
        </w:tc>
        <w:tc>
          <w:tcPr>
            <w:tcW w:w="1417" w:type="dxa"/>
            <w:shd w:val="clear" w:color="auto" w:fill="FFE8E1"/>
            <w:noWrap/>
            <w:vAlign w:val="center"/>
          </w:tcPr>
          <w:p w14:paraId="7FCD17B9">
            <w:pPr>
              <w:jc w:val="center"/>
              <w:rPr>
                <w:rFonts w:hint="default" w:ascii="Times New Roman" w:hAnsi="Times New Roman" w:cs="Times New Roman"/>
                <w:b/>
              </w:rPr>
            </w:pPr>
            <w:r>
              <w:rPr>
                <w:rFonts w:hint="default" w:ascii="Times New Roman" w:hAnsi="Times New Roman" w:cs="Times New Roman"/>
                <w:b/>
              </w:rPr>
              <w:t>Role-Name1</w:t>
            </w:r>
          </w:p>
        </w:tc>
        <w:tc>
          <w:tcPr>
            <w:tcW w:w="1418" w:type="dxa"/>
            <w:shd w:val="clear" w:color="auto" w:fill="FFE8E1"/>
            <w:vAlign w:val="center"/>
          </w:tcPr>
          <w:p w14:paraId="7A140E0A">
            <w:pPr>
              <w:jc w:val="center"/>
              <w:rPr>
                <w:rFonts w:hint="default" w:ascii="Times New Roman" w:hAnsi="Times New Roman" w:cs="Times New Roman"/>
                <w:b/>
              </w:rPr>
            </w:pPr>
            <w:r>
              <w:rPr>
                <w:rFonts w:hint="default" w:ascii="Times New Roman" w:hAnsi="Times New Roman" w:cs="Times New Roman"/>
                <w:b/>
              </w:rPr>
              <w:t>Role-Name2</w:t>
            </w:r>
          </w:p>
        </w:tc>
        <w:tc>
          <w:tcPr>
            <w:tcW w:w="1559" w:type="dxa"/>
            <w:shd w:val="clear" w:color="auto" w:fill="FFE8E1"/>
            <w:vAlign w:val="center"/>
          </w:tcPr>
          <w:p w14:paraId="6E6B7CF5">
            <w:pPr>
              <w:jc w:val="center"/>
              <w:rPr>
                <w:rFonts w:hint="default" w:ascii="Times New Roman" w:hAnsi="Times New Roman" w:cs="Times New Roman"/>
                <w:b/>
              </w:rPr>
            </w:pPr>
            <w:r>
              <w:rPr>
                <w:rFonts w:hint="default" w:ascii="Times New Roman" w:hAnsi="Times New Roman" w:cs="Times New Roman"/>
                <w:b/>
              </w:rPr>
              <w:t>Role-Name3</w:t>
            </w:r>
          </w:p>
        </w:tc>
        <w:tc>
          <w:tcPr>
            <w:tcW w:w="1701" w:type="dxa"/>
            <w:shd w:val="clear" w:color="auto" w:fill="FFE8E1"/>
            <w:vAlign w:val="center"/>
          </w:tcPr>
          <w:p w14:paraId="2CA5AF6D">
            <w:pPr>
              <w:jc w:val="center"/>
              <w:rPr>
                <w:rFonts w:hint="default" w:ascii="Times New Roman" w:hAnsi="Times New Roman" w:cs="Times New Roman"/>
                <w:b/>
              </w:rPr>
            </w:pPr>
            <w:r>
              <w:rPr>
                <w:rFonts w:hint="default" w:ascii="Times New Roman" w:hAnsi="Times New Roman" w:cs="Times New Roman"/>
                <w:b/>
              </w:rPr>
              <w:t>…</w:t>
            </w:r>
          </w:p>
        </w:tc>
      </w:tr>
      <w:tr w14:paraId="6275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A099F39">
            <w:pPr>
              <w:rPr>
                <w:rFonts w:hint="default" w:ascii="Times New Roman" w:hAnsi="Times New Roman" w:cs="Times New Roman"/>
                <w:color w:val="000000"/>
              </w:rPr>
            </w:pPr>
            <w:r>
              <w:rPr>
                <w:rFonts w:hint="default" w:ascii="Times New Roman" w:hAnsi="Times New Roman" w:cs="Times New Roman"/>
                <w:color w:val="000000"/>
              </w:rPr>
              <w:t>&lt;&lt;Screen Name1&gt;&gt;</w:t>
            </w:r>
          </w:p>
        </w:tc>
        <w:tc>
          <w:tcPr>
            <w:tcW w:w="1417" w:type="dxa"/>
            <w:shd w:val="clear" w:color="auto" w:fill="auto"/>
            <w:noWrap/>
            <w:vAlign w:val="bottom"/>
          </w:tcPr>
          <w:p w14:paraId="1E2E2826">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418" w:type="dxa"/>
          </w:tcPr>
          <w:p w14:paraId="6BC6F67F">
            <w:pPr>
              <w:jc w:val="center"/>
              <w:rPr>
                <w:rFonts w:hint="default" w:ascii="Times New Roman" w:hAnsi="Times New Roman" w:cs="Times New Roman"/>
                <w:color w:val="000000"/>
              </w:rPr>
            </w:pPr>
          </w:p>
        </w:tc>
        <w:tc>
          <w:tcPr>
            <w:tcW w:w="1559" w:type="dxa"/>
          </w:tcPr>
          <w:p w14:paraId="4AEB44EC">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701" w:type="dxa"/>
          </w:tcPr>
          <w:p w14:paraId="3EBFE308">
            <w:pPr>
              <w:jc w:val="center"/>
              <w:rPr>
                <w:rFonts w:hint="default" w:ascii="Times New Roman" w:hAnsi="Times New Roman" w:cs="Times New Roman"/>
                <w:color w:val="000000"/>
              </w:rPr>
            </w:pPr>
            <w:r>
              <w:rPr>
                <w:rFonts w:hint="default" w:ascii="Times New Roman" w:hAnsi="Times New Roman" w:cs="Times New Roman"/>
                <w:color w:val="000000"/>
              </w:rPr>
              <w:t>X</w:t>
            </w:r>
          </w:p>
        </w:tc>
      </w:tr>
      <w:tr w14:paraId="20E5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1C1E2C1">
            <w:pPr>
              <w:rPr>
                <w:rFonts w:hint="default" w:ascii="Times New Roman" w:hAnsi="Times New Roman" w:cs="Times New Roman"/>
                <w:color w:val="000000"/>
              </w:rPr>
            </w:pPr>
            <w:r>
              <w:rPr>
                <w:rFonts w:hint="default" w:ascii="Times New Roman" w:hAnsi="Times New Roman" w:cs="Times New Roman"/>
                <w:color w:val="000000"/>
              </w:rPr>
              <w:t xml:space="preserve">    &lt;&lt;Screen Activity&gt;&gt;</w:t>
            </w:r>
          </w:p>
        </w:tc>
        <w:tc>
          <w:tcPr>
            <w:tcW w:w="1417" w:type="dxa"/>
            <w:shd w:val="clear" w:color="auto" w:fill="auto"/>
            <w:noWrap/>
            <w:vAlign w:val="bottom"/>
          </w:tcPr>
          <w:p w14:paraId="1624F65C">
            <w:pPr>
              <w:jc w:val="center"/>
              <w:rPr>
                <w:rFonts w:hint="default" w:ascii="Times New Roman" w:hAnsi="Times New Roman" w:cs="Times New Roman"/>
                <w:color w:val="000000"/>
              </w:rPr>
            </w:pPr>
          </w:p>
        </w:tc>
        <w:tc>
          <w:tcPr>
            <w:tcW w:w="1418" w:type="dxa"/>
          </w:tcPr>
          <w:p w14:paraId="230BDEA5">
            <w:pPr>
              <w:jc w:val="center"/>
              <w:rPr>
                <w:rFonts w:hint="default" w:ascii="Times New Roman" w:hAnsi="Times New Roman" w:cs="Times New Roman"/>
                <w:color w:val="000000"/>
              </w:rPr>
            </w:pPr>
          </w:p>
        </w:tc>
        <w:tc>
          <w:tcPr>
            <w:tcW w:w="1559" w:type="dxa"/>
          </w:tcPr>
          <w:p w14:paraId="196934C3">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701" w:type="dxa"/>
          </w:tcPr>
          <w:p w14:paraId="7419E7FD">
            <w:pPr>
              <w:jc w:val="center"/>
              <w:rPr>
                <w:rFonts w:hint="default" w:ascii="Times New Roman" w:hAnsi="Times New Roman" w:cs="Times New Roman"/>
                <w:color w:val="000000"/>
              </w:rPr>
            </w:pPr>
            <w:r>
              <w:rPr>
                <w:rFonts w:hint="default" w:ascii="Times New Roman" w:hAnsi="Times New Roman" w:cs="Times New Roman"/>
                <w:color w:val="000000"/>
              </w:rPr>
              <w:t>X</w:t>
            </w:r>
          </w:p>
        </w:tc>
      </w:tr>
      <w:tr w14:paraId="30FD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2D3E9F13">
            <w:pPr>
              <w:rPr>
                <w:rFonts w:hint="default" w:ascii="Times New Roman" w:hAnsi="Times New Roman" w:cs="Times New Roman"/>
                <w:color w:val="000000"/>
              </w:rPr>
            </w:pPr>
            <w:r>
              <w:rPr>
                <w:rFonts w:hint="default" w:ascii="Times New Roman" w:hAnsi="Times New Roman" w:cs="Times New Roman"/>
                <w:color w:val="000000"/>
              </w:rPr>
              <w:t>&lt;&lt;Screen Name2&gt;&gt;</w:t>
            </w:r>
          </w:p>
        </w:tc>
        <w:tc>
          <w:tcPr>
            <w:tcW w:w="1417" w:type="dxa"/>
            <w:shd w:val="clear" w:color="auto" w:fill="auto"/>
            <w:noWrap/>
            <w:vAlign w:val="bottom"/>
          </w:tcPr>
          <w:p w14:paraId="566954FF">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418" w:type="dxa"/>
          </w:tcPr>
          <w:p w14:paraId="21EEA436">
            <w:pPr>
              <w:jc w:val="center"/>
              <w:rPr>
                <w:rFonts w:hint="default" w:ascii="Times New Roman" w:hAnsi="Times New Roman" w:cs="Times New Roman"/>
                <w:color w:val="000000"/>
              </w:rPr>
            </w:pPr>
          </w:p>
        </w:tc>
        <w:tc>
          <w:tcPr>
            <w:tcW w:w="1559" w:type="dxa"/>
          </w:tcPr>
          <w:p w14:paraId="5B1E82D5">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701" w:type="dxa"/>
          </w:tcPr>
          <w:p w14:paraId="3C8E0FB4">
            <w:pPr>
              <w:jc w:val="center"/>
              <w:rPr>
                <w:rFonts w:hint="default" w:ascii="Times New Roman" w:hAnsi="Times New Roman" w:cs="Times New Roman"/>
                <w:color w:val="000000"/>
              </w:rPr>
            </w:pPr>
          </w:p>
        </w:tc>
      </w:tr>
      <w:tr w14:paraId="38D1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7E0947C9">
            <w:pPr>
              <w:rPr>
                <w:rFonts w:hint="default" w:ascii="Times New Roman" w:hAnsi="Times New Roman" w:cs="Times New Roman"/>
                <w:color w:val="000000"/>
              </w:rPr>
            </w:pPr>
            <w:r>
              <w:rPr>
                <w:rFonts w:hint="default" w:ascii="Times New Roman" w:hAnsi="Times New Roman" w:cs="Times New Roman"/>
                <w:color w:val="000000"/>
              </w:rPr>
              <w:t xml:space="preserve">    Query All Data</w:t>
            </w:r>
          </w:p>
        </w:tc>
        <w:tc>
          <w:tcPr>
            <w:tcW w:w="1417" w:type="dxa"/>
            <w:shd w:val="clear" w:color="auto" w:fill="auto"/>
            <w:noWrap/>
            <w:vAlign w:val="bottom"/>
          </w:tcPr>
          <w:p w14:paraId="4513E44D">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418" w:type="dxa"/>
          </w:tcPr>
          <w:p w14:paraId="272A4899">
            <w:pPr>
              <w:jc w:val="center"/>
              <w:rPr>
                <w:rFonts w:hint="default" w:ascii="Times New Roman" w:hAnsi="Times New Roman" w:cs="Times New Roman"/>
                <w:color w:val="000000"/>
              </w:rPr>
            </w:pPr>
          </w:p>
        </w:tc>
        <w:tc>
          <w:tcPr>
            <w:tcW w:w="1559" w:type="dxa"/>
          </w:tcPr>
          <w:p w14:paraId="1C2FDB45">
            <w:pPr>
              <w:jc w:val="center"/>
              <w:rPr>
                <w:rFonts w:hint="default" w:ascii="Times New Roman" w:hAnsi="Times New Roman" w:cs="Times New Roman"/>
                <w:color w:val="000000"/>
              </w:rPr>
            </w:pPr>
          </w:p>
        </w:tc>
        <w:tc>
          <w:tcPr>
            <w:tcW w:w="1701" w:type="dxa"/>
          </w:tcPr>
          <w:p w14:paraId="72FB96B1">
            <w:pPr>
              <w:jc w:val="center"/>
              <w:rPr>
                <w:rFonts w:hint="default" w:ascii="Times New Roman" w:hAnsi="Times New Roman" w:cs="Times New Roman"/>
                <w:color w:val="000000"/>
              </w:rPr>
            </w:pPr>
          </w:p>
        </w:tc>
      </w:tr>
      <w:tr w14:paraId="5121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4FD022A">
            <w:pPr>
              <w:rPr>
                <w:rFonts w:hint="default" w:ascii="Times New Roman" w:hAnsi="Times New Roman" w:cs="Times New Roman"/>
                <w:color w:val="000000"/>
              </w:rPr>
            </w:pPr>
            <w:r>
              <w:rPr>
                <w:rFonts w:hint="default" w:ascii="Times New Roman" w:hAnsi="Times New Roman" w:cs="Times New Roman"/>
                <w:color w:val="000000"/>
              </w:rPr>
              <w:t xml:space="preserve">    Query Own Data</w:t>
            </w:r>
          </w:p>
        </w:tc>
        <w:tc>
          <w:tcPr>
            <w:tcW w:w="1417" w:type="dxa"/>
            <w:shd w:val="clear" w:color="auto" w:fill="auto"/>
            <w:noWrap/>
            <w:vAlign w:val="bottom"/>
          </w:tcPr>
          <w:p w14:paraId="3948EB9C">
            <w:pPr>
              <w:jc w:val="center"/>
              <w:rPr>
                <w:rFonts w:hint="default" w:ascii="Times New Roman" w:hAnsi="Times New Roman" w:cs="Times New Roman"/>
                <w:color w:val="000000"/>
              </w:rPr>
            </w:pPr>
          </w:p>
        </w:tc>
        <w:tc>
          <w:tcPr>
            <w:tcW w:w="1418" w:type="dxa"/>
          </w:tcPr>
          <w:p w14:paraId="3D839E28">
            <w:pPr>
              <w:jc w:val="center"/>
              <w:rPr>
                <w:rFonts w:hint="default" w:ascii="Times New Roman" w:hAnsi="Times New Roman" w:cs="Times New Roman"/>
                <w:color w:val="000000"/>
              </w:rPr>
            </w:pPr>
          </w:p>
        </w:tc>
        <w:tc>
          <w:tcPr>
            <w:tcW w:w="1559" w:type="dxa"/>
          </w:tcPr>
          <w:p w14:paraId="7D57403D">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701" w:type="dxa"/>
          </w:tcPr>
          <w:p w14:paraId="174870F4">
            <w:pPr>
              <w:jc w:val="center"/>
              <w:rPr>
                <w:rFonts w:hint="default" w:ascii="Times New Roman" w:hAnsi="Times New Roman" w:cs="Times New Roman"/>
                <w:color w:val="000000"/>
              </w:rPr>
            </w:pPr>
          </w:p>
        </w:tc>
      </w:tr>
      <w:tr w14:paraId="6AB7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205F6066">
            <w:pPr>
              <w:rPr>
                <w:rFonts w:hint="default" w:ascii="Times New Roman" w:hAnsi="Times New Roman" w:cs="Times New Roman"/>
                <w:color w:val="000000"/>
              </w:rPr>
            </w:pPr>
            <w:r>
              <w:rPr>
                <w:rFonts w:hint="default" w:ascii="Times New Roman" w:hAnsi="Times New Roman" w:cs="Times New Roman"/>
                <w:color w:val="000000"/>
              </w:rPr>
              <w:t xml:space="preserve">    Query Managed Data</w:t>
            </w:r>
          </w:p>
        </w:tc>
        <w:tc>
          <w:tcPr>
            <w:tcW w:w="1417" w:type="dxa"/>
            <w:shd w:val="clear" w:color="auto" w:fill="auto"/>
            <w:noWrap/>
            <w:vAlign w:val="bottom"/>
          </w:tcPr>
          <w:p w14:paraId="0601E560">
            <w:pPr>
              <w:jc w:val="center"/>
              <w:rPr>
                <w:rFonts w:hint="default" w:ascii="Times New Roman" w:hAnsi="Times New Roman" w:cs="Times New Roman"/>
                <w:color w:val="000000"/>
              </w:rPr>
            </w:pPr>
          </w:p>
        </w:tc>
        <w:tc>
          <w:tcPr>
            <w:tcW w:w="1418" w:type="dxa"/>
          </w:tcPr>
          <w:p w14:paraId="11C94FD2">
            <w:pPr>
              <w:jc w:val="center"/>
              <w:rPr>
                <w:rFonts w:hint="default" w:ascii="Times New Roman" w:hAnsi="Times New Roman" w:cs="Times New Roman"/>
                <w:color w:val="000000"/>
              </w:rPr>
            </w:pPr>
          </w:p>
        </w:tc>
        <w:tc>
          <w:tcPr>
            <w:tcW w:w="1559" w:type="dxa"/>
          </w:tcPr>
          <w:p w14:paraId="7307EAC0">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701" w:type="dxa"/>
          </w:tcPr>
          <w:p w14:paraId="11C5C230">
            <w:pPr>
              <w:jc w:val="center"/>
              <w:rPr>
                <w:rFonts w:hint="default" w:ascii="Times New Roman" w:hAnsi="Times New Roman" w:cs="Times New Roman"/>
                <w:color w:val="000000"/>
              </w:rPr>
            </w:pPr>
          </w:p>
        </w:tc>
      </w:tr>
      <w:tr w14:paraId="4850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16A1959D">
            <w:pPr>
              <w:rPr>
                <w:rFonts w:hint="default" w:ascii="Times New Roman" w:hAnsi="Times New Roman" w:cs="Times New Roman"/>
                <w:color w:val="000000"/>
              </w:rPr>
            </w:pPr>
            <w:r>
              <w:rPr>
                <w:rFonts w:hint="default" w:ascii="Times New Roman" w:hAnsi="Times New Roman" w:cs="Times New Roman"/>
                <w:color w:val="000000"/>
              </w:rPr>
              <w:t xml:space="preserve">    Add New Data</w:t>
            </w:r>
          </w:p>
        </w:tc>
        <w:tc>
          <w:tcPr>
            <w:tcW w:w="1417" w:type="dxa"/>
            <w:shd w:val="clear" w:color="auto" w:fill="auto"/>
            <w:noWrap/>
            <w:vAlign w:val="bottom"/>
          </w:tcPr>
          <w:p w14:paraId="4FF57789">
            <w:pPr>
              <w:jc w:val="center"/>
              <w:rPr>
                <w:rFonts w:hint="default" w:ascii="Times New Roman" w:hAnsi="Times New Roman" w:cs="Times New Roman"/>
                <w:color w:val="000000"/>
              </w:rPr>
            </w:pPr>
          </w:p>
        </w:tc>
        <w:tc>
          <w:tcPr>
            <w:tcW w:w="1418" w:type="dxa"/>
          </w:tcPr>
          <w:p w14:paraId="16F791E6">
            <w:pPr>
              <w:jc w:val="center"/>
              <w:rPr>
                <w:rFonts w:hint="default" w:ascii="Times New Roman" w:hAnsi="Times New Roman" w:cs="Times New Roman"/>
                <w:color w:val="000000"/>
              </w:rPr>
            </w:pPr>
          </w:p>
        </w:tc>
        <w:tc>
          <w:tcPr>
            <w:tcW w:w="1559" w:type="dxa"/>
          </w:tcPr>
          <w:p w14:paraId="32A4D0D7">
            <w:pPr>
              <w:jc w:val="center"/>
              <w:rPr>
                <w:rFonts w:hint="default" w:ascii="Times New Roman" w:hAnsi="Times New Roman" w:cs="Times New Roman"/>
                <w:color w:val="000000"/>
              </w:rPr>
            </w:pPr>
            <w:r>
              <w:rPr>
                <w:rFonts w:hint="default" w:ascii="Times New Roman" w:hAnsi="Times New Roman" w:cs="Times New Roman"/>
                <w:color w:val="000000"/>
              </w:rPr>
              <w:t>X</w:t>
            </w:r>
          </w:p>
        </w:tc>
        <w:tc>
          <w:tcPr>
            <w:tcW w:w="1701" w:type="dxa"/>
          </w:tcPr>
          <w:p w14:paraId="77EC88FE">
            <w:pPr>
              <w:jc w:val="center"/>
              <w:rPr>
                <w:rFonts w:hint="default" w:ascii="Times New Roman" w:hAnsi="Times New Roman" w:cs="Times New Roman"/>
                <w:color w:val="000000"/>
              </w:rPr>
            </w:pPr>
            <w:r>
              <w:rPr>
                <w:rFonts w:hint="default" w:ascii="Times New Roman" w:hAnsi="Times New Roman" w:cs="Times New Roman"/>
                <w:color w:val="000000"/>
              </w:rPr>
              <w:t>X</w:t>
            </w:r>
          </w:p>
        </w:tc>
      </w:tr>
      <w:tr w14:paraId="165B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E25A05D">
            <w:pPr>
              <w:rPr>
                <w:rFonts w:hint="default" w:ascii="Times New Roman" w:hAnsi="Times New Roman" w:cs="Times New Roman"/>
                <w:color w:val="000000"/>
              </w:rPr>
            </w:pPr>
            <w:r>
              <w:rPr>
                <w:rFonts w:hint="default" w:ascii="Times New Roman" w:hAnsi="Times New Roman" w:cs="Times New Roman"/>
                <w:color w:val="000000"/>
              </w:rPr>
              <w:t xml:space="preserve">    Update All Data</w:t>
            </w:r>
          </w:p>
        </w:tc>
        <w:tc>
          <w:tcPr>
            <w:tcW w:w="1417" w:type="dxa"/>
            <w:shd w:val="clear" w:color="auto" w:fill="auto"/>
            <w:noWrap/>
            <w:vAlign w:val="bottom"/>
          </w:tcPr>
          <w:p w14:paraId="148601AE">
            <w:pPr>
              <w:jc w:val="center"/>
              <w:rPr>
                <w:rFonts w:hint="default" w:ascii="Times New Roman" w:hAnsi="Times New Roman" w:cs="Times New Roman"/>
                <w:color w:val="000000"/>
              </w:rPr>
            </w:pPr>
          </w:p>
        </w:tc>
        <w:tc>
          <w:tcPr>
            <w:tcW w:w="1418" w:type="dxa"/>
          </w:tcPr>
          <w:p w14:paraId="73FB2748">
            <w:pPr>
              <w:jc w:val="center"/>
              <w:rPr>
                <w:rFonts w:hint="default" w:ascii="Times New Roman" w:hAnsi="Times New Roman" w:cs="Times New Roman"/>
                <w:color w:val="000000"/>
              </w:rPr>
            </w:pPr>
          </w:p>
        </w:tc>
        <w:tc>
          <w:tcPr>
            <w:tcW w:w="1559" w:type="dxa"/>
          </w:tcPr>
          <w:p w14:paraId="051EE268">
            <w:pPr>
              <w:jc w:val="center"/>
              <w:rPr>
                <w:rFonts w:hint="default" w:ascii="Times New Roman" w:hAnsi="Times New Roman" w:cs="Times New Roman"/>
                <w:color w:val="000000"/>
              </w:rPr>
            </w:pPr>
          </w:p>
        </w:tc>
        <w:tc>
          <w:tcPr>
            <w:tcW w:w="1701" w:type="dxa"/>
          </w:tcPr>
          <w:p w14:paraId="0CE05CF7">
            <w:pPr>
              <w:jc w:val="center"/>
              <w:rPr>
                <w:rFonts w:hint="default" w:ascii="Times New Roman" w:hAnsi="Times New Roman" w:cs="Times New Roman"/>
                <w:color w:val="000000"/>
              </w:rPr>
            </w:pPr>
            <w:r>
              <w:rPr>
                <w:rFonts w:hint="default" w:ascii="Times New Roman" w:hAnsi="Times New Roman" w:cs="Times New Roman"/>
                <w:color w:val="000000"/>
              </w:rPr>
              <w:t>X</w:t>
            </w:r>
          </w:p>
        </w:tc>
      </w:tr>
      <w:tr w14:paraId="38DA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46D76E1">
            <w:pPr>
              <w:rPr>
                <w:rFonts w:hint="default" w:ascii="Times New Roman" w:hAnsi="Times New Roman" w:cs="Times New Roman"/>
                <w:color w:val="000000"/>
              </w:rPr>
            </w:pPr>
            <w:r>
              <w:rPr>
                <w:rFonts w:hint="default" w:ascii="Times New Roman" w:hAnsi="Times New Roman" w:cs="Times New Roman"/>
                <w:color w:val="000000"/>
              </w:rPr>
              <w:t xml:space="preserve">    Update Own Data</w:t>
            </w:r>
          </w:p>
        </w:tc>
        <w:tc>
          <w:tcPr>
            <w:tcW w:w="1417" w:type="dxa"/>
            <w:shd w:val="clear" w:color="auto" w:fill="auto"/>
            <w:noWrap/>
            <w:vAlign w:val="bottom"/>
          </w:tcPr>
          <w:p w14:paraId="36766ADC">
            <w:pPr>
              <w:jc w:val="center"/>
              <w:rPr>
                <w:rFonts w:hint="default" w:ascii="Times New Roman" w:hAnsi="Times New Roman" w:cs="Times New Roman"/>
                <w:color w:val="000000"/>
              </w:rPr>
            </w:pPr>
          </w:p>
        </w:tc>
        <w:tc>
          <w:tcPr>
            <w:tcW w:w="1418" w:type="dxa"/>
          </w:tcPr>
          <w:p w14:paraId="77EE3A95">
            <w:pPr>
              <w:jc w:val="center"/>
              <w:rPr>
                <w:rFonts w:hint="default" w:ascii="Times New Roman" w:hAnsi="Times New Roman" w:cs="Times New Roman"/>
                <w:color w:val="000000"/>
              </w:rPr>
            </w:pPr>
          </w:p>
        </w:tc>
        <w:tc>
          <w:tcPr>
            <w:tcW w:w="1559" w:type="dxa"/>
          </w:tcPr>
          <w:p w14:paraId="094A5CF8">
            <w:pPr>
              <w:jc w:val="center"/>
              <w:rPr>
                <w:rFonts w:hint="default" w:ascii="Times New Roman" w:hAnsi="Times New Roman" w:cs="Times New Roman"/>
                <w:color w:val="000000"/>
              </w:rPr>
            </w:pPr>
          </w:p>
        </w:tc>
        <w:tc>
          <w:tcPr>
            <w:tcW w:w="1701" w:type="dxa"/>
          </w:tcPr>
          <w:p w14:paraId="04DD4CDF">
            <w:pPr>
              <w:jc w:val="center"/>
              <w:rPr>
                <w:rFonts w:hint="default" w:ascii="Times New Roman" w:hAnsi="Times New Roman" w:cs="Times New Roman"/>
                <w:color w:val="000000"/>
              </w:rPr>
            </w:pPr>
            <w:r>
              <w:rPr>
                <w:rFonts w:hint="default" w:ascii="Times New Roman" w:hAnsi="Times New Roman" w:cs="Times New Roman"/>
                <w:color w:val="000000"/>
              </w:rPr>
              <w:t>X</w:t>
            </w:r>
          </w:p>
        </w:tc>
      </w:tr>
      <w:tr w14:paraId="1B82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8EC4DB2">
            <w:pPr>
              <w:rPr>
                <w:rFonts w:hint="default" w:ascii="Times New Roman" w:hAnsi="Times New Roman" w:cs="Times New Roman"/>
                <w:color w:val="000000"/>
              </w:rPr>
            </w:pPr>
            <w:r>
              <w:rPr>
                <w:rFonts w:hint="default" w:ascii="Times New Roman" w:hAnsi="Times New Roman" w:cs="Times New Roman"/>
                <w:color w:val="000000"/>
              </w:rPr>
              <w:t xml:space="preserve">    Update Managed Data</w:t>
            </w:r>
          </w:p>
        </w:tc>
        <w:tc>
          <w:tcPr>
            <w:tcW w:w="1417" w:type="dxa"/>
            <w:shd w:val="clear" w:color="auto" w:fill="auto"/>
            <w:noWrap/>
            <w:vAlign w:val="bottom"/>
          </w:tcPr>
          <w:p w14:paraId="5C6D845F">
            <w:pPr>
              <w:jc w:val="center"/>
              <w:rPr>
                <w:rFonts w:hint="default" w:ascii="Times New Roman" w:hAnsi="Times New Roman" w:cs="Times New Roman"/>
                <w:color w:val="000000"/>
              </w:rPr>
            </w:pPr>
          </w:p>
        </w:tc>
        <w:tc>
          <w:tcPr>
            <w:tcW w:w="1418" w:type="dxa"/>
          </w:tcPr>
          <w:p w14:paraId="707C2120">
            <w:pPr>
              <w:jc w:val="center"/>
              <w:rPr>
                <w:rFonts w:hint="default" w:ascii="Times New Roman" w:hAnsi="Times New Roman" w:cs="Times New Roman"/>
                <w:color w:val="000000"/>
              </w:rPr>
            </w:pPr>
          </w:p>
        </w:tc>
        <w:tc>
          <w:tcPr>
            <w:tcW w:w="1559" w:type="dxa"/>
          </w:tcPr>
          <w:p w14:paraId="650FC90D">
            <w:pPr>
              <w:jc w:val="center"/>
              <w:rPr>
                <w:rFonts w:hint="default" w:ascii="Times New Roman" w:hAnsi="Times New Roman" w:cs="Times New Roman"/>
                <w:color w:val="000000"/>
              </w:rPr>
            </w:pPr>
          </w:p>
        </w:tc>
        <w:tc>
          <w:tcPr>
            <w:tcW w:w="1701" w:type="dxa"/>
          </w:tcPr>
          <w:p w14:paraId="29A0DE73">
            <w:pPr>
              <w:jc w:val="center"/>
              <w:rPr>
                <w:rFonts w:hint="default" w:ascii="Times New Roman" w:hAnsi="Times New Roman" w:cs="Times New Roman"/>
                <w:color w:val="000000"/>
              </w:rPr>
            </w:pPr>
            <w:r>
              <w:rPr>
                <w:rFonts w:hint="default" w:ascii="Times New Roman" w:hAnsi="Times New Roman" w:cs="Times New Roman"/>
                <w:color w:val="000000"/>
              </w:rPr>
              <w:t>X</w:t>
            </w:r>
          </w:p>
        </w:tc>
      </w:tr>
      <w:tr w14:paraId="6FF7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018F8C22">
            <w:pPr>
              <w:rPr>
                <w:rFonts w:hint="default" w:ascii="Times New Roman" w:hAnsi="Times New Roman" w:cs="Times New Roman"/>
                <w:color w:val="000000"/>
              </w:rPr>
            </w:pPr>
            <w:r>
              <w:rPr>
                <w:rFonts w:hint="default" w:ascii="Times New Roman" w:hAnsi="Times New Roman" w:cs="Times New Roman"/>
                <w:color w:val="000000"/>
              </w:rPr>
              <w:t xml:space="preserve">    Delete Data</w:t>
            </w:r>
          </w:p>
        </w:tc>
        <w:tc>
          <w:tcPr>
            <w:tcW w:w="1417" w:type="dxa"/>
            <w:shd w:val="clear" w:color="auto" w:fill="auto"/>
            <w:noWrap/>
            <w:vAlign w:val="bottom"/>
          </w:tcPr>
          <w:p w14:paraId="7AFFB649">
            <w:pPr>
              <w:jc w:val="center"/>
              <w:rPr>
                <w:rFonts w:hint="default" w:ascii="Times New Roman" w:hAnsi="Times New Roman" w:cs="Times New Roman"/>
                <w:color w:val="000000"/>
              </w:rPr>
            </w:pPr>
          </w:p>
        </w:tc>
        <w:tc>
          <w:tcPr>
            <w:tcW w:w="1418" w:type="dxa"/>
          </w:tcPr>
          <w:p w14:paraId="3F0108BB">
            <w:pPr>
              <w:jc w:val="center"/>
              <w:rPr>
                <w:rFonts w:hint="default" w:ascii="Times New Roman" w:hAnsi="Times New Roman" w:cs="Times New Roman"/>
                <w:color w:val="000000"/>
              </w:rPr>
            </w:pPr>
          </w:p>
        </w:tc>
        <w:tc>
          <w:tcPr>
            <w:tcW w:w="1559" w:type="dxa"/>
          </w:tcPr>
          <w:p w14:paraId="25B8B6D7">
            <w:pPr>
              <w:jc w:val="center"/>
              <w:rPr>
                <w:rFonts w:hint="default" w:ascii="Times New Roman" w:hAnsi="Times New Roman" w:cs="Times New Roman"/>
                <w:color w:val="000000"/>
              </w:rPr>
            </w:pPr>
          </w:p>
        </w:tc>
        <w:tc>
          <w:tcPr>
            <w:tcW w:w="1701" w:type="dxa"/>
          </w:tcPr>
          <w:p w14:paraId="3A4B25D4">
            <w:pPr>
              <w:jc w:val="center"/>
              <w:rPr>
                <w:rFonts w:hint="default" w:ascii="Times New Roman" w:hAnsi="Times New Roman" w:cs="Times New Roman"/>
                <w:color w:val="000000"/>
              </w:rPr>
            </w:pPr>
          </w:p>
        </w:tc>
      </w:tr>
      <w:tr w14:paraId="0C30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75AF04A4">
            <w:pPr>
              <w:rPr>
                <w:rFonts w:hint="default" w:ascii="Times New Roman" w:hAnsi="Times New Roman" w:cs="Times New Roman"/>
                <w:color w:val="000000"/>
              </w:rPr>
            </w:pPr>
            <w:r>
              <w:rPr>
                <w:rFonts w:hint="default" w:ascii="Times New Roman" w:hAnsi="Times New Roman" w:cs="Times New Roman"/>
                <w:color w:val="000000"/>
              </w:rPr>
              <w:t xml:space="preserve">    …</w:t>
            </w:r>
          </w:p>
        </w:tc>
        <w:tc>
          <w:tcPr>
            <w:tcW w:w="1417" w:type="dxa"/>
            <w:shd w:val="clear" w:color="auto" w:fill="auto"/>
            <w:noWrap/>
            <w:vAlign w:val="bottom"/>
          </w:tcPr>
          <w:p w14:paraId="5651F01A">
            <w:pPr>
              <w:jc w:val="center"/>
              <w:rPr>
                <w:rFonts w:hint="default" w:ascii="Times New Roman" w:hAnsi="Times New Roman" w:cs="Times New Roman"/>
                <w:color w:val="000000"/>
              </w:rPr>
            </w:pPr>
          </w:p>
        </w:tc>
        <w:tc>
          <w:tcPr>
            <w:tcW w:w="1418" w:type="dxa"/>
          </w:tcPr>
          <w:p w14:paraId="2074FE46">
            <w:pPr>
              <w:jc w:val="center"/>
              <w:rPr>
                <w:rFonts w:hint="default" w:ascii="Times New Roman" w:hAnsi="Times New Roman" w:cs="Times New Roman"/>
                <w:color w:val="000000"/>
              </w:rPr>
            </w:pPr>
          </w:p>
        </w:tc>
        <w:tc>
          <w:tcPr>
            <w:tcW w:w="1559" w:type="dxa"/>
          </w:tcPr>
          <w:p w14:paraId="434B7B54">
            <w:pPr>
              <w:jc w:val="center"/>
              <w:rPr>
                <w:rFonts w:hint="default" w:ascii="Times New Roman" w:hAnsi="Times New Roman" w:cs="Times New Roman"/>
                <w:color w:val="000000"/>
              </w:rPr>
            </w:pPr>
          </w:p>
        </w:tc>
        <w:tc>
          <w:tcPr>
            <w:tcW w:w="1701" w:type="dxa"/>
          </w:tcPr>
          <w:p w14:paraId="41C70C53">
            <w:pPr>
              <w:jc w:val="center"/>
              <w:rPr>
                <w:rFonts w:hint="default" w:ascii="Times New Roman" w:hAnsi="Times New Roman" w:cs="Times New Roman"/>
                <w:color w:val="000000"/>
              </w:rPr>
            </w:pPr>
          </w:p>
        </w:tc>
      </w:tr>
    </w:tbl>
    <w:p w14:paraId="3F5A4A18">
      <w:pPr>
        <w:rPr>
          <w:rFonts w:hint="default" w:ascii="Times New Roman" w:hAnsi="Times New Roman" w:cs="Times New Roman" w:eastAsiaTheme="majorEastAsia"/>
          <w:color w:val="2F5597" w:themeColor="accent1" w:themeShade="BF"/>
        </w:rPr>
      </w:pPr>
    </w:p>
    <w:p w14:paraId="05D95CE1">
      <w:pPr>
        <w:pStyle w:val="4"/>
        <w:rPr>
          <w:rFonts w:hint="default" w:ascii="Times New Roman" w:hAnsi="Times New Roman" w:cs="Times New Roman"/>
        </w:rPr>
      </w:pPr>
      <w:bookmarkStart w:id="18" w:name="_Toc143617346"/>
      <w:r>
        <w:rPr>
          <w:rFonts w:hint="default" w:ascii="Times New Roman" w:hAnsi="Times New Roman" w:cs="Times New Roman"/>
          <w:lang w:val="vi-VN"/>
        </w:rPr>
        <w:t>2</w:t>
      </w:r>
      <w:r>
        <w:rPr>
          <w:rFonts w:hint="default" w:ascii="Times New Roman" w:hAnsi="Times New Roman" w:cs="Times New Roman"/>
        </w:rPr>
        <w:t>.4 Non-UI Functions</w:t>
      </w:r>
      <w:bookmarkEnd w:id="18"/>
    </w:p>
    <w:p w14:paraId="7ECCD543">
      <w:pPr>
        <w:spacing w:after="60"/>
        <w:jc w:val="both"/>
        <w:rPr>
          <w:rFonts w:hint="default" w:ascii="Times New Roman" w:hAnsi="Times New Roman" w:cs="Times New Roman"/>
          <w:i/>
          <w:color w:val="0000FF"/>
        </w:rPr>
      </w:pPr>
      <w:r>
        <w:rPr>
          <w:rFonts w:hint="default" w:ascii="Times New Roman" w:hAnsi="Times New Roman" w:cs="Times New Roman"/>
          <w:i/>
          <w:color w:val="0000FF"/>
        </w:rPr>
        <w:t>[Provide the descriptions for the functions which have no UI (or not screens), i.e batch/cron job, service, API, etc.]</w:t>
      </w:r>
    </w:p>
    <w:tbl>
      <w:tblPr>
        <w:tblStyle w:val="8"/>
        <w:tblW w:w="509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
        <w:gridCol w:w="1720"/>
        <w:gridCol w:w="1952"/>
        <w:gridCol w:w="5706"/>
      </w:tblGrid>
      <w:tr w14:paraId="130A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96" w:type="pct"/>
            <w:shd w:val="clear" w:color="auto" w:fill="FFE8E1"/>
            <w:vAlign w:val="center"/>
          </w:tcPr>
          <w:p w14:paraId="131E6E05">
            <w:pPr>
              <w:ind w:left="34"/>
              <w:rPr>
                <w:rFonts w:hint="default" w:ascii="Times New Roman" w:hAnsi="Times New Roman" w:cs="Times New Roman"/>
                <w:b/>
              </w:rPr>
            </w:pPr>
            <w:r>
              <w:rPr>
                <w:rFonts w:hint="default" w:ascii="Times New Roman" w:hAnsi="Times New Roman" w:cs="Times New Roman"/>
                <w:b/>
              </w:rPr>
              <w:t>#</w:t>
            </w:r>
          </w:p>
        </w:tc>
        <w:tc>
          <w:tcPr>
            <w:tcW w:w="881" w:type="pct"/>
            <w:shd w:val="clear" w:color="auto" w:fill="FFE8E1"/>
          </w:tcPr>
          <w:p w14:paraId="116F60E7">
            <w:pPr>
              <w:rPr>
                <w:rFonts w:hint="default" w:ascii="Times New Roman" w:hAnsi="Times New Roman" w:cs="Times New Roman"/>
                <w:b/>
              </w:rPr>
            </w:pPr>
            <w:r>
              <w:rPr>
                <w:rFonts w:hint="default" w:ascii="Times New Roman" w:hAnsi="Times New Roman" w:cs="Times New Roman"/>
                <w:b/>
              </w:rPr>
              <w:t>Feature</w:t>
            </w:r>
          </w:p>
        </w:tc>
        <w:tc>
          <w:tcPr>
            <w:tcW w:w="1000" w:type="pct"/>
            <w:shd w:val="clear" w:color="auto" w:fill="FFE8E1"/>
            <w:vAlign w:val="center"/>
          </w:tcPr>
          <w:p w14:paraId="78E54266">
            <w:pPr>
              <w:rPr>
                <w:rFonts w:hint="default" w:ascii="Times New Roman" w:hAnsi="Times New Roman" w:cs="Times New Roman"/>
                <w:b/>
              </w:rPr>
            </w:pPr>
            <w:r>
              <w:rPr>
                <w:rFonts w:hint="default" w:ascii="Times New Roman" w:hAnsi="Times New Roman" w:cs="Times New Roman"/>
                <w:b/>
              </w:rPr>
              <w:t>System Function</w:t>
            </w:r>
          </w:p>
        </w:tc>
        <w:tc>
          <w:tcPr>
            <w:tcW w:w="2923" w:type="pct"/>
            <w:shd w:val="clear" w:color="auto" w:fill="FFE8E1"/>
            <w:vAlign w:val="center"/>
          </w:tcPr>
          <w:p w14:paraId="0E314402">
            <w:pPr>
              <w:rPr>
                <w:rFonts w:hint="default" w:ascii="Times New Roman" w:hAnsi="Times New Roman" w:cs="Times New Roman"/>
                <w:b/>
              </w:rPr>
            </w:pPr>
            <w:r>
              <w:rPr>
                <w:rFonts w:hint="default" w:ascii="Times New Roman" w:hAnsi="Times New Roman" w:cs="Times New Roman"/>
                <w:b/>
              </w:rPr>
              <w:t>Description</w:t>
            </w:r>
          </w:p>
        </w:tc>
      </w:tr>
      <w:tr w14:paraId="35C7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202B1879">
            <w:pPr>
              <w:ind w:left="34"/>
              <w:rPr>
                <w:rFonts w:hint="default" w:ascii="Times New Roman" w:hAnsi="Times New Roman" w:cs="Times New Roman"/>
              </w:rPr>
            </w:pPr>
            <w:r>
              <w:rPr>
                <w:rFonts w:hint="default" w:ascii="Times New Roman" w:hAnsi="Times New Roman" w:cs="Times New Roman"/>
              </w:rPr>
              <w:t>1</w:t>
            </w:r>
          </w:p>
        </w:tc>
        <w:tc>
          <w:tcPr>
            <w:tcW w:w="881" w:type="pct"/>
          </w:tcPr>
          <w:p w14:paraId="3056A7CF">
            <w:pPr>
              <w:rPr>
                <w:rFonts w:hint="default" w:ascii="Times New Roman" w:hAnsi="Times New Roman" w:cs="Times New Roman"/>
              </w:rPr>
            </w:pPr>
            <w:r>
              <w:rPr>
                <w:rFonts w:hint="default" w:ascii="Times New Roman" w:hAnsi="Times New Roman" w:cs="Times New Roman"/>
              </w:rPr>
              <w:t>&lt;&lt;Feature Name&gt;&gt;</w:t>
            </w:r>
          </w:p>
        </w:tc>
        <w:tc>
          <w:tcPr>
            <w:tcW w:w="1000" w:type="pct"/>
            <w:shd w:val="clear" w:color="auto" w:fill="auto"/>
            <w:vAlign w:val="center"/>
          </w:tcPr>
          <w:p w14:paraId="07707F7A">
            <w:pPr>
              <w:rPr>
                <w:rFonts w:hint="default" w:ascii="Times New Roman" w:hAnsi="Times New Roman" w:cs="Times New Roman"/>
              </w:rPr>
            </w:pPr>
            <w:r>
              <w:rPr>
                <w:rFonts w:hint="default" w:ascii="Times New Roman" w:hAnsi="Times New Roman" w:cs="Times New Roman"/>
              </w:rPr>
              <w:t>&lt;&lt;Function Name1&gt;&gt;</w:t>
            </w:r>
          </w:p>
        </w:tc>
        <w:tc>
          <w:tcPr>
            <w:tcW w:w="2923" w:type="pct"/>
            <w:shd w:val="clear" w:color="auto" w:fill="auto"/>
            <w:vAlign w:val="center"/>
          </w:tcPr>
          <w:p w14:paraId="01D7258B">
            <w:pPr>
              <w:rPr>
                <w:rFonts w:hint="default" w:ascii="Times New Roman" w:hAnsi="Times New Roman" w:cs="Times New Roman"/>
              </w:rPr>
            </w:pPr>
            <w:r>
              <w:rPr>
                <w:rFonts w:hint="default" w:ascii="Times New Roman" w:hAnsi="Times New Roman" w:cs="Times New Roman"/>
              </w:rPr>
              <w:t>&lt;&lt;Function Name1 Description&gt;&gt;</w:t>
            </w:r>
          </w:p>
        </w:tc>
      </w:tr>
      <w:tr w14:paraId="6CA6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546D9135">
            <w:pPr>
              <w:ind w:left="34"/>
              <w:rPr>
                <w:rFonts w:hint="default" w:ascii="Times New Roman" w:hAnsi="Times New Roman" w:cs="Times New Roman"/>
              </w:rPr>
            </w:pPr>
            <w:r>
              <w:rPr>
                <w:rFonts w:hint="default" w:ascii="Times New Roman" w:hAnsi="Times New Roman" w:cs="Times New Roman"/>
              </w:rPr>
              <w:t>2</w:t>
            </w:r>
          </w:p>
        </w:tc>
        <w:tc>
          <w:tcPr>
            <w:tcW w:w="881" w:type="pct"/>
          </w:tcPr>
          <w:p w14:paraId="0A687ED7">
            <w:pPr>
              <w:rPr>
                <w:rFonts w:hint="default" w:ascii="Times New Roman" w:hAnsi="Times New Roman" w:cs="Times New Roman"/>
              </w:rPr>
            </w:pPr>
            <w:r>
              <w:rPr>
                <w:rFonts w:hint="default" w:ascii="Times New Roman" w:hAnsi="Times New Roman" w:cs="Times New Roman"/>
              </w:rPr>
              <w:t>…</w:t>
            </w:r>
          </w:p>
        </w:tc>
        <w:tc>
          <w:tcPr>
            <w:tcW w:w="1000" w:type="pct"/>
            <w:shd w:val="clear" w:color="auto" w:fill="auto"/>
            <w:vAlign w:val="center"/>
          </w:tcPr>
          <w:p w14:paraId="65D6B6C0">
            <w:pPr>
              <w:rPr>
                <w:rFonts w:hint="default" w:ascii="Times New Roman" w:hAnsi="Times New Roman" w:cs="Times New Roman"/>
              </w:rPr>
            </w:pPr>
          </w:p>
        </w:tc>
        <w:tc>
          <w:tcPr>
            <w:tcW w:w="2923" w:type="pct"/>
            <w:shd w:val="clear" w:color="auto" w:fill="auto"/>
            <w:vAlign w:val="center"/>
          </w:tcPr>
          <w:p w14:paraId="792DC9E0">
            <w:pPr>
              <w:rPr>
                <w:rFonts w:hint="default" w:ascii="Times New Roman" w:hAnsi="Times New Roman" w:cs="Times New Roman"/>
              </w:rPr>
            </w:pPr>
          </w:p>
        </w:tc>
      </w:tr>
    </w:tbl>
    <w:p w14:paraId="4B7BB9A7">
      <w:pPr>
        <w:rPr>
          <w:rFonts w:hint="default" w:ascii="Times New Roman" w:hAnsi="Times New Roman" w:cs="Times New Roman"/>
        </w:rPr>
      </w:pPr>
    </w:p>
    <w:p w14:paraId="057E5BE9">
      <w:pPr>
        <w:pStyle w:val="3"/>
        <w:rPr>
          <w:rFonts w:hint="default" w:ascii="Times New Roman" w:hAnsi="Times New Roman" w:cs="Times New Roman"/>
          <w:lang w:val="vi-VN"/>
        </w:rPr>
      </w:pPr>
      <w:bookmarkStart w:id="19" w:name="_Toc143617347"/>
      <w:r>
        <w:rPr>
          <w:rFonts w:hint="default" w:ascii="Times New Roman" w:hAnsi="Times New Roman" w:cs="Times New Roman"/>
          <w:lang w:val="vi-VN"/>
        </w:rPr>
        <w:t>3. System High Level Design</w:t>
      </w:r>
      <w:bookmarkEnd w:id="19"/>
    </w:p>
    <w:p w14:paraId="182D5638">
      <w:pPr>
        <w:pStyle w:val="4"/>
        <w:rPr>
          <w:rFonts w:hint="default" w:ascii="Times New Roman" w:hAnsi="Times New Roman" w:cs="Times New Roman"/>
        </w:rPr>
      </w:pPr>
      <w:bookmarkStart w:id="20" w:name="_Toc133678706"/>
      <w:bookmarkStart w:id="21" w:name="_Toc143617348"/>
      <w:bookmarkStart w:id="22" w:name="_Toc135985794"/>
      <w:bookmarkStart w:id="23" w:name="_Toc135985793"/>
      <w:r>
        <w:rPr>
          <w:rFonts w:hint="default" w:ascii="Times New Roman" w:hAnsi="Times New Roman" w:cs="Times New Roman"/>
          <w:lang w:val="vi-VN"/>
        </w:rPr>
        <w:t>3.</w:t>
      </w:r>
      <w:r>
        <w:rPr>
          <w:rFonts w:hint="default" w:ascii="Times New Roman" w:hAnsi="Times New Roman" w:cs="Times New Roman"/>
        </w:rPr>
        <w:t>1 Database Design</w:t>
      </w:r>
      <w:bookmarkEnd w:id="20"/>
      <w:bookmarkEnd w:id="21"/>
      <w:bookmarkEnd w:id="22"/>
    </w:p>
    <w:p w14:paraId="1E51645C">
      <w:pPr>
        <w:jc w:val="both"/>
        <w:rPr>
          <w:rFonts w:hint="default" w:ascii="Times New Roman" w:hAnsi="Times New Roman" w:cs="Times New Roman"/>
          <w:i/>
          <w:color w:val="0000FF"/>
        </w:rPr>
      </w:pPr>
      <w:bookmarkStart w:id="24" w:name="_Toc135985795"/>
      <w:bookmarkStart w:id="25" w:name="_Toc133678707"/>
      <w:r>
        <w:rPr>
          <w:rFonts w:hint="default" w:ascii="Times New Roman" w:hAnsi="Times New Roman" w:cs="Times New Roman"/>
          <w:i/>
          <w:color w:val="0000FF"/>
        </w:rPr>
        <w:t>[Provide the tables relationship like example below]</w:t>
      </w:r>
    </w:p>
    <w:p w14:paraId="3383D1DF">
      <w:pPr>
        <w:pStyle w:val="5"/>
        <w:rPr>
          <w:rFonts w:hint="default" w:ascii="Times New Roman" w:hAnsi="Times New Roman" w:cs="Times New Roman"/>
        </w:rPr>
      </w:pPr>
      <w:r>
        <w:rPr>
          <w:rFonts w:hint="default" w:ascii="Times New Roman" w:hAnsi="Times New Roman" w:cs="Times New Roman"/>
        </w:rPr>
        <w:t>a. Database Schema</w:t>
      </w:r>
      <w:bookmarkEnd w:id="24"/>
      <w:bookmarkEnd w:id="25"/>
    </w:p>
    <w:p w14:paraId="6317378B">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58485" cy="50203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669077" cy="5029436"/>
                    </a:xfrm>
                    <a:prstGeom prst="rect">
                      <a:avLst/>
                    </a:prstGeom>
                  </pic:spPr>
                </pic:pic>
              </a:graphicData>
            </a:graphic>
          </wp:inline>
        </w:drawing>
      </w:r>
    </w:p>
    <w:p w14:paraId="0CBAC00B">
      <w:pPr>
        <w:rPr>
          <w:rFonts w:hint="default" w:ascii="Times New Roman" w:hAnsi="Times New Roman" w:cs="Times New Roman"/>
          <w:sz w:val="24"/>
          <w:szCs w:val="24"/>
        </w:rPr>
      </w:pPr>
    </w:p>
    <w:p w14:paraId="736612BA">
      <w:pPr>
        <w:pStyle w:val="5"/>
        <w:rPr>
          <w:rFonts w:hint="default" w:ascii="Times New Roman" w:hAnsi="Times New Roman" w:cs="Times New Roman"/>
        </w:rPr>
      </w:pPr>
      <w:bookmarkStart w:id="26" w:name="_Toc135985796"/>
      <w:bookmarkStart w:id="27" w:name="_Toc133678708"/>
      <w:r>
        <w:rPr>
          <w:rFonts w:hint="default" w:ascii="Times New Roman" w:hAnsi="Times New Roman" w:cs="Times New Roman"/>
        </w:rPr>
        <w:t>b. Table Descriptions</w:t>
      </w:r>
      <w:bookmarkEnd w:id="26"/>
      <w:bookmarkEnd w:id="27"/>
    </w:p>
    <w:tbl>
      <w:tblPr>
        <w:tblStyle w:val="8"/>
        <w:tblW w:w="4851"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1597"/>
        <w:gridCol w:w="7113"/>
      </w:tblGrid>
      <w:tr w14:paraId="5A03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FFE8E1"/>
            <w:vAlign w:val="center"/>
          </w:tcPr>
          <w:p w14:paraId="2DE95445">
            <w:pPr>
              <w:rPr>
                <w:rFonts w:hint="default" w:ascii="Times New Roman" w:hAnsi="Times New Roman" w:cs="Times New Roman"/>
                <w:b/>
                <w:bCs/>
                <w:iCs/>
                <w:color w:val="000000"/>
                <w:lang w:val="en-GB" w:eastAsia="en-GB"/>
              </w:rPr>
            </w:pPr>
            <w:r>
              <w:rPr>
                <w:rFonts w:hint="default" w:ascii="Times New Roman" w:hAnsi="Times New Roman" w:cs="Times New Roman"/>
                <w:b/>
                <w:bCs/>
                <w:iCs/>
                <w:color w:val="000000"/>
                <w:lang w:val="en-GB" w:eastAsia="en-GB"/>
              </w:rPr>
              <w:t>No</w:t>
            </w:r>
          </w:p>
        </w:tc>
        <w:tc>
          <w:tcPr>
            <w:tcW w:w="1559" w:type="dxa"/>
            <w:shd w:val="clear" w:color="auto" w:fill="FFE8E1"/>
            <w:vAlign w:val="center"/>
          </w:tcPr>
          <w:p w14:paraId="6B52A7B7">
            <w:pPr>
              <w:rPr>
                <w:rFonts w:hint="default" w:ascii="Times New Roman" w:hAnsi="Times New Roman" w:cs="Times New Roman"/>
                <w:b/>
                <w:bCs/>
                <w:iCs/>
                <w:color w:val="000000"/>
                <w:lang w:val="en-GB" w:eastAsia="en-GB"/>
              </w:rPr>
            </w:pPr>
            <w:r>
              <w:rPr>
                <w:rFonts w:hint="default" w:ascii="Times New Roman" w:hAnsi="Times New Roman" w:cs="Times New Roman"/>
                <w:b/>
                <w:bCs/>
                <w:iCs/>
                <w:color w:val="000000"/>
                <w:lang w:val="en-GB" w:eastAsia="en-GB"/>
              </w:rPr>
              <w:t>Table</w:t>
            </w:r>
          </w:p>
        </w:tc>
        <w:tc>
          <w:tcPr>
            <w:tcW w:w="6946" w:type="dxa"/>
            <w:shd w:val="clear" w:color="auto" w:fill="FFE8E1"/>
            <w:vAlign w:val="center"/>
          </w:tcPr>
          <w:p w14:paraId="5CF910B7">
            <w:pPr>
              <w:rPr>
                <w:rFonts w:hint="default" w:ascii="Times New Roman" w:hAnsi="Times New Roman" w:cs="Times New Roman"/>
                <w:b/>
                <w:bCs/>
                <w:iCs/>
                <w:color w:val="000000"/>
                <w:lang w:val="en-GB" w:eastAsia="en-GB"/>
              </w:rPr>
            </w:pPr>
            <w:r>
              <w:rPr>
                <w:rFonts w:hint="default" w:ascii="Times New Roman" w:hAnsi="Times New Roman" w:cs="Times New Roman"/>
                <w:b/>
                <w:bCs/>
                <w:iCs/>
                <w:color w:val="000000"/>
                <w:lang w:val="en-GB" w:eastAsia="en-GB"/>
              </w:rPr>
              <w:t>Description</w:t>
            </w:r>
          </w:p>
        </w:tc>
      </w:tr>
      <w:tr w14:paraId="68A5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2E6A030">
            <w:pPr>
              <w:rPr>
                <w:rFonts w:hint="default" w:ascii="Times New Roman" w:hAnsi="Times New Roman" w:cs="Times New Roman"/>
                <w:i/>
                <w:iCs/>
                <w:color w:val="0432FF"/>
              </w:rPr>
            </w:pPr>
            <w:r>
              <w:rPr>
                <w:rFonts w:hint="default" w:ascii="Times New Roman" w:hAnsi="Times New Roman" w:cs="Times New Roman"/>
                <w:i/>
                <w:iCs/>
                <w:color w:val="0432FF"/>
              </w:rPr>
              <w:t>01</w:t>
            </w:r>
          </w:p>
        </w:tc>
        <w:tc>
          <w:tcPr>
            <w:tcW w:w="1559" w:type="dxa"/>
          </w:tcPr>
          <w:p w14:paraId="249C1AF2">
            <w:pPr>
              <w:rPr>
                <w:rFonts w:hint="default" w:ascii="Times New Roman" w:hAnsi="Times New Roman" w:cs="Times New Roman"/>
                <w:i/>
                <w:iCs/>
                <w:color w:val="0432FF"/>
              </w:rPr>
            </w:pPr>
            <w:r>
              <w:rPr>
                <w:rFonts w:hint="default" w:ascii="Times New Roman" w:hAnsi="Times New Roman" w:cs="Times New Roman"/>
                <w:i/>
                <w:iCs/>
                <w:color w:val="0432FF"/>
              </w:rPr>
              <w:t>&lt;Table name&gt;</w:t>
            </w:r>
          </w:p>
        </w:tc>
        <w:tc>
          <w:tcPr>
            <w:tcW w:w="6946" w:type="dxa"/>
          </w:tcPr>
          <w:p w14:paraId="13C270A9">
            <w:pPr>
              <w:rPr>
                <w:rFonts w:hint="default" w:ascii="Times New Roman" w:hAnsi="Times New Roman" w:cs="Times New Roman"/>
                <w:i/>
                <w:iCs/>
                <w:color w:val="0432FF"/>
              </w:rPr>
            </w:pPr>
            <w:r>
              <w:rPr>
                <w:rFonts w:hint="default" w:ascii="Times New Roman" w:hAnsi="Times New Roman" w:cs="Times New Roman"/>
                <w:i/>
                <w:iCs/>
                <w:color w:val="0432FF"/>
              </w:rPr>
              <w:t>&lt;Description of the table&gt;</w:t>
            </w:r>
          </w:p>
          <w:p w14:paraId="2568C675">
            <w:pPr>
              <w:rPr>
                <w:rFonts w:hint="default" w:ascii="Times New Roman" w:hAnsi="Times New Roman" w:cs="Times New Roman"/>
                <w:i/>
                <w:iCs/>
                <w:color w:val="0432FF"/>
              </w:rPr>
            </w:pPr>
            <w:r>
              <w:rPr>
                <w:rFonts w:hint="default" w:ascii="Times New Roman" w:hAnsi="Times New Roman" w:cs="Times New Roman"/>
                <w:i/>
                <w:iCs/>
                <w:color w:val="0432FF"/>
              </w:rPr>
              <w:t>- Primary keys: &lt;&lt;list of primary key fields&gt;&gt;</w:t>
            </w:r>
          </w:p>
          <w:p w14:paraId="3F923FC9">
            <w:pPr>
              <w:rPr>
                <w:rFonts w:hint="default" w:ascii="Times New Roman" w:hAnsi="Times New Roman" w:cs="Times New Roman"/>
                <w:i/>
                <w:iCs/>
                <w:color w:val="0432FF"/>
              </w:rPr>
            </w:pPr>
            <w:r>
              <w:rPr>
                <w:rFonts w:hint="default" w:ascii="Times New Roman" w:hAnsi="Times New Roman" w:cs="Times New Roman"/>
                <w:i/>
                <w:iCs/>
                <w:color w:val="0432FF"/>
              </w:rPr>
              <w:t>- Foreign keys: &lt;&lt;list of foreign key fields&gt;&gt;</w:t>
            </w:r>
          </w:p>
        </w:tc>
      </w:tr>
      <w:tr w14:paraId="1E59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BE53022">
            <w:pPr>
              <w:rPr>
                <w:rFonts w:hint="default" w:ascii="Times New Roman" w:hAnsi="Times New Roman" w:cs="Times New Roman"/>
                <w:i/>
                <w:iCs/>
                <w:color w:val="0432FF"/>
              </w:rPr>
            </w:pPr>
            <w:r>
              <w:rPr>
                <w:rFonts w:hint="default" w:ascii="Times New Roman" w:hAnsi="Times New Roman" w:cs="Times New Roman"/>
                <w:i/>
                <w:iCs/>
                <w:color w:val="0432FF"/>
              </w:rPr>
              <w:t>02</w:t>
            </w:r>
          </w:p>
        </w:tc>
        <w:tc>
          <w:tcPr>
            <w:tcW w:w="1559" w:type="dxa"/>
          </w:tcPr>
          <w:p w14:paraId="62745081">
            <w:pPr>
              <w:rPr>
                <w:rFonts w:hint="default" w:ascii="Times New Roman" w:hAnsi="Times New Roman" w:cs="Times New Roman"/>
                <w:i/>
                <w:iCs/>
                <w:color w:val="0432FF"/>
              </w:rPr>
            </w:pPr>
            <w:r>
              <w:rPr>
                <w:rFonts w:hint="default" w:ascii="Times New Roman" w:hAnsi="Times New Roman" w:cs="Times New Roman"/>
                <w:i/>
                <w:iCs/>
                <w:color w:val="0432FF"/>
              </w:rPr>
              <w:t>&lt;Table name2&gt;</w:t>
            </w:r>
          </w:p>
        </w:tc>
        <w:tc>
          <w:tcPr>
            <w:tcW w:w="6946" w:type="dxa"/>
          </w:tcPr>
          <w:p w14:paraId="234161FF">
            <w:pPr>
              <w:rPr>
                <w:rFonts w:hint="default" w:ascii="Times New Roman" w:hAnsi="Times New Roman" w:cs="Times New Roman"/>
                <w:i/>
                <w:sz w:val="18"/>
                <w:szCs w:val="18"/>
              </w:rPr>
            </w:pPr>
            <w:r>
              <w:rPr>
                <w:rFonts w:hint="default" w:ascii="Times New Roman" w:hAnsi="Times New Roman" w:cs="Times New Roman"/>
                <w:i/>
                <w:sz w:val="18"/>
                <w:szCs w:val="18"/>
              </w:rPr>
              <w:t>…</w:t>
            </w:r>
          </w:p>
        </w:tc>
      </w:tr>
    </w:tbl>
    <w:p w14:paraId="5F327EB4">
      <w:pPr>
        <w:rPr>
          <w:rFonts w:hint="default" w:ascii="Times New Roman" w:hAnsi="Times New Roman" w:cs="Times New Roman"/>
          <w:lang w:val="vi-VN"/>
        </w:rPr>
      </w:pPr>
    </w:p>
    <w:p w14:paraId="4C26ACD0">
      <w:pPr>
        <w:pStyle w:val="4"/>
        <w:rPr>
          <w:rFonts w:hint="default" w:ascii="Times New Roman" w:hAnsi="Times New Roman" w:cs="Times New Roman"/>
        </w:rPr>
      </w:pPr>
      <w:bookmarkStart w:id="28" w:name="_Toc143617349"/>
      <w:r>
        <w:rPr>
          <w:rFonts w:hint="default" w:ascii="Times New Roman" w:hAnsi="Times New Roman" w:cs="Times New Roman"/>
          <w:lang w:val="vi-VN"/>
        </w:rPr>
        <w:t>3.</w:t>
      </w:r>
      <w:r>
        <w:rPr>
          <w:rFonts w:hint="default" w:ascii="Times New Roman" w:hAnsi="Times New Roman" w:cs="Times New Roman"/>
        </w:rPr>
        <w:t>2 Code Packages</w:t>
      </w:r>
      <w:bookmarkEnd w:id="23"/>
      <w:bookmarkEnd w:id="28"/>
    </w:p>
    <w:p w14:paraId="02C08693">
      <w:pPr>
        <w:jc w:val="both"/>
        <w:rPr>
          <w:rFonts w:hint="default" w:ascii="Times New Roman" w:hAnsi="Times New Roman" w:cs="Times New Roman"/>
          <w:i/>
          <w:color w:val="0000FF"/>
        </w:rPr>
      </w:pPr>
      <w:r>
        <w:rPr>
          <w:rFonts w:hint="default" w:ascii="Times New Roman" w:hAnsi="Times New Roman" w:cs="Times New Roman"/>
          <w:i/>
          <w:color w:val="0000FF"/>
        </w:rPr>
        <w:t>[Provide the package diagram for each sub-system. The content of this section including the overall package diagram, the explanation, package and class naming conventions in each package. Please see the sample &amp; description table format below]</w:t>
      </w:r>
    </w:p>
    <w:p w14:paraId="2EF7752B">
      <w:pPr>
        <w:jc w:val="center"/>
        <w:rPr>
          <w:rFonts w:hint="default" w:ascii="Times New Roman" w:hAnsi="Times New Roman" w:cs="Times New Roman"/>
        </w:rPr>
      </w:pPr>
      <w:r>
        <w:rPr>
          <w:rFonts w:hint="default" w:ascii="Times New Roman" w:hAnsi="Times New Roman" w:cs="Times New Roman"/>
        </w:rPr>
        <w:drawing>
          <wp:inline distT="0" distB="0" distL="0" distR="0">
            <wp:extent cx="5943600" cy="3015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943600" cy="3015615"/>
                    </a:xfrm>
                    <a:prstGeom prst="rect">
                      <a:avLst/>
                    </a:prstGeom>
                  </pic:spPr>
                </pic:pic>
              </a:graphicData>
            </a:graphic>
          </wp:inline>
        </w:drawing>
      </w:r>
    </w:p>
    <w:p w14:paraId="6656BC33">
      <w:pPr>
        <w:spacing w:after="60"/>
        <w:rPr>
          <w:rFonts w:hint="default" w:ascii="Times New Roman" w:hAnsi="Times New Roman" w:cs="Times New Roman"/>
          <w:b/>
          <w:i/>
          <w:sz w:val="24"/>
        </w:rPr>
      </w:pPr>
      <w:r>
        <w:rPr>
          <w:rFonts w:hint="default" w:ascii="Times New Roman" w:hAnsi="Times New Roman" w:cs="Times New Roman"/>
          <w:b/>
          <w:i/>
          <w:sz w:val="24"/>
        </w:rPr>
        <w:t>Package descriptions</w:t>
      </w:r>
    </w:p>
    <w:tbl>
      <w:tblPr>
        <w:tblStyle w:val="8"/>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
        <w:gridCol w:w="2630"/>
        <w:gridCol w:w="6382"/>
      </w:tblGrid>
      <w:tr w14:paraId="4962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shd w:val="clear" w:color="auto" w:fill="FFE8E1"/>
            <w:vAlign w:val="center"/>
          </w:tcPr>
          <w:p w14:paraId="287EEF9C">
            <w:pPr>
              <w:rPr>
                <w:rFonts w:hint="default" w:ascii="Times New Roman" w:hAnsi="Times New Roman" w:cs="Times New Roman"/>
                <w:b/>
                <w:bCs/>
                <w:iCs/>
                <w:color w:val="000000"/>
                <w:lang w:val="en-GB" w:eastAsia="en-GB"/>
              </w:rPr>
            </w:pPr>
            <w:r>
              <w:rPr>
                <w:rFonts w:hint="default" w:ascii="Times New Roman" w:hAnsi="Times New Roman" w:cs="Times New Roman"/>
                <w:b/>
                <w:bCs/>
                <w:iCs/>
                <w:color w:val="000000"/>
                <w:lang w:val="en-GB" w:eastAsia="en-GB"/>
              </w:rPr>
              <w:t>No</w:t>
            </w:r>
          </w:p>
        </w:tc>
        <w:tc>
          <w:tcPr>
            <w:tcW w:w="2568" w:type="dxa"/>
            <w:shd w:val="clear" w:color="auto" w:fill="FFE8E1"/>
            <w:vAlign w:val="center"/>
          </w:tcPr>
          <w:p w14:paraId="28BAE98C">
            <w:pPr>
              <w:rPr>
                <w:rFonts w:hint="default" w:ascii="Times New Roman" w:hAnsi="Times New Roman" w:cs="Times New Roman"/>
                <w:b/>
                <w:bCs/>
                <w:iCs/>
                <w:color w:val="000000"/>
                <w:lang w:val="en-GB" w:eastAsia="en-GB"/>
              </w:rPr>
            </w:pPr>
            <w:r>
              <w:rPr>
                <w:rFonts w:hint="default" w:ascii="Times New Roman" w:hAnsi="Times New Roman" w:cs="Times New Roman"/>
                <w:b/>
                <w:bCs/>
                <w:iCs/>
                <w:color w:val="000000"/>
                <w:lang w:val="en-GB" w:eastAsia="en-GB"/>
              </w:rPr>
              <w:t>Package</w:t>
            </w:r>
          </w:p>
        </w:tc>
        <w:tc>
          <w:tcPr>
            <w:tcW w:w="6231" w:type="dxa"/>
            <w:shd w:val="clear" w:color="auto" w:fill="FFE8E1"/>
            <w:vAlign w:val="center"/>
          </w:tcPr>
          <w:p w14:paraId="259E6A57">
            <w:pPr>
              <w:rPr>
                <w:rFonts w:hint="default" w:ascii="Times New Roman" w:hAnsi="Times New Roman" w:cs="Times New Roman"/>
                <w:b/>
                <w:bCs/>
                <w:iCs/>
                <w:color w:val="000000"/>
                <w:lang w:val="en-GB" w:eastAsia="en-GB"/>
              </w:rPr>
            </w:pPr>
            <w:r>
              <w:rPr>
                <w:rFonts w:hint="default" w:ascii="Times New Roman" w:hAnsi="Times New Roman" w:cs="Times New Roman"/>
                <w:b/>
                <w:bCs/>
                <w:iCs/>
                <w:color w:val="000000"/>
                <w:lang w:val="en-GB" w:eastAsia="en-GB"/>
              </w:rPr>
              <w:t>Description</w:t>
            </w:r>
          </w:p>
        </w:tc>
      </w:tr>
      <w:tr w14:paraId="4338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5C4575D4">
            <w:pPr>
              <w:rPr>
                <w:rFonts w:hint="default" w:ascii="Times New Roman" w:hAnsi="Times New Roman" w:cs="Times New Roman"/>
                <w:i/>
                <w:iCs/>
                <w:color w:val="0432FF"/>
              </w:rPr>
            </w:pPr>
            <w:r>
              <w:rPr>
                <w:rFonts w:hint="default" w:ascii="Times New Roman" w:hAnsi="Times New Roman" w:cs="Times New Roman"/>
                <w:i/>
                <w:iCs/>
                <w:color w:val="0432FF"/>
              </w:rPr>
              <w:t>01</w:t>
            </w:r>
          </w:p>
        </w:tc>
        <w:tc>
          <w:tcPr>
            <w:tcW w:w="2568" w:type="dxa"/>
          </w:tcPr>
          <w:p w14:paraId="6FC63A87">
            <w:pPr>
              <w:rPr>
                <w:rFonts w:hint="default" w:ascii="Times New Roman" w:hAnsi="Times New Roman" w:cs="Times New Roman"/>
                <w:i/>
                <w:iCs/>
                <w:color w:val="0432FF"/>
              </w:rPr>
            </w:pPr>
            <w:r>
              <w:rPr>
                <w:rFonts w:hint="default" w:ascii="Times New Roman" w:hAnsi="Times New Roman" w:cs="Times New Roman"/>
                <w:i/>
                <w:iCs/>
                <w:color w:val="0432FF"/>
              </w:rPr>
              <w:t>Member_authority</w:t>
            </w:r>
          </w:p>
        </w:tc>
        <w:tc>
          <w:tcPr>
            <w:tcW w:w="6231" w:type="dxa"/>
          </w:tcPr>
          <w:p w14:paraId="22C03831">
            <w:pPr>
              <w:rPr>
                <w:rFonts w:hint="default" w:ascii="Times New Roman" w:hAnsi="Times New Roman" w:cs="Times New Roman"/>
                <w:i/>
                <w:iCs/>
                <w:color w:val="0432FF"/>
              </w:rPr>
            </w:pPr>
            <w:r>
              <w:rPr>
                <w:rFonts w:hint="default" w:ascii="Times New Roman" w:hAnsi="Times New Roman" w:cs="Times New Roman"/>
                <w:i/>
                <w:iCs/>
                <w:color w:val="0432FF"/>
              </w:rPr>
              <w:t>&lt;Description of the package&gt;</w:t>
            </w:r>
          </w:p>
        </w:tc>
      </w:tr>
      <w:tr w14:paraId="56F1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69953ACD">
            <w:pPr>
              <w:rPr>
                <w:rFonts w:hint="default" w:ascii="Times New Roman" w:hAnsi="Times New Roman" w:cs="Times New Roman"/>
                <w:i/>
                <w:iCs/>
                <w:color w:val="0432FF"/>
              </w:rPr>
            </w:pPr>
            <w:r>
              <w:rPr>
                <w:rFonts w:hint="default" w:ascii="Times New Roman" w:hAnsi="Times New Roman" w:cs="Times New Roman"/>
                <w:i/>
                <w:iCs/>
                <w:color w:val="0432FF"/>
              </w:rPr>
              <w:t>02</w:t>
            </w:r>
          </w:p>
        </w:tc>
        <w:tc>
          <w:tcPr>
            <w:tcW w:w="2568" w:type="dxa"/>
          </w:tcPr>
          <w:p w14:paraId="1CFDC0A3">
            <w:pPr>
              <w:rPr>
                <w:rFonts w:hint="default" w:ascii="Times New Roman" w:hAnsi="Times New Roman" w:cs="Times New Roman"/>
                <w:i/>
                <w:iCs/>
                <w:color w:val="0432FF"/>
              </w:rPr>
            </w:pPr>
            <w:r>
              <w:rPr>
                <w:rFonts w:hint="default" w:ascii="Times New Roman" w:hAnsi="Times New Roman" w:cs="Times New Roman"/>
                <w:i/>
                <w:iCs/>
                <w:color w:val="0432FF"/>
              </w:rPr>
              <w:t>registration</w:t>
            </w:r>
          </w:p>
        </w:tc>
        <w:tc>
          <w:tcPr>
            <w:tcW w:w="6231" w:type="dxa"/>
          </w:tcPr>
          <w:p w14:paraId="4DD3F1D9">
            <w:pPr>
              <w:rPr>
                <w:rFonts w:hint="default" w:ascii="Times New Roman" w:hAnsi="Times New Roman" w:cs="Times New Roman"/>
                <w:i/>
                <w:sz w:val="18"/>
                <w:szCs w:val="18"/>
              </w:rPr>
            </w:pPr>
            <w:r>
              <w:rPr>
                <w:rFonts w:hint="default" w:ascii="Times New Roman" w:hAnsi="Times New Roman" w:cs="Times New Roman"/>
                <w:i/>
                <w:iCs/>
                <w:color w:val="0432FF"/>
              </w:rPr>
              <w:t>&lt;Description of the package&gt;</w:t>
            </w:r>
          </w:p>
        </w:tc>
      </w:tr>
      <w:tr w14:paraId="6E93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02601BC">
            <w:pPr>
              <w:rPr>
                <w:rFonts w:hint="default" w:ascii="Times New Roman" w:hAnsi="Times New Roman" w:cs="Times New Roman"/>
                <w:i/>
                <w:iCs/>
                <w:color w:val="0432FF"/>
              </w:rPr>
            </w:pPr>
            <w:r>
              <w:rPr>
                <w:rFonts w:hint="default" w:ascii="Times New Roman" w:hAnsi="Times New Roman" w:cs="Times New Roman"/>
                <w:i/>
                <w:iCs/>
                <w:color w:val="0432FF"/>
              </w:rPr>
              <w:t>03</w:t>
            </w:r>
          </w:p>
        </w:tc>
        <w:tc>
          <w:tcPr>
            <w:tcW w:w="2568" w:type="dxa"/>
          </w:tcPr>
          <w:p w14:paraId="4D1D3461">
            <w:pPr>
              <w:rPr>
                <w:rFonts w:hint="default" w:ascii="Times New Roman" w:hAnsi="Times New Roman" w:cs="Times New Roman"/>
                <w:i/>
                <w:iCs/>
                <w:color w:val="0432FF"/>
              </w:rPr>
            </w:pPr>
            <w:r>
              <w:rPr>
                <w:rFonts w:hint="default" w:ascii="Times New Roman" w:hAnsi="Times New Roman" w:cs="Times New Roman"/>
                <w:i/>
                <w:iCs/>
                <w:color w:val="0432FF"/>
              </w:rPr>
              <w:t>…</w:t>
            </w:r>
          </w:p>
        </w:tc>
        <w:tc>
          <w:tcPr>
            <w:tcW w:w="6231" w:type="dxa"/>
          </w:tcPr>
          <w:p w14:paraId="746F5816">
            <w:pPr>
              <w:rPr>
                <w:rFonts w:hint="default" w:ascii="Times New Roman" w:hAnsi="Times New Roman" w:cs="Times New Roman"/>
                <w:i/>
                <w:iCs/>
                <w:color w:val="0432FF"/>
              </w:rPr>
            </w:pPr>
          </w:p>
        </w:tc>
      </w:tr>
    </w:tbl>
    <w:p w14:paraId="1F30EC01">
      <w:pPr>
        <w:rPr>
          <w:rFonts w:hint="default" w:ascii="Times New Roman" w:hAnsi="Times New Roman" w:cs="Times New Roman"/>
          <w:i/>
          <w:iCs/>
          <w:color w:val="0432FF"/>
        </w:rPr>
      </w:pPr>
    </w:p>
    <w:bookmarkEnd w:id="15"/>
    <w:p w14:paraId="2294B3E3">
      <w:pPr>
        <w:spacing w:after="160" w:line="259" w:lineRule="auto"/>
        <w:rPr>
          <w:rFonts w:hint="default" w:ascii="Times New Roman" w:hAnsi="Times New Roman" w:cs="Times New Roman" w:eastAsiaTheme="majorEastAsia"/>
          <w:color w:val="2F5597" w:themeColor="accent1" w:themeShade="BF"/>
          <w:sz w:val="32"/>
          <w:szCs w:val="32"/>
        </w:rPr>
      </w:pPr>
      <w:r>
        <w:rPr>
          <w:rFonts w:hint="default" w:ascii="Times New Roman" w:hAnsi="Times New Roman" w:cs="Times New Roman"/>
        </w:rPr>
        <w:br w:type="page"/>
      </w:r>
    </w:p>
    <w:p w14:paraId="13414462">
      <w:pPr>
        <w:pStyle w:val="2"/>
        <w:rPr>
          <w:rFonts w:hint="default" w:ascii="Times New Roman" w:hAnsi="Times New Roman" w:cs="Times New Roman"/>
          <w:lang w:val="vi-VN"/>
        </w:rPr>
      </w:pPr>
      <w:bookmarkStart w:id="29" w:name="_Toc143617350"/>
      <w:r>
        <w:rPr>
          <w:rFonts w:hint="default" w:ascii="Times New Roman" w:hAnsi="Times New Roman" w:cs="Times New Roman"/>
        </w:rPr>
        <w:t>I</w:t>
      </w:r>
      <w:r>
        <w:rPr>
          <w:rFonts w:hint="default" w:ascii="Times New Roman" w:hAnsi="Times New Roman" w:cs="Times New Roman"/>
          <w:lang w:val="vi-VN"/>
        </w:rPr>
        <w:t>I</w:t>
      </w:r>
      <w:r>
        <w:rPr>
          <w:rFonts w:hint="default" w:ascii="Times New Roman" w:hAnsi="Times New Roman" w:cs="Times New Roman"/>
        </w:rPr>
        <w:t xml:space="preserve">. </w:t>
      </w:r>
      <w:r>
        <w:rPr>
          <w:rFonts w:hint="default" w:ascii="Times New Roman" w:hAnsi="Times New Roman" w:cs="Times New Roman"/>
          <w:lang w:val="vi-VN"/>
        </w:rPr>
        <w:t>Requirement</w:t>
      </w:r>
      <w:r>
        <w:rPr>
          <w:rFonts w:hint="default" w:ascii="Times New Roman" w:hAnsi="Times New Roman" w:cs="Times New Roman"/>
        </w:rPr>
        <w:t xml:space="preserve"> Specification</w:t>
      </w:r>
      <w:r>
        <w:rPr>
          <w:rFonts w:hint="default" w:ascii="Times New Roman" w:hAnsi="Times New Roman" w:cs="Times New Roman"/>
          <w:lang w:val="vi-VN"/>
        </w:rPr>
        <w:t>s</w:t>
      </w:r>
      <w:bookmarkEnd w:id="29"/>
    </w:p>
    <w:p w14:paraId="6A91AB83">
      <w:pPr>
        <w:pStyle w:val="3"/>
        <w:rPr>
          <w:rFonts w:hint="default" w:ascii="Times New Roman" w:hAnsi="Times New Roman" w:cs="Times New Roman"/>
          <w:lang w:val="vi-VN"/>
        </w:rPr>
      </w:pPr>
      <w:bookmarkStart w:id="30" w:name="_Toc143617351"/>
      <w:r>
        <w:rPr>
          <w:rFonts w:hint="default" w:ascii="Times New Roman" w:hAnsi="Times New Roman" w:cs="Times New Roman"/>
        </w:rPr>
        <w:t xml:space="preserve">1. </w:t>
      </w:r>
      <w:r>
        <w:rPr>
          <w:rFonts w:hint="default" w:ascii="Times New Roman" w:hAnsi="Times New Roman" w:cs="Times New Roman"/>
          <w:lang w:val="vi-VN"/>
        </w:rPr>
        <w:t>&lt;&lt;Feature Name&gt;&gt;</w:t>
      </w:r>
      <w:bookmarkEnd w:id="30"/>
    </w:p>
    <w:p w14:paraId="32B2E968">
      <w:pPr>
        <w:pStyle w:val="4"/>
        <w:rPr>
          <w:rFonts w:hint="default" w:ascii="Times New Roman" w:hAnsi="Times New Roman" w:cs="Times New Roman"/>
          <w:lang w:val="vi-VN"/>
        </w:rPr>
      </w:pPr>
      <w:bookmarkStart w:id="31" w:name="_Toc143617352"/>
      <w:r>
        <w:rPr>
          <w:rFonts w:hint="default" w:ascii="Times New Roman" w:hAnsi="Times New Roman" w:cs="Times New Roman"/>
          <w:lang w:val="vi-VN"/>
        </w:rPr>
        <w:t>1.1 &lt;&lt;UseCaseCode_UC Name&gt;&gt;</w:t>
      </w:r>
      <w:bookmarkEnd w:id="31"/>
    </w:p>
    <w:p w14:paraId="0107FFC5">
      <w:pPr>
        <w:pStyle w:val="5"/>
        <w:rPr>
          <w:rFonts w:hint="default" w:ascii="Times New Roman" w:hAnsi="Times New Roman" w:cs="Times New Roman"/>
          <w:lang w:val="vi-VN"/>
        </w:rPr>
      </w:pPr>
      <w:r>
        <w:rPr>
          <w:rFonts w:hint="default" w:ascii="Times New Roman" w:hAnsi="Times New Roman" w:cs="Times New Roman"/>
          <w:lang w:val="vi-VN"/>
        </w:rPr>
        <w:t>a</w:t>
      </w:r>
      <w:r>
        <w:rPr>
          <w:rFonts w:hint="default" w:ascii="Times New Roman" w:hAnsi="Times New Roman" w:cs="Times New Roman"/>
        </w:rPr>
        <w:t>. Functional</w:t>
      </w:r>
      <w:r>
        <w:rPr>
          <w:rFonts w:hint="default" w:ascii="Times New Roman" w:hAnsi="Times New Roman" w:cs="Times New Roman"/>
          <w:lang w:val="vi-VN"/>
        </w:rPr>
        <w:t>ities</w:t>
      </w:r>
    </w:p>
    <w:p w14:paraId="721EED2C">
      <w:pPr>
        <w:rPr>
          <w:rFonts w:hint="default" w:ascii="Times New Roman" w:hAnsi="Times New Roman" w:cs="Times New Roman"/>
        </w:rPr>
      </w:pPr>
      <w:r>
        <w:rPr>
          <w:rFonts w:hint="default" w:ascii="Times New Roman" w:hAnsi="Times New Roman" w:cs="Times New Roman"/>
        </w:rPr>
        <w:t>Provide the functional description for the use cases using the template/guides below</w:t>
      </w:r>
    </w:p>
    <w:p w14:paraId="2BE18767">
      <w:pPr>
        <w:rPr>
          <w:rFonts w:hint="default" w:ascii="Times New Roman" w:hAnsi="Times New Roman" w:cs="Times New Roman"/>
          <w:b/>
          <w:bCs/>
        </w:rPr>
      </w:pPr>
      <w:r>
        <w:rPr>
          <w:rFonts w:hint="default" w:ascii="Times New Roman" w:hAnsi="Times New Roman" w:cs="Times New Roman"/>
          <w:b/>
          <w:bCs/>
        </w:rPr>
        <w:t>Functional Description Template</w:t>
      </w:r>
    </w:p>
    <w:tbl>
      <w:tblPr>
        <w:tblStyle w:val="8"/>
        <w:tblW w:w="934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88"/>
        <w:gridCol w:w="2430"/>
        <w:gridCol w:w="1890"/>
        <w:gridCol w:w="2933"/>
      </w:tblGrid>
      <w:tr w14:paraId="74070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0CA05EBB">
            <w:pPr>
              <w:jc w:val="right"/>
              <w:rPr>
                <w:rFonts w:hint="default" w:ascii="Times New Roman" w:hAnsi="Times New Roman" w:cs="Times New Roman"/>
                <w:szCs w:val="22"/>
              </w:rPr>
            </w:pPr>
            <w:r>
              <w:rPr>
                <w:rFonts w:hint="default" w:ascii="Times New Roman" w:hAnsi="Times New Roman" w:cs="Times New Roman"/>
                <w:szCs w:val="22"/>
              </w:rPr>
              <w:t>UC ID and Name:</w:t>
            </w:r>
          </w:p>
        </w:tc>
        <w:tc>
          <w:tcPr>
            <w:tcW w:w="7253" w:type="dxa"/>
            <w:gridSpan w:val="3"/>
          </w:tcPr>
          <w:p w14:paraId="7F5ED464">
            <w:pPr>
              <w:rPr>
                <w:rFonts w:hint="default" w:ascii="Times New Roman" w:hAnsi="Times New Roman" w:cs="Times New Roman"/>
                <w:szCs w:val="22"/>
              </w:rPr>
            </w:pPr>
          </w:p>
        </w:tc>
      </w:tr>
      <w:tr w14:paraId="4C2BF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C2AAD76">
            <w:pPr>
              <w:jc w:val="right"/>
              <w:rPr>
                <w:rFonts w:hint="default" w:ascii="Times New Roman" w:hAnsi="Times New Roman" w:cs="Times New Roman"/>
                <w:szCs w:val="22"/>
              </w:rPr>
            </w:pPr>
            <w:r>
              <w:rPr>
                <w:rFonts w:hint="default" w:ascii="Times New Roman" w:hAnsi="Times New Roman" w:cs="Times New Roman"/>
                <w:szCs w:val="22"/>
              </w:rPr>
              <w:t>Created By:</w:t>
            </w:r>
          </w:p>
        </w:tc>
        <w:tc>
          <w:tcPr>
            <w:tcW w:w="2430" w:type="dxa"/>
          </w:tcPr>
          <w:p w14:paraId="1C4D72CB">
            <w:pPr>
              <w:rPr>
                <w:rFonts w:hint="default" w:ascii="Times New Roman" w:hAnsi="Times New Roman" w:cs="Times New Roman"/>
                <w:szCs w:val="22"/>
              </w:rPr>
            </w:pPr>
          </w:p>
        </w:tc>
        <w:tc>
          <w:tcPr>
            <w:tcW w:w="1890" w:type="dxa"/>
          </w:tcPr>
          <w:p w14:paraId="623990F0">
            <w:pPr>
              <w:jc w:val="right"/>
              <w:rPr>
                <w:rFonts w:hint="default" w:ascii="Times New Roman" w:hAnsi="Times New Roman" w:cs="Times New Roman"/>
                <w:szCs w:val="22"/>
              </w:rPr>
            </w:pPr>
            <w:r>
              <w:rPr>
                <w:rFonts w:hint="default" w:ascii="Times New Roman" w:hAnsi="Times New Roman" w:cs="Times New Roman"/>
                <w:szCs w:val="22"/>
              </w:rPr>
              <w:t>Date Created:</w:t>
            </w:r>
          </w:p>
        </w:tc>
        <w:tc>
          <w:tcPr>
            <w:tcW w:w="2933" w:type="dxa"/>
          </w:tcPr>
          <w:p w14:paraId="557A340F">
            <w:pPr>
              <w:rPr>
                <w:rFonts w:hint="default" w:ascii="Times New Roman" w:hAnsi="Times New Roman" w:cs="Times New Roman"/>
                <w:szCs w:val="22"/>
              </w:rPr>
            </w:pPr>
          </w:p>
        </w:tc>
      </w:tr>
      <w:tr w14:paraId="1ACF9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E30B699">
            <w:pPr>
              <w:jc w:val="right"/>
              <w:rPr>
                <w:rFonts w:hint="default" w:ascii="Times New Roman" w:hAnsi="Times New Roman" w:cs="Times New Roman"/>
                <w:szCs w:val="22"/>
              </w:rPr>
            </w:pPr>
            <w:r>
              <w:rPr>
                <w:rFonts w:hint="default" w:ascii="Times New Roman" w:hAnsi="Times New Roman" w:cs="Times New Roman"/>
                <w:szCs w:val="22"/>
              </w:rPr>
              <w:t>Primary Actor:</w:t>
            </w:r>
          </w:p>
        </w:tc>
        <w:tc>
          <w:tcPr>
            <w:tcW w:w="2430" w:type="dxa"/>
          </w:tcPr>
          <w:p w14:paraId="3DD9EC3D">
            <w:pPr>
              <w:rPr>
                <w:rFonts w:hint="default" w:ascii="Times New Roman" w:hAnsi="Times New Roman" w:cs="Times New Roman"/>
                <w:szCs w:val="22"/>
              </w:rPr>
            </w:pPr>
          </w:p>
        </w:tc>
        <w:tc>
          <w:tcPr>
            <w:tcW w:w="1890" w:type="dxa"/>
          </w:tcPr>
          <w:p w14:paraId="6C48C623">
            <w:pPr>
              <w:jc w:val="right"/>
              <w:rPr>
                <w:rFonts w:hint="default" w:ascii="Times New Roman" w:hAnsi="Times New Roman" w:cs="Times New Roman"/>
                <w:szCs w:val="22"/>
              </w:rPr>
            </w:pPr>
            <w:r>
              <w:rPr>
                <w:rFonts w:hint="default" w:ascii="Times New Roman" w:hAnsi="Times New Roman" w:cs="Times New Roman"/>
                <w:szCs w:val="22"/>
              </w:rPr>
              <w:t>Secondary Actors:</w:t>
            </w:r>
          </w:p>
        </w:tc>
        <w:tc>
          <w:tcPr>
            <w:tcW w:w="2933" w:type="dxa"/>
          </w:tcPr>
          <w:p w14:paraId="3EE60EB9">
            <w:pPr>
              <w:rPr>
                <w:rFonts w:hint="default" w:ascii="Times New Roman" w:hAnsi="Times New Roman" w:cs="Times New Roman"/>
                <w:szCs w:val="22"/>
              </w:rPr>
            </w:pPr>
          </w:p>
        </w:tc>
      </w:tr>
      <w:tr w14:paraId="41F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29339E73">
            <w:pPr>
              <w:jc w:val="right"/>
              <w:rPr>
                <w:rFonts w:hint="default" w:ascii="Times New Roman" w:hAnsi="Times New Roman" w:cs="Times New Roman"/>
                <w:szCs w:val="22"/>
              </w:rPr>
            </w:pPr>
            <w:r>
              <w:rPr>
                <w:rFonts w:hint="default" w:ascii="Times New Roman" w:hAnsi="Times New Roman" w:cs="Times New Roman"/>
                <w:szCs w:val="22"/>
              </w:rPr>
              <w:t>Trigger:</w:t>
            </w:r>
          </w:p>
        </w:tc>
        <w:tc>
          <w:tcPr>
            <w:tcW w:w="7253" w:type="dxa"/>
            <w:gridSpan w:val="3"/>
          </w:tcPr>
          <w:p w14:paraId="3C52727A">
            <w:pPr>
              <w:rPr>
                <w:rFonts w:hint="default" w:ascii="Times New Roman" w:hAnsi="Times New Roman" w:cs="Times New Roman"/>
                <w:szCs w:val="22"/>
              </w:rPr>
            </w:pPr>
          </w:p>
        </w:tc>
      </w:tr>
      <w:tr w14:paraId="79812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5B2ECB44">
            <w:pPr>
              <w:jc w:val="right"/>
              <w:rPr>
                <w:rFonts w:hint="default" w:ascii="Times New Roman" w:hAnsi="Times New Roman" w:cs="Times New Roman"/>
                <w:szCs w:val="22"/>
              </w:rPr>
            </w:pPr>
            <w:r>
              <w:rPr>
                <w:rFonts w:hint="default" w:ascii="Times New Roman" w:hAnsi="Times New Roman" w:cs="Times New Roman"/>
                <w:szCs w:val="22"/>
              </w:rPr>
              <w:t>Description:</w:t>
            </w:r>
          </w:p>
        </w:tc>
        <w:tc>
          <w:tcPr>
            <w:tcW w:w="7253" w:type="dxa"/>
            <w:gridSpan w:val="3"/>
          </w:tcPr>
          <w:p w14:paraId="2D38DCF3">
            <w:pPr>
              <w:rPr>
                <w:rFonts w:hint="default" w:ascii="Times New Roman" w:hAnsi="Times New Roman" w:cs="Times New Roman"/>
                <w:szCs w:val="22"/>
              </w:rPr>
            </w:pPr>
          </w:p>
        </w:tc>
      </w:tr>
      <w:tr w14:paraId="1861A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6B288BB1">
            <w:pPr>
              <w:jc w:val="right"/>
              <w:rPr>
                <w:rFonts w:hint="default" w:ascii="Times New Roman" w:hAnsi="Times New Roman" w:cs="Times New Roman"/>
                <w:szCs w:val="22"/>
              </w:rPr>
            </w:pPr>
            <w:r>
              <w:rPr>
                <w:rFonts w:hint="default" w:ascii="Times New Roman" w:hAnsi="Times New Roman" w:cs="Times New Roman"/>
                <w:szCs w:val="22"/>
              </w:rPr>
              <w:t>Preconditions:</w:t>
            </w:r>
          </w:p>
        </w:tc>
        <w:tc>
          <w:tcPr>
            <w:tcW w:w="7253" w:type="dxa"/>
            <w:gridSpan w:val="3"/>
          </w:tcPr>
          <w:p w14:paraId="0D83E7D6">
            <w:pPr>
              <w:rPr>
                <w:rFonts w:hint="default" w:ascii="Times New Roman" w:hAnsi="Times New Roman" w:cs="Times New Roman"/>
                <w:szCs w:val="22"/>
              </w:rPr>
            </w:pPr>
          </w:p>
        </w:tc>
      </w:tr>
      <w:tr w14:paraId="1272DE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5E32F53">
            <w:pPr>
              <w:jc w:val="right"/>
              <w:rPr>
                <w:rFonts w:hint="default" w:ascii="Times New Roman" w:hAnsi="Times New Roman" w:cs="Times New Roman"/>
                <w:szCs w:val="22"/>
              </w:rPr>
            </w:pPr>
            <w:r>
              <w:rPr>
                <w:rFonts w:hint="default" w:ascii="Times New Roman" w:hAnsi="Times New Roman" w:cs="Times New Roman"/>
                <w:szCs w:val="22"/>
              </w:rPr>
              <w:t>Postconditions:</w:t>
            </w:r>
          </w:p>
        </w:tc>
        <w:tc>
          <w:tcPr>
            <w:tcW w:w="7253" w:type="dxa"/>
            <w:gridSpan w:val="3"/>
          </w:tcPr>
          <w:p w14:paraId="279B78B7">
            <w:pPr>
              <w:rPr>
                <w:rFonts w:hint="default" w:ascii="Times New Roman" w:hAnsi="Times New Roman" w:cs="Times New Roman"/>
                <w:szCs w:val="22"/>
              </w:rPr>
            </w:pPr>
          </w:p>
        </w:tc>
      </w:tr>
      <w:tr w14:paraId="7F190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5BC201B8">
            <w:pPr>
              <w:jc w:val="right"/>
              <w:rPr>
                <w:rFonts w:hint="default" w:ascii="Times New Roman" w:hAnsi="Times New Roman" w:cs="Times New Roman"/>
                <w:szCs w:val="22"/>
              </w:rPr>
            </w:pPr>
            <w:r>
              <w:rPr>
                <w:rFonts w:hint="default" w:ascii="Times New Roman" w:hAnsi="Times New Roman" w:cs="Times New Roman"/>
                <w:szCs w:val="22"/>
              </w:rPr>
              <w:t>Normal Flow:</w:t>
            </w:r>
          </w:p>
        </w:tc>
        <w:tc>
          <w:tcPr>
            <w:tcW w:w="7253" w:type="dxa"/>
            <w:gridSpan w:val="3"/>
          </w:tcPr>
          <w:p w14:paraId="3CC8D17A">
            <w:pPr>
              <w:rPr>
                <w:rFonts w:hint="default" w:ascii="Times New Roman" w:hAnsi="Times New Roman" w:cs="Times New Roman"/>
                <w:szCs w:val="22"/>
              </w:rPr>
            </w:pPr>
          </w:p>
        </w:tc>
      </w:tr>
      <w:tr w14:paraId="3020B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D8D1EE7">
            <w:pPr>
              <w:jc w:val="right"/>
              <w:rPr>
                <w:rFonts w:hint="default" w:ascii="Times New Roman" w:hAnsi="Times New Roman" w:cs="Times New Roman"/>
                <w:szCs w:val="22"/>
              </w:rPr>
            </w:pPr>
            <w:r>
              <w:rPr>
                <w:rFonts w:hint="default" w:ascii="Times New Roman" w:hAnsi="Times New Roman" w:cs="Times New Roman"/>
                <w:szCs w:val="22"/>
              </w:rPr>
              <w:t>Alternative Flows:</w:t>
            </w:r>
          </w:p>
        </w:tc>
        <w:tc>
          <w:tcPr>
            <w:tcW w:w="7253" w:type="dxa"/>
            <w:gridSpan w:val="3"/>
          </w:tcPr>
          <w:p w14:paraId="29E7792F">
            <w:pPr>
              <w:rPr>
                <w:rFonts w:hint="default" w:ascii="Times New Roman" w:hAnsi="Times New Roman" w:cs="Times New Roman"/>
                <w:szCs w:val="22"/>
              </w:rPr>
            </w:pPr>
          </w:p>
        </w:tc>
      </w:tr>
      <w:tr w14:paraId="3371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321A80B">
            <w:pPr>
              <w:jc w:val="right"/>
              <w:rPr>
                <w:rFonts w:hint="default" w:ascii="Times New Roman" w:hAnsi="Times New Roman" w:cs="Times New Roman"/>
                <w:szCs w:val="22"/>
              </w:rPr>
            </w:pPr>
            <w:r>
              <w:rPr>
                <w:rFonts w:hint="default" w:ascii="Times New Roman" w:hAnsi="Times New Roman" w:cs="Times New Roman"/>
                <w:szCs w:val="22"/>
              </w:rPr>
              <w:t>Exceptions:</w:t>
            </w:r>
          </w:p>
        </w:tc>
        <w:tc>
          <w:tcPr>
            <w:tcW w:w="7253" w:type="dxa"/>
            <w:gridSpan w:val="3"/>
          </w:tcPr>
          <w:p w14:paraId="6D38B47D">
            <w:pPr>
              <w:rPr>
                <w:rFonts w:hint="default" w:ascii="Times New Roman" w:hAnsi="Times New Roman" w:cs="Times New Roman"/>
                <w:szCs w:val="22"/>
              </w:rPr>
            </w:pPr>
          </w:p>
        </w:tc>
      </w:tr>
      <w:tr w14:paraId="5FEA7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161B98AE">
            <w:pPr>
              <w:jc w:val="right"/>
              <w:rPr>
                <w:rFonts w:hint="default" w:ascii="Times New Roman" w:hAnsi="Times New Roman" w:cs="Times New Roman"/>
                <w:szCs w:val="22"/>
              </w:rPr>
            </w:pPr>
            <w:r>
              <w:rPr>
                <w:rFonts w:hint="default" w:ascii="Times New Roman" w:hAnsi="Times New Roman" w:cs="Times New Roman"/>
                <w:szCs w:val="22"/>
              </w:rPr>
              <w:t>Priority:</w:t>
            </w:r>
          </w:p>
        </w:tc>
        <w:tc>
          <w:tcPr>
            <w:tcW w:w="7253" w:type="dxa"/>
            <w:gridSpan w:val="3"/>
          </w:tcPr>
          <w:p w14:paraId="3BBD1564">
            <w:pPr>
              <w:rPr>
                <w:rFonts w:hint="default" w:ascii="Times New Roman" w:hAnsi="Times New Roman" w:cs="Times New Roman"/>
                <w:szCs w:val="22"/>
              </w:rPr>
            </w:pPr>
            <w:r>
              <w:rPr>
                <w:rFonts w:hint="default" w:ascii="Times New Roman" w:hAnsi="Times New Roman" w:cs="Times New Roman"/>
                <w:szCs w:val="22"/>
              </w:rPr>
              <w:t>High (Medium, Low), Must Have (Should Have, Could Have),..</w:t>
            </w:r>
          </w:p>
        </w:tc>
      </w:tr>
      <w:tr w14:paraId="7677F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3FE7C9EF">
            <w:pPr>
              <w:jc w:val="right"/>
              <w:rPr>
                <w:rFonts w:hint="default" w:ascii="Times New Roman" w:hAnsi="Times New Roman" w:cs="Times New Roman"/>
                <w:szCs w:val="22"/>
              </w:rPr>
            </w:pPr>
            <w:r>
              <w:rPr>
                <w:rFonts w:hint="default" w:ascii="Times New Roman" w:hAnsi="Times New Roman" w:cs="Times New Roman"/>
                <w:szCs w:val="22"/>
              </w:rPr>
              <w:t>Frequency of Use:</w:t>
            </w:r>
          </w:p>
        </w:tc>
        <w:tc>
          <w:tcPr>
            <w:tcW w:w="7253" w:type="dxa"/>
            <w:gridSpan w:val="3"/>
          </w:tcPr>
          <w:p w14:paraId="3A3AA27A">
            <w:pPr>
              <w:rPr>
                <w:rFonts w:hint="default" w:ascii="Times New Roman" w:hAnsi="Times New Roman" w:cs="Times New Roman"/>
                <w:szCs w:val="22"/>
              </w:rPr>
            </w:pPr>
          </w:p>
        </w:tc>
      </w:tr>
      <w:tr w14:paraId="7299E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3062E97">
            <w:pPr>
              <w:jc w:val="right"/>
              <w:rPr>
                <w:rFonts w:hint="default" w:ascii="Times New Roman" w:hAnsi="Times New Roman" w:cs="Times New Roman"/>
                <w:szCs w:val="22"/>
              </w:rPr>
            </w:pPr>
            <w:r>
              <w:rPr>
                <w:rFonts w:hint="default" w:ascii="Times New Roman" w:hAnsi="Times New Roman" w:cs="Times New Roman"/>
                <w:szCs w:val="22"/>
              </w:rPr>
              <w:t>Business Rules:</w:t>
            </w:r>
          </w:p>
        </w:tc>
        <w:tc>
          <w:tcPr>
            <w:tcW w:w="7253" w:type="dxa"/>
            <w:gridSpan w:val="3"/>
          </w:tcPr>
          <w:p w14:paraId="4F36564F">
            <w:pPr>
              <w:rPr>
                <w:rFonts w:hint="default" w:ascii="Times New Roman" w:hAnsi="Times New Roman" w:cs="Times New Roman"/>
                <w:szCs w:val="22"/>
              </w:rPr>
            </w:pPr>
          </w:p>
        </w:tc>
      </w:tr>
      <w:tr w14:paraId="3B1C51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1638B79E">
            <w:pPr>
              <w:jc w:val="right"/>
              <w:rPr>
                <w:rFonts w:hint="default" w:ascii="Times New Roman" w:hAnsi="Times New Roman" w:cs="Times New Roman"/>
                <w:szCs w:val="22"/>
              </w:rPr>
            </w:pPr>
            <w:r>
              <w:rPr>
                <w:rFonts w:hint="default" w:ascii="Times New Roman" w:hAnsi="Times New Roman" w:cs="Times New Roman"/>
                <w:szCs w:val="22"/>
              </w:rPr>
              <w:t>Other Information:</w:t>
            </w:r>
          </w:p>
        </w:tc>
        <w:tc>
          <w:tcPr>
            <w:tcW w:w="7253" w:type="dxa"/>
            <w:gridSpan w:val="3"/>
          </w:tcPr>
          <w:p w14:paraId="18E8EEC2">
            <w:pPr>
              <w:rPr>
                <w:rFonts w:hint="default" w:ascii="Times New Roman" w:hAnsi="Times New Roman" w:cs="Times New Roman"/>
                <w:szCs w:val="22"/>
              </w:rPr>
            </w:pPr>
          </w:p>
        </w:tc>
      </w:tr>
      <w:tr w14:paraId="193A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86DCC32">
            <w:pPr>
              <w:jc w:val="right"/>
              <w:rPr>
                <w:rFonts w:hint="default" w:ascii="Times New Roman" w:hAnsi="Times New Roman" w:cs="Times New Roman"/>
                <w:szCs w:val="22"/>
              </w:rPr>
            </w:pPr>
            <w:r>
              <w:rPr>
                <w:rFonts w:hint="default" w:ascii="Times New Roman" w:hAnsi="Times New Roman" w:cs="Times New Roman"/>
                <w:szCs w:val="22"/>
              </w:rPr>
              <w:t>Assumptions:</w:t>
            </w:r>
          </w:p>
        </w:tc>
        <w:tc>
          <w:tcPr>
            <w:tcW w:w="7253" w:type="dxa"/>
            <w:gridSpan w:val="3"/>
          </w:tcPr>
          <w:p w14:paraId="373F7A13">
            <w:pPr>
              <w:rPr>
                <w:rFonts w:hint="default" w:ascii="Times New Roman" w:hAnsi="Times New Roman" w:cs="Times New Roman"/>
                <w:szCs w:val="22"/>
              </w:rPr>
            </w:pPr>
          </w:p>
        </w:tc>
      </w:tr>
    </w:tbl>
    <w:p w14:paraId="382F60C6">
      <w:pPr>
        <w:rPr>
          <w:rFonts w:hint="default" w:ascii="Times New Roman" w:hAnsi="Times New Roman" w:cs="Times New Roman"/>
        </w:rPr>
      </w:pPr>
    </w:p>
    <w:p w14:paraId="15DD5C1B">
      <w:pPr>
        <w:rPr>
          <w:rFonts w:hint="default" w:ascii="Times New Roman" w:hAnsi="Times New Roman" w:cs="Times New Roman"/>
          <w:b/>
          <w:bCs/>
          <w:szCs w:val="22"/>
        </w:rPr>
      </w:pPr>
      <w:r>
        <w:rPr>
          <w:rFonts w:hint="default" w:ascii="Times New Roman" w:hAnsi="Times New Roman" w:cs="Times New Roman"/>
          <w:b/>
          <w:bCs/>
          <w:szCs w:val="22"/>
        </w:rPr>
        <w:t>Functional Description Contents</w:t>
      </w:r>
    </w:p>
    <w:p w14:paraId="1FE9179A">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Use Case ID and Name</w:t>
      </w:r>
    </w:p>
    <w:p w14:paraId="4C3B227F">
      <w:pPr>
        <w:pStyle w:val="9"/>
        <w:rPr>
          <w:rFonts w:hint="default" w:ascii="Times New Roman" w:hAnsi="Times New Roman" w:cs="Times New Roman"/>
          <w:szCs w:val="22"/>
        </w:rPr>
      </w:pPr>
      <w:r>
        <w:rPr>
          <w:rFonts w:hint="default" w:ascii="Times New Roman" w:hAnsi="Times New Roman" w:cs="Times New Roman"/>
          <w:szCs w:val="22"/>
        </w:rPr>
        <w:t>Give each use case a unique integer sequence number identifier. State a concise name for the use case that indicates the value the use case would provide to some user. Begin with an action verb, followed by an object.</w:t>
      </w:r>
    </w:p>
    <w:p w14:paraId="13A73AC8">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Author and Date Created</w:t>
      </w:r>
    </w:p>
    <w:p w14:paraId="1186B991">
      <w:pPr>
        <w:pStyle w:val="9"/>
        <w:rPr>
          <w:rFonts w:hint="default" w:ascii="Times New Roman" w:hAnsi="Times New Roman" w:cs="Times New Roman"/>
          <w:szCs w:val="22"/>
        </w:rPr>
      </w:pPr>
      <w:r>
        <w:rPr>
          <w:rFonts w:hint="default" w:ascii="Times New Roman" w:hAnsi="Times New Roman" w:cs="Times New Roman"/>
          <w:szCs w:val="22"/>
        </w:rPr>
        <w:t>Enter the name of the person who initially wrote this use case and the date it was written.</w:t>
      </w:r>
    </w:p>
    <w:p w14:paraId="788997E9">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Primary and Secondary Actors</w:t>
      </w:r>
    </w:p>
    <w:p w14:paraId="5195B43D">
      <w:pPr>
        <w:pStyle w:val="9"/>
        <w:rPr>
          <w:rFonts w:hint="default" w:ascii="Times New Roman" w:hAnsi="Times New Roman" w:cs="Times New Roman"/>
          <w:szCs w:val="22"/>
        </w:rPr>
      </w:pPr>
      <w:r>
        <w:rPr>
          <w:rFonts w:hint="default" w:ascii="Times New Roman" w:hAnsi="Times New Roman" w:cs="Times New Roman"/>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773065E4">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Trigger</w:t>
      </w:r>
    </w:p>
    <w:p w14:paraId="16C1E4F3">
      <w:pPr>
        <w:pStyle w:val="9"/>
        <w:rPr>
          <w:rFonts w:hint="default" w:ascii="Times New Roman" w:hAnsi="Times New Roman" w:cs="Times New Roman"/>
          <w:szCs w:val="22"/>
        </w:rPr>
      </w:pPr>
      <w:r>
        <w:rPr>
          <w:rFonts w:hint="default" w:ascii="Times New Roman" w:hAnsi="Times New Roman" w:cs="Times New Roman"/>
          <w:szCs w:val="22"/>
        </w:rPr>
        <w:t>Identify the business event, system event, or user action that initiates the use case. This trigger alerts the system that it should begin testing the preconditions for the use case so it can judge whether to proceed with execution.</w:t>
      </w:r>
    </w:p>
    <w:p w14:paraId="27790157">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Description</w:t>
      </w:r>
    </w:p>
    <w:p w14:paraId="68352FE2">
      <w:pPr>
        <w:pStyle w:val="9"/>
        <w:rPr>
          <w:rFonts w:hint="default" w:ascii="Times New Roman" w:hAnsi="Times New Roman" w:cs="Times New Roman"/>
          <w:szCs w:val="22"/>
        </w:rPr>
      </w:pPr>
      <w:r>
        <w:rPr>
          <w:rFonts w:hint="default" w:ascii="Times New Roman" w:hAnsi="Times New Roman" w:cs="Times New Roman"/>
          <w:szCs w:val="22"/>
        </w:rPr>
        <w:t>Provide a brief description of the reason for and outcome of this use case, or a high-level description of the sequence of actions and the outcome of executing the use case.</w:t>
      </w:r>
    </w:p>
    <w:p w14:paraId="5B7AE3AA">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Preconditions</w:t>
      </w:r>
    </w:p>
    <w:p w14:paraId="147CE68C">
      <w:pPr>
        <w:pStyle w:val="9"/>
        <w:rPr>
          <w:rFonts w:hint="default" w:ascii="Times New Roman" w:hAnsi="Times New Roman" w:cs="Times New Roman"/>
          <w:szCs w:val="22"/>
        </w:rPr>
      </w:pPr>
      <w:r>
        <w:rPr>
          <w:rFonts w:hint="default" w:ascii="Times New Roman" w:hAnsi="Times New Roman" w:cs="Times New Roman"/>
          <w:szCs w:val="22"/>
        </w:rPr>
        <w:t>List any activities that must take place, or any conditions that must be true, before the use case can be started. The system must be able to test each precondition. Number each precondition. Example: PRE-1: User’s identity has been authenticated.</w:t>
      </w:r>
    </w:p>
    <w:p w14:paraId="16A55105">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Postconditions</w:t>
      </w:r>
    </w:p>
    <w:p w14:paraId="5F21DD38">
      <w:pPr>
        <w:pStyle w:val="9"/>
        <w:rPr>
          <w:rFonts w:hint="default" w:ascii="Times New Roman" w:hAnsi="Times New Roman" w:cs="Times New Roman"/>
          <w:szCs w:val="22"/>
        </w:rPr>
      </w:pPr>
      <w:r>
        <w:rPr>
          <w:rFonts w:hint="default" w:ascii="Times New Roman" w:hAnsi="Times New Roman" w:cs="Times New Roman"/>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31309439">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Normal Flow</w:t>
      </w:r>
    </w:p>
    <w:p w14:paraId="2FB3113F">
      <w:pPr>
        <w:pStyle w:val="9"/>
        <w:rPr>
          <w:rFonts w:hint="default" w:ascii="Times New Roman" w:hAnsi="Times New Roman" w:cs="Times New Roman"/>
          <w:szCs w:val="22"/>
        </w:rPr>
      </w:pPr>
      <w:r>
        <w:rPr>
          <w:rFonts w:hint="default" w:ascii="Times New Roman" w:hAnsi="Times New Roman" w:cs="Times New Roman"/>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03A95CC1">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Alternative Flows</w:t>
      </w:r>
    </w:p>
    <w:p w14:paraId="13581ACD">
      <w:pPr>
        <w:pStyle w:val="9"/>
        <w:rPr>
          <w:rFonts w:hint="default" w:ascii="Times New Roman" w:hAnsi="Times New Roman" w:cs="Times New Roman"/>
          <w:szCs w:val="22"/>
        </w:rPr>
      </w:pPr>
      <w:r>
        <w:rPr>
          <w:rFonts w:hint="default" w:ascii="Times New Roman" w:hAnsi="Times New Roman" w:cs="Times New Roman"/>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3608F746">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Exceptions</w:t>
      </w:r>
    </w:p>
    <w:p w14:paraId="1103193D">
      <w:pPr>
        <w:pStyle w:val="9"/>
        <w:rPr>
          <w:rFonts w:hint="default" w:ascii="Times New Roman" w:hAnsi="Times New Roman" w:cs="Times New Roman"/>
          <w:szCs w:val="22"/>
        </w:rPr>
      </w:pPr>
      <w:r>
        <w:rPr>
          <w:rFonts w:hint="default" w:ascii="Times New Roman" w:hAnsi="Times New Roman" w:cs="Times New Roman"/>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3EEC06B6">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Priority</w:t>
      </w:r>
    </w:p>
    <w:p w14:paraId="7FCA4DE1">
      <w:pPr>
        <w:pStyle w:val="9"/>
        <w:rPr>
          <w:rFonts w:hint="default" w:ascii="Times New Roman" w:hAnsi="Times New Roman" w:cs="Times New Roman"/>
          <w:szCs w:val="22"/>
        </w:rPr>
      </w:pPr>
      <w:r>
        <w:rPr>
          <w:rFonts w:hint="default" w:ascii="Times New Roman" w:hAnsi="Times New Roman" w:cs="Times New Roman"/>
          <w:szCs w:val="22"/>
        </w:rPr>
        <w:t>Indicate the relative priority of implementing the functionality required to allow this use case to be executed. Use the same priority scheme as that used for the functional requirements.</w:t>
      </w:r>
    </w:p>
    <w:p w14:paraId="0F1AA1CF">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Frequency of Use</w:t>
      </w:r>
    </w:p>
    <w:p w14:paraId="0BBE396D">
      <w:pPr>
        <w:pStyle w:val="9"/>
        <w:rPr>
          <w:rFonts w:hint="default" w:ascii="Times New Roman" w:hAnsi="Times New Roman" w:cs="Times New Roman"/>
          <w:szCs w:val="22"/>
        </w:rPr>
      </w:pPr>
      <w:r>
        <w:rPr>
          <w:rFonts w:hint="default" w:ascii="Times New Roman" w:hAnsi="Times New Roman" w:cs="Times New Roman"/>
          <w:szCs w:val="22"/>
        </w:rPr>
        <w:t>Estimate the number of times this use case will be performed per some appropriate unit of time. This gives an early indicator of throughput, concurrent usage loads, and transaction capacity.</w:t>
      </w:r>
    </w:p>
    <w:p w14:paraId="1BADB90E">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Business Rules</w:t>
      </w:r>
    </w:p>
    <w:p w14:paraId="72A1193C">
      <w:pPr>
        <w:pStyle w:val="9"/>
        <w:rPr>
          <w:rFonts w:hint="default" w:ascii="Times New Roman" w:hAnsi="Times New Roman" w:cs="Times New Roman"/>
          <w:szCs w:val="22"/>
        </w:rPr>
      </w:pPr>
      <w:r>
        <w:rPr>
          <w:rFonts w:hint="default" w:ascii="Times New Roman" w:hAnsi="Times New Roman" w:cs="Times New Roman"/>
          <w:szCs w:val="22"/>
        </w:rPr>
        <w:t>List any business rules that influence this use case. Don’t include the business rule text here, just its identifier so the reader can find it in another repository when needed.</w:t>
      </w:r>
    </w:p>
    <w:p w14:paraId="29521A1E">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Other Information</w:t>
      </w:r>
    </w:p>
    <w:p w14:paraId="4DC0CC89">
      <w:pPr>
        <w:pStyle w:val="9"/>
        <w:rPr>
          <w:rFonts w:hint="default" w:ascii="Times New Roman" w:hAnsi="Times New Roman" w:cs="Times New Roman"/>
          <w:szCs w:val="22"/>
        </w:rPr>
      </w:pPr>
      <w:r>
        <w:rPr>
          <w:rFonts w:hint="default" w:ascii="Times New Roman" w:hAnsi="Times New Roman" w:cs="Times New Roman"/>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7873833A">
      <w:pPr>
        <w:pStyle w:val="9"/>
        <w:spacing w:after="60" w:line="240" w:lineRule="auto"/>
        <w:rPr>
          <w:rFonts w:hint="default" w:ascii="Times New Roman" w:hAnsi="Times New Roman" w:cs="Times New Roman"/>
          <w:b/>
          <w:bCs/>
          <w:i/>
          <w:iCs/>
          <w:szCs w:val="22"/>
        </w:rPr>
      </w:pPr>
      <w:r>
        <w:rPr>
          <w:rFonts w:hint="default" w:ascii="Times New Roman" w:hAnsi="Times New Roman" w:cs="Times New Roman"/>
          <w:b/>
          <w:bCs/>
          <w:i/>
          <w:iCs/>
          <w:szCs w:val="22"/>
        </w:rPr>
        <w:t>Assumptions</w:t>
      </w:r>
    </w:p>
    <w:p w14:paraId="027E31A6">
      <w:pPr>
        <w:pStyle w:val="9"/>
        <w:rPr>
          <w:rFonts w:hint="default" w:ascii="Times New Roman" w:hAnsi="Times New Roman" w:cs="Times New Roman"/>
          <w:szCs w:val="22"/>
        </w:rPr>
      </w:pPr>
      <w:r>
        <w:rPr>
          <w:rFonts w:hint="default" w:ascii="Times New Roman" w:hAnsi="Times New Roman" w:cs="Times New Roman"/>
          <w:szCs w:val="22"/>
        </w:rPr>
        <w:t>List any assumptions that were made regarding this use case or how it might execute.</w:t>
      </w:r>
    </w:p>
    <w:p w14:paraId="17D1EA5B">
      <w:pPr>
        <w:rPr>
          <w:rFonts w:hint="default" w:ascii="Times New Roman" w:hAnsi="Times New Roman" w:cs="Times New Roman"/>
          <w:szCs w:val="22"/>
        </w:rPr>
      </w:pPr>
    </w:p>
    <w:p w14:paraId="0FC861D8">
      <w:pPr>
        <w:pStyle w:val="5"/>
        <w:rPr>
          <w:rFonts w:hint="default" w:ascii="Times New Roman" w:hAnsi="Times New Roman" w:cs="Times New Roman"/>
        </w:rPr>
      </w:pPr>
      <w:r>
        <w:rPr>
          <w:rFonts w:hint="default" w:ascii="Times New Roman" w:hAnsi="Times New Roman" w:cs="Times New Roman"/>
          <w:lang w:val="vi-VN"/>
        </w:rPr>
        <w:t>b</w:t>
      </w:r>
      <w:r>
        <w:rPr>
          <w:rFonts w:hint="default" w:ascii="Times New Roman" w:hAnsi="Times New Roman" w:cs="Times New Roman"/>
        </w:rPr>
        <w:t>. Business Rules</w:t>
      </w:r>
    </w:p>
    <w:p w14:paraId="59651787">
      <w:pPr>
        <w:pStyle w:val="9"/>
        <w:rPr>
          <w:rFonts w:hint="default" w:ascii="Times New Roman" w:hAnsi="Times New Roman" w:cs="Times New Roman"/>
          <w:szCs w:val="22"/>
        </w:rPr>
      </w:pPr>
      <w:r>
        <w:rPr>
          <w:rFonts w:hint="default" w:ascii="Times New Roman" w:hAnsi="Times New Roman" w:cs="Times New Roman"/>
          <w:szCs w:val="22"/>
        </w:rPr>
        <w:t>Provide the business rules those are applied only to the use case</w:t>
      </w:r>
    </w:p>
    <w:tbl>
      <w:tblPr>
        <w:tblStyle w:val="16"/>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671"/>
        <w:gridCol w:w="2662"/>
        <w:gridCol w:w="5866"/>
      </w:tblGrid>
      <w:tr w14:paraId="208B822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155E5F22">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ID</w:t>
            </w:r>
          </w:p>
        </w:tc>
        <w:tc>
          <w:tcPr>
            <w:tcW w:w="2662" w:type="dxa"/>
          </w:tcPr>
          <w:p w14:paraId="60744FA6">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Business Rule</w:t>
            </w:r>
          </w:p>
        </w:tc>
        <w:tc>
          <w:tcPr>
            <w:tcW w:w="5866" w:type="dxa"/>
          </w:tcPr>
          <w:p w14:paraId="69208B43">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Business Rule Description</w:t>
            </w:r>
          </w:p>
        </w:tc>
      </w:tr>
      <w:tr w14:paraId="45433C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230BD7F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FR1</w:t>
            </w:r>
          </w:p>
        </w:tc>
        <w:tc>
          <w:tcPr>
            <w:tcW w:w="2662" w:type="dxa"/>
          </w:tcPr>
          <w:p w14:paraId="186936D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Password Encoding</w:t>
            </w:r>
          </w:p>
        </w:tc>
        <w:tc>
          <w:tcPr>
            <w:tcW w:w="5866" w:type="dxa"/>
          </w:tcPr>
          <w:p w14:paraId="17697F3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User’s password must be encoded with MD5 hashing</w:t>
            </w:r>
          </w:p>
        </w:tc>
      </w:tr>
    </w:tbl>
    <w:p w14:paraId="3E20443B">
      <w:pPr>
        <w:rPr>
          <w:rFonts w:hint="default" w:ascii="Times New Roman" w:hAnsi="Times New Roman" w:cs="Times New Roman"/>
          <w:szCs w:val="22"/>
        </w:rPr>
      </w:pPr>
    </w:p>
    <w:p w14:paraId="3E2F9E33">
      <w:pPr>
        <w:spacing w:after="160" w:line="259" w:lineRule="auto"/>
        <w:rPr>
          <w:rFonts w:hint="default" w:ascii="Times New Roman" w:hAnsi="Times New Roman" w:cs="Times New Roman" w:eastAsiaTheme="majorEastAsia"/>
          <w:color w:val="203864" w:themeColor="accent1" w:themeShade="80"/>
          <w:szCs w:val="22"/>
        </w:rPr>
      </w:pPr>
      <w:r>
        <w:rPr>
          <w:rFonts w:hint="default" w:ascii="Times New Roman" w:hAnsi="Times New Roman" w:cs="Times New Roman"/>
          <w:szCs w:val="22"/>
        </w:rPr>
        <w:br w:type="page"/>
      </w:r>
    </w:p>
    <w:p w14:paraId="0C2A2396">
      <w:pPr>
        <w:pStyle w:val="3"/>
        <w:rPr>
          <w:rFonts w:hint="default" w:ascii="Times New Roman" w:hAnsi="Times New Roman" w:cs="Times New Roman"/>
        </w:rPr>
      </w:pPr>
      <w:bookmarkStart w:id="32" w:name="_Toc143617353"/>
      <w:r>
        <w:rPr>
          <w:rFonts w:hint="default" w:ascii="Times New Roman" w:hAnsi="Times New Roman" w:cs="Times New Roman"/>
        </w:rPr>
        <w:t>2. Common Functions</w:t>
      </w:r>
      <w:bookmarkEnd w:id="32"/>
    </w:p>
    <w:p w14:paraId="75BECD28">
      <w:pPr>
        <w:pStyle w:val="4"/>
        <w:rPr>
          <w:rFonts w:hint="default" w:ascii="Times New Roman" w:hAnsi="Times New Roman" w:cs="Times New Roman"/>
          <w:sz w:val="22"/>
          <w:szCs w:val="22"/>
        </w:rPr>
      </w:pPr>
      <w:bookmarkStart w:id="33" w:name="_2.1_UC02_Login_System"/>
      <w:bookmarkEnd w:id="33"/>
      <w:bookmarkStart w:id="34" w:name="_Toc143617354"/>
      <w:r>
        <w:rPr>
          <w:rFonts w:hint="default" w:ascii="Times New Roman" w:hAnsi="Times New Roman" w:cs="Times New Roman"/>
          <w:sz w:val="22"/>
          <w:szCs w:val="22"/>
        </w:rPr>
        <w:t>2.1</w:t>
      </w:r>
      <w:r>
        <w:rPr>
          <w:rFonts w:hint="default" w:ascii="Times New Roman" w:hAnsi="Times New Roman" w:cs="Times New Roman"/>
          <w:sz w:val="22"/>
          <w:szCs w:val="22"/>
          <w:lang w:val="vi-VN"/>
        </w:rPr>
        <w:t xml:space="preserve"> </w:t>
      </w:r>
      <w:r>
        <w:rPr>
          <w:rFonts w:hint="default" w:ascii="Times New Roman" w:hAnsi="Times New Roman" w:cs="Times New Roman"/>
          <w:sz w:val="22"/>
          <w:szCs w:val="22"/>
        </w:rPr>
        <w:t>UC-2_Login System</w:t>
      </w:r>
      <w:bookmarkEnd w:id="34"/>
    </w:p>
    <w:p w14:paraId="2C0964E3">
      <w:pPr>
        <w:pStyle w:val="5"/>
        <w:rPr>
          <w:rFonts w:hint="default" w:ascii="Times New Roman" w:hAnsi="Times New Roman" w:cs="Times New Roman"/>
        </w:rPr>
      </w:pPr>
      <w:r>
        <w:rPr>
          <w:rFonts w:hint="default" w:ascii="Times New Roman" w:hAnsi="Times New Roman" w:cs="Times New Roman"/>
        </w:rPr>
        <w:t>a. Functional Description</w:t>
      </w:r>
    </w:p>
    <w:tbl>
      <w:tblPr>
        <w:tblStyle w:val="8"/>
        <w:tblW w:w="934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690"/>
        <w:gridCol w:w="1890"/>
        <w:gridCol w:w="2933"/>
      </w:tblGrid>
      <w:tr w14:paraId="1E3F21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3D09642">
            <w:pPr>
              <w:jc w:val="right"/>
              <w:rPr>
                <w:rFonts w:hint="default" w:ascii="Times New Roman" w:hAnsi="Times New Roman" w:cs="Times New Roman"/>
                <w:szCs w:val="22"/>
              </w:rPr>
            </w:pPr>
            <w:r>
              <w:rPr>
                <w:rFonts w:hint="default" w:ascii="Times New Roman" w:hAnsi="Times New Roman" w:cs="Times New Roman"/>
                <w:szCs w:val="22"/>
              </w:rPr>
              <w:t>UC ID and Name:</w:t>
            </w:r>
          </w:p>
        </w:tc>
        <w:tc>
          <w:tcPr>
            <w:tcW w:w="7513" w:type="dxa"/>
            <w:gridSpan w:val="3"/>
          </w:tcPr>
          <w:p w14:paraId="54215823">
            <w:pPr>
              <w:rPr>
                <w:rFonts w:hint="default" w:ascii="Times New Roman" w:hAnsi="Times New Roman" w:cs="Times New Roman"/>
                <w:b/>
                <w:bCs/>
                <w:szCs w:val="22"/>
              </w:rPr>
            </w:pPr>
            <w:r>
              <w:rPr>
                <w:rFonts w:hint="default" w:ascii="Times New Roman" w:hAnsi="Times New Roman" w:cs="Times New Roman"/>
                <w:b/>
                <w:bCs/>
                <w:szCs w:val="22"/>
              </w:rPr>
              <w:t>UC-2_Login System</w:t>
            </w:r>
          </w:p>
        </w:tc>
      </w:tr>
      <w:tr w14:paraId="1C713D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6FD2BA4">
            <w:pPr>
              <w:jc w:val="right"/>
              <w:rPr>
                <w:rFonts w:hint="default" w:ascii="Times New Roman" w:hAnsi="Times New Roman" w:cs="Times New Roman"/>
                <w:szCs w:val="22"/>
              </w:rPr>
            </w:pPr>
            <w:r>
              <w:rPr>
                <w:rFonts w:hint="default" w:ascii="Times New Roman" w:hAnsi="Times New Roman" w:cs="Times New Roman"/>
                <w:szCs w:val="22"/>
              </w:rPr>
              <w:t>Created By:</w:t>
            </w:r>
          </w:p>
        </w:tc>
        <w:tc>
          <w:tcPr>
            <w:tcW w:w="2690" w:type="dxa"/>
          </w:tcPr>
          <w:p w14:paraId="69801B53">
            <w:pPr>
              <w:rPr>
                <w:rFonts w:hint="default" w:ascii="Times New Roman" w:hAnsi="Times New Roman" w:cs="Times New Roman"/>
                <w:szCs w:val="22"/>
              </w:rPr>
            </w:pPr>
            <w:r>
              <w:rPr>
                <w:rFonts w:hint="default" w:ascii="Times New Roman" w:hAnsi="Times New Roman" w:cs="Times New Roman"/>
                <w:szCs w:val="22"/>
              </w:rPr>
              <w:t>MinhNNT</w:t>
            </w:r>
          </w:p>
        </w:tc>
        <w:tc>
          <w:tcPr>
            <w:tcW w:w="1890" w:type="dxa"/>
          </w:tcPr>
          <w:p w14:paraId="72A53CF4">
            <w:pPr>
              <w:jc w:val="right"/>
              <w:rPr>
                <w:rFonts w:hint="default" w:ascii="Times New Roman" w:hAnsi="Times New Roman" w:cs="Times New Roman"/>
                <w:szCs w:val="22"/>
              </w:rPr>
            </w:pPr>
            <w:r>
              <w:rPr>
                <w:rFonts w:hint="default" w:ascii="Times New Roman" w:hAnsi="Times New Roman" w:cs="Times New Roman"/>
                <w:szCs w:val="22"/>
              </w:rPr>
              <w:t>Date Created:</w:t>
            </w:r>
          </w:p>
        </w:tc>
        <w:tc>
          <w:tcPr>
            <w:tcW w:w="2933" w:type="dxa"/>
          </w:tcPr>
          <w:p w14:paraId="48205BDE">
            <w:pPr>
              <w:rPr>
                <w:rFonts w:hint="default" w:ascii="Times New Roman" w:hAnsi="Times New Roman" w:cs="Times New Roman"/>
                <w:szCs w:val="22"/>
              </w:rPr>
            </w:pPr>
            <w:r>
              <w:rPr>
                <w:rFonts w:hint="default" w:ascii="Times New Roman" w:hAnsi="Times New Roman" w:cs="Times New Roman"/>
                <w:szCs w:val="22"/>
              </w:rPr>
              <w:t>16/Jun/2023</w:t>
            </w:r>
          </w:p>
        </w:tc>
      </w:tr>
      <w:tr w14:paraId="2F625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3F6349A1">
            <w:pPr>
              <w:jc w:val="right"/>
              <w:rPr>
                <w:rFonts w:hint="default" w:ascii="Times New Roman" w:hAnsi="Times New Roman" w:cs="Times New Roman"/>
                <w:szCs w:val="22"/>
              </w:rPr>
            </w:pPr>
            <w:r>
              <w:rPr>
                <w:rFonts w:hint="default" w:ascii="Times New Roman" w:hAnsi="Times New Roman" w:cs="Times New Roman"/>
                <w:szCs w:val="22"/>
              </w:rPr>
              <w:t>Primary Actor:</w:t>
            </w:r>
          </w:p>
        </w:tc>
        <w:tc>
          <w:tcPr>
            <w:tcW w:w="2690" w:type="dxa"/>
          </w:tcPr>
          <w:p w14:paraId="5F0C8CF6">
            <w:pPr>
              <w:rPr>
                <w:rFonts w:hint="default" w:ascii="Times New Roman" w:hAnsi="Times New Roman" w:cs="Times New Roman"/>
                <w:szCs w:val="22"/>
              </w:rPr>
            </w:pPr>
            <w:r>
              <w:rPr>
                <w:rFonts w:hint="default" w:ascii="Times New Roman" w:hAnsi="Times New Roman" w:cs="Times New Roman"/>
                <w:szCs w:val="22"/>
              </w:rPr>
              <w:t>Customer</w:t>
            </w:r>
          </w:p>
        </w:tc>
        <w:tc>
          <w:tcPr>
            <w:tcW w:w="1890" w:type="dxa"/>
          </w:tcPr>
          <w:p w14:paraId="7F88B3A6">
            <w:pPr>
              <w:jc w:val="right"/>
              <w:rPr>
                <w:rFonts w:hint="default" w:ascii="Times New Roman" w:hAnsi="Times New Roman" w:cs="Times New Roman"/>
                <w:szCs w:val="22"/>
              </w:rPr>
            </w:pPr>
            <w:r>
              <w:rPr>
                <w:rFonts w:hint="default" w:ascii="Times New Roman" w:hAnsi="Times New Roman" w:cs="Times New Roman"/>
                <w:szCs w:val="22"/>
              </w:rPr>
              <w:t>Secondary Actors:</w:t>
            </w:r>
          </w:p>
        </w:tc>
        <w:tc>
          <w:tcPr>
            <w:tcW w:w="2933" w:type="dxa"/>
          </w:tcPr>
          <w:p w14:paraId="3A60D1EE">
            <w:pPr>
              <w:rPr>
                <w:rFonts w:hint="default" w:ascii="Times New Roman" w:hAnsi="Times New Roman" w:cs="Times New Roman"/>
                <w:szCs w:val="22"/>
              </w:rPr>
            </w:pPr>
            <w:r>
              <w:rPr>
                <w:rFonts w:hint="default" w:ascii="Times New Roman" w:hAnsi="Times New Roman" w:cs="Times New Roman"/>
                <w:szCs w:val="22"/>
              </w:rPr>
              <w:t>None</w:t>
            </w:r>
          </w:p>
        </w:tc>
      </w:tr>
      <w:tr w14:paraId="3630A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B9F0B4D">
            <w:pPr>
              <w:jc w:val="right"/>
              <w:rPr>
                <w:rFonts w:hint="default" w:ascii="Times New Roman" w:hAnsi="Times New Roman" w:cs="Times New Roman"/>
                <w:szCs w:val="22"/>
              </w:rPr>
            </w:pPr>
            <w:r>
              <w:rPr>
                <w:rFonts w:hint="default" w:ascii="Times New Roman" w:hAnsi="Times New Roman" w:cs="Times New Roman"/>
                <w:szCs w:val="22"/>
              </w:rPr>
              <w:t>Trigger:</w:t>
            </w:r>
          </w:p>
        </w:tc>
        <w:tc>
          <w:tcPr>
            <w:tcW w:w="7513" w:type="dxa"/>
            <w:gridSpan w:val="3"/>
          </w:tcPr>
          <w:p w14:paraId="1DD75F53">
            <w:pPr>
              <w:rPr>
                <w:rFonts w:hint="default" w:ascii="Times New Roman" w:hAnsi="Times New Roman" w:cs="Times New Roman"/>
                <w:szCs w:val="22"/>
                <w:shd w:val="clear" w:color="auto" w:fill="FFFFFF"/>
              </w:rPr>
            </w:pPr>
            <w:r>
              <w:rPr>
                <w:rFonts w:hint="default" w:ascii="Times New Roman" w:hAnsi="Times New Roman" w:cs="Times New Roman"/>
                <w:szCs w:val="22"/>
                <w:shd w:val="clear" w:color="auto" w:fill="FFFFFF"/>
              </w:rPr>
              <w:t>User clicks Login button from the page header, or</w:t>
            </w:r>
          </w:p>
          <w:p w14:paraId="4F8180A2">
            <w:pPr>
              <w:rPr>
                <w:rFonts w:hint="default" w:ascii="Times New Roman" w:hAnsi="Times New Roman" w:cs="Times New Roman"/>
                <w:szCs w:val="22"/>
              </w:rPr>
            </w:pPr>
            <w:r>
              <w:rPr>
                <w:rFonts w:hint="default" w:ascii="Times New Roman" w:hAnsi="Times New Roman" w:cs="Times New Roman"/>
                <w:szCs w:val="22"/>
                <w:shd w:val="clear" w:color="auto" w:fill="FFFFFF"/>
              </w:rPr>
              <w:t>User accesses an authenticated feature (from a link or type the page URL directly into the address bar)</w:t>
            </w:r>
          </w:p>
        </w:tc>
      </w:tr>
      <w:tr w14:paraId="2B12C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30A328C">
            <w:pPr>
              <w:jc w:val="right"/>
              <w:rPr>
                <w:rFonts w:hint="default" w:ascii="Times New Roman" w:hAnsi="Times New Roman" w:cs="Times New Roman"/>
                <w:szCs w:val="22"/>
              </w:rPr>
            </w:pPr>
            <w:r>
              <w:rPr>
                <w:rFonts w:hint="default" w:ascii="Times New Roman" w:hAnsi="Times New Roman" w:cs="Times New Roman"/>
                <w:szCs w:val="22"/>
              </w:rPr>
              <w:t>Description:</w:t>
            </w:r>
          </w:p>
        </w:tc>
        <w:tc>
          <w:tcPr>
            <w:tcW w:w="7513" w:type="dxa"/>
            <w:gridSpan w:val="3"/>
          </w:tcPr>
          <w:p w14:paraId="3941C441">
            <w:pPr>
              <w:jc w:val="both"/>
              <w:rPr>
                <w:rFonts w:hint="default" w:ascii="Times New Roman" w:hAnsi="Times New Roman" w:cs="Times New Roman"/>
                <w:i/>
                <w:iCs/>
                <w:szCs w:val="22"/>
              </w:rPr>
            </w:pPr>
            <w:r>
              <w:rPr>
                <w:rStyle w:val="10"/>
                <w:rFonts w:hint="default" w:ascii="Times New Roman" w:hAnsi="Times New Roman" w:cs="Times New Roman"/>
                <w:i w:val="0"/>
                <w:iCs w:val="0"/>
                <w:szCs w:val="22"/>
                <w:shd w:val="clear" w:color="auto" w:fill="FFFFFF"/>
              </w:rPr>
              <w:t xml:space="preserve">As a user, I want to be able to log into the system so that I can use the system’s authenticated features and access my personalized account. </w:t>
            </w:r>
          </w:p>
        </w:tc>
      </w:tr>
      <w:tr w14:paraId="70F0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BB222B5">
            <w:pPr>
              <w:jc w:val="right"/>
              <w:rPr>
                <w:rFonts w:hint="default" w:ascii="Times New Roman" w:hAnsi="Times New Roman" w:cs="Times New Roman"/>
                <w:szCs w:val="22"/>
              </w:rPr>
            </w:pPr>
            <w:r>
              <w:rPr>
                <w:rFonts w:hint="default" w:ascii="Times New Roman" w:hAnsi="Times New Roman" w:cs="Times New Roman"/>
                <w:szCs w:val="22"/>
              </w:rPr>
              <w:t>Preconditions:</w:t>
            </w:r>
          </w:p>
        </w:tc>
        <w:tc>
          <w:tcPr>
            <w:tcW w:w="7513" w:type="dxa"/>
            <w:gridSpan w:val="3"/>
          </w:tcPr>
          <w:p w14:paraId="4BEA273C">
            <w:pPr>
              <w:rPr>
                <w:rFonts w:hint="default" w:ascii="Times New Roman" w:hAnsi="Times New Roman" w:cs="Times New Roman"/>
                <w:szCs w:val="22"/>
              </w:rPr>
            </w:pPr>
            <w:r>
              <w:rPr>
                <w:rFonts w:hint="default" w:ascii="Times New Roman" w:hAnsi="Times New Roman" w:cs="Times New Roman"/>
                <w:szCs w:val="22"/>
              </w:rPr>
              <w:t>User account has been created &amp; authorized</w:t>
            </w:r>
          </w:p>
        </w:tc>
      </w:tr>
      <w:tr w14:paraId="11822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41A87F2">
            <w:pPr>
              <w:jc w:val="right"/>
              <w:rPr>
                <w:rFonts w:hint="default" w:ascii="Times New Roman" w:hAnsi="Times New Roman" w:cs="Times New Roman"/>
                <w:szCs w:val="22"/>
              </w:rPr>
            </w:pPr>
            <w:r>
              <w:rPr>
                <w:rFonts w:hint="default" w:ascii="Times New Roman" w:hAnsi="Times New Roman" w:cs="Times New Roman"/>
                <w:szCs w:val="22"/>
              </w:rPr>
              <w:t>Postconditions:</w:t>
            </w:r>
          </w:p>
        </w:tc>
        <w:tc>
          <w:tcPr>
            <w:tcW w:w="7513" w:type="dxa"/>
            <w:gridSpan w:val="3"/>
          </w:tcPr>
          <w:p w14:paraId="0D558B38">
            <w:pPr>
              <w:numPr>
                <w:ilvl w:val="0"/>
                <w:numId w:val="14"/>
              </w:numPr>
              <w:shd w:val="clear" w:color="auto" w:fill="FFFFFF"/>
              <w:tabs>
                <w:tab w:val="clear" w:pos="720"/>
              </w:tabs>
              <w:ind w:left="340" w:hanging="238"/>
              <w:rPr>
                <w:rFonts w:hint="default" w:ascii="Times New Roman" w:hAnsi="Times New Roman" w:cs="Times New Roman"/>
                <w:szCs w:val="22"/>
              </w:rPr>
            </w:pPr>
            <w:r>
              <w:rPr>
                <w:rFonts w:hint="default" w:ascii="Times New Roman" w:hAnsi="Times New Roman" w:cs="Times New Roman"/>
                <w:szCs w:val="22"/>
              </w:rPr>
              <w:t>User logs in the system successfully</w:t>
            </w:r>
          </w:p>
          <w:p w14:paraId="4C5C71AF">
            <w:pPr>
              <w:numPr>
                <w:ilvl w:val="0"/>
                <w:numId w:val="14"/>
              </w:numPr>
              <w:shd w:val="clear" w:color="auto" w:fill="FFFFFF"/>
              <w:tabs>
                <w:tab w:val="clear" w:pos="720"/>
              </w:tabs>
              <w:ind w:left="340" w:hanging="238"/>
              <w:rPr>
                <w:rFonts w:hint="default" w:ascii="Times New Roman" w:hAnsi="Times New Roman" w:cs="Times New Roman"/>
                <w:szCs w:val="22"/>
              </w:rPr>
            </w:pPr>
            <w:r>
              <w:rPr>
                <w:rFonts w:hint="default" w:ascii="Times New Roman" w:hAnsi="Times New Roman" w:cs="Times New Roman"/>
                <w:szCs w:val="22"/>
              </w:rPr>
              <w:t>The system tracked successful login into the Activity Log</w:t>
            </w:r>
          </w:p>
        </w:tc>
      </w:tr>
      <w:tr w14:paraId="61203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775AC56">
            <w:pPr>
              <w:jc w:val="right"/>
              <w:rPr>
                <w:rFonts w:hint="default" w:ascii="Times New Roman" w:hAnsi="Times New Roman" w:cs="Times New Roman"/>
                <w:szCs w:val="22"/>
              </w:rPr>
            </w:pPr>
            <w:r>
              <w:rPr>
                <w:rFonts w:hint="default" w:ascii="Times New Roman" w:hAnsi="Times New Roman" w:cs="Times New Roman"/>
                <w:szCs w:val="22"/>
              </w:rPr>
              <w:t>Normal Flow</w:t>
            </w:r>
          </w:p>
        </w:tc>
        <w:tc>
          <w:tcPr>
            <w:tcW w:w="7513" w:type="dxa"/>
            <w:gridSpan w:val="3"/>
          </w:tcPr>
          <w:p w14:paraId="7F697419">
            <w:pPr>
              <w:shd w:val="clear" w:color="auto" w:fill="FFFFFF"/>
              <w:rPr>
                <w:rFonts w:hint="default" w:ascii="Times New Roman" w:hAnsi="Times New Roman" w:cs="Times New Roman"/>
                <w:szCs w:val="22"/>
              </w:rPr>
            </w:pPr>
            <w:r>
              <w:rPr>
                <w:rFonts w:hint="default" w:ascii="Times New Roman" w:hAnsi="Times New Roman" w:cs="Times New Roman"/>
                <w:b/>
                <w:bCs/>
                <w:szCs w:val="22"/>
              </w:rPr>
              <w:t>2.0 Login System</w:t>
            </w:r>
          </w:p>
          <w:p w14:paraId="57462FB9">
            <w:pPr>
              <w:shd w:val="clear" w:color="auto" w:fill="FFFFFF"/>
              <w:rPr>
                <w:rFonts w:hint="default" w:ascii="Times New Roman" w:hAnsi="Times New Roman" w:cs="Times New Roman"/>
                <w:szCs w:val="22"/>
              </w:rPr>
            </w:pPr>
            <w:r>
              <w:rPr>
                <w:rFonts w:hint="default" w:ascii="Times New Roman" w:hAnsi="Times New Roman" w:cs="Times New Roman"/>
                <w:szCs w:val="22"/>
              </w:rPr>
              <w:t>1. User accesses the User Login screen</w:t>
            </w:r>
          </w:p>
          <w:p w14:paraId="6D3415F0">
            <w:pPr>
              <w:shd w:val="clear" w:color="auto" w:fill="FFFFFF"/>
              <w:rPr>
                <w:rFonts w:hint="default" w:ascii="Times New Roman" w:hAnsi="Times New Roman" w:cs="Times New Roman"/>
                <w:szCs w:val="22"/>
              </w:rPr>
            </w:pPr>
            <w:r>
              <w:rPr>
                <w:rFonts w:hint="default" w:ascii="Times New Roman" w:hAnsi="Times New Roman" w:cs="Times New Roman"/>
                <w:szCs w:val="22"/>
              </w:rPr>
              <w:t>2. User types in the login details or choo other login options (see 2.1 and 2.2)</w:t>
            </w:r>
          </w:p>
          <w:p w14:paraId="3FA5C8FF">
            <w:pPr>
              <w:shd w:val="clear" w:color="auto" w:fill="FFFFFF"/>
              <w:rPr>
                <w:rFonts w:hint="default" w:ascii="Times New Roman" w:hAnsi="Times New Roman" w:cs="Times New Roman"/>
                <w:szCs w:val="22"/>
              </w:rPr>
            </w:pPr>
            <w:r>
              <w:rPr>
                <w:rFonts w:hint="default" w:ascii="Times New Roman" w:hAnsi="Times New Roman" w:cs="Times New Roman"/>
                <w:szCs w:val="22"/>
              </w:rPr>
              <w:t>3. User clicks the Login button</w:t>
            </w:r>
          </w:p>
          <w:p w14:paraId="0C0AD66D">
            <w:pPr>
              <w:shd w:val="clear" w:color="auto" w:fill="FFFFFF"/>
              <w:rPr>
                <w:rFonts w:hint="default" w:ascii="Times New Roman" w:hAnsi="Times New Roman" w:cs="Times New Roman"/>
                <w:szCs w:val="22"/>
              </w:rPr>
            </w:pPr>
            <w:r>
              <w:rPr>
                <w:rFonts w:hint="default" w:ascii="Times New Roman" w:hAnsi="Times New Roman" w:cs="Times New Roman"/>
                <w:szCs w:val="22"/>
              </w:rPr>
              <w:t>4. System validates the login details (see 2.0.E1)</w:t>
            </w:r>
          </w:p>
          <w:p w14:paraId="62D77DF4">
            <w:pPr>
              <w:shd w:val="clear" w:color="auto" w:fill="FFFFFF"/>
              <w:rPr>
                <w:rFonts w:hint="default" w:ascii="Times New Roman" w:hAnsi="Times New Roman" w:cs="Times New Roman"/>
                <w:szCs w:val="22"/>
              </w:rPr>
            </w:pPr>
            <w:r>
              <w:rPr>
                <w:rFonts w:hint="default" w:ascii="Times New Roman" w:hAnsi="Times New Roman" w:cs="Times New Roman"/>
                <w:szCs w:val="22"/>
              </w:rPr>
              <w:t>5. System allows user to access</w:t>
            </w:r>
          </w:p>
          <w:p w14:paraId="2AACAF27">
            <w:pPr>
              <w:shd w:val="clear" w:color="auto" w:fill="FFFFFF"/>
              <w:rPr>
                <w:rFonts w:hint="default" w:ascii="Times New Roman" w:hAnsi="Times New Roman" w:cs="Times New Roman"/>
                <w:szCs w:val="22"/>
              </w:rPr>
            </w:pPr>
            <w:r>
              <w:rPr>
                <w:rFonts w:hint="default" w:ascii="Times New Roman" w:hAnsi="Times New Roman" w:cs="Times New Roman"/>
                <w:szCs w:val="22"/>
              </w:rPr>
              <w:t>6. System tracks user’s success login to the Activity Log</w:t>
            </w:r>
          </w:p>
          <w:p w14:paraId="18612048">
            <w:pPr>
              <w:shd w:val="clear" w:color="auto" w:fill="FFFFFF"/>
              <w:rPr>
                <w:rFonts w:hint="default" w:ascii="Times New Roman" w:hAnsi="Times New Roman" w:cs="Times New Roman"/>
                <w:szCs w:val="22"/>
              </w:rPr>
            </w:pPr>
            <w:r>
              <w:rPr>
                <w:rFonts w:hint="default" w:ascii="Times New Roman" w:hAnsi="Times New Roman" w:cs="Times New Roman"/>
                <w:szCs w:val="22"/>
              </w:rPr>
              <w:t>7. System accesses the Home Page (or the previous calling page if any)</w:t>
            </w:r>
          </w:p>
        </w:tc>
      </w:tr>
      <w:tr w14:paraId="3849C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549BC2C">
            <w:pPr>
              <w:jc w:val="right"/>
              <w:rPr>
                <w:rFonts w:hint="default" w:ascii="Times New Roman" w:hAnsi="Times New Roman" w:cs="Times New Roman"/>
                <w:szCs w:val="22"/>
              </w:rPr>
            </w:pPr>
            <w:r>
              <w:rPr>
                <w:rFonts w:hint="default" w:ascii="Times New Roman" w:hAnsi="Times New Roman" w:cs="Times New Roman"/>
                <w:szCs w:val="22"/>
              </w:rPr>
              <w:t>Alternative Flows:</w:t>
            </w:r>
          </w:p>
        </w:tc>
        <w:tc>
          <w:tcPr>
            <w:tcW w:w="7513" w:type="dxa"/>
            <w:gridSpan w:val="3"/>
          </w:tcPr>
          <w:p w14:paraId="4C52149D">
            <w:pPr>
              <w:rPr>
                <w:rFonts w:hint="default" w:ascii="Times New Roman" w:hAnsi="Times New Roman" w:cs="Times New Roman"/>
                <w:b/>
                <w:bCs/>
                <w:i/>
                <w:iCs/>
                <w:szCs w:val="22"/>
              </w:rPr>
            </w:pPr>
            <w:r>
              <w:rPr>
                <w:rFonts w:hint="default" w:ascii="Times New Roman" w:hAnsi="Times New Roman" w:cs="Times New Roman"/>
                <w:b/>
                <w:bCs/>
                <w:i/>
                <w:iCs/>
                <w:szCs w:val="22"/>
              </w:rPr>
              <w:t>2.1 Google Login</w:t>
            </w:r>
          </w:p>
          <w:p w14:paraId="26993E41">
            <w:pPr>
              <w:rPr>
                <w:rFonts w:hint="default" w:ascii="Times New Roman" w:hAnsi="Times New Roman" w:cs="Times New Roman"/>
                <w:szCs w:val="22"/>
              </w:rPr>
            </w:pPr>
            <w:r>
              <w:rPr>
                <w:rFonts w:hint="default" w:ascii="Times New Roman" w:hAnsi="Times New Roman" w:cs="Times New Roman"/>
                <w:szCs w:val="22"/>
              </w:rPr>
              <w:t>1. User chooses to login system using Google account</w:t>
            </w:r>
          </w:p>
          <w:p w14:paraId="4364E2EC">
            <w:pPr>
              <w:rPr>
                <w:rFonts w:hint="default" w:ascii="Times New Roman" w:hAnsi="Times New Roman" w:cs="Times New Roman"/>
                <w:szCs w:val="22"/>
              </w:rPr>
            </w:pPr>
            <w:r>
              <w:rPr>
                <w:rFonts w:hint="default" w:ascii="Times New Roman" w:hAnsi="Times New Roman" w:cs="Times New Roman"/>
                <w:szCs w:val="22"/>
              </w:rPr>
              <w:t>2. System redirects the user to the Google’s Login screen</w:t>
            </w:r>
          </w:p>
          <w:p w14:paraId="12F3A2B9">
            <w:pPr>
              <w:rPr>
                <w:rFonts w:hint="default" w:ascii="Times New Roman" w:hAnsi="Times New Roman" w:cs="Times New Roman"/>
                <w:szCs w:val="22"/>
              </w:rPr>
            </w:pPr>
            <w:r>
              <w:rPr>
                <w:rFonts w:hint="default" w:ascii="Times New Roman" w:hAnsi="Times New Roman" w:cs="Times New Roman"/>
                <w:szCs w:val="22"/>
              </w:rPr>
              <w:t>3. User types in the Google account details and chooses to login</w:t>
            </w:r>
          </w:p>
          <w:p w14:paraId="2F3B5E38">
            <w:pPr>
              <w:rPr>
                <w:rFonts w:hint="default" w:ascii="Times New Roman" w:hAnsi="Times New Roman" w:cs="Times New Roman"/>
                <w:szCs w:val="22"/>
              </w:rPr>
            </w:pPr>
            <w:r>
              <w:rPr>
                <w:rFonts w:hint="default" w:ascii="Times New Roman" w:hAnsi="Times New Roman" w:cs="Times New Roman"/>
                <w:szCs w:val="22"/>
              </w:rPr>
              <w:t>4. Google validates user’s login information successfully and redirect him/her back to the system</w:t>
            </w:r>
          </w:p>
          <w:p w14:paraId="33BB3DEE">
            <w:pPr>
              <w:rPr>
                <w:rFonts w:hint="default" w:ascii="Times New Roman" w:hAnsi="Times New Roman" w:cs="Times New Roman"/>
                <w:szCs w:val="22"/>
              </w:rPr>
            </w:pPr>
            <w:r>
              <w:rPr>
                <w:rFonts w:hint="default" w:ascii="Times New Roman" w:hAnsi="Times New Roman" w:cs="Times New Roman"/>
                <w:szCs w:val="22"/>
              </w:rPr>
              <w:t>5. Return to step 5 of normal flow.</w:t>
            </w:r>
          </w:p>
          <w:p w14:paraId="00EC6996">
            <w:pPr>
              <w:rPr>
                <w:rFonts w:hint="default" w:ascii="Times New Roman" w:hAnsi="Times New Roman" w:cs="Times New Roman"/>
                <w:szCs w:val="22"/>
              </w:rPr>
            </w:pPr>
          </w:p>
          <w:p w14:paraId="18F9BE59">
            <w:pPr>
              <w:rPr>
                <w:rFonts w:hint="default" w:ascii="Times New Roman" w:hAnsi="Times New Roman" w:cs="Times New Roman"/>
                <w:b/>
                <w:bCs/>
                <w:i/>
                <w:iCs/>
                <w:szCs w:val="22"/>
              </w:rPr>
            </w:pPr>
            <w:r>
              <w:rPr>
                <w:rFonts w:hint="default" w:ascii="Times New Roman" w:hAnsi="Times New Roman" w:cs="Times New Roman"/>
                <w:b/>
                <w:bCs/>
                <w:i/>
                <w:iCs/>
                <w:szCs w:val="22"/>
              </w:rPr>
              <w:t>2.2 Facebook Login</w:t>
            </w:r>
          </w:p>
          <w:p w14:paraId="20687979">
            <w:pPr>
              <w:rPr>
                <w:rFonts w:hint="default" w:ascii="Times New Roman" w:hAnsi="Times New Roman" w:cs="Times New Roman"/>
                <w:szCs w:val="22"/>
              </w:rPr>
            </w:pPr>
            <w:r>
              <w:rPr>
                <w:rFonts w:hint="default" w:ascii="Times New Roman" w:hAnsi="Times New Roman" w:cs="Times New Roman"/>
                <w:szCs w:val="22"/>
              </w:rPr>
              <w:t>1. User chooses to login system using Facebook account</w:t>
            </w:r>
          </w:p>
          <w:p w14:paraId="6308D05A">
            <w:pPr>
              <w:rPr>
                <w:rFonts w:hint="default" w:ascii="Times New Roman" w:hAnsi="Times New Roman" w:cs="Times New Roman"/>
                <w:szCs w:val="22"/>
              </w:rPr>
            </w:pPr>
            <w:r>
              <w:rPr>
                <w:rFonts w:hint="default" w:ascii="Times New Roman" w:hAnsi="Times New Roman" w:cs="Times New Roman"/>
                <w:szCs w:val="22"/>
              </w:rPr>
              <w:t>2. System redirects the user to the Facebook’s Login screen</w:t>
            </w:r>
          </w:p>
          <w:p w14:paraId="642DEBC7">
            <w:pPr>
              <w:rPr>
                <w:rFonts w:hint="default" w:ascii="Times New Roman" w:hAnsi="Times New Roman" w:cs="Times New Roman"/>
                <w:szCs w:val="22"/>
              </w:rPr>
            </w:pPr>
            <w:r>
              <w:rPr>
                <w:rFonts w:hint="default" w:ascii="Times New Roman" w:hAnsi="Times New Roman" w:cs="Times New Roman"/>
                <w:szCs w:val="22"/>
              </w:rPr>
              <w:t>3. User types in the Facebook account details and chooses to login</w:t>
            </w:r>
          </w:p>
          <w:p w14:paraId="50BB1E63">
            <w:pPr>
              <w:rPr>
                <w:rFonts w:hint="default" w:ascii="Times New Roman" w:hAnsi="Times New Roman" w:cs="Times New Roman"/>
                <w:szCs w:val="22"/>
              </w:rPr>
            </w:pPr>
            <w:r>
              <w:rPr>
                <w:rFonts w:hint="default" w:ascii="Times New Roman" w:hAnsi="Times New Roman" w:cs="Times New Roman"/>
                <w:szCs w:val="22"/>
              </w:rPr>
              <w:t>4. Facebook validates user’s login information successfully and redirect him/her back to the system</w:t>
            </w:r>
          </w:p>
          <w:p w14:paraId="48C4930A">
            <w:pPr>
              <w:rPr>
                <w:rFonts w:hint="default" w:ascii="Times New Roman" w:hAnsi="Times New Roman" w:cs="Times New Roman"/>
                <w:szCs w:val="22"/>
              </w:rPr>
            </w:pPr>
            <w:r>
              <w:rPr>
                <w:rFonts w:hint="default" w:ascii="Times New Roman" w:hAnsi="Times New Roman" w:cs="Times New Roman"/>
                <w:szCs w:val="22"/>
              </w:rPr>
              <w:t>5. Return to step 5 of normal flow.</w:t>
            </w:r>
          </w:p>
        </w:tc>
      </w:tr>
      <w:tr w14:paraId="53397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2" w:hRule="atLeast"/>
        </w:trPr>
        <w:tc>
          <w:tcPr>
            <w:tcW w:w="1828" w:type="dxa"/>
          </w:tcPr>
          <w:p w14:paraId="00D12EFA">
            <w:pPr>
              <w:jc w:val="right"/>
              <w:rPr>
                <w:rFonts w:hint="default" w:ascii="Times New Roman" w:hAnsi="Times New Roman" w:cs="Times New Roman"/>
                <w:szCs w:val="22"/>
              </w:rPr>
            </w:pPr>
            <w:r>
              <w:rPr>
                <w:rFonts w:hint="default" w:ascii="Times New Roman" w:hAnsi="Times New Roman" w:cs="Times New Roman"/>
                <w:szCs w:val="22"/>
              </w:rPr>
              <w:t>Exceptions:</w:t>
            </w:r>
          </w:p>
        </w:tc>
        <w:tc>
          <w:tcPr>
            <w:tcW w:w="7513" w:type="dxa"/>
            <w:gridSpan w:val="3"/>
          </w:tcPr>
          <w:p w14:paraId="7403E4F0">
            <w:pPr>
              <w:rPr>
                <w:rFonts w:hint="default" w:ascii="Times New Roman" w:hAnsi="Times New Roman" w:cs="Times New Roman"/>
                <w:b/>
                <w:bCs/>
                <w:i/>
                <w:iCs/>
                <w:szCs w:val="22"/>
              </w:rPr>
            </w:pPr>
            <w:r>
              <w:rPr>
                <w:rFonts w:hint="default" w:ascii="Times New Roman" w:hAnsi="Times New Roman" w:cs="Times New Roman"/>
                <w:b/>
                <w:bCs/>
                <w:i/>
                <w:iCs/>
                <w:szCs w:val="22"/>
              </w:rPr>
              <w:t>2.0.E1 System can’t authenticate the user</w:t>
            </w:r>
          </w:p>
          <w:p w14:paraId="385B4D86">
            <w:pPr>
              <w:shd w:val="clear" w:color="auto" w:fill="FFFFFF"/>
              <w:rPr>
                <w:rFonts w:hint="default" w:ascii="Times New Roman" w:hAnsi="Times New Roman" w:cs="Times New Roman"/>
                <w:szCs w:val="22"/>
              </w:rPr>
            </w:pPr>
            <w:r>
              <w:rPr>
                <w:rFonts w:hint="default" w:ascii="Times New Roman" w:hAnsi="Times New Roman" w:cs="Times New Roman"/>
                <w:szCs w:val="22"/>
              </w:rPr>
              <w:t>1. The Error Message screen is shown to the user</w:t>
            </w:r>
          </w:p>
          <w:p w14:paraId="0DE90FB5">
            <w:pPr>
              <w:shd w:val="clear" w:color="auto" w:fill="FFFFFF"/>
              <w:rPr>
                <w:rFonts w:hint="default" w:ascii="Times New Roman" w:hAnsi="Times New Roman" w:cs="Times New Roman"/>
                <w:szCs w:val="22"/>
              </w:rPr>
            </w:pPr>
            <w:r>
              <w:rPr>
                <w:rFonts w:hint="default" w:ascii="Times New Roman" w:hAnsi="Times New Roman" w:cs="Times New Roman"/>
                <w:szCs w:val="22"/>
              </w:rPr>
              <w:t>2. User cancels the logging in</w:t>
            </w:r>
            <w:r>
              <w:rPr>
                <w:rFonts w:hint="default" w:ascii="Times New Roman" w:hAnsi="Times New Roman" w:cs="Times New Roman"/>
                <w:i/>
                <w:iCs/>
                <w:szCs w:val="22"/>
              </w:rPr>
              <w:t xml:space="preserve"> =&gt; UC stops, change to UC-1_View Home Page</w:t>
            </w:r>
          </w:p>
          <w:p w14:paraId="03C73608">
            <w:pPr>
              <w:shd w:val="clear" w:color="auto" w:fill="FFFFFF"/>
              <w:rPr>
                <w:rFonts w:hint="default" w:ascii="Times New Roman" w:hAnsi="Times New Roman" w:cs="Times New Roman"/>
                <w:szCs w:val="22"/>
              </w:rPr>
            </w:pPr>
            <w:r>
              <w:rPr>
                <w:rFonts w:hint="default" w:ascii="Times New Roman" w:hAnsi="Times New Roman" w:cs="Times New Roman"/>
                <w:szCs w:val="22"/>
              </w:rPr>
              <w:t>3. User clicks “Forgot Password?” link</w:t>
            </w:r>
            <w:r>
              <w:rPr>
                <w:rFonts w:hint="default" w:ascii="Times New Roman" w:hAnsi="Times New Roman" w:cs="Times New Roman"/>
                <w:i/>
                <w:iCs/>
                <w:szCs w:val="22"/>
              </w:rPr>
              <w:t xml:space="preserve"> =&gt; change to UC-3_Reset Password</w:t>
            </w:r>
          </w:p>
          <w:p w14:paraId="5472CD43">
            <w:pPr>
              <w:shd w:val="clear" w:color="auto" w:fill="FFFFFF"/>
              <w:rPr>
                <w:rFonts w:hint="default" w:ascii="Times New Roman" w:hAnsi="Times New Roman" w:cs="Times New Roman"/>
                <w:szCs w:val="22"/>
              </w:rPr>
            </w:pPr>
            <w:r>
              <w:rPr>
                <w:rFonts w:hint="default" w:ascii="Times New Roman" w:hAnsi="Times New Roman" w:cs="Times New Roman"/>
                <w:szCs w:val="22"/>
              </w:rPr>
              <w:t xml:space="preserve">4. User clicks “Register” link </w:t>
            </w:r>
            <w:r>
              <w:rPr>
                <w:rFonts w:hint="default" w:ascii="Times New Roman" w:hAnsi="Times New Roman" w:cs="Times New Roman"/>
                <w:i/>
                <w:iCs/>
                <w:szCs w:val="22"/>
              </w:rPr>
              <w:t>=&gt; change to UC-4_Register User Account</w:t>
            </w:r>
          </w:p>
        </w:tc>
      </w:tr>
      <w:tr w14:paraId="61FEDE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5615BD">
            <w:pPr>
              <w:jc w:val="right"/>
              <w:rPr>
                <w:rFonts w:hint="default" w:ascii="Times New Roman" w:hAnsi="Times New Roman" w:cs="Times New Roman"/>
                <w:szCs w:val="22"/>
              </w:rPr>
            </w:pPr>
            <w:r>
              <w:rPr>
                <w:rFonts w:hint="default" w:ascii="Times New Roman" w:hAnsi="Times New Roman" w:cs="Times New Roman"/>
                <w:szCs w:val="22"/>
              </w:rPr>
              <w:t>Priority:</w:t>
            </w:r>
          </w:p>
        </w:tc>
        <w:tc>
          <w:tcPr>
            <w:tcW w:w="7513" w:type="dxa"/>
            <w:gridSpan w:val="3"/>
          </w:tcPr>
          <w:p w14:paraId="278CDCC9">
            <w:pPr>
              <w:rPr>
                <w:rFonts w:hint="default" w:ascii="Times New Roman" w:hAnsi="Times New Roman" w:cs="Times New Roman"/>
                <w:szCs w:val="22"/>
              </w:rPr>
            </w:pPr>
            <w:r>
              <w:rPr>
                <w:rFonts w:hint="default" w:ascii="Times New Roman" w:hAnsi="Times New Roman" w:cs="Times New Roman"/>
                <w:szCs w:val="22"/>
              </w:rPr>
              <w:t>Must Have</w:t>
            </w:r>
          </w:p>
        </w:tc>
      </w:tr>
      <w:tr w14:paraId="49223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9B5C813">
            <w:pPr>
              <w:jc w:val="right"/>
              <w:rPr>
                <w:rFonts w:hint="default" w:ascii="Times New Roman" w:hAnsi="Times New Roman" w:cs="Times New Roman"/>
                <w:szCs w:val="22"/>
              </w:rPr>
            </w:pPr>
            <w:r>
              <w:rPr>
                <w:rFonts w:hint="default" w:ascii="Times New Roman" w:hAnsi="Times New Roman" w:cs="Times New Roman"/>
                <w:szCs w:val="22"/>
              </w:rPr>
              <w:t>Frequency of Use:</w:t>
            </w:r>
          </w:p>
        </w:tc>
        <w:tc>
          <w:tcPr>
            <w:tcW w:w="7513" w:type="dxa"/>
            <w:gridSpan w:val="3"/>
          </w:tcPr>
          <w:p w14:paraId="1DC92878">
            <w:pPr>
              <w:rPr>
                <w:rFonts w:hint="default" w:ascii="Times New Roman" w:hAnsi="Times New Roman" w:cs="Times New Roman"/>
                <w:szCs w:val="22"/>
              </w:rPr>
            </w:pPr>
          </w:p>
        </w:tc>
      </w:tr>
      <w:tr w14:paraId="1C6555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01D856B">
            <w:pPr>
              <w:jc w:val="right"/>
              <w:rPr>
                <w:rFonts w:hint="default" w:ascii="Times New Roman" w:hAnsi="Times New Roman" w:cs="Times New Roman"/>
                <w:szCs w:val="22"/>
              </w:rPr>
            </w:pPr>
            <w:r>
              <w:rPr>
                <w:rFonts w:hint="default" w:ascii="Times New Roman" w:hAnsi="Times New Roman" w:cs="Times New Roman"/>
                <w:szCs w:val="22"/>
              </w:rPr>
              <w:t>Business Rules:</w:t>
            </w:r>
          </w:p>
        </w:tc>
        <w:tc>
          <w:tcPr>
            <w:tcW w:w="7513" w:type="dxa"/>
            <w:gridSpan w:val="3"/>
          </w:tcPr>
          <w:p w14:paraId="47943941">
            <w:pPr>
              <w:rPr>
                <w:rFonts w:hint="default" w:ascii="Times New Roman" w:hAnsi="Times New Roman" w:cs="Times New Roman"/>
                <w:szCs w:val="22"/>
              </w:rPr>
            </w:pPr>
            <w:r>
              <w:rPr>
                <w:rFonts w:hint="default" w:ascii="Times New Roman" w:hAnsi="Times New Roman" w:cs="Times New Roman"/>
                <w:szCs w:val="22"/>
              </w:rPr>
              <w:t>FR1, FR2, FR3</w:t>
            </w:r>
          </w:p>
        </w:tc>
      </w:tr>
      <w:tr w14:paraId="7D5F01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68320AE">
            <w:pPr>
              <w:jc w:val="right"/>
              <w:rPr>
                <w:rFonts w:hint="default" w:ascii="Times New Roman" w:hAnsi="Times New Roman" w:cs="Times New Roman"/>
                <w:szCs w:val="22"/>
              </w:rPr>
            </w:pPr>
            <w:r>
              <w:rPr>
                <w:rFonts w:hint="default" w:ascii="Times New Roman" w:hAnsi="Times New Roman" w:cs="Times New Roman"/>
                <w:szCs w:val="22"/>
              </w:rPr>
              <w:t>Other Information:</w:t>
            </w:r>
          </w:p>
        </w:tc>
        <w:tc>
          <w:tcPr>
            <w:tcW w:w="7513" w:type="dxa"/>
            <w:gridSpan w:val="3"/>
          </w:tcPr>
          <w:p w14:paraId="1F899D29">
            <w:pPr>
              <w:rPr>
                <w:rFonts w:hint="default" w:ascii="Times New Roman" w:hAnsi="Times New Roman" w:cs="Times New Roman"/>
                <w:szCs w:val="22"/>
              </w:rPr>
            </w:pPr>
          </w:p>
        </w:tc>
      </w:tr>
      <w:tr w14:paraId="2F33F1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0D29351">
            <w:pPr>
              <w:jc w:val="right"/>
              <w:rPr>
                <w:rFonts w:hint="default" w:ascii="Times New Roman" w:hAnsi="Times New Roman" w:cs="Times New Roman"/>
                <w:szCs w:val="22"/>
              </w:rPr>
            </w:pPr>
            <w:r>
              <w:rPr>
                <w:rFonts w:hint="default" w:ascii="Times New Roman" w:hAnsi="Times New Roman" w:cs="Times New Roman"/>
                <w:szCs w:val="22"/>
              </w:rPr>
              <w:t>Assumptions:</w:t>
            </w:r>
          </w:p>
        </w:tc>
        <w:tc>
          <w:tcPr>
            <w:tcW w:w="7513" w:type="dxa"/>
            <w:gridSpan w:val="3"/>
          </w:tcPr>
          <w:p w14:paraId="696A5461">
            <w:pPr>
              <w:rPr>
                <w:rFonts w:hint="default" w:ascii="Times New Roman" w:hAnsi="Times New Roman" w:cs="Times New Roman"/>
                <w:szCs w:val="22"/>
              </w:rPr>
            </w:pPr>
          </w:p>
        </w:tc>
      </w:tr>
    </w:tbl>
    <w:p w14:paraId="4CD00805">
      <w:pPr>
        <w:rPr>
          <w:rFonts w:hint="default" w:ascii="Times New Roman" w:hAnsi="Times New Roman" w:cs="Times New Roman"/>
        </w:rPr>
      </w:pPr>
    </w:p>
    <w:p w14:paraId="602E42A4">
      <w:pPr>
        <w:pStyle w:val="5"/>
        <w:rPr>
          <w:rFonts w:hint="default" w:ascii="Times New Roman" w:hAnsi="Times New Roman" w:cs="Times New Roman"/>
        </w:rPr>
      </w:pPr>
      <w:r>
        <w:rPr>
          <w:rFonts w:hint="default" w:ascii="Times New Roman" w:hAnsi="Times New Roman" w:cs="Times New Roman"/>
        </w:rPr>
        <w:t>b. Business Rules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671"/>
        <w:gridCol w:w="2662"/>
        <w:gridCol w:w="6008"/>
      </w:tblGrid>
      <w:tr w14:paraId="0E5DEB7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6E18A0A3">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ID</w:t>
            </w:r>
          </w:p>
        </w:tc>
        <w:tc>
          <w:tcPr>
            <w:tcW w:w="2662" w:type="dxa"/>
          </w:tcPr>
          <w:p w14:paraId="41D78613">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Business Rule</w:t>
            </w:r>
          </w:p>
        </w:tc>
        <w:tc>
          <w:tcPr>
            <w:tcW w:w="6008" w:type="dxa"/>
          </w:tcPr>
          <w:p w14:paraId="043F604C">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Business Rule Description</w:t>
            </w:r>
          </w:p>
        </w:tc>
      </w:tr>
      <w:tr w14:paraId="3AA7A58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441F4CB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FR1</w:t>
            </w:r>
          </w:p>
        </w:tc>
        <w:tc>
          <w:tcPr>
            <w:tcW w:w="2662" w:type="dxa"/>
          </w:tcPr>
          <w:p w14:paraId="7FCEAE17">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Password Encoding</w:t>
            </w:r>
          </w:p>
        </w:tc>
        <w:tc>
          <w:tcPr>
            <w:tcW w:w="6008" w:type="dxa"/>
          </w:tcPr>
          <w:p w14:paraId="059184F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User’s password must be encoded with MD5 hashing</w:t>
            </w:r>
          </w:p>
        </w:tc>
      </w:tr>
      <w:tr w14:paraId="345693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2029F7C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FR2</w:t>
            </w:r>
          </w:p>
        </w:tc>
        <w:tc>
          <w:tcPr>
            <w:tcW w:w="2662" w:type="dxa"/>
          </w:tcPr>
          <w:p w14:paraId="0513A00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Invalid Logging In</w:t>
            </w:r>
          </w:p>
        </w:tc>
        <w:tc>
          <w:tcPr>
            <w:tcW w:w="6008" w:type="dxa"/>
          </w:tcPr>
          <w:p w14:paraId="09C57924">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User can’t be authenticated to login the system if below cases</w:t>
            </w:r>
          </w:p>
          <w:p w14:paraId="78576D4B">
            <w:pPr>
              <w:numPr>
                <w:ilvl w:val="0"/>
                <w:numId w:val="14"/>
              </w:numPr>
              <w:shd w:val="clear" w:color="auto" w:fill="FFFFFF"/>
              <w:tabs>
                <w:tab w:val="clear" w:pos="720"/>
              </w:tabs>
              <w:ind w:left="340" w:hanging="238"/>
              <w:rPr>
                <w:rFonts w:hint="default" w:ascii="Times New Roman" w:hAnsi="Times New Roman" w:cs="Times New Roman"/>
                <w:szCs w:val="22"/>
              </w:rPr>
            </w:pPr>
            <w:r>
              <w:rPr>
                <w:rFonts w:hint="default" w:ascii="Times New Roman" w:hAnsi="Times New Roman" w:cs="Times New Roman"/>
                <w:szCs w:val="22"/>
              </w:rPr>
              <w:t>His/her logging-in details are incorrect</w:t>
            </w:r>
          </w:p>
          <w:p w14:paraId="7BBBE8C3">
            <w:pPr>
              <w:numPr>
                <w:ilvl w:val="0"/>
                <w:numId w:val="14"/>
              </w:numPr>
              <w:shd w:val="clear" w:color="auto" w:fill="FFFFFF"/>
              <w:tabs>
                <w:tab w:val="clear" w:pos="720"/>
              </w:tabs>
              <w:ind w:left="340" w:hanging="238"/>
              <w:rPr>
                <w:rFonts w:hint="default" w:ascii="Times New Roman" w:hAnsi="Times New Roman" w:cs="Times New Roman"/>
                <w:szCs w:val="22"/>
              </w:rPr>
            </w:pPr>
            <w:r>
              <w:rPr>
                <w:rFonts w:hint="default" w:ascii="Times New Roman" w:hAnsi="Times New Roman" w:cs="Times New Roman"/>
                <w:szCs w:val="22"/>
              </w:rPr>
              <w:t>His/her account has not been verified</w:t>
            </w:r>
          </w:p>
          <w:p w14:paraId="5CEE12DD">
            <w:pPr>
              <w:numPr>
                <w:ilvl w:val="0"/>
                <w:numId w:val="14"/>
              </w:numPr>
              <w:shd w:val="clear" w:color="auto" w:fill="FFFFFF"/>
              <w:tabs>
                <w:tab w:val="clear" w:pos="720"/>
              </w:tabs>
              <w:ind w:left="340" w:hanging="238"/>
              <w:rPr>
                <w:rFonts w:hint="default" w:ascii="Times New Roman" w:hAnsi="Times New Roman" w:cs="Times New Roman"/>
                <w:color w:val="444444"/>
                <w:szCs w:val="22"/>
              </w:rPr>
            </w:pPr>
            <w:r>
              <w:rPr>
                <w:rFonts w:hint="default" w:ascii="Times New Roman" w:hAnsi="Times New Roman" w:cs="Times New Roman"/>
                <w:szCs w:val="22"/>
              </w:rPr>
              <w:t>His/her account has been locked or blocked</w:t>
            </w:r>
          </w:p>
        </w:tc>
      </w:tr>
      <w:tr w14:paraId="34D30D6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431B6C18">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FR3</w:t>
            </w:r>
          </w:p>
        </w:tc>
        <w:tc>
          <w:tcPr>
            <w:tcW w:w="2662" w:type="dxa"/>
          </w:tcPr>
          <w:p w14:paraId="0E0EB20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Account Locking</w:t>
            </w:r>
          </w:p>
        </w:tc>
        <w:tc>
          <w:tcPr>
            <w:tcW w:w="6008" w:type="dxa"/>
          </w:tcPr>
          <w:p w14:paraId="4069C5B8">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If user inputs wrong logging-in details 6 times continuously, his/her account would be locked in 30 minutes</w:t>
            </w:r>
          </w:p>
        </w:tc>
      </w:tr>
    </w:tbl>
    <w:p w14:paraId="7680B4C2">
      <w:pPr>
        <w:rPr>
          <w:rFonts w:hint="default" w:ascii="Times New Roman" w:hAnsi="Times New Roman" w:cs="Times New Roman"/>
        </w:rPr>
      </w:pPr>
    </w:p>
    <w:p w14:paraId="1D1D5FCB">
      <w:pPr>
        <w:pStyle w:val="3"/>
        <w:rPr>
          <w:rFonts w:hint="default" w:ascii="Times New Roman" w:hAnsi="Times New Roman" w:cs="Times New Roman"/>
        </w:rPr>
      </w:pPr>
      <w:bookmarkStart w:id="35" w:name="_Toc143617355"/>
      <w:bookmarkStart w:id="36" w:name="_Toc134475472"/>
      <w:bookmarkStart w:id="37" w:name="_Toc136258913"/>
      <w:bookmarkStart w:id="38" w:name="_Toc132100607"/>
      <w:r>
        <w:rPr>
          <w:rFonts w:hint="default" w:ascii="Times New Roman" w:hAnsi="Times New Roman" w:cs="Times New Roman"/>
        </w:rPr>
        <w:t>3. Patron Feature</w:t>
      </w:r>
      <w:bookmarkEnd w:id="35"/>
    </w:p>
    <w:p w14:paraId="0C156F63">
      <w:pPr>
        <w:pStyle w:val="4"/>
        <w:rPr>
          <w:rFonts w:hint="default" w:ascii="Times New Roman" w:hAnsi="Times New Roman" w:cs="Times New Roman"/>
        </w:rPr>
      </w:pPr>
      <w:bookmarkStart w:id="39" w:name="_Toc143617356"/>
      <w:r>
        <w:rPr>
          <w:rFonts w:hint="default" w:ascii="Times New Roman" w:hAnsi="Times New Roman" w:cs="Times New Roman"/>
        </w:rPr>
        <w:t>3.1 UC-5_Order a Meal</w:t>
      </w:r>
      <w:bookmarkEnd w:id="39"/>
    </w:p>
    <w:p w14:paraId="43B3895E">
      <w:pPr>
        <w:pStyle w:val="5"/>
        <w:rPr>
          <w:rFonts w:hint="default" w:ascii="Times New Roman" w:hAnsi="Times New Roman" w:cs="Times New Roman"/>
        </w:rPr>
      </w:pPr>
      <w:r>
        <w:rPr>
          <w:rFonts w:hint="default" w:ascii="Times New Roman" w:hAnsi="Times New Roman" w:cs="Times New Roman"/>
        </w:rPr>
        <w:t>a. Functional Description</w:t>
      </w:r>
    </w:p>
    <w:tbl>
      <w:tblPr>
        <w:tblStyle w:val="8"/>
        <w:tblW w:w="95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600"/>
        <w:gridCol w:w="1890"/>
        <w:gridCol w:w="3240"/>
      </w:tblGrid>
      <w:tr w14:paraId="2DA9E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DE3D8A0">
            <w:pPr>
              <w:jc w:val="right"/>
              <w:rPr>
                <w:rFonts w:hint="default" w:ascii="Times New Roman" w:hAnsi="Times New Roman" w:cs="Times New Roman"/>
                <w:szCs w:val="22"/>
              </w:rPr>
            </w:pPr>
            <w:r>
              <w:rPr>
                <w:rFonts w:hint="default" w:ascii="Times New Roman" w:hAnsi="Times New Roman" w:cs="Times New Roman"/>
                <w:szCs w:val="22"/>
              </w:rPr>
              <w:t>ID and Name:</w:t>
            </w:r>
          </w:p>
        </w:tc>
        <w:tc>
          <w:tcPr>
            <w:tcW w:w="7730" w:type="dxa"/>
            <w:gridSpan w:val="3"/>
          </w:tcPr>
          <w:p w14:paraId="78FA194F">
            <w:pPr>
              <w:rPr>
                <w:rFonts w:hint="default" w:ascii="Times New Roman" w:hAnsi="Times New Roman" w:cs="Times New Roman"/>
                <w:b/>
                <w:szCs w:val="22"/>
              </w:rPr>
            </w:pPr>
            <w:r>
              <w:rPr>
                <w:rFonts w:hint="default" w:ascii="Times New Roman" w:hAnsi="Times New Roman" w:cs="Times New Roman"/>
                <w:b/>
                <w:szCs w:val="22"/>
              </w:rPr>
              <w:t>UC-5 Order a Meal</w:t>
            </w:r>
          </w:p>
        </w:tc>
      </w:tr>
      <w:tr w14:paraId="0C533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AC8EEDE">
            <w:pPr>
              <w:jc w:val="right"/>
              <w:rPr>
                <w:rFonts w:hint="default" w:ascii="Times New Roman" w:hAnsi="Times New Roman" w:cs="Times New Roman"/>
                <w:szCs w:val="22"/>
              </w:rPr>
            </w:pPr>
            <w:r>
              <w:rPr>
                <w:rFonts w:hint="default" w:ascii="Times New Roman" w:hAnsi="Times New Roman" w:cs="Times New Roman"/>
                <w:szCs w:val="22"/>
              </w:rPr>
              <w:t>Created By:</w:t>
            </w:r>
          </w:p>
        </w:tc>
        <w:tc>
          <w:tcPr>
            <w:tcW w:w="2600" w:type="dxa"/>
          </w:tcPr>
          <w:p w14:paraId="3980A619">
            <w:pPr>
              <w:rPr>
                <w:rFonts w:hint="default" w:ascii="Times New Roman" w:hAnsi="Times New Roman" w:cs="Times New Roman"/>
                <w:szCs w:val="22"/>
              </w:rPr>
            </w:pPr>
            <w:r>
              <w:rPr>
                <w:rFonts w:hint="default" w:ascii="Times New Roman" w:hAnsi="Times New Roman" w:cs="Times New Roman"/>
                <w:szCs w:val="22"/>
              </w:rPr>
              <w:t>Prithvi Raj</w:t>
            </w:r>
          </w:p>
        </w:tc>
        <w:tc>
          <w:tcPr>
            <w:tcW w:w="1890" w:type="dxa"/>
          </w:tcPr>
          <w:p w14:paraId="1770D2D8">
            <w:pPr>
              <w:jc w:val="right"/>
              <w:rPr>
                <w:rFonts w:hint="default" w:ascii="Times New Roman" w:hAnsi="Times New Roman" w:cs="Times New Roman"/>
                <w:szCs w:val="22"/>
              </w:rPr>
            </w:pPr>
            <w:r>
              <w:rPr>
                <w:rFonts w:hint="default" w:ascii="Times New Roman" w:hAnsi="Times New Roman" w:cs="Times New Roman"/>
                <w:szCs w:val="22"/>
              </w:rPr>
              <w:t>Date Created:</w:t>
            </w:r>
          </w:p>
        </w:tc>
        <w:tc>
          <w:tcPr>
            <w:tcW w:w="3240" w:type="dxa"/>
          </w:tcPr>
          <w:p w14:paraId="5E556010">
            <w:pPr>
              <w:rPr>
                <w:rFonts w:hint="default" w:ascii="Times New Roman" w:hAnsi="Times New Roman" w:cs="Times New Roman"/>
                <w:szCs w:val="22"/>
              </w:rPr>
            </w:pPr>
            <w:r>
              <w:rPr>
                <w:rFonts w:hint="default" w:ascii="Times New Roman" w:hAnsi="Times New Roman" w:cs="Times New Roman"/>
                <w:szCs w:val="22"/>
              </w:rPr>
              <w:t>10/4/13</w:t>
            </w:r>
          </w:p>
        </w:tc>
      </w:tr>
      <w:tr w14:paraId="39535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06A27DE">
            <w:pPr>
              <w:jc w:val="right"/>
              <w:rPr>
                <w:rFonts w:hint="default" w:ascii="Times New Roman" w:hAnsi="Times New Roman" w:cs="Times New Roman"/>
                <w:szCs w:val="22"/>
              </w:rPr>
            </w:pPr>
            <w:r>
              <w:rPr>
                <w:rFonts w:hint="default" w:ascii="Times New Roman" w:hAnsi="Times New Roman" w:cs="Times New Roman"/>
                <w:szCs w:val="22"/>
              </w:rPr>
              <w:t>Primary Actor:</w:t>
            </w:r>
          </w:p>
        </w:tc>
        <w:tc>
          <w:tcPr>
            <w:tcW w:w="2600" w:type="dxa"/>
          </w:tcPr>
          <w:p w14:paraId="3388527B">
            <w:pPr>
              <w:rPr>
                <w:rFonts w:hint="default" w:ascii="Times New Roman" w:hAnsi="Times New Roman" w:cs="Times New Roman"/>
                <w:szCs w:val="22"/>
              </w:rPr>
            </w:pPr>
            <w:r>
              <w:rPr>
                <w:rFonts w:hint="default" w:ascii="Times New Roman" w:hAnsi="Times New Roman" w:cs="Times New Roman"/>
                <w:szCs w:val="22"/>
              </w:rPr>
              <w:t>Patron</w:t>
            </w:r>
          </w:p>
        </w:tc>
        <w:tc>
          <w:tcPr>
            <w:tcW w:w="1890" w:type="dxa"/>
          </w:tcPr>
          <w:p w14:paraId="0FD102A4">
            <w:pPr>
              <w:jc w:val="right"/>
              <w:rPr>
                <w:rFonts w:hint="default" w:ascii="Times New Roman" w:hAnsi="Times New Roman" w:cs="Times New Roman"/>
                <w:szCs w:val="22"/>
              </w:rPr>
            </w:pPr>
            <w:r>
              <w:rPr>
                <w:rFonts w:hint="default" w:ascii="Times New Roman" w:hAnsi="Times New Roman" w:cs="Times New Roman"/>
                <w:szCs w:val="22"/>
              </w:rPr>
              <w:t>Secondary Actors:</w:t>
            </w:r>
          </w:p>
        </w:tc>
        <w:tc>
          <w:tcPr>
            <w:tcW w:w="3240" w:type="dxa"/>
          </w:tcPr>
          <w:p w14:paraId="605F0BC4">
            <w:pPr>
              <w:rPr>
                <w:rFonts w:hint="default" w:ascii="Times New Roman" w:hAnsi="Times New Roman" w:cs="Times New Roman"/>
                <w:szCs w:val="22"/>
              </w:rPr>
            </w:pPr>
            <w:r>
              <w:rPr>
                <w:rFonts w:hint="default" w:ascii="Times New Roman" w:hAnsi="Times New Roman" w:cs="Times New Roman"/>
                <w:szCs w:val="22"/>
              </w:rPr>
              <w:t>Cafeteria Inventory System</w:t>
            </w:r>
          </w:p>
        </w:tc>
      </w:tr>
      <w:tr w14:paraId="33E91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CFADD3B">
            <w:pPr>
              <w:jc w:val="right"/>
              <w:rPr>
                <w:rFonts w:hint="default" w:ascii="Times New Roman" w:hAnsi="Times New Roman" w:cs="Times New Roman"/>
                <w:szCs w:val="22"/>
              </w:rPr>
            </w:pPr>
            <w:r>
              <w:rPr>
                <w:rFonts w:hint="default" w:ascii="Times New Roman" w:hAnsi="Times New Roman" w:cs="Times New Roman"/>
                <w:szCs w:val="22"/>
              </w:rPr>
              <w:t>Description:</w:t>
            </w:r>
          </w:p>
        </w:tc>
        <w:tc>
          <w:tcPr>
            <w:tcW w:w="7730" w:type="dxa"/>
            <w:gridSpan w:val="3"/>
          </w:tcPr>
          <w:p w14:paraId="4F05FDDE">
            <w:pPr>
              <w:spacing w:line="240" w:lineRule="exact"/>
              <w:rPr>
                <w:rFonts w:hint="default" w:ascii="Times New Roman" w:hAnsi="Times New Roman" w:cs="Times New Roman"/>
                <w:szCs w:val="22"/>
              </w:rPr>
            </w:pPr>
            <w:r>
              <w:rPr>
                <w:rFonts w:hint="default" w:ascii="Times New Roman" w:hAnsi="Times New Roman" w:cs="Times New Roman"/>
                <w:szCs w:val="22"/>
              </w:rPr>
              <w:t>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14:paraId="45D02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0B99697">
            <w:pPr>
              <w:jc w:val="right"/>
              <w:rPr>
                <w:rFonts w:hint="default" w:ascii="Times New Roman" w:hAnsi="Times New Roman" w:cs="Times New Roman"/>
                <w:szCs w:val="22"/>
              </w:rPr>
            </w:pPr>
            <w:r>
              <w:rPr>
                <w:rFonts w:hint="default" w:ascii="Times New Roman" w:hAnsi="Times New Roman" w:cs="Times New Roman"/>
                <w:szCs w:val="22"/>
              </w:rPr>
              <w:t>Trigger:</w:t>
            </w:r>
          </w:p>
        </w:tc>
        <w:tc>
          <w:tcPr>
            <w:tcW w:w="7730" w:type="dxa"/>
            <w:gridSpan w:val="3"/>
          </w:tcPr>
          <w:p w14:paraId="3AD2D8B3">
            <w:pPr>
              <w:rPr>
                <w:rFonts w:hint="default" w:ascii="Times New Roman" w:hAnsi="Times New Roman" w:cs="Times New Roman"/>
                <w:szCs w:val="22"/>
              </w:rPr>
            </w:pPr>
            <w:r>
              <w:rPr>
                <w:rFonts w:hint="default" w:ascii="Times New Roman" w:hAnsi="Times New Roman" w:cs="Times New Roman"/>
                <w:szCs w:val="22"/>
              </w:rPr>
              <w:t>A Patron indicates that he wants to order a meal</w:t>
            </w:r>
          </w:p>
        </w:tc>
      </w:tr>
      <w:tr w14:paraId="39B950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709B51">
            <w:pPr>
              <w:jc w:val="right"/>
              <w:rPr>
                <w:rFonts w:hint="default" w:ascii="Times New Roman" w:hAnsi="Times New Roman" w:cs="Times New Roman"/>
                <w:szCs w:val="22"/>
              </w:rPr>
            </w:pPr>
            <w:r>
              <w:rPr>
                <w:rFonts w:hint="default" w:ascii="Times New Roman" w:hAnsi="Times New Roman" w:cs="Times New Roman"/>
                <w:szCs w:val="22"/>
              </w:rPr>
              <w:t>Preconditions:</w:t>
            </w:r>
          </w:p>
        </w:tc>
        <w:tc>
          <w:tcPr>
            <w:tcW w:w="7730" w:type="dxa"/>
            <w:gridSpan w:val="3"/>
          </w:tcPr>
          <w:p w14:paraId="2103607F">
            <w:pPr>
              <w:rPr>
                <w:rFonts w:hint="default" w:ascii="Times New Roman" w:hAnsi="Times New Roman" w:cs="Times New Roman"/>
                <w:szCs w:val="22"/>
              </w:rPr>
            </w:pPr>
            <w:r>
              <w:rPr>
                <w:rFonts w:hint="default" w:ascii="Times New Roman" w:hAnsi="Times New Roman" w:cs="Times New Roman"/>
                <w:szCs w:val="22"/>
              </w:rPr>
              <w:t>PRE-1. Patron is logged into COS.</w:t>
            </w:r>
          </w:p>
          <w:p w14:paraId="1999BB76">
            <w:pPr>
              <w:rPr>
                <w:rFonts w:hint="default" w:ascii="Times New Roman" w:hAnsi="Times New Roman" w:cs="Times New Roman"/>
                <w:szCs w:val="22"/>
              </w:rPr>
            </w:pPr>
            <w:r>
              <w:rPr>
                <w:rFonts w:hint="default" w:ascii="Times New Roman" w:hAnsi="Times New Roman" w:cs="Times New Roman"/>
                <w:szCs w:val="22"/>
              </w:rPr>
              <w:t>PRE-2. Patron is registered for meal payments by payroll deduction.</w:t>
            </w:r>
          </w:p>
        </w:tc>
      </w:tr>
      <w:tr w14:paraId="4446CC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55B6FAE">
            <w:pPr>
              <w:jc w:val="right"/>
              <w:rPr>
                <w:rFonts w:hint="default" w:ascii="Times New Roman" w:hAnsi="Times New Roman" w:cs="Times New Roman"/>
                <w:szCs w:val="22"/>
              </w:rPr>
            </w:pPr>
            <w:r>
              <w:rPr>
                <w:rFonts w:hint="default" w:ascii="Times New Roman" w:hAnsi="Times New Roman" w:cs="Times New Roman"/>
                <w:szCs w:val="22"/>
              </w:rPr>
              <w:t>Postconditions:</w:t>
            </w:r>
          </w:p>
        </w:tc>
        <w:tc>
          <w:tcPr>
            <w:tcW w:w="7730" w:type="dxa"/>
            <w:gridSpan w:val="3"/>
          </w:tcPr>
          <w:p w14:paraId="6FD813D7">
            <w:pPr>
              <w:rPr>
                <w:rFonts w:hint="default" w:ascii="Times New Roman" w:hAnsi="Times New Roman" w:cs="Times New Roman"/>
                <w:szCs w:val="22"/>
              </w:rPr>
            </w:pPr>
            <w:r>
              <w:rPr>
                <w:rFonts w:hint="default" w:ascii="Times New Roman" w:hAnsi="Times New Roman" w:cs="Times New Roman"/>
                <w:szCs w:val="22"/>
              </w:rPr>
              <w:t>POST-1. Meal order is stored in COS with a status of “Accepted”.</w:t>
            </w:r>
          </w:p>
          <w:p w14:paraId="4F7E10B2">
            <w:pPr>
              <w:rPr>
                <w:rFonts w:hint="default" w:ascii="Times New Roman" w:hAnsi="Times New Roman" w:cs="Times New Roman"/>
                <w:szCs w:val="22"/>
              </w:rPr>
            </w:pPr>
            <w:r>
              <w:rPr>
                <w:rFonts w:hint="default" w:ascii="Times New Roman" w:hAnsi="Times New Roman" w:cs="Times New Roman"/>
                <w:szCs w:val="22"/>
              </w:rPr>
              <w:t>POST-2. Inventory of available food items is updated to reflect items in this order.</w:t>
            </w:r>
          </w:p>
          <w:p w14:paraId="32536497">
            <w:pPr>
              <w:rPr>
                <w:rFonts w:hint="default" w:ascii="Times New Roman" w:hAnsi="Times New Roman" w:cs="Times New Roman"/>
                <w:szCs w:val="22"/>
              </w:rPr>
            </w:pPr>
            <w:r>
              <w:rPr>
                <w:rFonts w:hint="default" w:ascii="Times New Roman" w:hAnsi="Times New Roman" w:cs="Times New Roman"/>
                <w:szCs w:val="22"/>
              </w:rPr>
              <w:t>POST-3. Remaining delivery capacity for the requested time window is updated.</w:t>
            </w:r>
          </w:p>
        </w:tc>
      </w:tr>
      <w:tr w14:paraId="0DCDCF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B15789A">
            <w:pPr>
              <w:jc w:val="right"/>
              <w:rPr>
                <w:rFonts w:hint="default" w:ascii="Times New Roman" w:hAnsi="Times New Roman" w:cs="Times New Roman"/>
                <w:szCs w:val="22"/>
              </w:rPr>
            </w:pPr>
            <w:r>
              <w:rPr>
                <w:rFonts w:hint="default" w:ascii="Times New Roman" w:hAnsi="Times New Roman" w:cs="Times New Roman"/>
                <w:szCs w:val="22"/>
              </w:rPr>
              <w:t>Normal Flow:</w:t>
            </w:r>
          </w:p>
        </w:tc>
        <w:tc>
          <w:tcPr>
            <w:tcW w:w="7730" w:type="dxa"/>
            <w:gridSpan w:val="3"/>
          </w:tcPr>
          <w:p w14:paraId="31C09A3E">
            <w:pPr>
              <w:rPr>
                <w:rFonts w:hint="default" w:ascii="Times New Roman" w:hAnsi="Times New Roman" w:cs="Times New Roman"/>
                <w:b/>
                <w:szCs w:val="22"/>
              </w:rPr>
            </w:pPr>
            <w:r>
              <w:rPr>
                <w:rFonts w:hint="default" w:ascii="Times New Roman" w:hAnsi="Times New Roman" w:cs="Times New Roman"/>
                <w:b/>
                <w:szCs w:val="22"/>
              </w:rPr>
              <w:t>5.0 Order a Single Meal</w:t>
            </w:r>
          </w:p>
          <w:p w14:paraId="44E9FE63">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Patron asks to view menu for a specific date. (see 5.0.E1, 5.0.E2)</w:t>
            </w:r>
          </w:p>
          <w:p w14:paraId="5FD0E8D7">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COS displays menu of available food items and the daily special.</w:t>
            </w:r>
          </w:p>
          <w:p w14:paraId="6C8167E1">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Patron selects one or more food items from menu. (see 5.1)</w:t>
            </w:r>
          </w:p>
          <w:p w14:paraId="3B7B1288">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Patron indicates that meal order is complete. (see 5.2)</w:t>
            </w:r>
          </w:p>
          <w:p w14:paraId="7B82C58B">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COS displays ordered menu items, individual prices, and total price, including taxes and delivery charge.</w:t>
            </w:r>
          </w:p>
          <w:p w14:paraId="62E1530A">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Patron either confirms meal order (continue normal flow) or requests to modify meal order (return to step 2).</w:t>
            </w:r>
          </w:p>
          <w:p w14:paraId="793B960C">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COS displays available delivery times for the delivery date.</w:t>
            </w:r>
          </w:p>
          <w:p w14:paraId="7DF84E61">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Patron selects a delivery time and specifies the delivery location.</w:t>
            </w:r>
          </w:p>
          <w:p w14:paraId="39E3E18A">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Patron specifies payment method.</w:t>
            </w:r>
          </w:p>
          <w:p w14:paraId="7650402C">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COS confirms acceptance of the order.</w:t>
            </w:r>
          </w:p>
          <w:p w14:paraId="7FBADE67">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COS sends Patron an email message confirming order details, price, and delivery instructions.</w:t>
            </w:r>
          </w:p>
          <w:p w14:paraId="3EF31087">
            <w:pPr>
              <w:pStyle w:val="21"/>
              <w:numPr>
                <w:ilvl w:val="0"/>
                <w:numId w:val="15"/>
              </w:numPr>
              <w:ind w:left="342"/>
              <w:rPr>
                <w:rFonts w:hint="default" w:ascii="Times New Roman" w:hAnsi="Times New Roman" w:cs="Times New Roman"/>
                <w:szCs w:val="22"/>
              </w:rPr>
            </w:pPr>
            <w:r>
              <w:rPr>
                <w:rFonts w:hint="default" w:ascii="Times New Roman" w:hAnsi="Times New Roman" w:cs="Times New Roman"/>
                <w:szCs w:val="22"/>
              </w:rPr>
              <w:t>COS stores order, sends food item information to Cafeteria Inventory System, and updates available delivery times.</w:t>
            </w:r>
          </w:p>
        </w:tc>
      </w:tr>
      <w:tr w14:paraId="61023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B96A905">
            <w:pPr>
              <w:jc w:val="right"/>
              <w:rPr>
                <w:rFonts w:hint="default" w:ascii="Times New Roman" w:hAnsi="Times New Roman" w:cs="Times New Roman"/>
                <w:szCs w:val="22"/>
              </w:rPr>
            </w:pPr>
            <w:r>
              <w:rPr>
                <w:rFonts w:hint="default" w:ascii="Times New Roman" w:hAnsi="Times New Roman" w:cs="Times New Roman"/>
                <w:szCs w:val="22"/>
              </w:rPr>
              <w:t>Alternative Flows:</w:t>
            </w:r>
          </w:p>
        </w:tc>
        <w:tc>
          <w:tcPr>
            <w:tcW w:w="7730" w:type="dxa"/>
            <w:gridSpan w:val="3"/>
          </w:tcPr>
          <w:p w14:paraId="4DDEFBCF">
            <w:pPr>
              <w:pStyle w:val="41"/>
              <w:ind w:left="0"/>
              <w:rPr>
                <w:rFonts w:hint="default" w:ascii="Times New Roman" w:hAnsi="Times New Roman" w:cs="Times New Roman"/>
                <w:b/>
                <w:szCs w:val="22"/>
              </w:rPr>
            </w:pPr>
            <w:r>
              <w:rPr>
                <w:rFonts w:hint="default" w:ascii="Times New Roman" w:hAnsi="Times New Roman" w:cs="Times New Roman"/>
                <w:b/>
                <w:bCs/>
                <w:szCs w:val="22"/>
              </w:rPr>
              <w:t>5.1 Order multiple identical meals</w:t>
            </w:r>
          </w:p>
          <w:p w14:paraId="7E6F099D">
            <w:pPr>
              <w:pStyle w:val="21"/>
              <w:numPr>
                <w:ilvl w:val="0"/>
                <w:numId w:val="16"/>
              </w:numPr>
              <w:rPr>
                <w:rFonts w:hint="default" w:ascii="Times New Roman" w:hAnsi="Times New Roman" w:cs="Times New Roman"/>
                <w:szCs w:val="22"/>
              </w:rPr>
            </w:pPr>
            <w:r>
              <w:rPr>
                <w:rFonts w:hint="default" w:ascii="Times New Roman" w:hAnsi="Times New Roman" w:cs="Times New Roman"/>
                <w:szCs w:val="22"/>
              </w:rPr>
              <w:t>Patron requests a specified number of identical meals. (see 5.1.E1)</w:t>
            </w:r>
          </w:p>
          <w:p w14:paraId="04D0CEF0">
            <w:pPr>
              <w:pStyle w:val="21"/>
              <w:numPr>
                <w:ilvl w:val="0"/>
                <w:numId w:val="16"/>
              </w:numPr>
              <w:rPr>
                <w:rFonts w:hint="default" w:ascii="Times New Roman" w:hAnsi="Times New Roman" w:cs="Times New Roman"/>
                <w:szCs w:val="22"/>
              </w:rPr>
            </w:pPr>
            <w:r>
              <w:rPr>
                <w:rFonts w:hint="default" w:ascii="Times New Roman" w:hAnsi="Times New Roman" w:cs="Times New Roman"/>
                <w:szCs w:val="22"/>
              </w:rPr>
              <w:t>Return to step 4 of normal flow.</w:t>
            </w:r>
          </w:p>
          <w:p w14:paraId="599F8D40">
            <w:pPr>
              <w:pStyle w:val="41"/>
              <w:ind w:left="-18"/>
              <w:rPr>
                <w:rFonts w:hint="default" w:ascii="Times New Roman" w:hAnsi="Times New Roman" w:cs="Times New Roman"/>
                <w:b/>
                <w:bCs/>
                <w:szCs w:val="22"/>
              </w:rPr>
            </w:pPr>
            <w:r>
              <w:rPr>
                <w:rFonts w:hint="default" w:ascii="Times New Roman" w:hAnsi="Times New Roman" w:cs="Times New Roman"/>
                <w:b/>
                <w:bCs/>
                <w:szCs w:val="22"/>
              </w:rPr>
              <w:t>5.2 Order multiple meals</w:t>
            </w:r>
          </w:p>
          <w:p w14:paraId="58FAB5B4">
            <w:pPr>
              <w:pStyle w:val="21"/>
              <w:numPr>
                <w:ilvl w:val="0"/>
                <w:numId w:val="17"/>
              </w:numPr>
              <w:rPr>
                <w:rFonts w:hint="default" w:ascii="Times New Roman" w:hAnsi="Times New Roman" w:cs="Times New Roman"/>
                <w:szCs w:val="22"/>
              </w:rPr>
            </w:pPr>
            <w:r>
              <w:rPr>
                <w:rFonts w:hint="default" w:ascii="Times New Roman" w:hAnsi="Times New Roman" w:cs="Times New Roman"/>
                <w:szCs w:val="22"/>
              </w:rPr>
              <w:t>Patron asks to order another meal.</w:t>
            </w:r>
          </w:p>
          <w:p w14:paraId="251991FC">
            <w:pPr>
              <w:pStyle w:val="21"/>
              <w:numPr>
                <w:ilvl w:val="0"/>
                <w:numId w:val="17"/>
              </w:numPr>
              <w:rPr>
                <w:rFonts w:hint="default" w:ascii="Times New Roman" w:hAnsi="Times New Roman" w:cs="Times New Roman"/>
                <w:szCs w:val="22"/>
              </w:rPr>
            </w:pPr>
            <w:r>
              <w:rPr>
                <w:rFonts w:hint="default" w:ascii="Times New Roman" w:hAnsi="Times New Roman" w:cs="Times New Roman"/>
                <w:szCs w:val="22"/>
              </w:rPr>
              <w:t xml:space="preserve"> Return to step 1 of normal flow.</w:t>
            </w:r>
          </w:p>
        </w:tc>
      </w:tr>
      <w:tr w14:paraId="269A9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C1E157B">
            <w:pPr>
              <w:jc w:val="right"/>
              <w:rPr>
                <w:rFonts w:hint="default" w:ascii="Times New Roman" w:hAnsi="Times New Roman" w:cs="Times New Roman"/>
                <w:szCs w:val="22"/>
              </w:rPr>
            </w:pPr>
            <w:r>
              <w:rPr>
                <w:rFonts w:hint="default" w:ascii="Times New Roman" w:hAnsi="Times New Roman" w:cs="Times New Roman"/>
                <w:szCs w:val="22"/>
              </w:rPr>
              <w:t>Exceptions:</w:t>
            </w:r>
          </w:p>
        </w:tc>
        <w:tc>
          <w:tcPr>
            <w:tcW w:w="7730" w:type="dxa"/>
            <w:gridSpan w:val="3"/>
          </w:tcPr>
          <w:p w14:paraId="192AD2AC">
            <w:pPr>
              <w:pStyle w:val="41"/>
              <w:ind w:left="-18"/>
              <w:rPr>
                <w:rFonts w:hint="default" w:ascii="Times New Roman" w:hAnsi="Times New Roman" w:cs="Times New Roman"/>
                <w:b/>
                <w:szCs w:val="22"/>
              </w:rPr>
            </w:pPr>
            <w:r>
              <w:rPr>
                <w:rFonts w:hint="default" w:ascii="Times New Roman" w:hAnsi="Times New Roman" w:cs="Times New Roman"/>
                <w:b/>
                <w:szCs w:val="22"/>
              </w:rPr>
              <w:t>5.0.E1 Requested date is today and current time is after today’s order cutoff time</w:t>
            </w:r>
          </w:p>
          <w:p w14:paraId="1AE0D2CC">
            <w:pPr>
              <w:ind w:left="-18"/>
              <w:rPr>
                <w:rFonts w:hint="default" w:ascii="Times New Roman" w:hAnsi="Times New Roman" w:cs="Times New Roman"/>
                <w:szCs w:val="22"/>
              </w:rPr>
            </w:pPr>
            <w:r>
              <w:rPr>
                <w:rFonts w:hint="default" w:ascii="Times New Roman" w:hAnsi="Times New Roman" w:cs="Times New Roman"/>
                <w:szCs w:val="22"/>
              </w:rPr>
              <w:t>1. COS informs Patron that it’s too late to place an order for today.</w:t>
            </w:r>
          </w:p>
          <w:p w14:paraId="3E03AC6F">
            <w:pPr>
              <w:ind w:left="-18"/>
              <w:rPr>
                <w:rFonts w:hint="default" w:ascii="Times New Roman" w:hAnsi="Times New Roman" w:cs="Times New Roman"/>
                <w:szCs w:val="22"/>
              </w:rPr>
            </w:pPr>
            <w:r>
              <w:rPr>
                <w:rFonts w:hint="default" w:ascii="Times New Roman" w:hAnsi="Times New Roman" w:cs="Times New Roman"/>
                <w:szCs w:val="22"/>
              </w:rPr>
              <w:t>2a. If Patron cancels the meal ordering process, then COS terminates use case.</w:t>
            </w:r>
          </w:p>
          <w:p w14:paraId="2DFAED60">
            <w:pPr>
              <w:ind w:left="-18"/>
              <w:rPr>
                <w:rFonts w:hint="default" w:ascii="Times New Roman" w:hAnsi="Times New Roman" w:cs="Times New Roman"/>
                <w:szCs w:val="22"/>
              </w:rPr>
            </w:pPr>
            <w:r>
              <w:rPr>
                <w:rFonts w:hint="default" w:ascii="Times New Roman" w:hAnsi="Times New Roman" w:cs="Times New Roman"/>
                <w:szCs w:val="22"/>
              </w:rPr>
              <w:t>2b. Else if Patron requests another date, then COS restarts use case.</w:t>
            </w:r>
          </w:p>
          <w:p w14:paraId="0E71478E">
            <w:pPr>
              <w:pStyle w:val="41"/>
              <w:ind w:left="-18"/>
              <w:rPr>
                <w:rFonts w:hint="default" w:ascii="Times New Roman" w:hAnsi="Times New Roman" w:cs="Times New Roman"/>
                <w:b/>
                <w:szCs w:val="22"/>
              </w:rPr>
            </w:pPr>
            <w:r>
              <w:rPr>
                <w:rFonts w:hint="default" w:ascii="Times New Roman" w:hAnsi="Times New Roman" w:cs="Times New Roman"/>
                <w:b/>
                <w:szCs w:val="22"/>
              </w:rPr>
              <w:t>5.0.E2 No delivery times left</w:t>
            </w:r>
          </w:p>
          <w:p w14:paraId="2AD2D799">
            <w:pPr>
              <w:ind w:left="-18"/>
              <w:rPr>
                <w:rFonts w:hint="default" w:ascii="Times New Roman" w:hAnsi="Times New Roman" w:cs="Times New Roman"/>
                <w:szCs w:val="22"/>
              </w:rPr>
            </w:pPr>
            <w:r>
              <w:rPr>
                <w:rFonts w:hint="default" w:ascii="Times New Roman" w:hAnsi="Times New Roman" w:cs="Times New Roman"/>
                <w:szCs w:val="22"/>
              </w:rPr>
              <w:t>1. COS informs Patron that no delivery times are available for the meal date.</w:t>
            </w:r>
          </w:p>
          <w:p w14:paraId="75A5C738">
            <w:pPr>
              <w:ind w:left="-18"/>
              <w:rPr>
                <w:rFonts w:hint="default" w:ascii="Times New Roman" w:hAnsi="Times New Roman" w:cs="Times New Roman"/>
                <w:szCs w:val="22"/>
              </w:rPr>
            </w:pPr>
            <w:r>
              <w:rPr>
                <w:rFonts w:hint="default" w:ascii="Times New Roman" w:hAnsi="Times New Roman" w:cs="Times New Roman"/>
                <w:szCs w:val="22"/>
              </w:rPr>
              <w:t>2a. If Patron cancels the meal ordering process, then COS terminates use case.</w:t>
            </w:r>
          </w:p>
          <w:p w14:paraId="73D8A9D9">
            <w:pPr>
              <w:ind w:left="-18"/>
              <w:rPr>
                <w:rFonts w:hint="default" w:ascii="Times New Roman" w:hAnsi="Times New Roman" w:cs="Times New Roman"/>
                <w:szCs w:val="22"/>
              </w:rPr>
            </w:pPr>
            <w:r>
              <w:rPr>
                <w:rFonts w:hint="default" w:ascii="Times New Roman" w:hAnsi="Times New Roman" w:cs="Times New Roman"/>
                <w:szCs w:val="22"/>
              </w:rPr>
              <w:t>2b. Else if Patron requests to pick the order up at the cafeteria, then continue with normal flow, but skip steps 7 and 8.</w:t>
            </w:r>
          </w:p>
          <w:p w14:paraId="59F8E96F">
            <w:pPr>
              <w:pStyle w:val="41"/>
              <w:ind w:left="-18"/>
              <w:rPr>
                <w:rFonts w:hint="default" w:ascii="Times New Roman" w:hAnsi="Times New Roman" w:cs="Times New Roman"/>
                <w:b/>
                <w:szCs w:val="22"/>
              </w:rPr>
            </w:pPr>
            <w:r>
              <w:rPr>
                <w:rFonts w:hint="default" w:ascii="Times New Roman" w:hAnsi="Times New Roman" w:cs="Times New Roman"/>
                <w:b/>
                <w:szCs w:val="22"/>
              </w:rPr>
              <w:t>5.1.E1 Insufficient inventory to fulfill multiple meal order</w:t>
            </w:r>
          </w:p>
          <w:p w14:paraId="3D202E0D">
            <w:pPr>
              <w:ind w:left="-18"/>
              <w:rPr>
                <w:rFonts w:hint="default" w:ascii="Times New Roman" w:hAnsi="Times New Roman" w:cs="Times New Roman"/>
                <w:szCs w:val="22"/>
              </w:rPr>
            </w:pPr>
            <w:r>
              <w:rPr>
                <w:rFonts w:hint="default" w:ascii="Times New Roman" w:hAnsi="Times New Roman" w:cs="Times New Roman"/>
                <w:szCs w:val="22"/>
              </w:rPr>
              <w:t>1. COS informs Patron of the maximum number of identical meals he can order, based on current available inventory.</w:t>
            </w:r>
          </w:p>
          <w:p w14:paraId="169383B0">
            <w:pPr>
              <w:ind w:left="-18"/>
              <w:rPr>
                <w:rFonts w:hint="default" w:ascii="Times New Roman" w:hAnsi="Times New Roman" w:cs="Times New Roman"/>
                <w:szCs w:val="22"/>
              </w:rPr>
            </w:pPr>
            <w:r>
              <w:rPr>
                <w:rFonts w:hint="default" w:ascii="Times New Roman" w:hAnsi="Times New Roman" w:cs="Times New Roman"/>
                <w:szCs w:val="22"/>
              </w:rPr>
              <w:t>2a. If Patron modifies number of meals ordered, then Return to step 4 of normal flow.</w:t>
            </w:r>
          </w:p>
          <w:p w14:paraId="342FBE0C">
            <w:pPr>
              <w:ind w:left="-18"/>
              <w:rPr>
                <w:rFonts w:hint="default" w:ascii="Times New Roman" w:hAnsi="Times New Roman" w:cs="Times New Roman"/>
                <w:szCs w:val="22"/>
              </w:rPr>
            </w:pPr>
            <w:r>
              <w:rPr>
                <w:rFonts w:hint="default" w:ascii="Times New Roman" w:hAnsi="Times New Roman" w:cs="Times New Roman"/>
                <w:szCs w:val="22"/>
              </w:rPr>
              <w:t>2b. Else if Patron cancels the meal ordering process, then COS terminates use case.</w:t>
            </w:r>
          </w:p>
        </w:tc>
      </w:tr>
      <w:tr w14:paraId="23AB7F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337FB75">
            <w:pPr>
              <w:jc w:val="right"/>
              <w:rPr>
                <w:rFonts w:hint="default" w:ascii="Times New Roman" w:hAnsi="Times New Roman" w:cs="Times New Roman"/>
                <w:szCs w:val="22"/>
              </w:rPr>
            </w:pPr>
            <w:r>
              <w:rPr>
                <w:rFonts w:hint="default" w:ascii="Times New Roman" w:hAnsi="Times New Roman" w:cs="Times New Roman"/>
                <w:szCs w:val="22"/>
              </w:rPr>
              <w:t>Priority:</w:t>
            </w:r>
          </w:p>
        </w:tc>
        <w:tc>
          <w:tcPr>
            <w:tcW w:w="7730" w:type="dxa"/>
            <w:gridSpan w:val="3"/>
          </w:tcPr>
          <w:p w14:paraId="65B674CB">
            <w:pPr>
              <w:rPr>
                <w:rFonts w:hint="default" w:ascii="Times New Roman" w:hAnsi="Times New Roman" w:cs="Times New Roman"/>
                <w:szCs w:val="22"/>
              </w:rPr>
            </w:pPr>
            <w:r>
              <w:rPr>
                <w:rFonts w:hint="default" w:ascii="Times New Roman" w:hAnsi="Times New Roman" w:cs="Times New Roman"/>
                <w:szCs w:val="22"/>
              </w:rPr>
              <w:t>High</w:t>
            </w:r>
          </w:p>
        </w:tc>
      </w:tr>
      <w:tr w14:paraId="587AD7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5570AA1">
            <w:pPr>
              <w:jc w:val="right"/>
              <w:rPr>
                <w:rFonts w:hint="default" w:ascii="Times New Roman" w:hAnsi="Times New Roman" w:cs="Times New Roman"/>
                <w:szCs w:val="22"/>
              </w:rPr>
            </w:pPr>
            <w:r>
              <w:rPr>
                <w:rFonts w:hint="default" w:ascii="Times New Roman" w:hAnsi="Times New Roman" w:cs="Times New Roman"/>
                <w:szCs w:val="22"/>
              </w:rPr>
              <w:t>Frequency of Use:</w:t>
            </w:r>
          </w:p>
        </w:tc>
        <w:tc>
          <w:tcPr>
            <w:tcW w:w="7730" w:type="dxa"/>
            <w:gridSpan w:val="3"/>
          </w:tcPr>
          <w:p w14:paraId="773F7510">
            <w:pPr>
              <w:spacing w:line="240" w:lineRule="exact"/>
              <w:rPr>
                <w:rFonts w:hint="default" w:ascii="Times New Roman" w:hAnsi="Times New Roman" w:cs="Times New Roman"/>
                <w:szCs w:val="22"/>
              </w:rPr>
            </w:pPr>
            <w:r>
              <w:rPr>
                <w:rFonts w:hint="default" w:ascii="Times New Roman" w:hAnsi="Times New Roman" w:cs="Times New Roman"/>
                <w:szCs w:val="22"/>
              </w:rPr>
              <w:t>Approximately 300 users, average of one usage per day. Peak usage load for this use case is between 9:00 A.M. and 10:00 A.M. local time.</w:t>
            </w:r>
          </w:p>
        </w:tc>
      </w:tr>
      <w:tr w14:paraId="72FCB9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BBB9044">
            <w:pPr>
              <w:jc w:val="right"/>
              <w:rPr>
                <w:rFonts w:hint="default" w:ascii="Times New Roman" w:hAnsi="Times New Roman" w:cs="Times New Roman"/>
                <w:szCs w:val="22"/>
              </w:rPr>
            </w:pPr>
            <w:r>
              <w:rPr>
                <w:rFonts w:hint="default" w:ascii="Times New Roman" w:hAnsi="Times New Roman" w:cs="Times New Roman"/>
                <w:szCs w:val="22"/>
              </w:rPr>
              <w:t>Business Rules:</w:t>
            </w:r>
          </w:p>
        </w:tc>
        <w:tc>
          <w:tcPr>
            <w:tcW w:w="7730" w:type="dxa"/>
            <w:gridSpan w:val="3"/>
          </w:tcPr>
          <w:p w14:paraId="659A7EBB">
            <w:pPr>
              <w:ind w:left="702" w:hanging="702"/>
              <w:rPr>
                <w:rFonts w:hint="default" w:ascii="Times New Roman" w:hAnsi="Times New Roman" w:cs="Times New Roman"/>
                <w:szCs w:val="22"/>
              </w:rPr>
            </w:pPr>
            <w:r>
              <w:rPr>
                <w:rFonts w:hint="default" w:ascii="Times New Roman" w:hAnsi="Times New Roman" w:cs="Times New Roman"/>
                <w:szCs w:val="22"/>
              </w:rPr>
              <w:t>BR-1, BR-2, BR-3, BR-4, BR-11, BR-12, BR-33</w:t>
            </w:r>
          </w:p>
        </w:tc>
      </w:tr>
      <w:tr w14:paraId="1F398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472CBF1">
            <w:pPr>
              <w:jc w:val="right"/>
              <w:rPr>
                <w:rFonts w:hint="default" w:ascii="Times New Roman" w:hAnsi="Times New Roman" w:cs="Times New Roman"/>
                <w:szCs w:val="22"/>
              </w:rPr>
            </w:pPr>
            <w:r>
              <w:rPr>
                <w:rFonts w:hint="default" w:ascii="Times New Roman" w:hAnsi="Times New Roman" w:cs="Times New Roman"/>
                <w:szCs w:val="22"/>
              </w:rPr>
              <w:t>Other Information:</w:t>
            </w:r>
          </w:p>
        </w:tc>
        <w:tc>
          <w:tcPr>
            <w:tcW w:w="7730" w:type="dxa"/>
            <w:gridSpan w:val="3"/>
          </w:tcPr>
          <w:p w14:paraId="2306BE2F">
            <w:pPr>
              <w:pStyle w:val="41"/>
              <w:numPr>
                <w:ilvl w:val="0"/>
                <w:numId w:val="18"/>
              </w:numPr>
              <w:spacing w:line="240" w:lineRule="exact"/>
              <w:rPr>
                <w:rFonts w:hint="default" w:ascii="Times New Roman" w:hAnsi="Times New Roman" w:cs="Times New Roman"/>
                <w:szCs w:val="22"/>
              </w:rPr>
            </w:pPr>
            <w:r>
              <w:rPr>
                <w:rFonts w:hint="default" w:ascii="Times New Roman" w:hAnsi="Times New Roman" w:cs="Times New Roman"/>
                <w:szCs w:val="22"/>
              </w:rPr>
              <w:t>Patron shall be able to cancel the meal ordering process at any time prior to confirming it.</w:t>
            </w:r>
          </w:p>
          <w:p w14:paraId="54BADE8D">
            <w:pPr>
              <w:pStyle w:val="41"/>
              <w:numPr>
                <w:ilvl w:val="0"/>
                <w:numId w:val="18"/>
              </w:numPr>
              <w:spacing w:line="240" w:lineRule="exact"/>
              <w:rPr>
                <w:rFonts w:hint="default" w:ascii="Times New Roman" w:hAnsi="Times New Roman" w:cs="Times New Roman"/>
                <w:szCs w:val="22"/>
              </w:rPr>
            </w:pPr>
            <w:r>
              <w:rPr>
                <w:rFonts w:hint="default" w:ascii="Times New Roman" w:hAnsi="Times New Roman" w:cs="Times New Roman"/>
                <w:szCs w:val="22"/>
              </w:rPr>
              <w:t>Patron shall be able to view all meals he ordered within the previous six months and repeat one of those meals as the new order, provided that all food items are available on the menu for the requested delivery date. (Priority = M)</w:t>
            </w:r>
          </w:p>
          <w:p w14:paraId="1FF89A05">
            <w:pPr>
              <w:numPr>
                <w:ilvl w:val="0"/>
                <w:numId w:val="18"/>
              </w:numPr>
              <w:spacing w:line="240" w:lineRule="exact"/>
              <w:rPr>
                <w:rFonts w:hint="default" w:ascii="Times New Roman" w:hAnsi="Times New Roman" w:cs="Times New Roman"/>
                <w:szCs w:val="22"/>
              </w:rPr>
            </w:pPr>
            <w:r>
              <w:rPr>
                <w:rFonts w:hint="default" w:ascii="Times New Roman" w:hAnsi="Times New Roman" w:cs="Times New Roman"/>
                <w:szCs w:val="22"/>
              </w:rPr>
              <w:t xml:space="preserve"> The default date is the current date if the Patron is using the system before today’s order cutoff time. Otherwise, the default date is the next day that the cafeteria is open.</w:t>
            </w:r>
          </w:p>
        </w:tc>
      </w:tr>
      <w:tr w14:paraId="7E0E28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C08F0B6">
            <w:pPr>
              <w:jc w:val="right"/>
              <w:rPr>
                <w:rFonts w:hint="default" w:ascii="Times New Roman" w:hAnsi="Times New Roman" w:cs="Times New Roman"/>
                <w:szCs w:val="22"/>
              </w:rPr>
            </w:pPr>
            <w:r>
              <w:rPr>
                <w:rFonts w:hint="default" w:ascii="Times New Roman" w:hAnsi="Times New Roman" w:cs="Times New Roman"/>
                <w:szCs w:val="22"/>
              </w:rPr>
              <w:t>Assumptions:</w:t>
            </w:r>
          </w:p>
        </w:tc>
        <w:tc>
          <w:tcPr>
            <w:tcW w:w="7730" w:type="dxa"/>
            <w:gridSpan w:val="3"/>
          </w:tcPr>
          <w:p w14:paraId="7E076DD9">
            <w:pPr>
              <w:spacing w:line="240" w:lineRule="exact"/>
              <w:rPr>
                <w:rFonts w:hint="default" w:ascii="Times New Roman" w:hAnsi="Times New Roman" w:cs="Times New Roman"/>
                <w:szCs w:val="22"/>
              </w:rPr>
            </w:pPr>
            <w:r>
              <w:rPr>
                <w:rFonts w:hint="default" w:ascii="Times New Roman" w:hAnsi="Times New Roman" w:cs="Times New Roman"/>
                <w:szCs w:val="22"/>
              </w:rPr>
              <w:t>Assume that 15 percent of Patrons will order the daily special (source: previous 6 months of cafeteria data).</w:t>
            </w:r>
          </w:p>
        </w:tc>
      </w:tr>
    </w:tbl>
    <w:p w14:paraId="6B2BBC51">
      <w:pPr>
        <w:rPr>
          <w:rFonts w:hint="default" w:ascii="Times New Roman" w:hAnsi="Times New Roman" w:cs="Times New Roman"/>
          <w:lang w:val="vi-VN"/>
        </w:rPr>
      </w:pPr>
    </w:p>
    <w:p w14:paraId="5421423C">
      <w:pPr>
        <w:pStyle w:val="5"/>
        <w:rPr>
          <w:rFonts w:hint="default" w:ascii="Times New Roman" w:hAnsi="Times New Roman" w:cs="Times New Roman"/>
        </w:rPr>
      </w:pPr>
      <w:r>
        <w:rPr>
          <w:rFonts w:hint="default" w:ascii="Times New Roman" w:hAnsi="Times New Roman" w:cs="Times New Roman"/>
        </w:rPr>
        <w:t>b. Business Rules</w:t>
      </w:r>
    </w:p>
    <w:p w14:paraId="49A40D26">
      <w:pPr>
        <w:rPr>
          <w:rFonts w:hint="default" w:ascii="Times New Roman" w:hAnsi="Times New Roman" w:cs="Times New Roman" w:eastAsiaTheme="majorEastAsia"/>
        </w:rPr>
      </w:pPr>
      <w:r>
        <w:rPr>
          <w:rFonts w:hint="default" w:ascii="Times New Roman" w:hAnsi="Times New Roman" w:cs="Times New Roman" w:eastAsiaTheme="majorEastAsia"/>
        </w:rPr>
        <w:t>None</w:t>
      </w:r>
    </w:p>
    <w:p w14:paraId="6A8EEC24">
      <w:pPr>
        <w:rPr>
          <w:rFonts w:hint="default" w:ascii="Times New Roman" w:hAnsi="Times New Roman" w:cs="Times New Roman" w:eastAsiaTheme="majorEastAsia"/>
        </w:rPr>
      </w:pPr>
    </w:p>
    <w:p w14:paraId="6CA24B10">
      <w:pPr>
        <w:pStyle w:val="4"/>
        <w:rPr>
          <w:rFonts w:hint="default" w:ascii="Times New Roman" w:hAnsi="Times New Roman" w:cs="Times New Roman"/>
        </w:rPr>
      </w:pPr>
      <w:bookmarkStart w:id="40" w:name="_Toc143617357"/>
      <w:r>
        <w:rPr>
          <w:rFonts w:hint="default" w:ascii="Times New Roman" w:hAnsi="Times New Roman" w:cs="Times New Roman"/>
        </w:rPr>
        <w:t>3.2 UC-6_Register for Payroll Deduction</w:t>
      </w:r>
      <w:bookmarkEnd w:id="40"/>
    </w:p>
    <w:p w14:paraId="5ACDF7AB">
      <w:pPr>
        <w:pStyle w:val="5"/>
        <w:rPr>
          <w:rFonts w:hint="default" w:ascii="Times New Roman" w:hAnsi="Times New Roman" w:cs="Times New Roman"/>
        </w:rPr>
      </w:pPr>
      <w:r>
        <w:rPr>
          <w:rFonts w:hint="default" w:ascii="Times New Roman" w:hAnsi="Times New Roman" w:cs="Times New Roman"/>
        </w:rPr>
        <w:t>a. Functional Description</w:t>
      </w:r>
    </w:p>
    <w:tbl>
      <w:tblPr>
        <w:tblStyle w:val="8"/>
        <w:tblW w:w="95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960"/>
        <w:gridCol w:w="1872"/>
        <w:gridCol w:w="2898"/>
      </w:tblGrid>
      <w:tr w14:paraId="5093F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110C05B">
            <w:pPr>
              <w:jc w:val="right"/>
              <w:rPr>
                <w:rFonts w:hint="default" w:ascii="Times New Roman" w:hAnsi="Times New Roman" w:cs="Times New Roman"/>
              </w:rPr>
            </w:pPr>
            <w:r>
              <w:rPr>
                <w:rFonts w:hint="default" w:ascii="Times New Roman" w:hAnsi="Times New Roman" w:cs="Times New Roman"/>
              </w:rPr>
              <w:t>ID and Name:</w:t>
            </w:r>
          </w:p>
        </w:tc>
        <w:tc>
          <w:tcPr>
            <w:tcW w:w="7730" w:type="dxa"/>
            <w:gridSpan w:val="3"/>
          </w:tcPr>
          <w:p w14:paraId="7AB017F4">
            <w:pPr>
              <w:rPr>
                <w:rFonts w:hint="default" w:ascii="Times New Roman" w:hAnsi="Times New Roman" w:cs="Times New Roman"/>
                <w:b/>
              </w:rPr>
            </w:pPr>
            <w:r>
              <w:rPr>
                <w:rFonts w:hint="default" w:ascii="Times New Roman" w:hAnsi="Times New Roman" w:cs="Times New Roman"/>
                <w:b/>
              </w:rPr>
              <w:t>UC-6 Register for Payroll Deduction</w:t>
            </w:r>
          </w:p>
        </w:tc>
      </w:tr>
      <w:tr w14:paraId="406E3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72A4AFA">
            <w:pPr>
              <w:jc w:val="right"/>
              <w:rPr>
                <w:rFonts w:hint="default" w:ascii="Times New Roman" w:hAnsi="Times New Roman" w:cs="Times New Roman"/>
              </w:rPr>
            </w:pPr>
            <w:r>
              <w:rPr>
                <w:rFonts w:hint="default" w:ascii="Times New Roman" w:hAnsi="Times New Roman" w:cs="Times New Roman"/>
              </w:rPr>
              <w:t>Created By:</w:t>
            </w:r>
          </w:p>
        </w:tc>
        <w:tc>
          <w:tcPr>
            <w:tcW w:w="2960" w:type="dxa"/>
          </w:tcPr>
          <w:p w14:paraId="0C8B3416">
            <w:pPr>
              <w:rPr>
                <w:rFonts w:hint="default" w:ascii="Times New Roman" w:hAnsi="Times New Roman" w:cs="Times New Roman"/>
              </w:rPr>
            </w:pPr>
            <w:r>
              <w:rPr>
                <w:rFonts w:hint="default" w:ascii="Times New Roman" w:hAnsi="Times New Roman" w:cs="Times New Roman"/>
              </w:rPr>
              <w:t>Nancy Anderson</w:t>
            </w:r>
          </w:p>
        </w:tc>
        <w:tc>
          <w:tcPr>
            <w:tcW w:w="1872" w:type="dxa"/>
          </w:tcPr>
          <w:p w14:paraId="5359EC9C">
            <w:pPr>
              <w:jc w:val="right"/>
              <w:rPr>
                <w:rFonts w:hint="default" w:ascii="Times New Roman" w:hAnsi="Times New Roman" w:cs="Times New Roman"/>
              </w:rPr>
            </w:pPr>
            <w:r>
              <w:rPr>
                <w:rFonts w:hint="default" w:ascii="Times New Roman" w:hAnsi="Times New Roman" w:cs="Times New Roman"/>
              </w:rPr>
              <w:t>Date Created:</w:t>
            </w:r>
          </w:p>
        </w:tc>
        <w:tc>
          <w:tcPr>
            <w:tcW w:w="2898" w:type="dxa"/>
          </w:tcPr>
          <w:p w14:paraId="3BD6F47D">
            <w:pPr>
              <w:rPr>
                <w:rFonts w:hint="default" w:ascii="Times New Roman" w:hAnsi="Times New Roman" w:cs="Times New Roman"/>
              </w:rPr>
            </w:pPr>
            <w:r>
              <w:rPr>
                <w:rFonts w:hint="default" w:ascii="Times New Roman" w:hAnsi="Times New Roman" w:cs="Times New Roman"/>
              </w:rPr>
              <w:t>9/15/13</w:t>
            </w:r>
          </w:p>
        </w:tc>
      </w:tr>
      <w:tr w14:paraId="26FA4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EAA5AE">
            <w:pPr>
              <w:jc w:val="right"/>
              <w:rPr>
                <w:rFonts w:hint="default" w:ascii="Times New Roman" w:hAnsi="Times New Roman" w:cs="Times New Roman"/>
              </w:rPr>
            </w:pPr>
            <w:r>
              <w:rPr>
                <w:rFonts w:hint="default" w:ascii="Times New Roman" w:hAnsi="Times New Roman" w:cs="Times New Roman"/>
              </w:rPr>
              <w:t>Primary Actor:</w:t>
            </w:r>
          </w:p>
        </w:tc>
        <w:tc>
          <w:tcPr>
            <w:tcW w:w="2960" w:type="dxa"/>
          </w:tcPr>
          <w:p w14:paraId="6AE2EEAF">
            <w:pPr>
              <w:rPr>
                <w:rFonts w:hint="default" w:ascii="Times New Roman" w:hAnsi="Times New Roman" w:cs="Times New Roman"/>
              </w:rPr>
            </w:pPr>
            <w:r>
              <w:rPr>
                <w:rFonts w:hint="default" w:ascii="Times New Roman" w:hAnsi="Times New Roman" w:cs="Times New Roman"/>
              </w:rPr>
              <w:t>Patron</w:t>
            </w:r>
          </w:p>
        </w:tc>
        <w:tc>
          <w:tcPr>
            <w:tcW w:w="1872" w:type="dxa"/>
          </w:tcPr>
          <w:p w14:paraId="1EEB8DB0">
            <w:pPr>
              <w:jc w:val="right"/>
              <w:rPr>
                <w:rFonts w:hint="default" w:ascii="Times New Roman" w:hAnsi="Times New Roman" w:cs="Times New Roman"/>
              </w:rPr>
            </w:pPr>
            <w:r>
              <w:rPr>
                <w:rFonts w:hint="default" w:ascii="Times New Roman" w:hAnsi="Times New Roman" w:cs="Times New Roman"/>
              </w:rPr>
              <w:t>Secondary Actors:</w:t>
            </w:r>
          </w:p>
        </w:tc>
        <w:tc>
          <w:tcPr>
            <w:tcW w:w="2898" w:type="dxa"/>
          </w:tcPr>
          <w:p w14:paraId="4DA751CF">
            <w:pPr>
              <w:rPr>
                <w:rFonts w:hint="default" w:ascii="Times New Roman" w:hAnsi="Times New Roman" w:cs="Times New Roman"/>
              </w:rPr>
            </w:pPr>
            <w:r>
              <w:rPr>
                <w:rFonts w:hint="default" w:ascii="Times New Roman" w:hAnsi="Times New Roman" w:cs="Times New Roman"/>
              </w:rPr>
              <w:t>Payroll System</w:t>
            </w:r>
          </w:p>
        </w:tc>
      </w:tr>
      <w:tr w14:paraId="6524E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A7D963A">
            <w:pPr>
              <w:jc w:val="right"/>
              <w:rPr>
                <w:rFonts w:hint="default" w:ascii="Times New Roman" w:hAnsi="Times New Roman" w:cs="Times New Roman"/>
              </w:rPr>
            </w:pPr>
            <w:r>
              <w:rPr>
                <w:rFonts w:hint="default" w:ascii="Times New Roman" w:hAnsi="Times New Roman" w:cs="Times New Roman"/>
              </w:rPr>
              <w:t>Description:</w:t>
            </w:r>
          </w:p>
        </w:tc>
        <w:tc>
          <w:tcPr>
            <w:tcW w:w="7730" w:type="dxa"/>
            <w:gridSpan w:val="3"/>
          </w:tcPr>
          <w:p w14:paraId="6EF91844">
            <w:pPr>
              <w:spacing w:line="240" w:lineRule="exact"/>
              <w:rPr>
                <w:rFonts w:hint="default" w:ascii="Times New Roman" w:hAnsi="Times New Roman" w:cs="Times New Roman"/>
              </w:rPr>
            </w:pPr>
            <w:r>
              <w:rPr>
                <w:rFonts w:hint="default" w:ascii="Times New Roman" w:hAnsi="Times New Roman" w:cs="Times New Roman"/>
              </w:rP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14:paraId="12ED3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42A5C7A">
            <w:pPr>
              <w:jc w:val="right"/>
              <w:rPr>
                <w:rFonts w:hint="default" w:ascii="Times New Roman" w:hAnsi="Times New Roman" w:cs="Times New Roman"/>
              </w:rPr>
            </w:pPr>
            <w:r>
              <w:rPr>
                <w:rFonts w:hint="default" w:ascii="Times New Roman" w:hAnsi="Times New Roman" w:cs="Times New Roman"/>
              </w:rPr>
              <w:t>Trigger:</w:t>
            </w:r>
          </w:p>
        </w:tc>
        <w:tc>
          <w:tcPr>
            <w:tcW w:w="7730" w:type="dxa"/>
            <w:gridSpan w:val="3"/>
          </w:tcPr>
          <w:p w14:paraId="782A8996">
            <w:pPr>
              <w:spacing w:line="240" w:lineRule="exact"/>
              <w:rPr>
                <w:rFonts w:hint="default" w:ascii="Times New Roman" w:hAnsi="Times New Roman" w:cs="Times New Roman"/>
              </w:rPr>
            </w:pPr>
            <w:r>
              <w:rPr>
                <w:rFonts w:hint="default" w:ascii="Times New Roman" w:hAnsi="Times New Roman" w:cs="Times New Roman"/>
              </w:rPr>
              <w:t>Patron requests to register for payroll deduction, or Patron says yes when COS asks if he wants to register</w:t>
            </w:r>
          </w:p>
        </w:tc>
      </w:tr>
      <w:tr w14:paraId="65D7F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310234D0">
            <w:pPr>
              <w:jc w:val="right"/>
              <w:rPr>
                <w:rFonts w:hint="default" w:ascii="Times New Roman" w:hAnsi="Times New Roman" w:cs="Times New Roman"/>
              </w:rPr>
            </w:pPr>
            <w:r>
              <w:rPr>
                <w:rFonts w:hint="default" w:ascii="Times New Roman" w:hAnsi="Times New Roman" w:cs="Times New Roman"/>
              </w:rPr>
              <w:t>Preconditions:</w:t>
            </w:r>
          </w:p>
        </w:tc>
        <w:tc>
          <w:tcPr>
            <w:tcW w:w="7730" w:type="dxa"/>
            <w:gridSpan w:val="3"/>
          </w:tcPr>
          <w:p w14:paraId="3CB0CDE7">
            <w:pPr>
              <w:rPr>
                <w:rFonts w:hint="default" w:ascii="Times New Roman" w:hAnsi="Times New Roman" w:cs="Times New Roman"/>
              </w:rPr>
            </w:pPr>
            <w:r>
              <w:rPr>
                <w:rFonts w:hint="default" w:ascii="Times New Roman" w:hAnsi="Times New Roman" w:cs="Times New Roman"/>
              </w:rPr>
              <w:t>PRE-1. Patron is logged into COS.</w:t>
            </w:r>
          </w:p>
        </w:tc>
      </w:tr>
      <w:tr w14:paraId="62768C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8F40BE0">
            <w:pPr>
              <w:jc w:val="right"/>
              <w:rPr>
                <w:rFonts w:hint="default" w:ascii="Times New Roman" w:hAnsi="Times New Roman" w:cs="Times New Roman"/>
              </w:rPr>
            </w:pPr>
            <w:r>
              <w:rPr>
                <w:rFonts w:hint="default" w:ascii="Times New Roman" w:hAnsi="Times New Roman" w:cs="Times New Roman"/>
              </w:rPr>
              <w:t>Postconditions:</w:t>
            </w:r>
          </w:p>
        </w:tc>
        <w:tc>
          <w:tcPr>
            <w:tcW w:w="7730" w:type="dxa"/>
            <w:gridSpan w:val="3"/>
          </w:tcPr>
          <w:p w14:paraId="35784833">
            <w:pPr>
              <w:rPr>
                <w:rFonts w:hint="default" w:ascii="Times New Roman" w:hAnsi="Times New Roman" w:cs="Times New Roman"/>
              </w:rPr>
            </w:pPr>
            <w:r>
              <w:rPr>
                <w:rFonts w:hint="default" w:ascii="Times New Roman" w:hAnsi="Times New Roman" w:cs="Times New Roman"/>
              </w:rPr>
              <w:t>POST-2. Patron is registered for payroll deduction.</w:t>
            </w:r>
          </w:p>
        </w:tc>
      </w:tr>
      <w:tr w14:paraId="6A9AB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8F3C2B1">
            <w:pPr>
              <w:jc w:val="right"/>
              <w:rPr>
                <w:rFonts w:hint="default" w:ascii="Times New Roman" w:hAnsi="Times New Roman" w:cs="Times New Roman"/>
              </w:rPr>
            </w:pPr>
            <w:r>
              <w:rPr>
                <w:rFonts w:hint="default" w:ascii="Times New Roman" w:hAnsi="Times New Roman" w:cs="Times New Roman"/>
              </w:rPr>
              <w:t>Normal Flow:</w:t>
            </w:r>
          </w:p>
        </w:tc>
        <w:tc>
          <w:tcPr>
            <w:tcW w:w="7730" w:type="dxa"/>
            <w:gridSpan w:val="3"/>
          </w:tcPr>
          <w:p w14:paraId="3A810A9E">
            <w:pPr>
              <w:rPr>
                <w:rFonts w:hint="default" w:ascii="Times New Roman" w:hAnsi="Times New Roman" w:cs="Times New Roman"/>
                <w:b/>
              </w:rPr>
            </w:pPr>
            <w:r>
              <w:rPr>
                <w:rFonts w:hint="default" w:ascii="Times New Roman" w:hAnsi="Times New Roman" w:cs="Times New Roman"/>
                <w:b/>
              </w:rPr>
              <w:t>6.0 Register for Payroll Deduction</w:t>
            </w:r>
          </w:p>
          <w:p w14:paraId="0381353B">
            <w:pPr>
              <w:pStyle w:val="21"/>
              <w:numPr>
                <w:ilvl w:val="0"/>
                <w:numId w:val="19"/>
              </w:numPr>
              <w:spacing w:line="240" w:lineRule="exact"/>
              <w:rPr>
                <w:rFonts w:hint="default" w:ascii="Times New Roman" w:hAnsi="Times New Roman" w:cs="Times New Roman"/>
              </w:rPr>
            </w:pPr>
            <w:r>
              <w:rPr>
                <w:rFonts w:hint="default" w:ascii="Times New Roman" w:hAnsi="Times New Roman" w:cs="Times New Roman"/>
              </w:rPr>
              <w:t>COS asks Payroll System if Patron is eligible to register for payroll deduction.</w:t>
            </w:r>
          </w:p>
          <w:p w14:paraId="0EE3C625">
            <w:pPr>
              <w:pStyle w:val="21"/>
              <w:numPr>
                <w:ilvl w:val="0"/>
                <w:numId w:val="19"/>
              </w:numPr>
              <w:spacing w:line="240" w:lineRule="exact"/>
              <w:rPr>
                <w:rFonts w:hint="default" w:ascii="Times New Roman" w:hAnsi="Times New Roman" w:cs="Times New Roman"/>
              </w:rPr>
            </w:pPr>
            <w:r>
              <w:rPr>
                <w:rFonts w:hint="default" w:ascii="Times New Roman" w:hAnsi="Times New Roman" w:cs="Times New Roman"/>
              </w:rPr>
              <w:t>Payroll System confirms that Patron is eligible to register for payroll deduction.</w:t>
            </w:r>
          </w:p>
          <w:p w14:paraId="53352546">
            <w:pPr>
              <w:pStyle w:val="21"/>
              <w:numPr>
                <w:ilvl w:val="0"/>
                <w:numId w:val="19"/>
              </w:numPr>
              <w:spacing w:line="240" w:lineRule="exact"/>
              <w:rPr>
                <w:rFonts w:hint="default" w:ascii="Times New Roman" w:hAnsi="Times New Roman" w:cs="Times New Roman"/>
              </w:rPr>
            </w:pPr>
            <w:r>
              <w:rPr>
                <w:rFonts w:hint="default" w:ascii="Times New Roman" w:hAnsi="Times New Roman" w:cs="Times New Roman"/>
              </w:rPr>
              <w:t>COS asks Patron to confirm his desire to register for payroll deduction.</w:t>
            </w:r>
          </w:p>
          <w:p w14:paraId="38E3D23C">
            <w:pPr>
              <w:pStyle w:val="21"/>
              <w:numPr>
                <w:ilvl w:val="0"/>
                <w:numId w:val="19"/>
              </w:numPr>
              <w:spacing w:line="240" w:lineRule="exact"/>
              <w:rPr>
                <w:rFonts w:hint="default" w:ascii="Times New Roman" w:hAnsi="Times New Roman" w:cs="Times New Roman"/>
              </w:rPr>
            </w:pPr>
            <w:r>
              <w:rPr>
                <w:rFonts w:hint="default" w:ascii="Times New Roman" w:hAnsi="Times New Roman" w:cs="Times New Roman"/>
              </w:rPr>
              <w:t>If so, COS asks Payroll System to establish payroll deduction for Patron.</w:t>
            </w:r>
          </w:p>
          <w:p w14:paraId="17051F8A">
            <w:pPr>
              <w:pStyle w:val="21"/>
              <w:numPr>
                <w:ilvl w:val="0"/>
                <w:numId w:val="19"/>
              </w:numPr>
              <w:spacing w:line="240" w:lineRule="exact"/>
              <w:rPr>
                <w:rFonts w:hint="default" w:ascii="Times New Roman" w:hAnsi="Times New Roman" w:cs="Times New Roman"/>
              </w:rPr>
            </w:pPr>
            <w:r>
              <w:rPr>
                <w:rFonts w:hint="default" w:ascii="Times New Roman" w:hAnsi="Times New Roman" w:cs="Times New Roman"/>
              </w:rPr>
              <w:t>Payroll System confirms that payroll deduction is established.</w:t>
            </w:r>
          </w:p>
          <w:p w14:paraId="3A97BF82">
            <w:pPr>
              <w:pStyle w:val="21"/>
              <w:numPr>
                <w:ilvl w:val="0"/>
                <w:numId w:val="19"/>
              </w:numPr>
              <w:spacing w:line="240" w:lineRule="exact"/>
              <w:rPr>
                <w:rFonts w:hint="default" w:ascii="Times New Roman" w:hAnsi="Times New Roman" w:cs="Times New Roman"/>
              </w:rPr>
            </w:pPr>
            <w:r>
              <w:rPr>
                <w:rFonts w:hint="default" w:ascii="Times New Roman" w:hAnsi="Times New Roman" w:cs="Times New Roman"/>
              </w:rPr>
              <w:t>COS informs Patron that payroll deduction is established.</w:t>
            </w:r>
          </w:p>
        </w:tc>
      </w:tr>
      <w:tr w14:paraId="466A7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C8E761B">
            <w:pPr>
              <w:jc w:val="right"/>
              <w:rPr>
                <w:rFonts w:hint="default" w:ascii="Times New Roman" w:hAnsi="Times New Roman" w:cs="Times New Roman"/>
              </w:rPr>
            </w:pPr>
            <w:r>
              <w:rPr>
                <w:rFonts w:hint="default" w:ascii="Times New Roman" w:hAnsi="Times New Roman" w:cs="Times New Roman"/>
              </w:rPr>
              <w:t>Alternative Flows:</w:t>
            </w:r>
          </w:p>
        </w:tc>
        <w:tc>
          <w:tcPr>
            <w:tcW w:w="7730" w:type="dxa"/>
            <w:gridSpan w:val="3"/>
          </w:tcPr>
          <w:p w14:paraId="1055CB72">
            <w:pPr>
              <w:rPr>
                <w:rFonts w:hint="default" w:ascii="Times New Roman" w:hAnsi="Times New Roman" w:cs="Times New Roman"/>
              </w:rPr>
            </w:pPr>
            <w:r>
              <w:rPr>
                <w:rFonts w:hint="default" w:ascii="Times New Roman" w:hAnsi="Times New Roman" w:cs="Times New Roman"/>
              </w:rPr>
              <w:t>None</w:t>
            </w:r>
          </w:p>
        </w:tc>
      </w:tr>
      <w:tr w14:paraId="02CF2B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E11BCD6">
            <w:pPr>
              <w:jc w:val="right"/>
              <w:rPr>
                <w:rFonts w:hint="default" w:ascii="Times New Roman" w:hAnsi="Times New Roman" w:cs="Times New Roman"/>
              </w:rPr>
            </w:pPr>
            <w:r>
              <w:rPr>
                <w:rFonts w:hint="default" w:ascii="Times New Roman" w:hAnsi="Times New Roman" w:cs="Times New Roman"/>
              </w:rPr>
              <w:t>Exceptions:</w:t>
            </w:r>
          </w:p>
        </w:tc>
        <w:tc>
          <w:tcPr>
            <w:tcW w:w="7730" w:type="dxa"/>
            <w:gridSpan w:val="3"/>
          </w:tcPr>
          <w:p w14:paraId="098652EF">
            <w:pPr>
              <w:rPr>
                <w:rFonts w:hint="default" w:ascii="Times New Roman" w:hAnsi="Times New Roman" w:cs="Times New Roman"/>
              </w:rPr>
            </w:pPr>
            <w:r>
              <w:rPr>
                <w:rFonts w:hint="default" w:ascii="Times New Roman" w:hAnsi="Times New Roman" w:cs="Times New Roman"/>
              </w:rPr>
              <w:t>6.0.E1 Patron is not eligible for payroll deduction</w:t>
            </w:r>
          </w:p>
          <w:p w14:paraId="0128519A">
            <w:pPr>
              <w:rPr>
                <w:rFonts w:hint="default" w:ascii="Times New Roman" w:hAnsi="Times New Roman" w:cs="Times New Roman"/>
              </w:rPr>
            </w:pPr>
            <w:r>
              <w:rPr>
                <w:rFonts w:hint="default" w:ascii="Times New Roman" w:hAnsi="Times New Roman" w:cs="Times New Roman"/>
              </w:rPr>
              <w:t>6.0.E2 Patron is already enrolled for payroll deduction</w:t>
            </w:r>
          </w:p>
        </w:tc>
      </w:tr>
      <w:tr w14:paraId="173B5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0D61385">
            <w:pPr>
              <w:jc w:val="right"/>
              <w:rPr>
                <w:rFonts w:hint="default" w:ascii="Times New Roman" w:hAnsi="Times New Roman" w:cs="Times New Roman"/>
              </w:rPr>
            </w:pPr>
            <w:r>
              <w:rPr>
                <w:rFonts w:hint="default" w:ascii="Times New Roman" w:hAnsi="Times New Roman" w:cs="Times New Roman"/>
              </w:rPr>
              <w:t>Priority:</w:t>
            </w:r>
          </w:p>
        </w:tc>
        <w:tc>
          <w:tcPr>
            <w:tcW w:w="7730" w:type="dxa"/>
            <w:gridSpan w:val="3"/>
          </w:tcPr>
          <w:p w14:paraId="0FB7BF87">
            <w:pPr>
              <w:rPr>
                <w:rFonts w:hint="default" w:ascii="Times New Roman" w:hAnsi="Times New Roman" w:cs="Times New Roman"/>
              </w:rPr>
            </w:pPr>
            <w:r>
              <w:rPr>
                <w:rFonts w:hint="default" w:ascii="Times New Roman" w:hAnsi="Times New Roman" w:cs="Times New Roman"/>
              </w:rPr>
              <w:t>High</w:t>
            </w:r>
          </w:p>
        </w:tc>
      </w:tr>
      <w:tr w14:paraId="0B2D3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BDDF407">
            <w:pPr>
              <w:jc w:val="right"/>
              <w:rPr>
                <w:rFonts w:hint="default" w:ascii="Times New Roman" w:hAnsi="Times New Roman" w:cs="Times New Roman"/>
              </w:rPr>
            </w:pPr>
            <w:r>
              <w:rPr>
                <w:rFonts w:hint="default" w:ascii="Times New Roman" w:hAnsi="Times New Roman" w:cs="Times New Roman"/>
              </w:rPr>
              <w:t>Business Rules:</w:t>
            </w:r>
          </w:p>
        </w:tc>
        <w:tc>
          <w:tcPr>
            <w:tcW w:w="7730" w:type="dxa"/>
            <w:gridSpan w:val="3"/>
          </w:tcPr>
          <w:p w14:paraId="6CE79432">
            <w:pPr>
              <w:rPr>
                <w:rFonts w:hint="default" w:ascii="Times New Roman" w:hAnsi="Times New Roman" w:cs="Times New Roman"/>
              </w:rPr>
            </w:pPr>
            <w:r>
              <w:rPr>
                <w:rFonts w:hint="default" w:ascii="Times New Roman" w:hAnsi="Times New Roman" w:cs="Times New Roman"/>
              </w:rPr>
              <w:t>BR-86 and BR-88 govern an employee’s eligibility to enroll for payroll deduction.</w:t>
            </w:r>
          </w:p>
        </w:tc>
      </w:tr>
      <w:tr w14:paraId="31DE5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FF0BD92">
            <w:pPr>
              <w:jc w:val="right"/>
              <w:rPr>
                <w:rFonts w:hint="default" w:ascii="Times New Roman" w:hAnsi="Times New Roman" w:cs="Times New Roman"/>
              </w:rPr>
            </w:pPr>
            <w:r>
              <w:rPr>
                <w:rFonts w:hint="default" w:ascii="Times New Roman" w:hAnsi="Times New Roman" w:cs="Times New Roman"/>
              </w:rPr>
              <w:t>Other Information:</w:t>
            </w:r>
          </w:p>
        </w:tc>
        <w:tc>
          <w:tcPr>
            <w:tcW w:w="7730" w:type="dxa"/>
            <w:gridSpan w:val="3"/>
          </w:tcPr>
          <w:p w14:paraId="31A569F3">
            <w:pPr>
              <w:spacing w:line="240" w:lineRule="exact"/>
              <w:rPr>
                <w:rFonts w:hint="default" w:ascii="Times New Roman" w:hAnsi="Times New Roman" w:cs="Times New Roman"/>
              </w:rPr>
            </w:pPr>
            <w:r>
              <w:rPr>
                <w:rFonts w:hint="default" w:ascii="Times New Roman" w:hAnsi="Times New Roman" w:cs="Times New Roman"/>
              </w:rPr>
              <w:t>Expect high frequency of executing this use case within first 2 weeks after system is released.</w:t>
            </w:r>
          </w:p>
        </w:tc>
      </w:tr>
    </w:tbl>
    <w:p w14:paraId="34712351">
      <w:pPr>
        <w:rPr>
          <w:rFonts w:hint="default" w:ascii="Times New Roman" w:hAnsi="Times New Roman" w:cs="Times New Roman" w:eastAsiaTheme="majorEastAsia"/>
        </w:rPr>
      </w:pPr>
    </w:p>
    <w:p w14:paraId="6327618E">
      <w:pPr>
        <w:pStyle w:val="5"/>
        <w:rPr>
          <w:rFonts w:hint="default" w:ascii="Times New Roman" w:hAnsi="Times New Roman" w:cs="Times New Roman"/>
        </w:rPr>
      </w:pPr>
      <w:r>
        <w:rPr>
          <w:rFonts w:hint="default" w:ascii="Times New Roman" w:hAnsi="Times New Roman" w:cs="Times New Roman"/>
        </w:rPr>
        <w:t>b. Business Rules</w:t>
      </w:r>
    </w:p>
    <w:p w14:paraId="4748D3C4">
      <w:pPr>
        <w:rPr>
          <w:rFonts w:hint="default" w:ascii="Times New Roman" w:hAnsi="Times New Roman" w:cs="Times New Roman" w:eastAsiaTheme="majorEastAsia"/>
        </w:rPr>
      </w:pPr>
      <w:r>
        <w:rPr>
          <w:rFonts w:hint="default" w:ascii="Times New Roman" w:hAnsi="Times New Roman" w:cs="Times New Roman" w:eastAsiaTheme="majorEastAsia"/>
        </w:rPr>
        <w:t>None</w:t>
      </w:r>
    </w:p>
    <w:p w14:paraId="2B0D23D1">
      <w:pPr>
        <w:pStyle w:val="2"/>
        <w:rPr>
          <w:rFonts w:hint="default" w:ascii="Times New Roman" w:hAnsi="Times New Roman" w:cs="Times New Roman"/>
        </w:rPr>
      </w:pPr>
      <w:bookmarkStart w:id="41" w:name="_Toc143617358"/>
      <w:r>
        <w:rPr>
          <w:rFonts w:hint="default" w:ascii="Times New Roman" w:hAnsi="Times New Roman" w:cs="Times New Roman"/>
          <w:lang w:val="vi-VN"/>
        </w:rPr>
        <w:t xml:space="preserve">III. </w:t>
      </w:r>
      <w:r>
        <w:rPr>
          <w:rFonts w:hint="default" w:ascii="Times New Roman" w:hAnsi="Times New Roman" w:cs="Times New Roman"/>
        </w:rPr>
        <w:t>Design Specifications</w:t>
      </w:r>
      <w:bookmarkEnd w:id="41"/>
    </w:p>
    <w:p w14:paraId="3ED49AFE">
      <w:pPr>
        <w:pStyle w:val="3"/>
        <w:rPr>
          <w:rFonts w:hint="default" w:ascii="Times New Roman" w:hAnsi="Times New Roman" w:cs="Times New Roman"/>
          <w:lang w:val="vi-VN"/>
        </w:rPr>
      </w:pPr>
      <w:bookmarkStart w:id="42" w:name="_Toc143617359"/>
      <w:r>
        <w:rPr>
          <w:rFonts w:hint="default" w:ascii="Times New Roman" w:hAnsi="Times New Roman" w:cs="Times New Roman"/>
        </w:rPr>
        <w:t xml:space="preserve">1. </w:t>
      </w:r>
      <w:r>
        <w:rPr>
          <w:rFonts w:hint="default" w:ascii="Times New Roman" w:hAnsi="Times New Roman" w:cs="Times New Roman"/>
          <w:lang w:val="vi-VN"/>
        </w:rPr>
        <w:t>&lt;&lt;Feature Name&gt;&gt;</w:t>
      </w:r>
      <w:bookmarkEnd w:id="42"/>
    </w:p>
    <w:p w14:paraId="54539E25">
      <w:pPr>
        <w:pStyle w:val="4"/>
        <w:rPr>
          <w:rFonts w:hint="default" w:ascii="Times New Roman" w:hAnsi="Times New Roman" w:cs="Times New Roman"/>
          <w:lang w:val="vi-VN"/>
        </w:rPr>
      </w:pPr>
      <w:bookmarkStart w:id="43" w:name="_Toc143617360"/>
      <w:r>
        <w:rPr>
          <w:rFonts w:hint="default" w:ascii="Times New Roman" w:hAnsi="Times New Roman" w:cs="Times New Roman"/>
          <w:lang w:val="vi-VN"/>
        </w:rPr>
        <w:t>1.1 &lt;&lt;SubFeature Name&gt;&gt;</w:t>
      </w:r>
      <w:bookmarkEnd w:id="43"/>
    </w:p>
    <w:p w14:paraId="256AA22B">
      <w:pPr>
        <w:pStyle w:val="5"/>
        <w:rPr>
          <w:rFonts w:hint="default" w:ascii="Times New Roman" w:hAnsi="Times New Roman" w:cs="Times New Roman"/>
          <w:lang w:val="vi-VN"/>
        </w:rPr>
      </w:pPr>
      <w:r>
        <w:rPr>
          <w:rFonts w:hint="default" w:ascii="Times New Roman" w:hAnsi="Times New Roman" w:cs="Times New Roman"/>
        </w:rPr>
        <w:t xml:space="preserve">a. </w:t>
      </w:r>
      <w:r>
        <w:rPr>
          <w:rFonts w:hint="default" w:ascii="Times New Roman" w:hAnsi="Times New Roman" w:cs="Times New Roman"/>
          <w:lang w:val="vi-VN"/>
        </w:rPr>
        <w:t>&lt;&lt;Screen</w:t>
      </w:r>
      <w:r>
        <w:rPr>
          <w:rFonts w:hint="default" w:ascii="Times New Roman" w:hAnsi="Times New Roman" w:cs="Times New Roman"/>
        </w:rPr>
        <w:t>/Function</w:t>
      </w:r>
      <w:r>
        <w:rPr>
          <w:rFonts w:hint="default" w:ascii="Times New Roman" w:hAnsi="Times New Roman" w:cs="Times New Roman"/>
          <w:lang w:val="vi-VN"/>
        </w:rPr>
        <w:t xml:space="preserve"> Name&gt;&gt;</w:t>
      </w:r>
    </w:p>
    <w:p w14:paraId="6B40929D">
      <w:pPr>
        <w:jc w:val="both"/>
        <w:rPr>
          <w:rFonts w:hint="default" w:ascii="Times New Roman" w:hAnsi="Times New Roman" w:cs="Times New Roman"/>
          <w:i/>
          <w:color w:val="0000FF"/>
        </w:rPr>
      </w:pPr>
      <w:r>
        <w:rPr>
          <w:rFonts w:hint="default" w:ascii="Times New Roman" w:hAnsi="Times New Roman" w:cs="Times New Roman"/>
          <w:i/>
          <w:color w:val="0000FF"/>
        </w:rPr>
        <w:t>[Provide brief description of the screen/function + related UC here and other details as in the sub-sections]</w:t>
      </w:r>
    </w:p>
    <w:p w14:paraId="39F73D26">
      <w:pPr>
        <w:pStyle w:val="6"/>
        <w:rPr>
          <w:rFonts w:hint="default" w:ascii="Times New Roman" w:hAnsi="Times New Roman" w:cs="Times New Roman"/>
        </w:rPr>
      </w:pPr>
      <w:r>
        <w:rPr>
          <w:rFonts w:hint="default" w:ascii="Times New Roman" w:hAnsi="Times New Roman" w:cs="Times New Roman"/>
        </w:rPr>
        <w:t>UI Design</w:t>
      </w:r>
    </w:p>
    <w:p w14:paraId="06DC1F2C">
      <w:pPr>
        <w:jc w:val="both"/>
        <w:rPr>
          <w:rFonts w:hint="default" w:ascii="Times New Roman" w:hAnsi="Times New Roman" w:cs="Times New Roman"/>
          <w:i/>
          <w:color w:val="0000FF"/>
        </w:rPr>
      </w:pPr>
      <w:r>
        <w:rPr>
          <w:rFonts w:hint="default" w:ascii="Times New Roman" w:hAnsi="Times New Roman" w:cs="Times New Roman"/>
          <w:i/>
          <w:color w:val="0000FF"/>
        </w:rPr>
        <w:t>[This is to describe the UI layout (Mockup prototype) &amp; descriptions for screen fields/components]</w:t>
      </w:r>
    </w:p>
    <w:p w14:paraId="494F7785">
      <w:pPr>
        <w:rPr>
          <w:rFonts w:hint="default" w:ascii="Times New Roman" w:hAnsi="Times New Roman" w:cs="Times New Roman"/>
        </w:rPr>
      </w:pPr>
      <w:r>
        <w:rPr>
          <w:rFonts w:hint="default" w:ascii="Times New Roman" w:hAnsi="Times New Roman" w:cs="Times New Roman"/>
        </w:rPr>
        <w:t>&lt;&lt;Mockup prototype&gt;&gt;</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A1AB3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c>
          <w:tcPr>
            <w:tcW w:w="1828" w:type="dxa"/>
          </w:tcPr>
          <w:p w14:paraId="45A47C67">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Name</w:t>
            </w:r>
          </w:p>
        </w:tc>
        <w:tc>
          <w:tcPr>
            <w:tcW w:w="1701" w:type="dxa"/>
          </w:tcPr>
          <w:p w14:paraId="524555B5">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Type</w:t>
            </w:r>
          </w:p>
        </w:tc>
        <w:tc>
          <w:tcPr>
            <w:tcW w:w="5812" w:type="dxa"/>
          </w:tcPr>
          <w:p w14:paraId="48F5D5DF">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Description</w:t>
            </w:r>
          </w:p>
        </w:tc>
      </w:tr>
      <w:tr w14:paraId="514183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0D53571C">
            <w:pPr>
              <w:shd w:val="clear" w:color="auto" w:fill="FFFFFF"/>
              <w:rPr>
                <w:rFonts w:hint="default" w:ascii="Times New Roman" w:hAnsi="Times New Roman" w:cs="Times New Roman"/>
                <w:b/>
                <w:bCs/>
                <w:i/>
                <w:iCs/>
                <w:color w:val="444444"/>
                <w:szCs w:val="22"/>
              </w:rPr>
            </w:pPr>
            <w:r>
              <w:rPr>
                <w:rFonts w:hint="default" w:ascii="Times New Roman" w:hAnsi="Times New Roman" w:cs="Times New Roman"/>
                <w:b/>
                <w:bCs/>
                <w:i/>
                <w:iCs/>
                <w:color w:val="444444"/>
                <w:szCs w:val="22"/>
              </w:rPr>
              <w:t>Field Group Name</w:t>
            </w:r>
          </w:p>
        </w:tc>
      </w:tr>
      <w:tr w14:paraId="62DBBDA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969EC8B">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&lt;&lt;Field-Name&gt;&gt;</w:t>
            </w:r>
          </w:p>
        </w:tc>
        <w:tc>
          <w:tcPr>
            <w:tcW w:w="1701" w:type="dxa"/>
          </w:tcPr>
          <w:p w14:paraId="744D975B">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&lt;&lt;Field type&gt;&gt;</w:t>
            </w:r>
          </w:p>
        </w:tc>
        <w:tc>
          <w:tcPr>
            <w:tcW w:w="5812" w:type="dxa"/>
          </w:tcPr>
          <w:p w14:paraId="2367DED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&lt;&lt;Field description &amp; data initializing design&gt;&gt;</w:t>
            </w:r>
          </w:p>
        </w:tc>
      </w:tr>
    </w:tbl>
    <w:p w14:paraId="302AF8D9">
      <w:pPr>
        <w:rPr>
          <w:rFonts w:hint="default" w:ascii="Times New Roman" w:hAnsi="Times New Roman" w:cs="Times New Roman"/>
        </w:rPr>
      </w:pPr>
    </w:p>
    <w:p w14:paraId="40077285">
      <w:pPr>
        <w:pStyle w:val="6"/>
        <w:rPr>
          <w:rFonts w:hint="default" w:ascii="Times New Roman" w:hAnsi="Times New Roman" w:cs="Times New Roman"/>
        </w:rPr>
      </w:pPr>
      <w:r>
        <w:rPr>
          <w:rFonts w:hint="default" w:ascii="Times New Roman" w:hAnsi="Times New Roman" w:cs="Times New Roman"/>
        </w:rPr>
        <w:t>Database Access</w:t>
      </w:r>
    </w:p>
    <w:p w14:paraId="6E4A14A8">
      <w:pPr>
        <w:jc w:val="both"/>
        <w:rPr>
          <w:rFonts w:hint="default" w:ascii="Times New Roman" w:hAnsi="Times New Roman" w:cs="Times New Roman"/>
          <w:i/>
          <w:color w:val="0000FF"/>
        </w:rPr>
      </w:pPr>
      <w:r>
        <w:rPr>
          <w:rFonts w:hint="default" w:ascii="Times New Roman" w:hAnsi="Times New Roman" w:cs="Times New Roman"/>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795"/>
        <w:gridCol w:w="1910"/>
        <w:gridCol w:w="5636"/>
      </w:tblGrid>
      <w:tr w14:paraId="40B3EF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2401420">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Table</w:t>
            </w:r>
          </w:p>
        </w:tc>
        <w:tc>
          <w:tcPr>
            <w:tcW w:w="1701" w:type="dxa"/>
          </w:tcPr>
          <w:p w14:paraId="3F50C0EE">
            <w:pPr>
              <w:shd w:val="clear" w:color="auto" w:fill="FFFFFF"/>
              <w:jc w:val="center"/>
              <w:rPr>
                <w:rFonts w:hint="default" w:ascii="Times New Roman" w:hAnsi="Times New Roman" w:cs="Times New Roman"/>
                <w:b/>
                <w:bCs/>
                <w:color w:val="444444"/>
                <w:szCs w:val="22"/>
              </w:rPr>
            </w:pPr>
            <w:r>
              <w:rPr>
                <w:rFonts w:hint="default" w:ascii="Times New Roman" w:hAnsi="Times New Roman" w:cs="Times New Roman"/>
                <w:b/>
                <w:bCs/>
                <w:color w:val="444444"/>
                <w:szCs w:val="22"/>
              </w:rPr>
              <w:t>CRUD</w:t>
            </w:r>
          </w:p>
        </w:tc>
        <w:tc>
          <w:tcPr>
            <w:tcW w:w="5812" w:type="dxa"/>
          </w:tcPr>
          <w:p w14:paraId="180631DF">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Description</w:t>
            </w:r>
          </w:p>
        </w:tc>
      </w:tr>
      <w:tr w14:paraId="5FD120E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7E17CA">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&lt;&lt;Table Name&gt;&gt;</w:t>
            </w:r>
          </w:p>
        </w:tc>
        <w:tc>
          <w:tcPr>
            <w:tcW w:w="1701" w:type="dxa"/>
          </w:tcPr>
          <w:p w14:paraId="2E017DA4">
            <w:pPr>
              <w:shd w:val="clear" w:color="auto" w:fill="FFFFFF"/>
              <w:jc w:val="center"/>
              <w:rPr>
                <w:rFonts w:hint="default" w:ascii="Times New Roman" w:hAnsi="Times New Roman" w:cs="Times New Roman"/>
                <w:color w:val="444444"/>
                <w:szCs w:val="22"/>
              </w:rPr>
            </w:pPr>
            <w:r>
              <w:rPr>
                <w:rFonts w:hint="default" w:ascii="Times New Roman" w:hAnsi="Times New Roman" w:cs="Times New Roman"/>
                <w:color w:val="444444"/>
                <w:szCs w:val="22"/>
              </w:rPr>
              <w:t>&lt;&lt;transaction(s)&gt;&gt;</w:t>
            </w:r>
          </w:p>
        </w:tc>
        <w:tc>
          <w:tcPr>
            <w:tcW w:w="5812" w:type="dxa"/>
          </w:tcPr>
          <w:p w14:paraId="0134C0B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&lt;&lt;Table access description: purpose, how,…&gt;&gt;</w:t>
            </w:r>
          </w:p>
        </w:tc>
      </w:tr>
      <w:tr w14:paraId="5397F36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E94FB0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w:t>
            </w:r>
          </w:p>
        </w:tc>
        <w:tc>
          <w:tcPr>
            <w:tcW w:w="1701" w:type="dxa"/>
          </w:tcPr>
          <w:p w14:paraId="447022F9">
            <w:pPr>
              <w:shd w:val="clear" w:color="auto" w:fill="FFFFFF"/>
              <w:jc w:val="center"/>
              <w:rPr>
                <w:rFonts w:hint="default" w:ascii="Times New Roman" w:hAnsi="Times New Roman" w:cs="Times New Roman"/>
                <w:color w:val="444444"/>
                <w:szCs w:val="22"/>
              </w:rPr>
            </w:pPr>
          </w:p>
        </w:tc>
        <w:tc>
          <w:tcPr>
            <w:tcW w:w="5812" w:type="dxa"/>
          </w:tcPr>
          <w:p w14:paraId="1CFA90F6">
            <w:pPr>
              <w:shd w:val="clear" w:color="auto" w:fill="FFFFFF"/>
              <w:rPr>
                <w:rFonts w:hint="default" w:ascii="Times New Roman" w:hAnsi="Times New Roman" w:cs="Times New Roman"/>
                <w:color w:val="444444"/>
                <w:szCs w:val="22"/>
              </w:rPr>
            </w:pPr>
          </w:p>
        </w:tc>
      </w:tr>
    </w:tbl>
    <w:p w14:paraId="18FABF3C">
      <w:pPr>
        <w:rPr>
          <w:rFonts w:hint="default" w:ascii="Times New Roman" w:hAnsi="Times New Roman" w:cs="Times New Roman"/>
        </w:rPr>
      </w:pPr>
    </w:p>
    <w:p w14:paraId="55C67378">
      <w:pPr>
        <w:rPr>
          <w:rFonts w:hint="default" w:ascii="Times New Roman" w:hAnsi="Times New Roman" w:cs="Times New Roman"/>
          <w:b/>
          <w:bCs/>
          <w:i/>
          <w:iCs/>
        </w:rPr>
      </w:pPr>
      <w:r>
        <w:rPr>
          <w:rFonts w:hint="default" w:ascii="Times New Roman" w:hAnsi="Times New Roman" w:cs="Times New Roman"/>
          <w:b/>
          <w:bCs/>
          <w:i/>
          <w:iCs/>
        </w:rPr>
        <w:t>SQL Commands</w:t>
      </w:r>
    </w:p>
    <w:p w14:paraId="17C23E9F">
      <w:pPr>
        <w:jc w:val="both"/>
        <w:rPr>
          <w:rFonts w:hint="default" w:ascii="Times New Roman" w:hAnsi="Times New Roman" w:cs="Times New Roman"/>
          <w:i/>
          <w:color w:val="0000FF"/>
        </w:rPr>
      </w:pPr>
      <w:r>
        <w:rPr>
          <w:rFonts w:hint="default" w:ascii="Times New Roman" w:hAnsi="Times New Roman" w:cs="Times New Roman"/>
          <w:i/>
          <w:color w:val="0000FF"/>
        </w:rPr>
        <w:t>[Provide the detailed SQL (select, insert, update...) which are used in implementing the screen/function]</w:t>
      </w:r>
    </w:p>
    <w:p w14:paraId="33D96513">
      <w:pPr>
        <w:rPr>
          <w:rFonts w:hint="default" w:ascii="Times New Roman" w:hAnsi="Times New Roman" w:cs="Times New Roman"/>
        </w:rPr>
      </w:pPr>
    </w:p>
    <w:p w14:paraId="599B1E64">
      <w:pPr>
        <w:pStyle w:val="4"/>
        <w:rPr>
          <w:rFonts w:hint="default" w:ascii="Times New Roman" w:hAnsi="Times New Roman" w:cs="Times New Roman"/>
        </w:rPr>
      </w:pPr>
      <w:bookmarkStart w:id="44" w:name="_Toc143617361"/>
      <w:r>
        <w:rPr>
          <w:rFonts w:hint="default" w:ascii="Times New Roman" w:hAnsi="Times New Roman" w:cs="Times New Roman"/>
        </w:rPr>
        <w:t>1.2 System Access</w:t>
      </w:r>
      <w:bookmarkEnd w:id="44"/>
    </w:p>
    <w:p w14:paraId="10EFF34D">
      <w:pPr>
        <w:pStyle w:val="5"/>
        <w:rPr>
          <w:rFonts w:hint="default" w:ascii="Times New Roman" w:hAnsi="Times New Roman" w:cs="Times New Roman"/>
          <w:lang w:val="vi-VN"/>
        </w:rPr>
      </w:pPr>
      <w:r>
        <w:rPr>
          <w:rFonts w:hint="default" w:ascii="Times New Roman" w:hAnsi="Times New Roman" w:cs="Times New Roman"/>
        </w:rPr>
        <w:t>a.</w:t>
      </w:r>
      <w:r>
        <w:rPr>
          <w:rFonts w:hint="default" w:ascii="Times New Roman" w:hAnsi="Times New Roman" w:cs="Times New Roman"/>
          <w:lang w:val="vi-VN"/>
        </w:rPr>
        <w:t xml:space="preserve"> User Login</w:t>
      </w:r>
    </w:p>
    <w:p w14:paraId="5AF11AC4">
      <w:pPr>
        <w:rPr>
          <w:rFonts w:hint="default" w:ascii="Times New Roman" w:hAnsi="Times New Roman" w:cs="Times New Roman"/>
        </w:rPr>
      </w:pPr>
      <w:r>
        <w:rPr>
          <w:rFonts w:hint="default" w:ascii="Times New Roman" w:hAnsi="Times New Roman" w:cs="Times New Roman"/>
        </w:rPr>
        <w:t>This screen allows user to be authenticated to the system screens/functionalities.</w:t>
      </w:r>
    </w:p>
    <w:p w14:paraId="510F94DA">
      <w:pPr>
        <w:rPr>
          <w:rFonts w:hint="default" w:ascii="Times New Roman" w:hAnsi="Times New Roman" w:cs="Times New Roman"/>
        </w:rPr>
      </w:pPr>
      <w:r>
        <w:rPr>
          <w:rFonts w:hint="default" w:ascii="Times New Roman" w:hAnsi="Times New Roman" w:cs="Times New Roman"/>
        </w:rPr>
        <w:t xml:space="preserve">Related use cases: </w:t>
      </w:r>
    </w:p>
    <w:p w14:paraId="1DF7D62D">
      <w:pPr>
        <w:pStyle w:val="21"/>
        <w:numPr>
          <w:ilvl w:val="0"/>
          <w:numId w:val="20"/>
        </w:num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"_2.1_UC02_Login_System" </w:instrText>
      </w:r>
      <w:r>
        <w:rPr>
          <w:rFonts w:hint="default" w:ascii="Times New Roman" w:hAnsi="Times New Roman" w:cs="Times New Roman"/>
        </w:rPr>
        <w:fldChar w:fldCharType="separate"/>
      </w:r>
      <w:r>
        <w:rPr>
          <w:rStyle w:val="13"/>
          <w:rFonts w:hint="default" w:ascii="Times New Roman" w:hAnsi="Times New Roman" w:cs="Times New Roman"/>
        </w:rPr>
        <w:t>UC02_Login System</w:t>
      </w:r>
      <w:r>
        <w:rPr>
          <w:rStyle w:val="13"/>
          <w:rFonts w:hint="default" w:ascii="Times New Roman" w:hAnsi="Times New Roman" w:cs="Times New Roman"/>
        </w:rPr>
        <w:fldChar w:fldCharType="end"/>
      </w:r>
    </w:p>
    <w:p w14:paraId="16E82ACE">
      <w:pPr>
        <w:rPr>
          <w:rFonts w:hint="default" w:ascii="Times New Roman" w:hAnsi="Times New Roman" w:cs="Times New Roman"/>
        </w:rPr>
      </w:pPr>
    </w:p>
    <w:p w14:paraId="596889D4">
      <w:pPr>
        <w:pStyle w:val="6"/>
        <w:rPr>
          <w:rFonts w:hint="default" w:ascii="Times New Roman" w:hAnsi="Times New Roman" w:cs="Times New Roman"/>
        </w:rPr>
      </w:pPr>
      <w:r>
        <w:rPr>
          <w:rFonts w:hint="default" w:ascii="Times New Roman" w:hAnsi="Times New Roman" w:cs="Times New Roman"/>
        </w:rPr>
        <w:t>UI Design</w:t>
      </w:r>
    </w:p>
    <w:p w14:paraId="56AD80D7">
      <w:pPr>
        <w:rPr>
          <w:rFonts w:hint="default" w:ascii="Times New Roman" w:hAnsi="Times New Roman" w:cs="Times New Roman"/>
        </w:rPr>
      </w:pPr>
      <w:r>
        <w:rPr>
          <w:rFonts w:hint="default" w:ascii="Times New Roman" w:hAnsi="Times New Roman" w:cs="Times New Roman"/>
        </w:rPr>
        <w:drawing>
          <wp:inline distT="0" distB="0" distL="0" distR="0">
            <wp:extent cx="2619375" cy="2421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2629926" cy="2431277"/>
                    </a:xfrm>
                    <a:prstGeom prst="rect">
                      <a:avLst/>
                    </a:prstGeom>
                  </pic:spPr>
                </pic:pic>
              </a:graphicData>
            </a:graphic>
          </wp:inline>
        </w:drawing>
      </w:r>
    </w:p>
    <w:p w14:paraId="59349637">
      <w:pPr>
        <w:rPr>
          <w:rFonts w:hint="default" w:ascii="Times New Roman" w:hAnsi="Times New Roman" w:cs="Times New Roman"/>
        </w:rPr>
      </w:pP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2112"/>
        <w:gridCol w:w="1559"/>
        <w:gridCol w:w="5670"/>
      </w:tblGrid>
      <w:tr w14:paraId="7C07C7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39B37">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Name</w:t>
            </w:r>
          </w:p>
        </w:tc>
        <w:tc>
          <w:tcPr>
            <w:tcW w:w="1559" w:type="dxa"/>
          </w:tcPr>
          <w:p w14:paraId="5B1661A6">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Type</w:t>
            </w:r>
          </w:p>
        </w:tc>
        <w:tc>
          <w:tcPr>
            <w:tcW w:w="5670" w:type="dxa"/>
          </w:tcPr>
          <w:p w14:paraId="04AD00E3">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Description</w:t>
            </w:r>
          </w:p>
        </w:tc>
      </w:tr>
      <w:tr w14:paraId="495651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5AFB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Email*</w:t>
            </w:r>
          </w:p>
        </w:tc>
        <w:tc>
          <w:tcPr>
            <w:tcW w:w="1559" w:type="dxa"/>
          </w:tcPr>
          <w:p w14:paraId="2AE2B1C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Text Box</w:t>
            </w:r>
          </w:p>
        </w:tc>
        <w:tc>
          <w:tcPr>
            <w:tcW w:w="5670" w:type="dxa"/>
          </w:tcPr>
          <w:p w14:paraId="55CA34B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This is for user to input valid email address for logging in</w:t>
            </w:r>
          </w:p>
        </w:tc>
      </w:tr>
      <w:tr w14:paraId="115A8FB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0F941F25">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Password*</w:t>
            </w:r>
          </w:p>
        </w:tc>
        <w:tc>
          <w:tcPr>
            <w:tcW w:w="1559" w:type="dxa"/>
          </w:tcPr>
          <w:p w14:paraId="407B85D0">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Password Box</w:t>
            </w:r>
          </w:p>
        </w:tc>
        <w:tc>
          <w:tcPr>
            <w:tcW w:w="5670" w:type="dxa"/>
          </w:tcPr>
          <w:p w14:paraId="5DC95F5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This is for user to input password for logging in</w:t>
            </w:r>
          </w:p>
        </w:tc>
      </w:tr>
      <w:tr w14:paraId="14BFB0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A47A7BC">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Login</w:t>
            </w:r>
          </w:p>
        </w:tc>
        <w:tc>
          <w:tcPr>
            <w:tcW w:w="1559" w:type="dxa"/>
          </w:tcPr>
          <w:p w14:paraId="09FAABBF">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Button</w:t>
            </w:r>
          </w:p>
        </w:tc>
        <w:tc>
          <w:tcPr>
            <w:tcW w:w="5670" w:type="dxa"/>
          </w:tcPr>
          <w:p w14:paraId="709B66B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User clicks to authenticate him/herself into the system with provided email &amp; password</w:t>
            </w:r>
          </w:p>
        </w:tc>
      </w:tr>
      <w:tr w14:paraId="25E009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8D87AC3">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Register</w:t>
            </w:r>
          </w:p>
        </w:tc>
        <w:tc>
          <w:tcPr>
            <w:tcW w:w="1559" w:type="dxa"/>
          </w:tcPr>
          <w:p w14:paraId="43EA4E93">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Button</w:t>
            </w:r>
          </w:p>
        </w:tc>
        <w:tc>
          <w:tcPr>
            <w:tcW w:w="5670" w:type="dxa"/>
          </w:tcPr>
          <w:p w14:paraId="0ED53F0A">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User clicks to redirect to the User Register page for registering new user account to access the system</w:t>
            </w:r>
          </w:p>
        </w:tc>
      </w:tr>
      <w:tr w14:paraId="6100CF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EE2B72F">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Forgot Password?</w:t>
            </w:r>
          </w:p>
        </w:tc>
        <w:tc>
          <w:tcPr>
            <w:tcW w:w="1559" w:type="dxa"/>
          </w:tcPr>
          <w:p w14:paraId="7A9A54E5">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Hyperlink</w:t>
            </w:r>
          </w:p>
        </w:tc>
        <w:tc>
          <w:tcPr>
            <w:tcW w:w="5670" w:type="dxa"/>
          </w:tcPr>
          <w:p w14:paraId="0DB7D8B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User clicks to redirect to the Password Reset page for resetting his/her forgot password</w:t>
            </w:r>
          </w:p>
        </w:tc>
      </w:tr>
      <w:tr w14:paraId="391FE6A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772EBD3B">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Login with Google</w:t>
            </w:r>
          </w:p>
        </w:tc>
        <w:tc>
          <w:tcPr>
            <w:tcW w:w="1559" w:type="dxa"/>
          </w:tcPr>
          <w:p w14:paraId="571E816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Hyperlink</w:t>
            </w:r>
          </w:p>
        </w:tc>
        <w:tc>
          <w:tcPr>
            <w:tcW w:w="5670" w:type="dxa"/>
          </w:tcPr>
          <w:p w14:paraId="48567DAB">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Allow user to login with his/her Google account</w:t>
            </w:r>
          </w:p>
        </w:tc>
      </w:tr>
      <w:tr w14:paraId="4636CC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7DFA2B4">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Login with Facebook</w:t>
            </w:r>
          </w:p>
        </w:tc>
        <w:tc>
          <w:tcPr>
            <w:tcW w:w="1559" w:type="dxa"/>
          </w:tcPr>
          <w:p w14:paraId="7971A2A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Hyperlink</w:t>
            </w:r>
          </w:p>
        </w:tc>
        <w:tc>
          <w:tcPr>
            <w:tcW w:w="5670" w:type="dxa"/>
          </w:tcPr>
          <w:p w14:paraId="177A3458">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Allow user to login with his/her Facebook account</w:t>
            </w:r>
          </w:p>
        </w:tc>
      </w:tr>
    </w:tbl>
    <w:p w14:paraId="3F576909">
      <w:pPr>
        <w:rPr>
          <w:rFonts w:hint="default" w:ascii="Times New Roman" w:hAnsi="Times New Roman" w:cs="Times New Roman"/>
        </w:rPr>
      </w:pPr>
    </w:p>
    <w:p w14:paraId="6FB987EE">
      <w:pPr>
        <w:pStyle w:val="6"/>
        <w:rPr>
          <w:rFonts w:hint="default" w:ascii="Times New Roman" w:hAnsi="Times New Roman" w:cs="Times New Roman"/>
        </w:rPr>
      </w:pPr>
      <w:r>
        <w:rPr>
          <w:rFonts w:hint="default" w:ascii="Times New Roman" w:hAnsi="Times New Roman" w:cs="Times New Roman"/>
        </w:rP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852"/>
        <w:gridCol w:w="6661"/>
      </w:tblGrid>
      <w:tr w14:paraId="7655E7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F9D2DB">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Table</w:t>
            </w:r>
          </w:p>
        </w:tc>
        <w:tc>
          <w:tcPr>
            <w:tcW w:w="851" w:type="dxa"/>
          </w:tcPr>
          <w:p w14:paraId="1B1B0908">
            <w:pPr>
              <w:shd w:val="clear" w:color="auto" w:fill="FFFFFF"/>
              <w:jc w:val="center"/>
              <w:rPr>
                <w:rFonts w:hint="default" w:ascii="Times New Roman" w:hAnsi="Times New Roman" w:cs="Times New Roman"/>
                <w:b/>
                <w:bCs/>
                <w:color w:val="444444"/>
                <w:szCs w:val="22"/>
              </w:rPr>
            </w:pPr>
            <w:r>
              <w:rPr>
                <w:rFonts w:hint="default" w:ascii="Times New Roman" w:hAnsi="Times New Roman" w:cs="Times New Roman"/>
                <w:b/>
                <w:bCs/>
                <w:color w:val="444444"/>
                <w:szCs w:val="22"/>
              </w:rPr>
              <w:t>CRUD</w:t>
            </w:r>
          </w:p>
        </w:tc>
        <w:tc>
          <w:tcPr>
            <w:tcW w:w="6662" w:type="dxa"/>
          </w:tcPr>
          <w:p w14:paraId="773639D7">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Description</w:t>
            </w:r>
          </w:p>
        </w:tc>
      </w:tr>
      <w:tr w14:paraId="67A541C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897CBCA">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User</w:t>
            </w:r>
          </w:p>
        </w:tc>
        <w:tc>
          <w:tcPr>
            <w:tcW w:w="851" w:type="dxa"/>
          </w:tcPr>
          <w:p w14:paraId="5271FB98">
            <w:pPr>
              <w:shd w:val="clear" w:color="auto" w:fill="FFFFFF"/>
              <w:jc w:val="center"/>
              <w:rPr>
                <w:rFonts w:hint="default" w:ascii="Times New Roman" w:hAnsi="Times New Roman" w:cs="Times New Roman"/>
                <w:color w:val="444444"/>
                <w:szCs w:val="22"/>
              </w:rPr>
            </w:pPr>
            <w:r>
              <w:rPr>
                <w:rFonts w:hint="default" w:ascii="Times New Roman" w:hAnsi="Times New Roman" w:cs="Times New Roman"/>
                <w:color w:val="444444"/>
                <w:szCs w:val="22"/>
              </w:rPr>
              <w:t>R</w:t>
            </w:r>
          </w:p>
        </w:tc>
        <w:tc>
          <w:tcPr>
            <w:tcW w:w="6662" w:type="dxa"/>
          </w:tcPr>
          <w:p w14:paraId="79CDCFA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Verify UserName &amp; Password information</w:t>
            </w:r>
          </w:p>
        </w:tc>
      </w:tr>
      <w:tr w14:paraId="182F98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9D8EA4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Setting, User</w:t>
            </w:r>
          </w:p>
        </w:tc>
        <w:tc>
          <w:tcPr>
            <w:tcW w:w="851" w:type="dxa"/>
          </w:tcPr>
          <w:p w14:paraId="21A052C1">
            <w:pPr>
              <w:shd w:val="clear" w:color="auto" w:fill="FFFFFF"/>
              <w:jc w:val="center"/>
              <w:rPr>
                <w:rFonts w:hint="default" w:ascii="Times New Roman" w:hAnsi="Times New Roman" w:cs="Times New Roman"/>
                <w:color w:val="444444"/>
                <w:szCs w:val="22"/>
              </w:rPr>
            </w:pPr>
            <w:r>
              <w:rPr>
                <w:rFonts w:hint="default" w:ascii="Times New Roman" w:hAnsi="Times New Roman" w:cs="Times New Roman"/>
                <w:color w:val="444444"/>
                <w:szCs w:val="22"/>
              </w:rPr>
              <w:t>R</w:t>
            </w:r>
          </w:p>
        </w:tc>
        <w:tc>
          <w:tcPr>
            <w:tcW w:w="6662" w:type="dxa"/>
          </w:tcPr>
          <w:p w14:paraId="1E9368F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Specify the authorizations of the logged-in user</w:t>
            </w:r>
          </w:p>
        </w:tc>
      </w:tr>
    </w:tbl>
    <w:p w14:paraId="3C3FEAE9">
      <w:pPr>
        <w:rPr>
          <w:rFonts w:hint="default" w:ascii="Times New Roman" w:hAnsi="Times New Roman" w:cs="Times New Roman"/>
        </w:rPr>
      </w:pPr>
    </w:p>
    <w:p w14:paraId="702C122C">
      <w:pPr>
        <w:rPr>
          <w:rFonts w:hint="default" w:ascii="Times New Roman" w:hAnsi="Times New Roman" w:cs="Times New Roman"/>
          <w:b/>
          <w:bCs/>
          <w:i/>
          <w:iCs/>
        </w:rPr>
      </w:pPr>
      <w:r>
        <w:rPr>
          <w:rFonts w:hint="default" w:ascii="Times New Roman" w:hAnsi="Times New Roman" w:cs="Times New Roman"/>
          <w:b/>
          <w:bCs/>
          <w:i/>
          <w:iCs/>
        </w:rPr>
        <w:t>SQL Commands:</w:t>
      </w:r>
    </w:p>
    <w:p w14:paraId="5E48B9BB">
      <w:pPr>
        <w:rPr>
          <w:rFonts w:hint="default" w:ascii="Times New Roman" w:hAnsi="Times New Roman" w:cs="Times New Roman"/>
        </w:rPr>
      </w:pPr>
      <w:r>
        <w:rPr>
          <w:rFonts w:hint="default" w:ascii="Times New Roman" w:hAnsi="Times New Roman" w:cs="Times New Roman"/>
          <w:color w:val="444444"/>
          <w:szCs w:val="22"/>
        </w:rPr>
        <w:t>1/ Verify UserName &amp; Password information</w:t>
      </w:r>
    </w:p>
    <w:p w14:paraId="4BCCE3A5">
      <w:pPr>
        <w:rPr>
          <w:rFonts w:hint="default" w:ascii="Times New Roman" w:hAnsi="Times New Roman" w:cs="Times New Roman"/>
          <w:color w:val="444444"/>
          <w:szCs w:val="22"/>
        </w:rPr>
      </w:pPr>
      <w:r>
        <w:rPr>
          <w:rFonts w:hint="default" w:ascii="Times New Roman" w:hAnsi="Times New Roman" w:cs="Times New Roman"/>
          <w:color w:val="444444"/>
          <w:szCs w:val="22"/>
        </w:rPr>
        <w:t xml:space="preserve">SELECT user_id, full_name, email, image_url, status </w:t>
      </w:r>
    </w:p>
    <w:p w14:paraId="48C85C00">
      <w:pPr>
        <w:rPr>
          <w:rFonts w:hint="default" w:ascii="Times New Roman" w:hAnsi="Times New Roman" w:cs="Times New Roman"/>
          <w:color w:val="444444"/>
          <w:szCs w:val="22"/>
        </w:rPr>
      </w:pPr>
      <w:r>
        <w:rPr>
          <w:rFonts w:hint="default" w:ascii="Times New Roman" w:hAnsi="Times New Roman" w:cs="Times New Roman"/>
          <w:color w:val="444444"/>
          <w:szCs w:val="22"/>
        </w:rPr>
        <w:t>FROM user WHERE user_name = ? AND password = ?</w:t>
      </w:r>
    </w:p>
    <w:p w14:paraId="76C2270D">
      <w:pPr>
        <w:rPr>
          <w:rFonts w:hint="default" w:ascii="Times New Roman" w:hAnsi="Times New Roman" w:cs="Times New Roman"/>
        </w:rPr>
      </w:pPr>
    </w:p>
    <w:p w14:paraId="19F10407">
      <w:pPr>
        <w:rPr>
          <w:rFonts w:hint="default" w:ascii="Times New Roman" w:hAnsi="Times New Roman" w:cs="Times New Roman"/>
          <w:color w:val="444444"/>
          <w:szCs w:val="22"/>
        </w:rPr>
      </w:pPr>
      <w:r>
        <w:rPr>
          <w:rFonts w:hint="default" w:ascii="Times New Roman" w:hAnsi="Times New Roman" w:cs="Times New Roman"/>
        </w:rPr>
        <w:t xml:space="preserve">2/ </w:t>
      </w:r>
      <w:r>
        <w:rPr>
          <w:rFonts w:hint="default" w:ascii="Times New Roman" w:hAnsi="Times New Roman" w:cs="Times New Roman"/>
          <w:color w:val="444444"/>
          <w:szCs w:val="22"/>
        </w:rPr>
        <w:t>Specify the authorizations of the logged-in user</w:t>
      </w:r>
    </w:p>
    <w:p w14:paraId="27DAF434">
      <w:pPr>
        <w:rPr>
          <w:rFonts w:hint="default" w:ascii="Times New Roman" w:hAnsi="Times New Roman" w:cs="Times New Roman"/>
          <w:color w:val="444444"/>
          <w:szCs w:val="22"/>
        </w:rPr>
      </w:pPr>
      <w:r>
        <w:rPr>
          <w:rFonts w:hint="default" w:ascii="Times New Roman" w:hAnsi="Times New Roman" w:cs="Times New Roman"/>
          <w:color w:val="444444"/>
          <w:szCs w:val="22"/>
        </w:rPr>
        <w:t>SELECT mapped_values FROM setting WHERE setting_id = ?</w:t>
      </w:r>
    </w:p>
    <w:p w14:paraId="7AE34913">
      <w:pPr>
        <w:rPr>
          <w:rFonts w:hint="default" w:ascii="Times New Roman" w:hAnsi="Times New Roman" w:cs="Times New Roman"/>
        </w:rPr>
      </w:pPr>
      <w:r>
        <w:rPr>
          <w:rFonts w:hint="default" w:ascii="Times New Roman" w:hAnsi="Times New Roman" w:cs="Times New Roman"/>
          <w:color w:val="444444"/>
          <w:szCs w:val="22"/>
        </w:rPr>
        <w:t>SELECT setting_name, mapped_values FROM setting WHERE setting_id IN (?)</w:t>
      </w:r>
    </w:p>
    <w:p w14:paraId="32DD9AD0">
      <w:pPr>
        <w:rPr>
          <w:rFonts w:hint="default" w:ascii="Times New Roman" w:hAnsi="Times New Roman" w:cs="Times New Roman"/>
          <w:b/>
          <w:bCs/>
          <w:i/>
          <w:iCs/>
        </w:rPr>
      </w:pPr>
    </w:p>
    <w:p w14:paraId="4AC7AB47">
      <w:pPr>
        <w:pStyle w:val="5"/>
        <w:rPr>
          <w:rFonts w:hint="default" w:ascii="Times New Roman" w:hAnsi="Times New Roman" w:cs="Times New Roman"/>
          <w:lang w:val="vi-VN"/>
        </w:rPr>
      </w:pPr>
      <w:r>
        <w:rPr>
          <w:rFonts w:hint="default" w:ascii="Times New Roman" w:hAnsi="Times New Roman" w:cs="Times New Roman"/>
        </w:rPr>
        <w:t>b.</w:t>
      </w:r>
      <w:r>
        <w:rPr>
          <w:rFonts w:hint="default" w:ascii="Times New Roman" w:hAnsi="Times New Roman" w:cs="Times New Roman"/>
          <w:lang w:val="vi-VN"/>
        </w:rPr>
        <w:t xml:space="preserve"> Setting List</w:t>
      </w:r>
    </w:p>
    <w:p w14:paraId="3C185FF7">
      <w:pPr>
        <w:pStyle w:val="6"/>
        <w:rPr>
          <w:rFonts w:hint="default" w:ascii="Times New Roman" w:hAnsi="Times New Roman" w:cs="Times New Roman"/>
        </w:rPr>
      </w:pPr>
      <w:r>
        <w:rPr>
          <w:rFonts w:hint="default" w:ascii="Times New Roman" w:hAnsi="Times New Roman" w:cs="Times New Roman"/>
        </w:rPr>
        <w:t>UI Design</w:t>
      </w:r>
    </w:p>
    <w:p w14:paraId="6E17B7A6">
      <w:pPr>
        <w:rPr>
          <w:rFonts w:hint="default" w:ascii="Times New Roman" w:hAnsi="Times New Roman" w:cs="Times New Roman"/>
        </w:rPr>
      </w:pPr>
      <w:r>
        <w:rPr>
          <w:rFonts w:hint="default" w:ascii="Times New Roman" w:hAnsi="Times New Roman" w:cs="Times New Roman"/>
        </w:rPr>
        <w:drawing>
          <wp:inline distT="0" distB="0" distL="0" distR="0">
            <wp:extent cx="5769610" cy="1752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776541" cy="1755180"/>
                    </a:xfrm>
                    <a:prstGeom prst="rect">
                      <a:avLst/>
                    </a:prstGeom>
                  </pic:spPr>
                </pic:pic>
              </a:graphicData>
            </a:graphic>
          </wp:inline>
        </w:drawing>
      </w:r>
    </w:p>
    <w:p w14:paraId="1EED46AE">
      <w:pPr>
        <w:rPr>
          <w:rFonts w:hint="default" w:ascii="Times New Roman" w:hAnsi="Times New Roman" w:cs="Times New Roman"/>
        </w:rPr>
      </w:pP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1CFC1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0FBD3FEE">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Name</w:t>
            </w:r>
          </w:p>
        </w:tc>
        <w:tc>
          <w:tcPr>
            <w:tcW w:w="1701" w:type="dxa"/>
          </w:tcPr>
          <w:p w14:paraId="6A4A4235">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Type</w:t>
            </w:r>
          </w:p>
        </w:tc>
        <w:tc>
          <w:tcPr>
            <w:tcW w:w="5812" w:type="dxa"/>
          </w:tcPr>
          <w:p w14:paraId="3DDAE6A9">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Description</w:t>
            </w:r>
          </w:p>
        </w:tc>
      </w:tr>
      <w:tr w14:paraId="4DC22FE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A3D53BB">
            <w:pPr>
              <w:shd w:val="clear" w:color="auto" w:fill="FFFFFF"/>
              <w:rPr>
                <w:rFonts w:hint="default" w:ascii="Times New Roman" w:hAnsi="Times New Roman" w:cs="Times New Roman"/>
                <w:b/>
                <w:bCs/>
                <w:i/>
                <w:iCs/>
                <w:color w:val="444444"/>
                <w:szCs w:val="22"/>
              </w:rPr>
            </w:pPr>
            <w:r>
              <w:rPr>
                <w:rFonts w:hint="default" w:ascii="Times New Roman" w:hAnsi="Times New Roman" w:cs="Times New Roman"/>
                <w:b/>
                <w:bCs/>
                <w:i/>
                <w:iCs/>
                <w:color w:val="444444"/>
                <w:szCs w:val="22"/>
              </w:rPr>
              <w:t>Search Fields</w:t>
            </w:r>
          </w:p>
        </w:tc>
      </w:tr>
      <w:tr w14:paraId="2C8FAC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B4C49A">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Setting Type</w:t>
            </w:r>
          </w:p>
        </w:tc>
        <w:tc>
          <w:tcPr>
            <w:tcW w:w="1701" w:type="dxa"/>
          </w:tcPr>
          <w:p w14:paraId="0AE72250">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Combo Box</w:t>
            </w:r>
          </w:p>
          <w:p w14:paraId="601C0CC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Single-Choice</w:t>
            </w:r>
          </w:p>
        </w:tc>
        <w:tc>
          <w:tcPr>
            <w:tcW w:w="5812" w:type="dxa"/>
          </w:tcPr>
          <w:p w14:paraId="2F235DED">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Filled with the list of current active setting types</w:t>
            </w:r>
          </w:p>
          <w:p w14:paraId="7AD71DF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 xml:space="preserve">Allow to filter the list by setting type; </w:t>
            </w:r>
          </w:p>
          <w:p w14:paraId="29A4A66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Default value is “All Types”</w:t>
            </w:r>
          </w:p>
        </w:tc>
      </w:tr>
      <w:tr w14:paraId="7FB258A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EDCA5B3">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Setting Status</w:t>
            </w:r>
          </w:p>
        </w:tc>
        <w:tc>
          <w:tcPr>
            <w:tcW w:w="1701" w:type="dxa"/>
          </w:tcPr>
          <w:p w14:paraId="11CD8824">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Combo Box</w:t>
            </w:r>
          </w:p>
          <w:p w14:paraId="14EC84D4">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Single-Choice</w:t>
            </w:r>
          </w:p>
        </w:tc>
        <w:tc>
          <w:tcPr>
            <w:tcW w:w="5812" w:type="dxa"/>
          </w:tcPr>
          <w:p w14:paraId="50B071E3">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Values: All Statuses (default), Active, and Inactive</w:t>
            </w:r>
          </w:p>
          <w:p w14:paraId="1C0DE623">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Allow to filter the list by status</w:t>
            </w:r>
          </w:p>
          <w:p w14:paraId="5C4289E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Default value: “All Statuses”</w:t>
            </w:r>
          </w:p>
        </w:tc>
      </w:tr>
      <w:tr w14:paraId="0A56C8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800262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Search Phase</w:t>
            </w:r>
          </w:p>
        </w:tc>
        <w:tc>
          <w:tcPr>
            <w:tcW w:w="1701" w:type="dxa"/>
          </w:tcPr>
          <w:p w14:paraId="38C3BEF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Text Box</w:t>
            </w:r>
          </w:p>
          <w:p w14:paraId="4882EB9E">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String (30)</w:t>
            </w:r>
          </w:p>
        </w:tc>
        <w:tc>
          <w:tcPr>
            <w:tcW w:w="5812" w:type="dxa"/>
          </w:tcPr>
          <w:p w14:paraId="6195E1F7">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Allow to search using the name or map values</w:t>
            </w:r>
          </w:p>
          <w:p w14:paraId="4E0AAB34">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Default value: blank</w:t>
            </w:r>
          </w:p>
        </w:tc>
      </w:tr>
      <w:tr w14:paraId="509A4B6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E43873C">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Search</w:t>
            </w:r>
          </w:p>
        </w:tc>
        <w:tc>
          <w:tcPr>
            <w:tcW w:w="1701" w:type="dxa"/>
          </w:tcPr>
          <w:p w14:paraId="3FA7DD77">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Button</w:t>
            </w:r>
          </w:p>
        </w:tc>
        <w:tc>
          <w:tcPr>
            <w:tcW w:w="5812" w:type="dxa"/>
          </w:tcPr>
          <w:p w14:paraId="25E801D0">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Click to refresh the list with the defined filter(s) and search phrase.</w:t>
            </w:r>
          </w:p>
        </w:tc>
      </w:tr>
      <w:tr w14:paraId="4173CF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4B62CB">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Add New</w:t>
            </w:r>
          </w:p>
        </w:tc>
        <w:tc>
          <w:tcPr>
            <w:tcW w:w="1701" w:type="dxa"/>
          </w:tcPr>
          <w:p w14:paraId="4919DE50">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Hyperlink</w:t>
            </w:r>
          </w:p>
        </w:tc>
        <w:tc>
          <w:tcPr>
            <w:tcW w:w="5812" w:type="dxa"/>
          </w:tcPr>
          <w:p w14:paraId="0072715E">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Click to open the Setting Details page for adding new setting (master data)</w:t>
            </w:r>
          </w:p>
        </w:tc>
      </w:tr>
      <w:tr w14:paraId="147AF0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12EC7616">
            <w:pPr>
              <w:shd w:val="clear" w:color="auto" w:fill="FFFFFF"/>
              <w:jc w:val="both"/>
              <w:rPr>
                <w:rFonts w:hint="default" w:ascii="Times New Roman" w:hAnsi="Times New Roman" w:cs="Times New Roman"/>
                <w:b/>
                <w:bCs/>
                <w:i/>
                <w:iCs/>
                <w:color w:val="444444"/>
                <w:szCs w:val="22"/>
              </w:rPr>
            </w:pPr>
            <w:r>
              <w:rPr>
                <w:rFonts w:hint="default" w:ascii="Times New Roman" w:hAnsi="Times New Roman" w:cs="Times New Roman"/>
                <w:b/>
                <w:bCs/>
                <w:i/>
                <w:iCs/>
                <w:color w:val="444444"/>
                <w:szCs w:val="22"/>
              </w:rPr>
              <w:t>Data Table</w:t>
            </w:r>
          </w:p>
        </w:tc>
      </w:tr>
      <w:tr w14:paraId="791266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B6375AD">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ID</w:t>
            </w:r>
          </w:p>
        </w:tc>
        <w:tc>
          <w:tcPr>
            <w:tcW w:w="1701" w:type="dxa"/>
          </w:tcPr>
          <w:p w14:paraId="41A6448A">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Integer</w:t>
            </w:r>
          </w:p>
        </w:tc>
        <w:tc>
          <w:tcPr>
            <w:tcW w:w="5812" w:type="dxa"/>
          </w:tcPr>
          <w:p w14:paraId="22A0420B">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Auto-increased identifier of the setting</w:t>
            </w:r>
          </w:p>
        </w:tc>
      </w:tr>
      <w:tr w14:paraId="58E455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1F8F985">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Name</w:t>
            </w:r>
          </w:p>
        </w:tc>
        <w:tc>
          <w:tcPr>
            <w:tcW w:w="1701" w:type="dxa"/>
          </w:tcPr>
          <w:p w14:paraId="5789500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Text</w:t>
            </w:r>
          </w:p>
        </w:tc>
        <w:tc>
          <w:tcPr>
            <w:tcW w:w="5812" w:type="dxa"/>
          </w:tcPr>
          <w:p w14:paraId="49D0589D">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Name of the setting</w:t>
            </w:r>
          </w:p>
        </w:tc>
      </w:tr>
      <w:tr w14:paraId="081FA81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B9A07A">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Mapped Values</w:t>
            </w:r>
          </w:p>
        </w:tc>
        <w:tc>
          <w:tcPr>
            <w:tcW w:w="1701" w:type="dxa"/>
          </w:tcPr>
          <w:p w14:paraId="4E4E5557">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Text</w:t>
            </w:r>
          </w:p>
        </w:tc>
        <w:tc>
          <w:tcPr>
            <w:tcW w:w="5812" w:type="dxa"/>
          </w:tcPr>
          <w:p w14:paraId="2E2CCF76">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Supplementary information for the setting</w:t>
            </w:r>
          </w:p>
        </w:tc>
      </w:tr>
      <w:tr w14:paraId="0745F5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17FC24F">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Type</w:t>
            </w:r>
          </w:p>
        </w:tc>
        <w:tc>
          <w:tcPr>
            <w:tcW w:w="1701" w:type="dxa"/>
          </w:tcPr>
          <w:p w14:paraId="5D4E2FA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Text</w:t>
            </w:r>
          </w:p>
        </w:tc>
        <w:tc>
          <w:tcPr>
            <w:tcW w:w="5812" w:type="dxa"/>
          </w:tcPr>
          <w:p w14:paraId="1B863903">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Type of the setting</w:t>
            </w:r>
          </w:p>
        </w:tc>
      </w:tr>
      <w:tr w14:paraId="0E3A5A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1F32E1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Order</w:t>
            </w:r>
          </w:p>
        </w:tc>
        <w:tc>
          <w:tcPr>
            <w:tcW w:w="1701" w:type="dxa"/>
          </w:tcPr>
          <w:p w14:paraId="093BC475">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Integer</w:t>
            </w:r>
          </w:p>
        </w:tc>
        <w:tc>
          <w:tcPr>
            <w:tcW w:w="5812" w:type="dxa"/>
          </w:tcPr>
          <w:p w14:paraId="54EC7466">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Display order of the setting: the order of the setting type, displayed among the list of settings with the same type</w:t>
            </w:r>
          </w:p>
        </w:tc>
      </w:tr>
      <w:tr w14:paraId="08BEFF7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FA42F7F">
            <w:pPr>
              <w:shd w:val="clear" w:color="auto" w:fill="FFFFFF"/>
              <w:jc w:val="both"/>
              <w:rPr>
                <w:rFonts w:hint="default" w:ascii="Times New Roman" w:hAnsi="Times New Roman" w:cs="Times New Roman"/>
                <w:b/>
                <w:bCs/>
                <w:i/>
                <w:iCs/>
                <w:color w:val="444444"/>
                <w:szCs w:val="22"/>
              </w:rPr>
            </w:pPr>
            <w:r>
              <w:rPr>
                <w:rFonts w:hint="default" w:ascii="Times New Roman" w:hAnsi="Times New Roman" w:cs="Times New Roman"/>
                <w:b/>
                <w:bCs/>
                <w:i/>
                <w:iCs/>
                <w:color w:val="444444"/>
                <w:szCs w:val="22"/>
              </w:rPr>
              <w:t>Data Actions</w:t>
            </w:r>
          </w:p>
        </w:tc>
      </w:tr>
      <w:tr w14:paraId="484CFCA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25B5A77">
            <w:pPr>
              <w:shd w:val="clear" w:color="auto" w:fill="FFFFFF"/>
              <w:rPr>
                <w:rFonts w:hint="default" w:ascii="Times New Roman" w:hAnsi="Times New Roman" w:cs="Times New Roman"/>
                <w:b/>
                <w:bCs/>
                <w:i/>
                <w:iCs/>
                <w:color w:val="444444"/>
                <w:szCs w:val="22"/>
              </w:rPr>
            </w:pPr>
            <w:r>
              <w:rPr>
                <w:rFonts w:hint="default" w:ascii="Times New Roman" w:hAnsi="Times New Roman" w:cs="Times New Roman"/>
                <w:color w:val="444444"/>
                <w:szCs w:val="22"/>
              </w:rPr>
              <w:t>Edit</w:t>
            </w:r>
          </w:p>
        </w:tc>
        <w:tc>
          <w:tcPr>
            <w:tcW w:w="1701" w:type="dxa"/>
          </w:tcPr>
          <w:p w14:paraId="25AA3FBA">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icon</w:t>
            </w:r>
          </w:p>
        </w:tc>
        <w:tc>
          <w:tcPr>
            <w:tcW w:w="5812" w:type="dxa"/>
          </w:tcPr>
          <w:p w14:paraId="0F5B9AC4">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Click to open the Setting Details page for updating the relevant setting (master data)</w:t>
            </w:r>
          </w:p>
        </w:tc>
      </w:tr>
      <w:tr w14:paraId="1B9D1E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85C6B8">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Activate</w:t>
            </w:r>
          </w:p>
        </w:tc>
        <w:tc>
          <w:tcPr>
            <w:tcW w:w="1701" w:type="dxa"/>
          </w:tcPr>
          <w:p w14:paraId="43256D3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icon</w:t>
            </w:r>
          </w:p>
        </w:tc>
        <w:tc>
          <w:tcPr>
            <w:tcW w:w="5812" w:type="dxa"/>
          </w:tcPr>
          <w:p w14:paraId="0DDABD4E">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Shown when the data status is inactive. This is to activate the relevant setting (master data)</w:t>
            </w:r>
          </w:p>
        </w:tc>
      </w:tr>
      <w:tr w14:paraId="661D39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59F1B1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Deactivate</w:t>
            </w:r>
          </w:p>
        </w:tc>
        <w:tc>
          <w:tcPr>
            <w:tcW w:w="1701" w:type="dxa"/>
          </w:tcPr>
          <w:p w14:paraId="73DF8CB5">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Ion</w:t>
            </w:r>
          </w:p>
        </w:tc>
        <w:tc>
          <w:tcPr>
            <w:tcW w:w="5812" w:type="dxa"/>
          </w:tcPr>
          <w:p w14:paraId="6225FB0E">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Shown when the data status is active. This is to deactivate the relevant setting (master data)</w:t>
            </w:r>
          </w:p>
        </w:tc>
      </w:tr>
    </w:tbl>
    <w:p w14:paraId="0A2C2A6C">
      <w:pPr>
        <w:rPr>
          <w:rFonts w:hint="default" w:ascii="Times New Roman" w:hAnsi="Times New Roman" w:cs="Times New Roman"/>
        </w:rPr>
      </w:pPr>
    </w:p>
    <w:p w14:paraId="5A9749BE">
      <w:pPr>
        <w:pStyle w:val="6"/>
        <w:rPr>
          <w:rFonts w:hint="default" w:ascii="Times New Roman" w:hAnsi="Times New Roman" w:cs="Times New Roman"/>
        </w:rPr>
      </w:pPr>
      <w:r>
        <w:rPr>
          <w:rFonts w:hint="default" w:ascii="Times New Roman" w:hAnsi="Times New Roman" w:cs="Times New Roman"/>
        </w:rP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119"/>
        <w:gridCol w:w="852"/>
        <w:gridCol w:w="7370"/>
      </w:tblGrid>
      <w:tr w14:paraId="572E13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78F4DB3B">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Table</w:t>
            </w:r>
          </w:p>
        </w:tc>
        <w:tc>
          <w:tcPr>
            <w:tcW w:w="851" w:type="dxa"/>
          </w:tcPr>
          <w:p w14:paraId="648B6523">
            <w:pPr>
              <w:shd w:val="clear" w:color="auto" w:fill="FFFFFF"/>
              <w:jc w:val="center"/>
              <w:rPr>
                <w:rFonts w:hint="default" w:ascii="Times New Roman" w:hAnsi="Times New Roman" w:cs="Times New Roman"/>
                <w:b/>
                <w:bCs/>
                <w:color w:val="444444"/>
                <w:szCs w:val="22"/>
              </w:rPr>
            </w:pPr>
            <w:r>
              <w:rPr>
                <w:rFonts w:hint="default" w:ascii="Times New Roman" w:hAnsi="Times New Roman" w:cs="Times New Roman"/>
                <w:b/>
                <w:bCs/>
                <w:color w:val="444444"/>
                <w:szCs w:val="22"/>
              </w:rPr>
              <w:t>CRUD</w:t>
            </w:r>
          </w:p>
        </w:tc>
        <w:tc>
          <w:tcPr>
            <w:tcW w:w="7371" w:type="dxa"/>
          </w:tcPr>
          <w:p w14:paraId="52B3CF8C">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Description</w:t>
            </w:r>
          </w:p>
        </w:tc>
      </w:tr>
      <w:tr w14:paraId="224ABD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1DBEBA9F">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Setting</w:t>
            </w:r>
          </w:p>
        </w:tc>
        <w:tc>
          <w:tcPr>
            <w:tcW w:w="851" w:type="dxa"/>
          </w:tcPr>
          <w:p w14:paraId="390A2B98">
            <w:pPr>
              <w:shd w:val="clear" w:color="auto" w:fill="FFFFFF"/>
              <w:jc w:val="center"/>
              <w:rPr>
                <w:rFonts w:hint="default" w:ascii="Times New Roman" w:hAnsi="Times New Roman" w:cs="Times New Roman"/>
                <w:color w:val="444444"/>
                <w:szCs w:val="22"/>
              </w:rPr>
            </w:pPr>
            <w:r>
              <w:rPr>
                <w:rFonts w:hint="default" w:ascii="Times New Roman" w:hAnsi="Times New Roman" w:cs="Times New Roman"/>
                <w:color w:val="444444"/>
                <w:szCs w:val="22"/>
              </w:rPr>
              <w:t>RU</w:t>
            </w:r>
          </w:p>
        </w:tc>
        <w:tc>
          <w:tcPr>
            <w:tcW w:w="7371" w:type="dxa"/>
          </w:tcPr>
          <w:p w14:paraId="29F3904C">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Query the list of current settings from the database</w:t>
            </w:r>
          </w:p>
          <w:p w14:paraId="56374B25">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Update status of a specific setting</w:t>
            </w:r>
          </w:p>
        </w:tc>
      </w:tr>
    </w:tbl>
    <w:p w14:paraId="5F0E9092">
      <w:pPr>
        <w:rPr>
          <w:rFonts w:hint="default" w:ascii="Times New Roman" w:hAnsi="Times New Roman" w:cs="Times New Roman"/>
        </w:rPr>
      </w:pPr>
    </w:p>
    <w:p w14:paraId="4CCD0854">
      <w:pPr>
        <w:rPr>
          <w:rFonts w:hint="default" w:ascii="Times New Roman" w:hAnsi="Times New Roman" w:cs="Times New Roman"/>
          <w:b/>
          <w:bCs/>
          <w:i/>
          <w:iCs/>
        </w:rPr>
      </w:pPr>
      <w:r>
        <w:rPr>
          <w:rFonts w:hint="default" w:ascii="Times New Roman" w:hAnsi="Times New Roman" w:cs="Times New Roman"/>
          <w:b/>
          <w:bCs/>
          <w:i/>
          <w:iCs/>
        </w:rPr>
        <w:t>SQL Commands:</w:t>
      </w:r>
    </w:p>
    <w:p w14:paraId="70C56FCE">
      <w:pPr>
        <w:rPr>
          <w:rFonts w:hint="default" w:ascii="Times New Roman" w:hAnsi="Times New Roman" w:cs="Times New Roman"/>
        </w:rPr>
      </w:pPr>
      <w:r>
        <w:rPr>
          <w:rFonts w:hint="default" w:ascii="Times New Roman" w:hAnsi="Times New Roman" w:cs="Times New Roman"/>
          <w:color w:val="444444"/>
          <w:szCs w:val="22"/>
        </w:rPr>
        <w:t>1/ Query the list of current settings from the database</w:t>
      </w:r>
    </w:p>
    <w:p w14:paraId="4B671420">
      <w:pPr>
        <w:rPr>
          <w:rFonts w:hint="default" w:ascii="Times New Roman" w:hAnsi="Times New Roman" w:cs="Times New Roman"/>
          <w:color w:val="444444"/>
          <w:szCs w:val="22"/>
        </w:rPr>
      </w:pPr>
      <w:r>
        <w:rPr>
          <w:rFonts w:hint="default" w:ascii="Times New Roman" w:hAnsi="Times New Roman" w:cs="Times New Roman"/>
          <w:color w:val="444444"/>
          <w:szCs w:val="22"/>
        </w:rPr>
        <w:t>SELECT setting_id, setting_name, mapped_values, type_id, display_order, status</w:t>
      </w:r>
    </w:p>
    <w:p w14:paraId="615F2440">
      <w:pPr>
        <w:rPr>
          <w:rFonts w:hint="default" w:ascii="Times New Roman" w:hAnsi="Times New Roman" w:cs="Times New Roman"/>
          <w:color w:val="444444"/>
          <w:szCs w:val="22"/>
        </w:rPr>
      </w:pPr>
      <w:r>
        <w:rPr>
          <w:rFonts w:hint="default" w:ascii="Times New Roman" w:hAnsi="Times New Roman" w:cs="Times New Roman"/>
          <w:color w:val="444444"/>
          <w:szCs w:val="22"/>
        </w:rPr>
        <w:t>FROM setting WHERE (setting_type = ?) AND (status = ?) AND  (setting_name LIKE ?)</w:t>
      </w:r>
    </w:p>
    <w:p w14:paraId="5660FCB7">
      <w:pPr>
        <w:rPr>
          <w:rFonts w:hint="default" w:ascii="Times New Roman" w:hAnsi="Times New Roman" w:cs="Times New Roman"/>
        </w:rPr>
      </w:pPr>
    </w:p>
    <w:p w14:paraId="61CBCA60">
      <w:pPr>
        <w:rPr>
          <w:rFonts w:hint="default" w:ascii="Times New Roman" w:hAnsi="Times New Roman" w:cs="Times New Roman"/>
          <w:color w:val="444444"/>
          <w:szCs w:val="22"/>
        </w:rPr>
      </w:pPr>
      <w:r>
        <w:rPr>
          <w:rFonts w:hint="default" w:ascii="Times New Roman" w:hAnsi="Times New Roman" w:cs="Times New Roman"/>
        </w:rPr>
        <w:t xml:space="preserve">2/ </w:t>
      </w:r>
      <w:r>
        <w:rPr>
          <w:rFonts w:hint="default" w:ascii="Times New Roman" w:hAnsi="Times New Roman" w:cs="Times New Roman"/>
          <w:color w:val="444444"/>
          <w:szCs w:val="22"/>
        </w:rPr>
        <w:t>Update status of a specific setting</w:t>
      </w:r>
    </w:p>
    <w:p w14:paraId="752960D8">
      <w:pPr>
        <w:rPr>
          <w:rFonts w:hint="default" w:ascii="Times New Roman" w:hAnsi="Times New Roman" w:cs="Times New Roman"/>
        </w:rPr>
      </w:pPr>
      <w:r>
        <w:rPr>
          <w:rFonts w:hint="default" w:ascii="Times New Roman" w:hAnsi="Times New Roman" w:cs="Times New Roman"/>
          <w:color w:val="444444"/>
          <w:szCs w:val="22"/>
        </w:rPr>
        <w:t>UPDATE setting SET status = ? WHERE setting_id = ?</w:t>
      </w:r>
    </w:p>
    <w:p w14:paraId="5B6436D7">
      <w:pPr>
        <w:rPr>
          <w:rFonts w:hint="default" w:ascii="Times New Roman" w:hAnsi="Times New Roman" w:cs="Times New Roman"/>
        </w:rPr>
      </w:pPr>
    </w:p>
    <w:p w14:paraId="2E98CC7E">
      <w:pPr>
        <w:pStyle w:val="5"/>
        <w:rPr>
          <w:rFonts w:hint="default" w:ascii="Times New Roman" w:hAnsi="Times New Roman" w:cs="Times New Roman"/>
        </w:rPr>
      </w:pPr>
      <w:r>
        <w:rPr>
          <w:rFonts w:hint="default" w:ascii="Times New Roman" w:hAnsi="Times New Roman" w:cs="Times New Roman"/>
        </w:rPr>
        <w:t>c.</w:t>
      </w:r>
      <w:r>
        <w:rPr>
          <w:rFonts w:hint="default" w:ascii="Times New Roman" w:hAnsi="Times New Roman" w:cs="Times New Roman"/>
          <w:lang w:val="vi-VN"/>
        </w:rPr>
        <w:t xml:space="preserve"> </w:t>
      </w:r>
      <w:r>
        <w:rPr>
          <w:rFonts w:hint="default" w:ascii="Times New Roman" w:hAnsi="Times New Roman" w:cs="Times New Roman"/>
        </w:rPr>
        <w:t>Setting Details</w:t>
      </w:r>
    </w:p>
    <w:p w14:paraId="4874E897">
      <w:pPr>
        <w:pStyle w:val="6"/>
        <w:rPr>
          <w:rFonts w:hint="default" w:ascii="Times New Roman" w:hAnsi="Times New Roman" w:cs="Times New Roman"/>
        </w:rPr>
      </w:pPr>
      <w:r>
        <w:rPr>
          <w:rFonts w:hint="default" w:ascii="Times New Roman" w:hAnsi="Times New Roman" w:cs="Times New Roman"/>
        </w:rPr>
        <w:t>UI Design</w:t>
      </w:r>
    </w:p>
    <w:p w14:paraId="36E9D750">
      <w:pPr>
        <w:rPr>
          <w:rFonts w:hint="default" w:ascii="Times New Roman" w:hAnsi="Times New Roman" w:cs="Times New Roman"/>
        </w:rPr>
      </w:pPr>
      <w:r>
        <w:rPr>
          <w:rFonts w:hint="default" w:ascii="Times New Roman" w:hAnsi="Times New Roman" w:cs="Times New Roman"/>
        </w:rPr>
        <w:drawing>
          <wp:inline distT="0" distB="0" distL="0" distR="0">
            <wp:extent cx="4352290" cy="2211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370144" cy="2220555"/>
                    </a:xfrm>
                    <a:prstGeom prst="rect">
                      <a:avLst/>
                    </a:prstGeom>
                  </pic:spPr>
                </pic:pic>
              </a:graphicData>
            </a:graphic>
          </wp:inline>
        </w:drawing>
      </w:r>
    </w:p>
    <w:p w14:paraId="43F5F439">
      <w:pPr>
        <w:rPr>
          <w:rFonts w:hint="default" w:ascii="Times New Roman" w:hAnsi="Times New Roman" w:cs="Times New Roman"/>
          <w:b/>
          <w:bCs/>
          <w:i/>
          <w:iCs/>
        </w:rPr>
      </w:pP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364CD1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DA71895">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Name</w:t>
            </w:r>
          </w:p>
        </w:tc>
        <w:tc>
          <w:tcPr>
            <w:tcW w:w="1701" w:type="dxa"/>
          </w:tcPr>
          <w:p w14:paraId="1E66D8DC">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Field Type</w:t>
            </w:r>
          </w:p>
        </w:tc>
        <w:tc>
          <w:tcPr>
            <w:tcW w:w="5812" w:type="dxa"/>
          </w:tcPr>
          <w:p w14:paraId="6A9A2365">
            <w:pPr>
              <w:shd w:val="clear" w:color="auto" w:fill="FFFFFF"/>
              <w:rPr>
                <w:rFonts w:hint="default" w:ascii="Times New Roman" w:hAnsi="Times New Roman" w:cs="Times New Roman"/>
                <w:b/>
                <w:bCs/>
                <w:color w:val="444444"/>
                <w:szCs w:val="22"/>
              </w:rPr>
            </w:pPr>
            <w:r>
              <w:rPr>
                <w:rFonts w:hint="default" w:ascii="Times New Roman" w:hAnsi="Times New Roman" w:cs="Times New Roman"/>
                <w:b/>
                <w:bCs/>
                <w:color w:val="444444"/>
                <w:szCs w:val="22"/>
              </w:rPr>
              <w:t>Description</w:t>
            </w:r>
          </w:p>
        </w:tc>
      </w:tr>
      <w:tr w14:paraId="7DA15D3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C16A5F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Name*</w:t>
            </w:r>
          </w:p>
        </w:tc>
        <w:tc>
          <w:tcPr>
            <w:tcW w:w="1701" w:type="dxa"/>
          </w:tcPr>
          <w:p w14:paraId="4BE99C98">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 xml:space="preserve">Text Box </w:t>
            </w:r>
          </w:p>
          <w:p w14:paraId="5C293EF8">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String (20)</w:t>
            </w:r>
          </w:p>
        </w:tc>
        <w:tc>
          <w:tcPr>
            <w:tcW w:w="5812" w:type="dxa"/>
          </w:tcPr>
          <w:p w14:paraId="3561A26F">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Name of the setting</w:t>
            </w:r>
          </w:p>
        </w:tc>
      </w:tr>
      <w:tr w14:paraId="740720D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2818EC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Type*</w:t>
            </w:r>
          </w:p>
        </w:tc>
        <w:tc>
          <w:tcPr>
            <w:tcW w:w="1701" w:type="dxa"/>
          </w:tcPr>
          <w:p w14:paraId="2F4F1793">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Combo Box</w:t>
            </w:r>
          </w:p>
          <w:p w14:paraId="08482D7C">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(Single Choice)</w:t>
            </w:r>
          </w:p>
        </w:tc>
        <w:tc>
          <w:tcPr>
            <w:tcW w:w="5812" w:type="dxa"/>
          </w:tcPr>
          <w:p w14:paraId="5405A1AC">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Type of the setting, filled with the list of setting types</w:t>
            </w:r>
          </w:p>
          <w:p w14:paraId="77182317">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Default value: the first type in the list</w:t>
            </w:r>
          </w:p>
        </w:tc>
      </w:tr>
      <w:tr w14:paraId="544B48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84B3B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Mapped Values</w:t>
            </w:r>
          </w:p>
        </w:tc>
        <w:tc>
          <w:tcPr>
            <w:tcW w:w="1701" w:type="dxa"/>
          </w:tcPr>
          <w:p w14:paraId="0DEEA5C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 xml:space="preserve">Text Box </w:t>
            </w:r>
          </w:p>
          <w:p w14:paraId="175AB5A3">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String (50)</w:t>
            </w:r>
          </w:p>
        </w:tc>
        <w:tc>
          <w:tcPr>
            <w:tcW w:w="5812" w:type="dxa"/>
          </w:tcPr>
          <w:p w14:paraId="0DF6E8BD">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Supplementary information for the setting (if any)</w:t>
            </w:r>
          </w:p>
        </w:tc>
      </w:tr>
      <w:tr w14:paraId="1EE288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67354F9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Order</w:t>
            </w:r>
          </w:p>
        </w:tc>
        <w:tc>
          <w:tcPr>
            <w:tcW w:w="1701" w:type="dxa"/>
          </w:tcPr>
          <w:p w14:paraId="033A5F1F">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Text Box</w:t>
            </w:r>
          </w:p>
          <w:p w14:paraId="715FDBE2">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Integer (&gt;=0)</w:t>
            </w:r>
          </w:p>
        </w:tc>
        <w:tc>
          <w:tcPr>
            <w:tcW w:w="5812" w:type="dxa"/>
          </w:tcPr>
          <w:p w14:paraId="05837314">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Display order of the setting: the order of the setting type, displayed among the list of settings with the same type</w:t>
            </w:r>
          </w:p>
        </w:tc>
      </w:tr>
      <w:tr w14:paraId="7E8AC9D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38D26DD">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Status</w:t>
            </w:r>
          </w:p>
        </w:tc>
        <w:tc>
          <w:tcPr>
            <w:tcW w:w="1701" w:type="dxa"/>
          </w:tcPr>
          <w:p w14:paraId="0918D411">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On/Off button</w:t>
            </w:r>
          </w:p>
        </w:tc>
        <w:tc>
          <w:tcPr>
            <w:tcW w:w="5812" w:type="dxa"/>
          </w:tcPr>
          <w:p w14:paraId="188C3352">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Status of the setting: Active or Inactive</w:t>
            </w:r>
          </w:p>
          <w:p w14:paraId="55998B88">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Default value: Active</w:t>
            </w:r>
          </w:p>
        </w:tc>
      </w:tr>
      <w:tr w14:paraId="5411A2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6DB9A9">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Description</w:t>
            </w:r>
          </w:p>
        </w:tc>
        <w:tc>
          <w:tcPr>
            <w:tcW w:w="1701" w:type="dxa"/>
          </w:tcPr>
          <w:p w14:paraId="657854BF">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 xml:space="preserve">Text Area </w:t>
            </w:r>
          </w:p>
          <w:p w14:paraId="545800BF">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String (200)</w:t>
            </w:r>
          </w:p>
        </w:tc>
        <w:tc>
          <w:tcPr>
            <w:tcW w:w="5812" w:type="dxa"/>
          </w:tcPr>
          <w:p w14:paraId="4F2185AA">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Description of the setting</w:t>
            </w:r>
          </w:p>
        </w:tc>
      </w:tr>
      <w:tr w14:paraId="461B2A2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38B3743">
            <w:pPr>
              <w:shd w:val="clear" w:color="auto" w:fill="FFFFFF"/>
              <w:rPr>
                <w:rFonts w:hint="default" w:ascii="Times New Roman" w:hAnsi="Times New Roman" w:cs="Times New Roman"/>
                <w:b/>
                <w:bCs/>
                <w:i/>
                <w:iCs/>
                <w:color w:val="444444"/>
                <w:szCs w:val="22"/>
              </w:rPr>
            </w:pPr>
            <w:r>
              <w:rPr>
                <w:rFonts w:hint="default" w:ascii="Times New Roman" w:hAnsi="Times New Roman" w:cs="Times New Roman"/>
                <w:color w:val="444444"/>
                <w:szCs w:val="22"/>
              </w:rPr>
              <w:t>Submit</w:t>
            </w:r>
          </w:p>
        </w:tc>
        <w:tc>
          <w:tcPr>
            <w:tcW w:w="1701" w:type="dxa"/>
          </w:tcPr>
          <w:p w14:paraId="4ED3EB64">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Button</w:t>
            </w:r>
          </w:p>
        </w:tc>
        <w:tc>
          <w:tcPr>
            <w:tcW w:w="5812" w:type="dxa"/>
          </w:tcPr>
          <w:p w14:paraId="32FA444E">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 xml:space="preserve">Click to store new or updated setting details </w:t>
            </w:r>
          </w:p>
        </w:tc>
      </w:tr>
      <w:tr w14:paraId="7CF58C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B2D988D">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Reset</w:t>
            </w:r>
          </w:p>
        </w:tc>
        <w:tc>
          <w:tcPr>
            <w:tcW w:w="1701" w:type="dxa"/>
          </w:tcPr>
          <w:p w14:paraId="3F422666">
            <w:pPr>
              <w:shd w:val="clear" w:color="auto" w:fill="FFFFFF"/>
              <w:rPr>
                <w:rFonts w:hint="default" w:ascii="Times New Roman" w:hAnsi="Times New Roman" w:cs="Times New Roman"/>
                <w:color w:val="444444"/>
                <w:szCs w:val="22"/>
              </w:rPr>
            </w:pPr>
            <w:r>
              <w:rPr>
                <w:rFonts w:hint="default" w:ascii="Times New Roman" w:hAnsi="Times New Roman" w:cs="Times New Roman"/>
                <w:color w:val="444444"/>
                <w:szCs w:val="22"/>
              </w:rPr>
              <w:t>Button</w:t>
            </w:r>
          </w:p>
        </w:tc>
        <w:tc>
          <w:tcPr>
            <w:tcW w:w="5812" w:type="dxa"/>
          </w:tcPr>
          <w:p w14:paraId="67C7F457">
            <w:pPr>
              <w:shd w:val="clear" w:color="auto" w:fill="FFFFFF"/>
              <w:jc w:val="both"/>
              <w:rPr>
                <w:rFonts w:hint="default" w:ascii="Times New Roman" w:hAnsi="Times New Roman" w:cs="Times New Roman"/>
                <w:color w:val="444444"/>
                <w:szCs w:val="22"/>
              </w:rPr>
            </w:pPr>
            <w:r>
              <w:rPr>
                <w:rFonts w:hint="default" w:ascii="Times New Roman" w:hAnsi="Times New Roman" w:cs="Times New Roman"/>
                <w:color w:val="444444"/>
                <w:szCs w:val="22"/>
              </w:rPr>
              <w:t>Click to reset the changes use has made on the screen fields back to the initial values when the screen is loaded</w:t>
            </w:r>
          </w:p>
        </w:tc>
      </w:tr>
    </w:tbl>
    <w:p w14:paraId="732BC8A4">
      <w:pPr>
        <w:rPr>
          <w:rFonts w:hint="default" w:ascii="Times New Roman" w:hAnsi="Times New Roman" w:cs="Times New Roman"/>
          <w:b/>
          <w:bCs/>
          <w:i/>
          <w:iCs/>
        </w:rPr>
      </w:pPr>
    </w:p>
    <w:p w14:paraId="2D42196E">
      <w:pPr>
        <w:pStyle w:val="6"/>
        <w:rPr>
          <w:rFonts w:hint="default" w:ascii="Times New Roman" w:hAnsi="Times New Roman" w:cs="Times New Roman"/>
        </w:rPr>
      </w:pPr>
      <w:r>
        <w:rPr>
          <w:rFonts w:hint="default" w:ascii="Times New Roman" w:hAnsi="Times New Roman" w:cs="Times New Roman"/>
        </w:rPr>
        <w:t>Database Access</w:t>
      </w:r>
    </w:p>
    <w:p w14:paraId="182DAF4A">
      <w:pPr>
        <w:rPr>
          <w:rFonts w:hint="default" w:ascii="Times New Roman" w:hAnsi="Times New Roman" w:cs="Times New Roman"/>
        </w:rPr>
      </w:pPr>
      <w:r>
        <w:rPr>
          <w:rFonts w:hint="default" w:ascii="Times New Roman" w:hAnsi="Times New Roman" w:cs="Times New Roman"/>
        </w:rPr>
        <w:t>…</w:t>
      </w:r>
    </w:p>
    <w:p w14:paraId="4388157F">
      <w:pPr>
        <w:rPr>
          <w:rFonts w:hint="default" w:ascii="Times New Roman" w:hAnsi="Times New Roman" w:cs="Times New Roman"/>
          <w:lang w:val="vi-VN"/>
        </w:rPr>
      </w:pPr>
    </w:p>
    <w:p w14:paraId="68048F76">
      <w:pPr>
        <w:spacing w:after="160" w:line="259" w:lineRule="auto"/>
        <w:rPr>
          <w:rFonts w:hint="default" w:ascii="Times New Roman" w:hAnsi="Times New Roman" w:cs="Times New Roman" w:eastAsiaTheme="majorEastAsia"/>
          <w:color w:val="2F5597" w:themeColor="accent1" w:themeShade="BF"/>
          <w:sz w:val="32"/>
          <w:szCs w:val="32"/>
        </w:rPr>
      </w:pPr>
      <w:r>
        <w:rPr>
          <w:rFonts w:hint="default" w:ascii="Times New Roman" w:hAnsi="Times New Roman" w:cs="Times New Roman"/>
        </w:rPr>
        <w:br w:type="page"/>
      </w:r>
    </w:p>
    <w:bookmarkEnd w:id="36"/>
    <w:bookmarkEnd w:id="37"/>
    <w:p w14:paraId="5CE11F4C">
      <w:pPr>
        <w:pStyle w:val="2"/>
        <w:rPr>
          <w:rFonts w:hint="default" w:ascii="Times New Roman" w:hAnsi="Times New Roman" w:cs="Times New Roman"/>
        </w:rPr>
      </w:pPr>
      <w:bookmarkStart w:id="45" w:name="_Toc143617362"/>
      <w:bookmarkStart w:id="46" w:name="_Toc134475479"/>
      <w:bookmarkStart w:id="47" w:name="_Toc136258920"/>
      <w:r>
        <w:rPr>
          <w:rFonts w:hint="default" w:ascii="Times New Roman" w:hAnsi="Times New Roman" w:cs="Times New Roman"/>
        </w:rPr>
        <w:t>IV. Appendix</w:t>
      </w:r>
      <w:bookmarkEnd w:id="38"/>
      <w:bookmarkEnd w:id="45"/>
      <w:bookmarkEnd w:id="46"/>
      <w:bookmarkEnd w:id="47"/>
    </w:p>
    <w:p w14:paraId="437A8B3D">
      <w:pPr>
        <w:pStyle w:val="21"/>
        <w:numPr>
          <w:ilvl w:val="0"/>
          <w:numId w:val="21"/>
        </w:numPr>
        <w:spacing w:before="220" w:after="60"/>
        <w:contextualSpacing w:val="0"/>
        <w:jc w:val="both"/>
        <w:outlineLvl w:val="1"/>
        <w:rPr>
          <w:rFonts w:hint="default" w:ascii="Times New Roman" w:hAnsi="Times New Roman" w:cs="Times New Roman"/>
          <w:b/>
          <w:iCs/>
          <w:vanish/>
          <w:kern w:val="24"/>
          <w:sz w:val="28"/>
          <w:szCs w:val="28"/>
        </w:rPr>
      </w:pPr>
      <w:bookmarkStart w:id="48" w:name="_Toc133735039"/>
      <w:bookmarkEnd w:id="48"/>
      <w:bookmarkStart w:id="49" w:name="_Toc136258876"/>
      <w:bookmarkEnd w:id="49"/>
      <w:bookmarkStart w:id="50" w:name="_Toc132126589"/>
      <w:bookmarkEnd w:id="50"/>
      <w:bookmarkStart w:id="51" w:name="_Toc136258063"/>
      <w:bookmarkEnd w:id="51"/>
      <w:bookmarkStart w:id="52" w:name="_Toc133734800"/>
      <w:bookmarkEnd w:id="52"/>
      <w:bookmarkStart w:id="53" w:name="_Toc143617329"/>
      <w:bookmarkEnd w:id="53"/>
      <w:bookmarkStart w:id="54" w:name="_Toc133734942"/>
      <w:bookmarkEnd w:id="54"/>
      <w:bookmarkStart w:id="55" w:name="_Toc132103161"/>
      <w:bookmarkEnd w:id="55"/>
      <w:bookmarkStart w:id="56" w:name="_Toc132103126"/>
      <w:bookmarkEnd w:id="56"/>
      <w:bookmarkStart w:id="57" w:name="_Toc143617363"/>
      <w:bookmarkEnd w:id="57"/>
      <w:bookmarkStart w:id="58" w:name="_Toc133673884"/>
      <w:bookmarkEnd w:id="58"/>
      <w:bookmarkStart w:id="59" w:name="_Toc132360520"/>
      <w:bookmarkEnd w:id="59"/>
      <w:bookmarkStart w:id="60" w:name="_Toc137970203"/>
      <w:bookmarkEnd w:id="60"/>
      <w:bookmarkStart w:id="61" w:name="_Toc134475480"/>
      <w:bookmarkEnd w:id="61"/>
      <w:bookmarkStart w:id="62" w:name="_Toc133679416"/>
      <w:bookmarkEnd w:id="62"/>
      <w:bookmarkStart w:id="63" w:name="_Toc133734991"/>
      <w:bookmarkEnd w:id="63"/>
      <w:bookmarkStart w:id="64" w:name="_Toc133733796"/>
      <w:bookmarkEnd w:id="64"/>
      <w:bookmarkStart w:id="65" w:name="_Toc137970005"/>
      <w:bookmarkEnd w:id="65"/>
      <w:bookmarkStart w:id="66" w:name="_Toc136258921"/>
      <w:bookmarkEnd w:id="66"/>
      <w:bookmarkStart w:id="67" w:name="_Toc143617294"/>
      <w:bookmarkEnd w:id="67"/>
      <w:bookmarkStart w:id="68" w:name="_Toc133734848"/>
      <w:bookmarkEnd w:id="68"/>
    </w:p>
    <w:p w14:paraId="4F3C7AD3">
      <w:pPr>
        <w:pStyle w:val="21"/>
        <w:numPr>
          <w:ilvl w:val="0"/>
          <w:numId w:val="21"/>
        </w:numPr>
        <w:spacing w:before="220" w:after="60"/>
        <w:contextualSpacing w:val="0"/>
        <w:jc w:val="both"/>
        <w:outlineLvl w:val="1"/>
        <w:rPr>
          <w:rFonts w:hint="default" w:ascii="Times New Roman" w:hAnsi="Times New Roman" w:cs="Times New Roman"/>
          <w:b/>
          <w:iCs/>
          <w:vanish/>
          <w:kern w:val="24"/>
          <w:sz w:val="28"/>
          <w:szCs w:val="28"/>
        </w:rPr>
      </w:pPr>
      <w:bookmarkStart w:id="69" w:name="_Toc133733797"/>
      <w:bookmarkEnd w:id="69"/>
      <w:bookmarkStart w:id="70" w:name="_Toc132126590"/>
      <w:bookmarkEnd w:id="70"/>
      <w:bookmarkStart w:id="71" w:name="_Toc133673885"/>
      <w:bookmarkEnd w:id="71"/>
      <w:bookmarkStart w:id="72" w:name="_Toc133734801"/>
      <w:bookmarkEnd w:id="72"/>
      <w:bookmarkStart w:id="73" w:name="_Toc133734992"/>
      <w:bookmarkEnd w:id="73"/>
      <w:bookmarkStart w:id="74" w:name="_Toc136258064"/>
      <w:bookmarkEnd w:id="74"/>
      <w:bookmarkStart w:id="75" w:name="_Toc136258922"/>
      <w:bookmarkEnd w:id="75"/>
      <w:bookmarkStart w:id="76" w:name="_Toc134475481"/>
      <w:bookmarkEnd w:id="76"/>
      <w:bookmarkStart w:id="77" w:name="_Toc133679417"/>
      <w:bookmarkEnd w:id="77"/>
      <w:bookmarkStart w:id="78" w:name="_Toc133735040"/>
      <w:bookmarkEnd w:id="78"/>
      <w:bookmarkStart w:id="79" w:name="_Toc132103162"/>
      <w:bookmarkEnd w:id="79"/>
      <w:bookmarkStart w:id="80" w:name="_Toc143617295"/>
      <w:bookmarkEnd w:id="80"/>
      <w:bookmarkStart w:id="81" w:name="_Toc133734849"/>
      <w:bookmarkEnd w:id="81"/>
      <w:bookmarkStart w:id="82" w:name="_Toc137970006"/>
      <w:bookmarkEnd w:id="82"/>
      <w:bookmarkStart w:id="83" w:name="_Toc143617364"/>
      <w:bookmarkEnd w:id="83"/>
      <w:bookmarkStart w:id="84" w:name="_Toc143617330"/>
      <w:bookmarkEnd w:id="84"/>
      <w:bookmarkStart w:id="85" w:name="_Toc136258877"/>
      <w:bookmarkEnd w:id="85"/>
      <w:bookmarkStart w:id="86" w:name="_Toc137970204"/>
      <w:bookmarkEnd w:id="86"/>
      <w:bookmarkStart w:id="87" w:name="_Toc133734943"/>
      <w:bookmarkEnd w:id="87"/>
      <w:bookmarkStart w:id="88" w:name="_Toc132103127"/>
      <w:bookmarkEnd w:id="88"/>
      <w:bookmarkStart w:id="89" w:name="_Toc132360521"/>
      <w:bookmarkEnd w:id="89"/>
    </w:p>
    <w:p w14:paraId="5E40DE6C">
      <w:pPr>
        <w:pStyle w:val="21"/>
        <w:numPr>
          <w:ilvl w:val="0"/>
          <w:numId w:val="21"/>
        </w:numPr>
        <w:spacing w:before="220" w:after="60"/>
        <w:contextualSpacing w:val="0"/>
        <w:jc w:val="both"/>
        <w:outlineLvl w:val="1"/>
        <w:rPr>
          <w:rFonts w:hint="default" w:ascii="Times New Roman" w:hAnsi="Times New Roman" w:cs="Times New Roman"/>
          <w:b/>
          <w:iCs/>
          <w:vanish/>
          <w:kern w:val="24"/>
          <w:sz w:val="28"/>
          <w:szCs w:val="28"/>
        </w:rPr>
      </w:pPr>
      <w:bookmarkStart w:id="90" w:name="_Toc132103163"/>
      <w:bookmarkEnd w:id="90"/>
      <w:bookmarkStart w:id="91" w:name="_Toc133733798"/>
      <w:bookmarkEnd w:id="91"/>
      <w:bookmarkStart w:id="92" w:name="_Toc133734802"/>
      <w:bookmarkEnd w:id="92"/>
      <w:bookmarkStart w:id="93" w:name="_Toc132103128"/>
      <w:bookmarkEnd w:id="93"/>
      <w:bookmarkStart w:id="94" w:name="_Toc132126591"/>
      <w:bookmarkEnd w:id="94"/>
      <w:bookmarkStart w:id="95" w:name="_Toc133673886"/>
      <w:bookmarkEnd w:id="95"/>
      <w:bookmarkStart w:id="96" w:name="_Toc133679418"/>
      <w:bookmarkEnd w:id="96"/>
      <w:bookmarkStart w:id="97" w:name="_Toc133734993"/>
      <w:bookmarkEnd w:id="97"/>
      <w:bookmarkStart w:id="98" w:name="_Toc143617365"/>
      <w:bookmarkEnd w:id="98"/>
      <w:bookmarkStart w:id="99" w:name="_Toc137970007"/>
      <w:bookmarkEnd w:id="99"/>
      <w:bookmarkStart w:id="100" w:name="_Toc132360522"/>
      <w:bookmarkEnd w:id="100"/>
      <w:bookmarkStart w:id="101" w:name="_Toc134475482"/>
      <w:bookmarkEnd w:id="101"/>
      <w:bookmarkStart w:id="102" w:name="_Toc136258065"/>
      <w:bookmarkEnd w:id="102"/>
      <w:bookmarkStart w:id="103" w:name="_Toc143617331"/>
      <w:bookmarkEnd w:id="103"/>
      <w:bookmarkStart w:id="104" w:name="_Toc133734850"/>
      <w:bookmarkEnd w:id="104"/>
      <w:bookmarkStart w:id="105" w:name="_Toc136258923"/>
      <w:bookmarkEnd w:id="105"/>
      <w:bookmarkStart w:id="106" w:name="_Toc143617296"/>
      <w:bookmarkEnd w:id="106"/>
      <w:bookmarkStart w:id="107" w:name="_Toc133735041"/>
      <w:bookmarkEnd w:id="107"/>
      <w:bookmarkStart w:id="108" w:name="_Toc133734944"/>
      <w:bookmarkEnd w:id="108"/>
      <w:bookmarkStart w:id="109" w:name="_Toc137970205"/>
      <w:bookmarkEnd w:id="109"/>
      <w:bookmarkStart w:id="110" w:name="_Toc136258878"/>
      <w:bookmarkEnd w:id="110"/>
    </w:p>
    <w:p w14:paraId="79A1B30B">
      <w:pPr>
        <w:pStyle w:val="3"/>
        <w:rPr>
          <w:rFonts w:hint="default" w:ascii="Times New Roman" w:hAnsi="Times New Roman" w:cs="Times New Roman"/>
        </w:rPr>
      </w:pPr>
      <w:bookmarkStart w:id="111" w:name="_Toc136258924"/>
      <w:bookmarkStart w:id="112" w:name="_Toc143617366"/>
      <w:bookmarkStart w:id="113" w:name="_Toc134475483"/>
      <w:bookmarkStart w:id="114" w:name="_Toc132100608"/>
      <w:r>
        <w:rPr>
          <w:rFonts w:hint="default" w:ascii="Times New Roman" w:hAnsi="Times New Roman" w:cs="Times New Roman"/>
        </w:rPr>
        <w:t>1. Assumptions &amp; Dependencies</w:t>
      </w:r>
      <w:bookmarkEnd w:id="111"/>
      <w:bookmarkEnd w:id="112"/>
    </w:p>
    <w:p w14:paraId="4B5E96B8">
      <w:pPr>
        <w:jc w:val="both"/>
        <w:rPr>
          <w:rFonts w:hint="default" w:ascii="Times New Roman" w:hAnsi="Times New Roman" w:cs="Times New Roman"/>
          <w:i/>
          <w:color w:val="0000FF"/>
        </w:rPr>
      </w:pPr>
      <w:r>
        <w:rPr>
          <w:rFonts w:hint="default" w:ascii="Times New Roman" w:hAnsi="Times New Roman" w:cs="Times New Roman"/>
          <w:i/>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14:paraId="06C8F613">
      <w:pPr>
        <w:pStyle w:val="14"/>
        <w:ind w:left="851"/>
        <w:jc w:val="both"/>
        <w:rPr>
          <w:rFonts w:hint="default" w:ascii="Times New Roman" w:hAnsi="Times New Roman" w:cs="Times New Roman"/>
          <w:sz w:val="22"/>
          <w:szCs w:val="22"/>
        </w:rPr>
      </w:pPr>
      <w:r>
        <w:rPr>
          <w:rFonts w:hint="default" w:ascii="Times New Roman" w:hAnsi="Times New Roman" w:cs="Times New Roman"/>
          <w:sz w:val="22"/>
          <w:szCs w:val="22"/>
        </w:rPr>
        <w:t>&lt;&lt;Sample:</w:t>
      </w:r>
    </w:p>
    <w:p w14:paraId="6694F996">
      <w:pPr>
        <w:pStyle w:val="14"/>
        <w:ind w:left="851"/>
        <w:jc w:val="both"/>
        <w:rPr>
          <w:rFonts w:hint="default" w:ascii="Times New Roman" w:hAnsi="Times New Roman" w:cs="Times New Roman"/>
          <w:sz w:val="22"/>
          <w:szCs w:val="22"/>
        </w:rPr>
      </w:pPr>
      <w:r>
        <w:rPr>
          <w:rFonts w:hint="default" w:ascii="Times New Roman" w:hAnsi="Times New Roman" w:cs="Times New Roman"/>
          <w:sz w:val="22"/>
          <w:szCs w:val="22"/>
        </w:rPr>
        <w:t>AS-1:</w:t>
      </w:r>
      <w:r>
        <w:rPr>
          <w:rFonts w:hint="default" w:ascii="Times New Roman" w:hAnsi="Times New Roman" w:cs="Times New Roman"/>
          <w:sz w:val="22"/>
          <w:szCs w:val="22"/>
        </w:rPr>
        <w:tab/>
      </w:r>
      <w:r>
        <w:rPr>
          <w:rFonts w:hint="default" w:ascii="Times New Roman" w:hAnsi="Times New Roman" w:cs="Times New Roman"/>
          <w:sz w:val="22"/>
          <w:szCs w:val="22"/>
        </w:rPr>
        <w:t>Systems with appropriate user interfaces will be available for cafeteria employees to process the expected volume of meals ordered.</w:t>
      </w:r>
    </w:p>
    <w:p w14:paraId="7C37E2A7">
      <w:pPr>
        <w:pStyle w:val="14"/>
        <w:ind w:left="851"/>
        <w:jc w:val="both"/>
        <w:rPr>
          <w:rFonts w:hint="default" w:ascii="Times New Roman" w:hAnsi="Times New Roman" w:cs="Times New Roman"/>
          <w:sz w:val="22"/>
          <w:szCs w:val="22"/>
        </w:rPr>
      </w:pPr>
      <w:r>
        <w:rPr>
          <w:rFonts w:hint="default" w:ascii="Times New Roman" w:hAnsi="Times New Roman" w:cs="Times New Roman"/>
          <w:sz w:val="22"/>
          <w:szCs w:val="22"/>
        </w:rPr>
        <w:t>AS-2:</w:t>
      </w:r>
      <w:r>
        <w:rPr>
          <w:rFonts w:hint="default" w:ascii="Times New Roman" w:hAnsi="Times New Roman" w:cs="Times New Roman"/>
          <w:sz w:val="22"/>
          <w:szCs w:val="22"/>
        </w:rPr>
        <w:tab/>
      </w:r>
      <w:r>
        <w:rPr>
          <w:rFonts w:hint="default" w:ascii="Times New Roman" w:hAnsi="Times New Roman" w:cs="Times New Roman"/>
          <w:sz w:val="22"/>
          <w:szCs w:val="22"/>
        </w:rPr>
        <w:t>Cafeteria staff and vehicles will be available to deliver all meals for specified delivery time slots within 15 minutes of the requested delivery time.</w:t>
      </w:r>
    </w:p>
    <w:p w14:paraId="06FF27D8">
      <w:pPr>
        <w:pStyle w:val="14"/>
        <w:ind w:left="851"/>
        <w:jc w:val="both"/>
        <w:rPr>
          <w:rFonts w:hint="default" w:ascii="Times New Roman" w:hAnsi="Times New Roman" w:cs="Times New Roman"/>
          <w:sz w:val="22"/>
          <w:szCs w:val="22"/>
        </w:rPr>
      </w:pPr>
      <w:r>
        <w:rPr>
          <w:rFonts w:hint="default" w:ascii="Times New Roman" w:hAnsi="Times New Roman" w:cs="Times New Roman"/>
          <w:sz w:val="22"/>
          <w:szCs w:val="22"/>
        </w:rPr>
        <w:t>DE-1:</w:t>
      </w:r>
      <w:r>
        <w:rPr>
          <w:rFonts w:hint="default" w:ascii="Times New Roman" w:hAnsi="Times New Roman" w:cs="Times New Roman"/>
          <w:sz w:val="22"/>
          <w:szCs w:val="22"/>
        </w:rPr>
        <w:tab/>
      </w:r>
      <w:r>
        <w:rPr>
          <w:rFonts w:hint="default" w:ascii="Times New Roman" w:hAnsi="Times New Roman" w:cs="Times New Roman"/>
          <w:sz w:val="22"/>
          <w:szCs w:val="22"/>
        </w:rPr>
        <w:t>If a restaurant has its own on-line ordering system, the Cafeteria Ordering System must be able to communicate with it bi-directionally.</w:t>
      </w:r>
    </w:p>
    <w:p w14:paraId="05A830A9">
      <w:pPr>
        <w:pStyle w:val="14"/>
        <w:ind w:left="851"/>
        <w:jc w:val="both"/>
        <w:rPr>
          <w:rFonts w:hint="default" w:ascii="Times New Roman" w:hAnsi="Times New Roman" w:cs="Times New Roman"/>
          <w:sz w:val="22"/>
          <w:szCs w:val="22"/>
        </w:rPr>
      </w:pPr>
      <w:r>
        <w:rPr>
          <w:rFonts w:hint="default" w:ascii="Times New Roman" w:hAnsi="Times New Roman" w:cs="Times New Roman"/>
          <w:sz w:val="22"/>
          <w:szCs w:val="22"/>
        </w:rPr>
        <w:t>&gt;&gt;</w:t>
      </w:r>
    </w:p>
    <w:p w14:paraId="205F76CC">
      <w:pPr>
        <w:pStyle w:val="14"/>
        <w:ind w:left="851"/>
        <w:jc w:val="both"/>
        <w:rPr>
          <w:rFonts w:hint="default" w:ascii="Times New Roman" w:hAnsi="Times New Roman" w:cs="Times New Roman"/>
          <w:sz w:val="22"/>
          <w:szCs w:val="22"/>
        </w:rPr>
      </w:pPr>
    </w:p>
    <w:p w14:paraId="095D3AD1">
      <w:pPr>
        <w:pStyle w:val="3"/>
        <w:rPr>
          <w:rFonts w:hint="default" w:ascii="Times New Roman" w:hAnsi="Times New Roman" w:cs="Times New Roman"/>
        </w:rPr>
      </w:pPr>
      <w:bookmarkStart w:id="115" w:name="_Toc356192845"/>
      <w:bookmarkStart w:id="116" w:name="_Toc143617367"/>
      <w:bookmarkStart w:id="117" w:name="_Toc136258925"/>
      <w:r>
        <w:rPr>
          <w:rFonts w:hint="default" w:ascii="Times New Roman" w:hAnsi="Times New Roman" w:cs="Times New Roman"/>
        </w:rPr>
        <w:t>2. Limitations &amp; Exclusions</w:t>
      </w:r>
      <w:bookmarkEnd w:id="115"/>
      <w:bookmarkEnd w:id="116"/>
      <w:bookmarkEnd w:id="117"/>
    </w:p>
    <w:p w14:paraId="58A61B12">
      <w:pPr>
        <w:jc w:val="both"/>
        <w:rPr>
          <w:rFonts w:hint="default" w:ascii="Times New Roman" w:hAnsi="Times New Roman" w:cs="Times New Roman"/>
          <w:i/>
          <w:color w:val="0000FF"/>
        </w:rPr>
      </w:pPr>
      <w:r>
        <w:rPr>
          <w:rFonts w:hint="default" w:ascii="Times New Roman" w:hAnsi="Times New Roman" w:cs="Times New Roman"/>
          <w:i/>
          <w:color w:val="0000FF"/>
        </w:rPr>
        <w:t>[Identify any product features or characteristics that a stakeholder might anticipate, but which are not planned to be included in the new product]</w:t>
      </w:r>
    </w:p>
    <w:p w14:paraId="294FE657">
      <w:pPr>
        <w:rPr>
          <w:rFonts w:hint="default" w:ascii="Times New Roman" w:hAnsi="Times New Roman" w:cs="Times New Roman"/>
        </w:rPr>
      </w:pPr>
    </w:p>
    <w:p w14:paraId="79445EC9">
      <w:pPr>
        <w:pStyle w:val="3"/>
        <w:rPr>
          <w:rFonts w:hint="default" w:ascii="Times New Roman" w:hAnsi="Times New Roman" w:cs="Times New Roman"/>
        </w:rPr>
      </w:pPr>
      <w:bookmarkStart w:id="118" w:name="_Toc136258929"/>
      <w:bookmarkStart w:id="119" w:name="_Toc143617368"/>
      <w:r>
        <w:rPr>
          <w:rFonts w:hint="default" w:ascii="Times New Roman" w:hAnsi="Times New Roman" w:cs="Times New Roman"/>
        </w:rPr>
        <w:t>3. Business Rules</w:t>
      </w:r>
      <w:bookmarkEnd w:id="118"/>
      <w:bookmarkEnd w:id="119"/>
    </w:p>
    <w:p w14:paraId="4EF5344A">
      <w:pPr>
        <w:spacing w:after="60"/>
        <w:rPr>
          <w:rFonts w:hint="default" w:ascii="Times New Roman" w:hAnsi="Times New Roman" w:cs="Times New Roman"/>
          <w:i/>
          <w:color w:val="0000FF"/>
        </w:rPr>
      </w:pPr>
      <w:r>
        <w:rPr>
          <w:rFonts w:hint="default" w:ascii="Times New Roman" w:hAnsi="Times New Roman" w:cs="Times New Roman"/>
          <w:i/>
          <w:color w:val="0000FF"/>
        </w:rPr>
        <w:t>[Provide common business rules that you must follow. The information can be provided in the table format as the sample below]</w:t>
      </w:r>
    </w:p>
    <w:p w14:paraId="2FE3CAAF">
      <w:pPr>
        <w:rPr>
          <w:rFonts w:hint="default" w:ascii="Times New Roman" w:hAnsi="Times New Roman" w:cs="Times New Roman"/>
        </w:rPr>
      </w:pPr>
      <w:r>
        <w:rPr>
          <w:rFonts w:hint="default" w:ascii="Times New Roman" w:hAnsi="Times New Roman" w:cs="Times New Roman"/>
        </w:rPr>
        <w:t>&lt;&lt;Sample</w:t>
      </w:r>
    </w:p>
    <w:tbl>
      <w:tblPr>
        <w:tblStyle w:val="8"/>
        <w:tblW w:w="908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3"/>
        <w:gridCol w:w="1842"/>
        <w:gridCol w:w="6237"/>
      </w:tblGrid>
      <w:tr w14:paraId="375AA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shd w:val="clear" w:color="auto" w:fill="FFE8E1"/>
            <w:vAlign w:val="center"/>
          </w:tcPr>
          <w:p w14:paraId="50E36035">
            <w:pPr>
              <w:keepNext/>
              <w:keepLines/>
              <w:spacing w:before="60" w:after="60"/>
              <w:ind w:left="91" w:right="89"/>
              <w:jc w:val="center"/>
              <w:rPr>
                <w:rFonts w:hint="default" w:ascii="Times New Roman" w:hAnsi="Times New Roman" w:cs="Times New Roman"/>
                <w:b/>
                <w:color w:val="000000"/>
              </w:rPr>
            </w:pPr>
            <w:r>
              <w:rPr>
                <w:rFonts w:hint="default" w:ascii="Times New Roman" w:hAnsi="Times New Roman" w:cs="Times New Roman"/>
                <w:b/>
                <w:color w:val="000000"/>
              </w:rPr>
              <w:t>ID</w:t>
            </w:r>
          </w:p>
        </w:tc>
        <w:tc>
          <w:tcPr>
            <w:tcW w:w="1842" w:type="dxa"/>
            <w:shd w:val="clear" w:color="auto" w:fill="FFE8E1"/>
          </w:tcPr>
          <w:p w14:paraId="3DEEB9C8">
            <w:pPr>
              <w:keepNext/>
              <w:keepLines/>
              <w:spacing w:before="60" w:after="60"/>
              <w:ind w:left="91" w:right="99"/>
              <w:jc w:val="center"/>
              <w:rPr>
                <w:rFonts w:hint="default" w:ascii="Times New Roman" w:hAnsi="Times New Roman" w:cs="Times New Roman"/>
                <w:b/>
                <w:color w:val="000000"/>
              </w:rPr>
            </w:pPr>
            <w:r>
              <w:rPr>
                <w:rFonts w:hint="default" w:ascii="Times New Roman" w:hAnsi="Times New Roman" w:cs="Times New Roman"/>
                <w:b/>
                <w:color w:val="000000"/>
              </w:rPr>
              <w:t>Category</w:t>
            </w:r>
          </w:p>
        </w:tc>
        <w:tc>
          <w:tcPr>
            <w:tcW w:w="6237" w:type="dxa"/>
            <w:shd w:val="clear" w:color="auto" w:fill="FFE8E1"/>
            <w:vAlign w:val="center"/>
          </w:tcPr>
          <w:p w14:paraId="0A59F00C">
            <w:pPr>
              <w:keepNext/>
              <w:keepLines/>
              <w:spacing w:before="60" w:after="60"/>
              <w:ind w:left="91" w:right="99"/>
              <w:jc w:val="center"/>
              <w:rPr>
                <w:rFonts w:hint="default" w:ascii="Times New Roman" w:hAnsi="Times New Roman" w:cs="Times New Roman"/>
                <w:b/>
                <w:color w:val="000000"/>
              </w:rPr>
            </w:pPr>
            <w:r>
              <w:rPr>
                <w:rFonts w:hint="default" w:ascii="Times New Roman" w:hAnsi="Times New Roman" w:cs="Times New Roman"/>
                <w:b/>
                <w:color w:val="000000"/>
              </w:rPr>
              <w:t>Rule Definition</w:t>
            </w:r>
          </w:p>
        </w:tc>
      </w:tr>
      <w:tr w14:paraId="62805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2CB6BAD0">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BR-01</w:t>
            </w:r>
          </w:p>
        </w:tc>
        <w:tc>
          <w:tcPr>
            <w:tcW w:w="1842" w:type="dxa"/>
          </w:tcPr>
          <w:p w14:paraId="7929899D">
            <w:pPr>
              <w:spacing w:before="40" w:after="40"/>
              <w:ind w:left="91" w:right="99"/>
              <w:rPr>
                <w:rFonts w:hint="default" w:ascii="Times New Roman" w:hAnsi="Times New Roman" w:cs="Times New Roman"/>
                <w:color w:val="000000"/>
              </w:rPr>
            </w:pPr>
            <w:r>
              <w:rPr>
                <w:rFonts w:hint="default" w:ascii="Times New Roman" w:hAnsi="Times New Roman" w:cs="Times New Roman"/>
                <w:color w:val="000000"/>
              </w:rPr>
              <w:t>Constraints</w:t>
            </w:r>
          </w:p>
        </w:tc>
        <w:tc>
          <w:tcPr>
            <w:tcW w:w="6237" w:type="dxa"/>
          </w:tcPr>
          <w:p w14:paraId="499133E3">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Delivery time windows are 15 minutes, beginning on each quarter hour.</w:t>
            </w:r>
          </w:p>
        </w:tc>
      </w:tr>
      <w:tr w14:paraId="1EC3F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7156C30B">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BR-02</w:t>
            </w:r>
          </w:p>
        </w:tc>
        <w:tc>
          <w:tcPr>
            <w:tcW w:w="1842" w:type="dxa"/>
          </w:tcPr>
          <w:p w14:paraId="288562AD">
            <w:pPr>
              <w:spacing w:before="40" w:after="40"/>
              <w:ind w:left="91" w:right="99"/>
              <w:rPr>
                <w:rFonts w:hint="default" w:ascii="Times New Roman" w:hAnsi="Times New Roman" w:cs="Times New Roman"/>
                <w:color w:val="000000"/>
              </w:rPr>
            </w:pPr>
            <w:r>
              <w:rPr>
                <w:rFonts w:hint="default" w:ascii="Times New Roman" w:hAnsi="Times New Roman" w:cs="Times New Roman"/>
                <w:color w:val="000000"/>
              </w:rPr>
              <w:t>Constraints</w:t>
            </w:r>
          </w:p>
        </w:tc>
        <w:tc>
          <w:tcPr>
            <w:tcW w:w="6237" w:type="dxa"/>
          </w:tcPr>
          <w:p w14:paraId="20274D0F">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Deliveries must be completed between 10:00 A.M. and 2:00 P.M. local time, inclusive.</w:t>
            </w:r>
          </w:p>
        </w:tc>
      </w:tr>
      <w:tr w14:paraId="5BC93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E6107B5">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BR-03</w:t>
            </w:r>
          </w:p>
        </w:tc>
        <w:tc>
          <w:tcPr>
            <w:tcW w:w="1842" w:type="dxa"/>
          </w:tcPr>
          <w:p w14:paraId="4B7189EA">
            <w:pPr>
              <w:spacing w:before="40" w:after="40"/>
              <w:ind w:left="91" w:right="99"/>
              <w:rPr>
                <w:rFonts w:hint="default" w:ascii="Times New Roman" w:hAnsi="Times New Roman" w:cs="Times New Roman"/>
                <w:color w:val="000000"/>
              </w:rPr>
            </w:pPr>
            <w:r>
              <w:rPr>
                <w:rFonts w:hint="default" w:ascii="Times New Roman" w:hAnsi="Times New Roman" w:cs="Times New Roman"/>
                <w:color w:val="000000"/>
              </w:rPr>
              <w:t>Facts</w:t>
            </w:r>
          </w:p>
        </w:tc>
        <w:tc>
          <w:tcPr>
            <w:tcW w:w="6237" w:type="dxa"/>
          </w:tcPr>
          <w:p w14:paraId="5DC4A3B5">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All meals in a single order must be delivered to the same location.</w:t>
            </w:r>
          </w:p>
        </w:tc>
      </w:tr>
      <w:tr w14:paraId="6B5DC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26DD0F7">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BR-04</w:t>
            </w:r>
          </w:p>
        </w:tc>
        <w:tc>
          <w:tcPr>
            <w:tcW w:w="1842" w:type="dxa"/>
          </w:tcPr>
          <w:p w14:paraId="59F671FD">
            <w:pPr>
              <w:spacing w:before="40" w:after="40"/>
              <w:ind w:left="91" w:right="99"/>
              <w:rPr>
                <w:rFonts w:hint="default" w:ascii="Times New Roman" w:hAnsi="Times New Roman" w:cs="Times New Roman"/>
                <w:color w:val="000000"/>
              </w:rPr>
            </w:pPr>
            <w:r>
              <w:rPr>
                <w:rFonts w:hint="default" w:ascii="Times New Roman" w:hAnsi="Times New Roman" w:cs="Times New Roman"/>
                <w:color w:val="000000"/>
              </w:rPr>
              <w:t>Facts</w:t>
            </w:r>
          </w:p>
        </w:tc>
        <w:tc>
          <w:tcPr>
            <w:tcW w:w="6237" w:type="dxa"/>
          </w:tcPr>
          <w:p w14:paraId="5E7FE414">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All meals in a single order must be paid for by using the same payment method.</w:t>
            </w:r>
          </w:p>
        </w:tc>
      </w:tr>
      <w:tr w14:paraId="3ED30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783EB6B">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BR-11</w:t>
            </w:r>
          </w:p>
        </w:tc>
        <w:tc>
          <w:tcPr>
            <w:tcW w:w="1842" w:type="dxa"/>
          </w:tcPr>
          <w:p w14:paraId="6AEB23BD">
            <w:pPr>
              <w:spacing w:before="40" w:after="40"/>
              <w:ind w:left="91" w:right="99"/>
              <w:rPr>
                <w:rFonts w:hint="default" w:ascii="Times New Roman" w:hAnsi="Times New Roman" w:cs="Times New Roman"/>
                <w:color w:val="000000"/>
              </w:rPr>
            </w:pPr>
            <w:r>
              <w:rPr>
                <w:rFonts w:hint="default" w:ascii="Times New Roman" w:hAnsi="Times New Roman" w:cs="Times New Roman"/>
                <w:color w:val="000000"/>
              </w:rPr>
              <w:t>Constraints</w:t>
            </w:r>
          </w:p>
        </w:tc>
        <w:tc>
          <w:tcPr>
            <w:tcW w:w="6237" w:type="dxa"/>
          </w:tcPr>
          <w:p w14:paraId="59C6E885">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If an order is to be delivered, the patron must pay by payroll deduction.</w:t>
            </w:r>
          </w:p>
        </w:tc>
      </w:tr>
      <w:tr w14:paraId="2A93C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41E622CA">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BR-12</w:t>
            </w:r>
          </w:p>
        </w:tc>
        <w:tc>
          <w:tcPr>
            <w:tcW w:w="1842" w:type="dxa"/>
          </w:tcPr>
          <w:p w14:paraId="34D17E78">
            <w:pPr>
              <w:spacing w:before="40" w:after="40"/>
              <w:ind w:left="91" w:right="99"/>
              <w:rPr>
                <w:rFonts w:hint="default" w:ascii="Times New Roman" w:hAnsi="Times New Roman" w:cs="Times New Roman"/>
                <w:color w:val="000000"/>
              </w:rPr>
            </w:pPr>
            <w:r>
              <w:rPr>
                <w:rFonts w:hint="default" w:ascii="Times New Roman" w:hAnsi="Times New Roman" w:cs="Times New Roman"/>
                <w:color w:val="000000"/>
              </w:rPr>
              <w:t>Computations</w:t>
            </w:r>
          </w:p>
        </w:tc>
        <w:tc>
          <w:tcPr>
            <w:tcW w:w="6237" w:type="dxa"/>
          </w:tcPr>
          <w:p w14:paraId="63ED8853">
            <w:pPr>
              <w:spacing w:before="40" w:after="40"/>
              <w:ind w:right="99"/>
              <w:rPr>
                <w:rFonts w:hint="default" w:ascii="Times New Roman" w:hAnsi="Times New Roman" w:cs="Times New Roman"/>
                <w:color w:val="000000"/>
              </w:rPr>
            </w:pPr>
            <w:r>
              <w:rPr>
                <w:rFonts w:hint="default" w:ascii="Times New Roman" w:hAnsi="Times New Roman" w:cs="Times New Roman"/>
                <w:color w:val="000000"/>
              </w:rPr>
              <w:t>Order price is calculated as the sum of each food item price times the quantity of that food item ordered, plus applicable sales tax, plus a delivery charge if a meal is delivered outside the free delivery zone.</w:t>
            </w:r>
          </w:p>
        </w:tc>
      </w:tr>
      <w:tr w14:paraId="150FD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1D20FE9">
            <w:pPr>
              <w:spacing w:before="40" w:after="40"/>
              <w:ind w:right="99"/>
              <w:rPr>
                <w:rFonts w:hint="default" w:ascii="Times New Roman" w:hAnsi="Times New Roman" w:cs="Times New Roman"/>
                <w:color w:val="000000"/>
              </w:rPr>
            </w:pPr>
          </w:p>
        </w:tc>
        <w:tc>
          <w:tcPr>
            <w:tcW w:w="1842" w:type="dxa"/>
          </w:tcPr>
          <w:p w14:paraId="72B9190F">
            <w:pPr>
              <w:spacing w:before="40" w:after="40"/>
              <w:ind w:left="91" w:right="99"/>
              <w:rPr>
                <w:rFonts w:hint="default" w:ascii="Times New Roman" w:hAnsi="Times New Roman" w:cs="Times New Roman"/>
                <w:color w:val="000000"/>
              </w:rPr>
            </w:pPr>
          </w:p>
        </w:tc>
        <w:tc>
          <w:tcPr>
            <w:tcW w:w="6237" w:type="dxa"/>
          </w:tcPr>
          <w:p w14:paraId="4203563A">
            <w:pPr>
              <w:spacing w:before="40" w:after="40"/>
              <w:ind w:right="99"/>
              <w:rPr>
                <w:rFonts w:hint="default" w:ascii="Times New Roman" w:hAnsi="Times New Roman" w:cs="Times New Roman"/>
                <w:color w:val="000000"/>
              </w:rPr>
            </w:pPr>
          </w:p>
        </w:tc>
      </w:tr>
    </w:tbl>
    <w:p w14:paraId="3AB082AC">
      <w:pPr>
        <w:rPr>
          <w:rFonts w:hint="default" w:ascii="Times New Roman" w:hAnsi="Times New Roman" w:cs="Times New Roman"/>
        </w:rPr>
      </w:pPr>
      <w:r>
        <w:rPr>
          <w:rFonts w:hint="default" w:ascii="Times New Roman" w:hAnsi="Times New Roman" w:cs="Times New Roman"/>
        </w:rPr>
        <w:t>&gt;&gt;</w:t>
      </w:r>
    </w:p>
    <w:p w14:paraId="57BAD3EF">
      <w:pPr>
        <w:rPr>
          <w:rFonts w:hint="default" w:ascii="Times New Roman" w:hAnsi="Times New Roman" w:cs="Times New Roman"/>
        </w:rPr>
      </w:pPr>
    </w:p>
    <w:p w14:paraId="017F2C04">
      <w:pPr>
        <w:pStyle w:val="3"/>
        <w:rPr>
          <w:rFonts w:hint="default" w:ascii="Times New Roman" w:hAnsi="Times New Roman" w:cs="Times New Roman"/>
          <w:sz w:val="32"/>
          <w:szCs w:val="32"/>
        </w:rPr>
      </w:pPr>
      <w:bookmarkStart w:id="120" w:name="_Toc143617369"/>
      <w:r>
        <w:rPr>
          <w:rFonts w:hint="default" w:ascii="Times New Roman" w:hAnsi="Times New Roman" w:cs="Times New Roman"/>
        </w:rPr>
        <w:t xml:space="preserve">4. </w:t>
      </w:r>
      <w:bookmarkEnd w:id="113"/>
      <w:bookmarkEnd w:id="114"/>
      <w:r>
        <w:rPr>
          <w:rFonts w:hint="default" w:ascii="Times New Roman" w:hAnsi="Times New Roman" w:cs="Times New Roman"/>
        </w:rPr>
        <w:t>..</w:t>
      </w:r>
      <w:bookmarkEnd w:id="120"/>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36E18">
    <w:pPr>
      <w:pStyle w:val="11"/>
      <w:pBdr>
        <w:top w:val="single" w:color="auto" w:sz="8" w:space="1"/>
      </w:pBdr>
    </w:pPr>
    <w:r>
      <w:t>GAMS-SRS_v1.0</w:t>
    </w:r>
    <w:r>
      <w:tab/>
    </w:r>
    <w:r>
      <w:tab/>
    </w:r>
    <w:r>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3FFA94"/>
    <w:multiLevelType w:val="multilevel"/>
    <w:tmpl w:val="983FFA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AC4B05"/>
    <w:multiLevelType w:val="multilevel"/>
    <w:tmpl w:val="A3AC4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51AFF5"/>
    <w:multiLevelType w:val="multilevel"/>
    <w:tmpl w:val="B851AF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2FE7B07"/>
    <w:multiLevelType w:val="multilevel"/>
    <w:tmpl w:val="D2FE7B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6CBC24C"/>
    <w:multiLevelType w:val="multilevel"/>
    <w:tmpl w:val="D6CBC2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1886D75"/>
    <w:multiLevelType w:val="multilevel"/>
    <w:tmpl w:val="E1886D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1C3AE7"/>
    <w:multiLevelType w:val="multilevel"/>
    <w:tmpl w:val="EA1C3A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84692E3"/>
    <w:multiLevelType w:val="multilevel"/>
    <w:tmpl w:val="184692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A562718"/>
    <w:multiLevelType w:val="multilevel"/>
    <w:tmpl w:val="3A562718"/>
    <w:lvl w:ilvl="0" w:tentative="0">
      <w:start w:val="1"/>
      <w:numFmt w:val="decimal"/>
      <w:lvlText w:val="%1."/>
      <w:lvlJc w:val="left"/>
      <w:pPr>
        <w:ind w:left="342" w:hanging="360"/>
      </w:pPr>
      <w:rPr>
        <w:rFonts w:hint="default"/>
      </w:rPr>
    </w:lvl>
    <w:lvl w:ilvl="1" w:tentative="0">
      <w:start w:val="1"/>
      <w:numFmt w:val="lowerLetter"/>
      <w:lvlText w:val="%2."/>
      <w:lvlJc w:val="left"/>
      <w:pPr>
        <w:ind w:left="1062" w:hanging="360"/>
      </w:pPr>
    </w:lvl>
    <w:lvl w:ilvl="2" w:tentative="0">
      <w:start w:val="1"/>
      <w:numFmt w:val="lowerRoman"/>
      <w:lvlText w:val="%3."/>
      <w:lvlJc w:val="right"/>
      <w:pPr>
        <w:ind w:left="1782" w:hanging="180"/>
      </w:pPr>
    </w:lvl>
    <w:lvl w:ilvl="3" w:tentative="0">
      <w:start w:val="1"/>
      <w:numFmt w:val="decimal"/>
      <w:lvlText w:val="%4."/>
      <w:lvlJc w:val="left"/>
      <w:pPr>
        <w:ind w:left="2502" w:hanging="360"/>
      </w:pPr>
    </w:lvl>
    <w:lvl w:ilvl="4" w:tentative="0">
      <w:start w:val="1"/>
      <w:numFmt w:val="lowerLetter"/>
      <w:lvlText w:val="%5."/>
      <w:lvlJc w:val="left"/>
      <w:pPr>
        <w:ind w:left="3222" w:hanging="360"/>
      </w:pPr>
    </w:lvl>
    <w:lvl w:ilvl="5" w:tentative="0">
      <w:start w:val="1"/>
      <w:numFmt w:val="lowerRoman"/>
      <w:lvlText w:val="%6."/>
      <w:lvlJc w:val="right"/>
      <w:pPr>
        <w:ind w:left="3942" w:hanging="180"/>
      </w:pPr>
    </w:lvl>
    <w:lvl w:ilvl="6" w:tentative="0">
      <w:start w:val="1"/>
      <w:numFmt w:val="decimal"/>
      <w:lvlText w:val="%7."/>
      <w:lvlJc w:val="left"/>
      <w:pPr>
        <w:ind w:left="4662" w:hanging="360"/>
      </w:pPr>
    </w:lvl>
    <w:lvl w:ilvl="7" w:tentative="0">
      <w:start w:val="1"/>
      <w:numFmt w:val="lowerLetter"/>
      <w:lvlText w:val="%8."/>
      <w:lvlJc w:val="left"/>
      <w:pPr>
        <w:ind w:left="5382" w:hanging="360"/>
      </w:pPr>
    </w:lvl>
    <w:lvl w:ilvl="8" w:tentative="0">
      <w:start w:val="1"/>
      <w:numFmt w:val="lowerRoman"/>
      <w:lvlText w:val="%9."/>
      <w:lvlJc w:val="right"/>
      <w:pPr>
        <w:ind w:left="6102" w:hanging="180"/>
      </w:pPr>
    </w:lvl>
  </w:abstractNum>
  <w:abstractNum w:abstractNumId="9">
    <w:nsid w:val="3EDF32EF"/>
    <w:multiLevelType w:val="multilevel"/>
    <w:tmpl w:val="3EDF3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ABC0CF5"/>
    <w:multiLevelType w:val="multilevel"/>
    <w:tmpl w:val="4ABC0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FB065CA"/>
    <w:multiLevelType w:val="multilevel"/>
    <w:tmpl w:val="4FB065CA"/>
    <w:lvl w:ilvl="0" w:tentative="0">
      <w:start w:val="1"/>
      <w:numFmt w:val="decimal"/>
      <w:lvlText w:val="%1."/>
      <w:lvlJc w:val="left"/>
      <w:pPr>
        <w:ind w:left="360" w:hanging="360"/>
      </w:pPr>
      <w:rPr>
        <w:rFonts w:hint="default"/>
      </w:rPr>
    </w:lvl>
    <w:lvl w:ilvl="1" w:tentative="0">
      <w:start w:val="1"/>
      <w:numFmt w:val="lowerLetter"/>
      <w:lvlText w:val="%2."/>
      <w:lvlJc w:val="left"/>
      <w:pPr>
        <w:ind w:left="1368" w:hanging="360"/>
      </w:pPr>
    </w:lvl>
    <w:lvl w:ilvl="2" w:tentative="0">
      <w:start w:val="1"/>
      <w:numFmt w:val="lowerRoman"/>
      <w:lvlText w:val="%3."/>
      <w:lvlJc w:val="right"/>
      <w:pPr>
        <w:ind w:left="2088" w:hanging="180"/>
      </w:pPr>
    </w:lvl>
    <w:lvl w:ilvl="3" w:tentative="0">
      <w:start w:val="1"/>
      <w:numFmt w:val="decimal"/>
      <w:lvlText w:val="%4."/>
      <w:lvlJc w:val="left"/>
      <w:pPr>
        <w:ind w:left="2808" w:hanging="360"/>
      </w:pPr>
    </w:lvl>
    <w:lvl w:ilvl="4" w:tentative="0">
      <w:start w:val="1"/>
      <w:numFmt w:val="lowerLetter"/>
      <w:lvlText w:val="%5."/>
      <w:lvlJc w:val="left"/>
      <w:pPr>
        <w:ind w:left="3528" w:hanging="360"/>
      </w:pPr>
    </w:lvl>
    <w:lvl w:ilvl="5" w:tentative="0">
      <w:start w:val="1"/>
      <w:numFmt w:val="lowerRoman"/>
      <w:lvlText w:val="%6."/>
      <w:lvlJc w:val="right"/>
      <w:pPr>
        <w:ind w:left="4248" w:hanging="180"/>
      </w:pPr>
    </w:lvl>
    <w:lvl w:ilvl="6" w:tentative="0">
      <w:start w:val="1"/>
      <w:numFmt w:val="decimal"/>
      <w:lvlText w:val="%7."/>
      <w:lvlJc w:val="left"/>
      <w:pPr>
        <w:ind w:left="4968" w:hanging="360"/>
      </w:pPr>
    </w:lvl>
    <w:lvl w:ilvl="7" w:tentative="0">
      <w:start w:val="1"/>
      <w:numFmt w:val="lowerLetter"/>
      <w:lvlText w:val="%8."/>
      <w:lvlJc w:val="left"/>
      <w:pPr>
        <w:ind w:left="5688" w:hanging="360"/>
      </w:pPr>
    </w:lvl>
    <w:lvl w:ilvl="8" w:tentative="0">
      <w:start w:val="1"/>
      <w:numFmt w:val="lowerRoman"/>
      <w:lvlText w:val="%9."/>
      <w:lvlJc w:val="right"/>
      <w:pPr>
        <w:ind w:left="6408" w:hanging="180"/>
      </w:pPr>
    </w:lvl>
  </w:abstractNum>
  <w:abstractNum w:abstractNumId="12">
    <w:nsid w:val="5C1F68C2"/>
    <w:multiLevelType w:val="multilevel"/>
    <w:tmpl w:val="5C1F68C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3">
    <w:nsid w:val="5DCD4DD9"/>
    <w:multiLevelType w:val="multilevel"/>
    <w:tmpl w:val="5DCD4D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EEB33E3"/>
    <w:multiLevelType w:val="multilevel"/>
    <w:tmpl w:val="5EEB33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CEA8125"/>
    <w:multiLevelType w:val="multilevel"/>
    <w:tmpl w:val="6CEA81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DD71D09"/>
    <w:multiLevelType w:val="multilevel"/>
    <w:tmpl w:val="6DD71D0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70385639"/>
    <w:multiLevelType w:val="multilevel"/>
    <w:tmpl w:val="70385639"/>
    <w:lvl w:ilvl="0" w:tentative="0">
      <w:start w:val="1"/>
      <w:numFmt w:val="decimal"/>
      <w:lvlText w:val="%1."/>
      <w:lvlJc w:val="left"/>
      <w:pPr>
        <w:ind w:left="432"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A7F3396"/>
    <w:multiLevelType w:val="multilevel"/>
    <w:tmpl w:val="7A7F3396"/>
    <w:lvl w:ilvl="0" w:tentative="0">
      <w:start w:val="1"/>
      <w:numFmt w:val="decimal"/>
      <w:lvlText w:val="%1."/>
      <w:lvlJc w:val="left"/>
      <w:pPr>
        <w:ind w:left="324" w:hanging="360"/>
      </w:pPr>
      <w:rPr>
        <w:rFonts w:hint="default"/>
      </w:rPr>
    </w:lvl>
    <w:lvl w:ilvl="1" w:tentative="0">
      <w:start w:val="1"/>
      <w:numFmt w:val="lowerLetter"/>
      <w:lvlText w:val="%2."/>
      <w:lvlJc w:val="left"/>
      <w:pPr>
        <w:ind w:left="1422" w:hanging="360"/>
      </w:pPr>
    </w:lvl>
    <w:lvl w:ilvl="2" w:tentative="0">
      <w:start w:val="1"/>
      <w:numFmt w:val="lowerRoman"/>
      <w:lvlText w:val="%3."/>
      <w:lvlJc w:val="right"/>
      <w:pPr>
        <w:ind w:left="2142" w:hanging="180"/>
      </w:pPr>
    </w:lvl>
    <w:lvl w:ilvl="3" w:tentative="0">
      <w:start w:val="1"/>
      <w:numFmt w:val="decimal"/>
      <w:lvlText w:val="%4."/>
      <w:lvlJc w:val="left"/>
      <w:pPr>
        <w:ind w:left="2862" w:hanging="360"/>
      </w:pPr>
    </w:lvl>
    <w:lvl w:ilvl="4" w:tentative="0">
      <w:start w:val="1"/>
      <w:numFmt w:val="lowerLetter"/>
      <w:lvlText w:val="%5."/>
      <w:lvlJc w:val="left"/>
      <w:pPr>
        <w:ind w:left="3582" w:hanging="360"/>
      </w:pPr>
    </w:lvl>
    <w:lvl w:ilvl="5" w:tentative="0">
      <w:start w:val="1"/>
      <w:numFmt w:val="lowerRoman"/>
      <w:lvlText w:val="%6."/>
      <w:lvlJc w:val="right"/>
      <w:pPr>
        <w:ind w:left="4302" w:hanging="180"/>
      </w:pPr>
    </w:lvl>
    <w:lvl w:ilvl="6" w:tentative="0">
      <w:start w:val="1"/>
      <w:numFmt w:val="decimal"/>
      <w:lvlText w:val="%7."/>
      <w:lvlJc w:val="left"/>
      <w:pPr>
        <w:ind w:left="5022" w:hanging="360"/>
      </w:pPr>
    </w:lvl>
    <w:lvl w:ilvl="7" w:tentative="0">
      <w:start w:val="1"/>
      <w:numFmt w:val="lowerLetter"/>
      <w:lvlText w:val="%8."/>
      <w:lvlJc w:val="left"/>
      <w:pPr>
        <w:ind w:left="5742" w:hanging="360"/>
      </w:pPr>
    </w:lvl>
    <w:lvl w:ilvl="8" w:tentative="0">
      <w:start w:val="1"/>
      <w:numFmt w:val="lowerRoman"/>
      <w:lvlText w:val="%9."/>
      <w:lvlJc w:val="right"/>
      <w:pPr>
        <w:ind w:left="6462" w:hanging="180"/>
      </w:pPr>
    </w:lvl>
  </w:abstractNum>
  <w:num w:numId="1">
    <w:abstractNumId w:val="0"/>
  </w:num>
  <w:num w:numId="2">
    <w:abstractNumId w:val="5"/>
  </w:num>
  <w:num w:numId="3">
    <w:abstractNumId w:val="15"/>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 w:numId="9">
    <w:abstractNumId w:val="7"/>
  </w:num>
  <w:num w:numId="10">
    <w:abstractNumId w:val="9"/>
  </w:num>
  <w:num w:numId="11">
    <w:abstractNumId w:val="2"/>
  </w:num>
  <w:num w:numId="12">
    <w:abstractNumId w:val="10"/>
  </w:num>
  <w:num w:numId="13">
    <w:abstractNumId w:val="4"/>
  </w:num>
  <w:num w:numId="14">
    <w:abstractNumId w:val="14"/>
  </w:num>
  <w:num w:numId="15">
    <w:abstractNumId w:val="17"/>
  </w:num>
  <w:num w:numId="16">
    <w:abstractNumId w:val="8"/>
  </w:num>
  <w:num w:numId="17">
    <w:abstractNumId w:val="18"/>
  </w:num>
  <w:num w:numId="18">
    <w:abstractNumId w:val="11"/>
  </w:num>
  <w:num w:numId="19">
    <w:abstractNumId w:val="16"/>
  </w:num>
  <w:num w:numId="20">
    <w:abstractNumId w:val="13"/>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0B184F17"/>
    <w:rsid w:val="34FD00FB"/>
    <w:rsid w:val="358D0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2"/>
      <w:szCs w:val="20"/>
      <w:lang w:val="en-US"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4"/>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8"/>
    <w:autoRedefine/>
    <w:unhideWhenUsed/>
    <w:qFormat/>
    <w:uiPriority w:val="9"/>
    <w:pPr>
      <w:keepNext/>
      <w:keepLines/>
      <w:spacing w:before="40"/>
      <w:outlineLvl w:val="4"/>
    </w:pPr>
    <w:rPr>
      <w:rFonts w:asciiTheme="majorHAnsi" w:hAnsiTheme="majorHAnsi" w:eastAsiaTheme="majorEastAsia" w:cstheme="majorBidi"/>
      <w:b/>
      <w:u w:val="single"/>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0"/>
    <w:pPr>
      <w:spacing w:after="120" w:line="220" w:lineRule="exact"/>
    </w:pPr>
  </w:style>
  <w:style w:type="character" w:styleId="10">
    <w:name w:val="Emphasis"/>
    <w:basedOn w:val="7"/>
    <w:qFormat/>
    <w:uiPriority w:val="20"/>
    <w:rPr>
      <w:i/>
      <w:iCs/>
    </w:rPr>
  </w:style>
  <w:style w:type="paragraph" w:styleId="11">
    <w:name w:val="footer"/>
    <w:basedOn w:val="1"/>
    <w:link w:val="37"/>
    <w:unhideWhenUsed/>
    <w:qFormat/>
    <w:uiPriority w:val="99"/>
    <w:pPr>
      <w:tabs>
        <w:tab w:val="center" w:pos="4680"/>
        <w:tab w:val="right" w:pos="9360"/>
      </w:tabs>
    </w:pPr>
  </w:style>
  <w:style w:type="paragraph" w:styleId="12">
    <w:name w:val="header"/>
    <w:basedOn w:val="1"/>
    <w:link w:val="36"/>
    <w:unhideWhenUsed/>
    <w:qFormat/>
    <w:uiPriority w:val="99"/>
    <w:pPr>
      <w:tabs>
        <w:tab w:val="center" w:pos="4680"/>
        <w:tab w:val="right" w:pos="9360"/>
      </w:tabs>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List"/>
    <w:basedOn w:val="1"/>
    <w:semiHidden/>
    <w:qFormat/>
    <w:uiPriority w:val="0"/>
    <w:pPr>
      <w:spacing w:after="120" w:line="240" w:lineRule="exact"/>
      <w:ind w:left="1353" w:hanging="806"/>
    </w:pPr>
    <w:rPr>
      <w:sz w:val="24"/>
    </w:rPr>
  </w:style>
  <w:style w:type="paragraph" w:styleId="15">
    <w:name w:val="Normal (Web)"/>
    <w:basedOn w:val="1"/>
    <w:semiHidden/>
    <w:unhideWhenUsed/>
    <w:qFormat/>
    <w:uiPriority w:val="99"/>
    <w:pPr>
      <w:spacing w:before="100" w:beforeAutospacing="1" w:after="100" w:afterAutospacing="1"/>
    </w:pPr>
    <w:rPr>
      <w:sz w:val="24"/>
      <w:szCs w:val="24"/>
    </w:rPr>
  </w:style>
  <w:style w:type="table" w:styleId="16">
    <w:name w:val="Table Grid"/>
    <w:basedOn w:val="8"/>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link w:val="32"/>
    <w:qFormat/>
    <w:uiPriority w:val="0"/>
    <w:pPr>
      <w:spacing w:before="220"/>
      <w:jc w:val="right"/>
    </w:pPr>
    <w:rPr>
      <w:rFonts w:ascii="Arial" w:hAnsi="Arial" w:eastAsia="MS Mincho" w:cs="Arial"/>
      <w:b/>
      <w:sz w:val="52"/>
      <w:szCs w:val="52"/>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styleId="21">
    <w:name w:val="List Paragraph"/>
    <w:basedOn w:val="1"/>
    <w:link w:val="39"/>
    <w:qFormat/>
    <w:uiPriority w:val="34"/>
    <w:pPr>
      <w:ind w:left="720"/>
      <w:contextualSpacing/>
    </w:pPr>
  </w:style>
  <w:style w:type="table" w:customStyle="1" w:styleId="22">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
    <w:name w:val="Heading 3 Ch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24">
    <w:name w:val="Heading 4 Char"/>
    <w:basedOn w:val="7"/>
    <w:link w:val="5"/>
    <w:qFormat/>
    <w:uiPriority w:val="9"/>
    <w:rPr>
      <w:rFonts w:asciiTheme="majorHAnsi" w:hAnsiTheme="majorHAnsi" w:eastAsiaTheme="majorEastAsia" w:cstheme="majorBidi"/>
      <w:i/>
      <w:iCs/>
      <w:color w:val="2F5597" w:themeColor="accent1" w:themeShade="BF"/>
      <w:szCs w:val="20"/>
    </w:rPr>
  </w:style>
  <w:style w:type="character" w:customStyle="1" w:styleId="25">
    <w:name w:val="Heading 2 Ch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6">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7">
    <w:name w:val="Body Text Char"/>
    <w:basedOn w:val="7"/>
    <w:link w:val="9"/>
    <w:qFormat/>
    <w:uiPriority w:val="0"/>
    <w:rPr>
      <w:rFonts w:ascii="Times New Roman" w:hAnsi="Times New Roman" w:eastAsia="Times New Roman" w:cs="Times New Roman"/>
      <w:szCs w:val="20"/>
    </w:rPr>
  </w:style>
  <w:style w:type="character" w:customStyle="1" w:styleId="28">
    <w:name w:val="Heading 5 Char"/>
    <w:basedOn w:val="7"/>
    <w:link w:val="6"/>
    <w:uiPriority w:val="9"/>
    <w:rPr>
      <w:rFonts w:asciiTheme="majorHAnsi" w:hAnsiTheme="majorHAnsi" w:eastAsiaTheme="majorEastAsia" w:cstheme="majorBidi"/>
      <w:b/>
      <w:szCs w:val="20"/>
      <w:u w:val="single"/>
    </w:rPr>
  </w:style>
  <w:style w:type="paragraph" w:customStyle="1" w:styleId="29">
    <w:name w:val="Paragraph"/>
    <w:basedOn w:val="1"/>
    <w:link w:val="30"/>
    <w:qFormat/>
    <w:uiPriority w:val="0"/>
    <w:pPr>
      <w:spacing w:before="220"/>
      <w:ind w:left="1080"/>
      <w:jc w:val="both"/>
    </w:pPr>
    <w:rPr>
      <w:rFonts w:eastAsia="MS Mincho"/>
      <w:szCs w:val="24"/>
    </w:rPr>
  </w:style>
  <w:style w:type="character" w:customStyle="1" w:styleId="30">
    <w:name w:val="Paragraph Char"/>
    <w:basedOn w:val="7"/>
    <w:link w:val="29"/>
    <w:qFormat/>
    <w:uiPriority w:val="0"/>
    <w:rPr>
      <w:rFonts w:ascii="Times New Roman" w:hAnsi="Times New Roman" w:eastAsia="MS Mincho" w:cs="Times New Roman"/>
      <w:szCs w:val="24"/>
    </w:rPr>
  </w:style>
  <w:style w:type="paragraph" w:customStyle="1" w:styleId="31">
    <w:name w:val="template"/>
    <w:basedOn w:val="1"/>
    <w:qFormat/>
    <w:uiPriority w:val="0"/>
    <w:pPr>
      <w:spacing w:line="240" w:lineRule="exact"/>
    </w:pPr>
    <w:rPr>
      <w:rFonts w:ascii="Arial" w:hAnsi="Arial"/>
      <w:i/>
    </w:rPr>
  </w:style>
  <w:style w:type="character" w:customStyle="1" w:styleId="32">
    <w:name w:val="Title Char"/>
    <w:basedOn w:val="7"/>
    <w:link w:val="17"/>
    <w:qFormat/>
    <w:uiPriority w:val="0"/>
    <w:rPr>
      <w:rFonts w:ascii="Arial" w:hAnsi="Arial" w:eastAsia="MS Mincho" w:cs="Arial"/>
      <w:b/>
      <w:sz w:val="52"/>
      <w:szCs w:val="52"/>
    </w:rPr>
  </w:style>
  <w:style w:type="paragraph" w:customStyle="1" w:styleId="33">
    <w:name w:val="Bang"/>
    <w:basedOn w:val="1"/>
    <w:qFormat/>
    <w:uiPriority w:val="0"/>
    <w:pPr>
      <w:spacing w:before="80" w:after="80"/>
    </w:pPr>
    <w:rPr>
      <w:rFonts w:ascii="Tahoma" w:hAnsi="Tahoma" w:cs="Tahoma"/>
      <w:sz w:val="18"/>
      <w:szCs w:val="18"/>
    </w:rPr>
  </w:style>
  <w:style w:type="paragraph" w:customStyle="1" w:styleId="34">
    <w:name w:val="Heading Lv1"/>
    <w:basedOn w:val="1"/>
    <w:qFormat/>
    <w:uiPriority w:val="0"/>
    <w:pPr>
      <w:widowControl w:val="0"/>
      <w:spacing w:before="120" w:after="60"/>
      <w:jc w:val="center"/>
    </w:pPr>
    <w:rPr>
      <w:rFonts w:ascii="Tahoma" w:hAnsi="Tahoma" w:cs="Tahoma"/>
      <w:b/>
      <w:snapToGrid w:val="0"/>
      <w:color w:val="6E2500"/>
      <w:sz w:val="20"/>
    </w:rPr>
  </w:style>
  <w:style w:type="paragraph" w:customStyle="1" w:styleId="35">
    <w:name w:val="TOC Heading"/>
    <w:basedOn w:val="2"/>
    <w:next w:val="1"/>
    <w:unhideWhenUsed/>
    <w:qFormat/>
    <w:uiPriority w:val="39"/>
    <w:pPr>
      <w:spacing w:line="259" w:lineRule="auto"/>
      <w:outlineLvl w:val="9"/>
    </w:pPr>
  </w:style>
  <w:style w:type="character" w:customStyle="1" w:styleId="36">
    <w:name w:val="Header Char"/>
    <w:basedOn w:val="7"/>
    <w:link w:val="12"/>
    <w:qFormat/>
    <w:uiPriority w:val="99"/>
    <w:rPr>
      <w:rFonts w:ascii="Times New Roman" w:hAnsi="Times New Roman" w:eastAsia="Times New Roman" w:cs="Times New Roman"/>
      <w:szCs w:val="20"/>
    </w:rPr>
  </w:style>
  <w:style w:type="character" w:customStyle="1" w:styleId="37">
    <w:name w:val="Footer Char"/>
    <w:basedOn w:val="7"/>
    <w:link w:val="11"/>
    <w:qFormat/>
    <w:uiPriority w:val="99"/>
    <w:rPr>
      <w:rFonts w:ascii="Times New Roman" w:hAnsi="Times New Roman" w:eastAsia="Times New Roman" w:cs="Times New Roman"/>
      <w:szCs w:val="20"/>
    </w:rPr>
  </w:style>
  <w:style w:type="table" w:customStyle="1" w:styleId="38">
    <w:name w:val="Kiểu2"/>
    <w:basedOn w:val="8"/>
    <w:qFormat/>
    <w:uiPriority w:val="99"/>
    <w:pPr>
      <w:spacing w:after="0" w:line="240" w:lineRule="auto"/>
    </w:pPr>
    <w:rPr>
      <w:rFonts w:ascii="Times New Roman" w:hAnsi="Times New Roman"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4C6E7" w:themeFill="accent1" w:themeFillTint="66"/>
      </w:tcPr>
    </w:tblStylePr>
  </w:style>
  <w:style w:type="character" w:customStyle="1" w:styleId="39">
    <w:name w:val="List Paragraph Char"/>
    <w:basedOn w:val="7"/>
    <w:link w:val="21"/>
    <w:qFormat/>
    <w:uiPriority w:val="34"/>
    <w:rPr>
      <w:rFonts w:ascii="Times New Roman" w:hAnsi="Times New Roman" w:eastAsia="Times New Roman" w:cs="Times New Roman"/>
      <w:szCs w:val="20"/>
    </w:rPr>
  </w:style>
  <w:style w:type="character" w:customStyle="1" w:styleId="40">
    <w:name w:val="Unresolved Mention"/>
    <w:basedOn w:val="7"/>
    <w:semiHidden/>
    <w:unhideWhenUsed/>
    <w:qFormat/>
    <w:uiPriority w:val="99"/>
    <w:rPr>
      <w:color w:val="605E5C"/>
      <w:shd w:val="clear" w:color="auto" w:fill="E1DFDD"/>
    </w:rPr>
  </w:style>
  <w:style w:type="paragraph" w:customStyle="1" w:styleId="41">
    <w:name w:val="Table Text"/>
    <w:basedOn w:val="1"/>
    <w:qFormat/>
    <w:uiPriority w:val="0"/>
    <w:pPr>
      <w:spacing w:before="40" w:after="40"/>
      <w:ind w:left="72" w:right="72"/>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tiff"/><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4085</Words>
  <Characters>23286</Characters>
  <Lines>194</Lines>
  <Paragraphs>54</Paragraphs>
  <TotalTime>11</TotalTime>
  <ScaleCrop>false</ScaleCrop>
  <LinksUpToDate>false</LinksUpToDate>
  <CharactersWithSpaces>27317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lastModifiedBy>Vjt beso</cp:lastModifiedBy>
  <dcterms:modified xsi:type="dcterms:W3CDTF">2026-06-02T14:15:10Z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EA9398F501944DC6AFF598B09DE0F25D_12</vt:lpwstr>
  </property>
</Properties>
</file>