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7B6" w:rsidRDefault="00A707B6" w:rsidP="00A707B6">
      <w:pPr>
        <w:widowControl/>
        <w:jc w:val="left"/>
        <w:rPr>
          <w:rFonts w:ascii="宋体" w:hAnsi="宋体" w:cs="宋体"/>
          <w:kern w:val="0"/>
          <w:sz w:val="24"/>
        </w:rPr>
      </w:pPr>
      <w:r w:rsidRPr="00A27EE7">
        <w:rPr>
          <w:rFonts w:ascii="宋体" w:hAnsi="宋体" w:cs="宋体"/>
          <w:b/>
          <w:kern w:val="0"/>
          <w:sz w:val="44"/>
          <w:szCs w:val="44"/>
        </w:rPr>
        <w:t>1. 引言</w:t>
      </w:r>
      <w:r w:rsidRPr="000C463D">
        <w:rPr>
          <w:rFonts w:ascii="宋体" w:hAnsi="宋体" w:cs="宋体"/>
          <w:kern w:val="0"/>
          <w:sz w:val="24"/>
        </w:rPr>
        <w:br/>
        <w:t> </w:t>
      </w:r>
      <w:r w:rsidRPr="000C463D">
        <w:rPr>
          <w:rFonts w:ascii="宋体" w:hAnsi="宋体" w:cs="宋体"/>
          <w:kern w:val="0"/>
          <w:sz w:val="24"/>
        </w:rPr>
        <w:br/>
        <w:t> </w:t>
      </w:r>
      <w:r w:rsidRPr="00A27EE7">
        <w:rPr>
          <w:rFonts w:ascii="宋体" w:hAnsi="宋体" w:cs="宋体"/>
          <w:b/>
          <w:kern w:val="0"/>
          <w:sz w:val="32"/>
          <w:szCs w:val="32"/>
        </w:rPr>
        <w:t>1.1目的</w:t>
      </w:r>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t>除特殊说明外，本文档所包含的需求都是高优先级需求。</w:t>
      </w:r>
      <w:r w:rsidRPr="00A27EE7">
        <w:rPr>
          <w:rFonts w:ascii="宋体" w:hAnsi="宋体" w:cs="宋体"/>
          <w:kern w:val="0"/>
          <w:szCs w:val="21"/>
        </w:rPr>
        <w:br/>
      </w:r>
    </w:p>
    <w:p w:rsidR="00A707B6" w:rsidRPr="00A27EE7" w:rsidRDefault="00A707B6" w:rsidP="00A707B6">
      <w:pPr>
        <w:widowControl/>
        <w:jc w:val="left"/>
        <w:rPr>
          <w:rFonts w:ascii="宋体" w:hAnsi="宋体" w:cs="宋体"/>
          <w:kern w:val="0"/>
          <w:szCs w:val="21"/>
        </w:rPr>
      </w:pPr>
      <w:r w:rsidRPr="000C463D">
        <w:rPr>
          <w:rFonts w:ascii="宋体" w:hAnsi="宋体" w:cs="宋体"/>
          <w:kern w:val="0"/>
          <w:sz w:val="24"/>
        </w:rPr>
        <w:t> </w:t>
      </w:r>
      <w:r w:rsidRPr="00A27EE7">
        <w:rPr>
          <w:rFonts w:ascii="宋体" w:hAnsi="宋体" w:cs="宋体"/>
          <w:b/>
          <w:kern w:val="0"/>
          <w:sz w:val="32"/>
          <w:szCs w:val="32"/>
        </w:rPr>
        <w:t>1.2范围</w:t>
      </w:r>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A707B6" w:rsidRPr="00A27EE7" w:rsidRDefault="00A707B6" w:rsidP="00A707B6">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1.3参考文献</w:t>
      </w:r>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r w:rsidRPr="00A27EE7">
        <w:rPr>
          <w:rFonts w:ascii="宋体" w:hAnsi="宋体" w:cs="宋体"/>
          <w:b/>
          <w:kern w:val="0"/>
          <w:sz w:val="44"/>
          <w:szCs w:val="44"/>
        </w:rPr>
        <w:t>2. 总体描述</w:t>
      </w:r>
      <w:r w:rsidRPr="00A27EE7">
        <w:rPr>
          <w:rFonts w:ascii="宋体" w:hAnsi="宋体" w:cs="宋体"/>
          <w:kern w:val="0"/>
          <w:szCs w:val="21"/>
        </w:rPr>
        <w:br/>
      </w:r>
      <w:r w:rsidR="004F2574">
        <w:rPr>
          <w:rFonts w:ascii="宋体" w:hAnsi="宋体" w:cs="宋体" w:hint="eastAsia"/>
          <w:b/>
          <w:kern w:val="0"/>
          <w:sz w:val="32"/>
          <w:szCs w:val="32"/>
        </w:rPr>
        <w:t xml:space="preserve">   </w:t>
      </w:r>
      <w:r w:rsidRPr="00A27EE7">
        <w:rPr>
          <w:rFonts w:ascii="宋体" w:hAnsi="宋体" w:cs="宋体"/>
          <w:b/>
          <w:kern w:val="0"/>
          <w:sz w:val="32"/>
          <w:szCs w:val="32"/>
        </w:rPr>
        <w:t>2.1商品前景</w:t>
      </w:r>
      <w:r w:rsidRPr="00A27EE7">
        <w:rPr>
          <w:rFonts w:ascii="宋体" w:hAnsi="宋体" w:cs="宋体"/>
          <w:kern w:val="0"/>
          <w:szCs w:val="21"/>
        </w:rPr>
        <w:br/>
      </w:r>
      <w:r w:rsidR="004F2574">
        <w:rPr>
          <w:rFonts w:ascii="宋体" w:hAnsi="宋体" w:cs="宋体" w:hint="eastAsia"/>
          <w:kern w:val="0"/>
          <w:sz w:val="28"/>
          <w:szCs w:val="28"/>
        </w:rPr>
        <w:t xml:space="preserve">    </w:t>
      </w:r>
      <w:r w:rsidRPr="00A27EE7">
        <w:rPr>
          <w:rFonts w:ascii="宋体" w:hAnsi="宋体" w:cs="宋体"/>
          <w:kern w:val="0"/>
          <w:sz w:val="28"/>
          <w:szCs w:val="28"/>
        </w:rPr>
        <w:t>2.1.1背景与机遇</w:t>
      </w:r>
    </w:p>
    <w:p w:rsidR="00A707B6" w:rsidRPr="00A27EE7" w:rsidRDefault="00A707B6" w:rsidP="00857694">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sidR="00857694">
        <w:rPr>
          <w:rFonts w:ascii="宋体" w:hAnsi="宋体" w:cs="宋体"/>
          <w:kern w:val="0"/>
          <w:szCs w:val="21"/>
        </w:rPr>
        <w:t>增加企业竞争力的同时，保持盈利水平。</w:t>
      </w:r>
    </w:p>
    <w:p w:rsidR="00A707B6" w:rsidRPr="00A27EE7" w:rsidRDefault="00A707B6" w:rsidP="00857694">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A707B6" w:rsidRPr="00A27EE7" w:rsidRDefault="00A707B6" w:rsidP="00A707B6">
      <w:pPr>
        <w:widowControl/>
        <w:jc w:val="left"/>
        <w:rPr>
          <w:rFonts w:ascii="宋体" w:hAnsi="宋体" w:cs="宋体"/>
          <w:kern w:val="0"/>
          <w:szCs w:val="21"/>
        </w:rPr>
      </w:pPr>
    </w:p>
    <w:p w:rsidR="00A707B6" w:rsidRPr="00A27EE7" w:rsidRDefault="00A707B6" w:rsidP="00A707B6">
      <w:pPr>
        <w:widowControl/>
        <w:jc w:val="left"/>
        <w:rPr>
          <w:rFonts w:ascii="宋体" w:hAnsi="宋体" w:cs="宋体"/>
          <w:kern w:val="0"/>
          <w:szCs w:val="21"/>
        </w:rPr>
      </w:pPr>
    </w:p>
    <w:p w:rsidR="00A707B6" w:rsidRPr="00A27EE7" w:rsidRDefault="004F2574" w:rsidP="00FB375F">
      <w:pPr>
        <w:widowControl/>
        <w:ind w:left="420"/>
        <w:jc w:val="left"/>
        <w:rPr>
          <w:rFonts w:ascii="宋体" w:hAnsi="宋体" w:cs="宋体"/>
          <w:kern w:val="0"/>
          <w:szCs w:val="21"/>
        </w:rPr>
      </w:pPr>
      <w:r>
        <w:rPr>
          <w:rFonts w:ascii="宋体" w:hAnsi="宋体" w:cs="宋体" w:hint="eastAsia"/>
          <w:kern w:val="0"/>
          <w:sz w:val="28"/>
          <w:szCs w:val="28"/>
        </w:rPr>
        <w:t xml:space="preserve"> </w:t>
      </w:r>
      <w:r w:rsidR="00A707B6" w:rsidRPr="007F5AC9">
        <w:rPr>
          <w:rFonts w:ascii="宋体" w:hAnsi="宋体" w:cs="宋体"/>
          <w:kern w:val="0"/>
          <w:sz w:val="28"/>
          <w:szCs w:val="28"/>
        </w:rPr>
        <w:t>2.1.2业务需求</w:t>
      </w:r>
      <w:r w:rsidR="00A707B6" w:rsidRPr="007F5AC9">
        <w:rPr>
          <w:rFonts w:ascii="宋体" w:hAnsi="宋体" w:cs="宋体"/>
          <w:kern w:val="0"/>
          <w:sz w:val="28"/>
          <w:szCs w:val="28"/>
        </w:rPr>
        <w:br/>
      </w:r>
      <w:r w:rsidR="00A707B6" w:rsidRPr="00A27EE7">
        <w:rPr>
          <w:rFonts w:ascii="宋体" w:hAnsi="宋体" w:cs="宋体"/>
          <w:kern w:val="0"/>
          <w:szCs w:val="21"/>
        </w:rPr>
        <w:t>BR1：在系统使用六个月后，库存积压的现象要减少50%。</w:t>
      </w:r>
      <w:r w:rsidR="00A707B6" w:rsidRPr="00A27EE7">
        <w:rPr>
          <w:rFonts w:ascii="宋体" w:hAnsi="宋体" w:cs="宋体"/>
          <w:kern w:val="0"/>
          <w:szCs w:val="21"/>
        </w:rPr>
        <w:br/>
        <w:t>BR2：在系统使用三个月后，</w:t>
      </w:r>
      <w:r w:rsidR="00A707B6" w:rsidRPr="00A27EE7">
        <w:rPr>
          <w:rFonts w:ascii="宋体" w:hAnsi="宋体" w:cs="宋体" w:hint="eastAsia"/>
          <w:kern w:val="0"/>
          <w:szCs w:val="21"/>
        </w:rPr>
        <w:t>快递</w:t>
      </w:r>
      <w:r w:rsidR="00A707B6" w:rsidRPr="00A27EE7">
        <w:rPr>
          <w:rFonts w:ascii="宋体" w:hAnsi="宋体" w:cs="宋体"/>
          <w:kern w:val="0"/>
          <w:szCs w:val="21"/>
        </w:rPr>
        <w:t>人员工作效率提高50%。</w:t>
      </w:r>
      <w:r w:rsidR="00A707B6" w:rsidRPr="00A27EE7">
        <w:rPr>
          <w:rFonts w:ascii="宋体" w:hAnsi="宋体" w:cs="宋体"/>
          <w:kern w:val="0"/>
          <w:szCs w:val="21"/>
        </w:rPr>
        <w:br/>
        <w:t>BR3：在系统使用六个月后，</w:t>
      </w:r>
      <w:r w:rsidR="00A707B6" w:rsidRPr="00A27EE7">
        <w:rPr>
          <w:rFonts w:ascii="宋体" w:hAnsi="宋体" w:cs="宋体" w:hint="eastAsia"/>
          <w:kern w:val="0"/>
          <w:szCs w:val="21"/>
        </w:rPr>
        <w:t>业务</w:t>
      </w:r>
      <w:r w:rsidR="00A707B6" w:rsidRPr="00A27EE7">
        <w:rPr>
          <w:rFonts w:ascii="宋体" w:hAnsi="宋体" w:cs="宋体"/>
          <w:kern w:val="0"/>
          <w:szCs w:val="21"/>
        </w:rPr>
        <w:t>额度要提高20%。</w:t>
      </w:r>
      <w:r w:rsidR="00A707B6" w:rsidRPr="00A27EE7">
        <w:rPr>
          <w:rFonts w:ascii="宋体" w:hAnsi="宋体" w:cs="宋体"/>
          <w:kern w:val="0"/>
          <w:szCs w:val="21"/>
        </w:rPr>
        <w:br/>
        <w:t>     最好情况：40%。</w:t>
      </w:r>
      <w:r w:rsidR="00A707B6" w:rsidRPr="00A27EE7">
        <w:rPr>
          <w:rFonts w:ascii="宋体" w:hAnsi="宋体" w:cs="宋体"/>
          <w:kern w:val="0"/>
          <w:szCs w:val="21"/>
        </w:rPr>
        <w:br/>
      </w:r>
      <w:r w:rsidR="00A707B6" w:rsidRPr="00A27EE7">
        <w:rPr>
          <w:rFonts w:ascii="宋体" w:hAnsi="宋体" w:cs="宋体"/>
          <w:kern w:val="0"/>
          <w:szCs w:val="21"/>
        </w:rPr>
        <w:lastRenderedPageBreak/>
        <w:t>     最可能情况：20%。</w:t>
      </w:r>
      <w:r w:rsidR="00A707B6" w:rsidRPr="00A27EE7">
        <w:rPr>
          <w:rFonts w:ascii="宋体" w:hAnsi="宋体" w:cs="宋体"/>
          <w:kern w:val="0"/>
          <w:szCs w:val="21"/>
        </w:rPr>
        <w:br/>
        <w:t>     最坏情况：10%。</w:t>
      </w:r>
      <w:r w:rsidR="00A707B6" w:rsidRPr="00A27EE7">
        <w:rPr>
          <w:rFonts w:ascii="宋体" w:hAnsi="宋体" w:cs="宋体"/>
          <w:kern w:val="0"/>
          <w:szCs w:val="21"/>
        </w:rPr>
        <w:br/>
        <w:t> </w:t>
      </w:r>
      <w:r w:rsidR="00A707B6" w:rsidRPr="00A27EE7">
        <w:rPr>
          <w:rFonts w:ascii="宋体" w:hAnsi="宋体" w:cs="宋体"/>
          <w:kern w:val="0"/>
          <w:szCs w:val="21"/>
        </w:rPr>
        <w:br/>
      </w:r>
      <w:r w:rsidR="00FB375F">
        <w:rPr>
          <w:rFonts w:ascii="宋体" w:hAnsi="宋体" w:cs="宋体" w:hint="eastAsia"/>
          <w:b/>
          <w:kern w:val="0"/>
          <w:sz w:val="32"/>
          <w:szCs w:val="32"/>
        </w:rPr>
        <w:t xml:space="preserve"> </w:t>
      </w:r>
      <w:r w:rsidR="00A707B6" w:rsidRPr="007F5AC9">
        <w:rPr>
          <w:rFonts w:ascii="宋体" w:hAnsi="宋体" w:cs="宋体"/>
          <w:b/>
          <w:kern w:val="0"/>
          <w:sz w:val="32"/>
          <w:szCs w:val="32"/>
        </w:rPr>
        <w:t>2.2商品功能</w:t>
      </w:r>
      <w:r w:rsidR="00FB375F">
        <w:rPr>
          <w:rFonts w:ascii="宋体" w:hAnsi="宋体" w:cs="宋体"/>
          <w:kern w:val="0"/>
          <w:szCs w:val="21"/>
        </w:rPr>
        <w:br/>
        <w:t> </w:t>
      </w:r>
      <w:r w:rsidR="00A707B6" w:rsidRPr="00A27EE7">
        <w:rPr>
          <w:rFonts w:ascii="宋体" w:hAnsi="宋体" w:cs="宋体"/>
          <w:kern w:val="0"/>
          <w:szCs w:val="21"/>
        </w:rPr>
        <w:t>SF1：物流信息查询</w:t>
      </w:r>
      <w:r w:rsidR="00A707B6" w:rsidRPr="00A27EE7">
        <w:rPr>
          <w:rFonts w:ascii="宋体" w:hAnsi="宋体" w:cs="宋体" w:hint="eastAsia"/>
          <w:kern w:val="0"/>
          <w:szCs w:val="21"/>
        </w:rPr>
        <w:t>，查询快递的</w:t>
      </w:r>
      <w:r w:rsidR="00A707B6" w:rsidRPr="00A27EE7">
        <w:rPr>
          <w:rFonts w:ascii="宋体" w:hAnsi="宋体" w:cs="宋体"/>
          <w:kern w:val="0"/>
          <w:szCs w:val="21"/>
        </w:rPr>
        <w:t>货运状态，历史轨迹</w:t>
      </w:r>
      <w:r w:rsidR="00FB375F">
        <w:rPr>
          <w:rFonts w:ascii="宋体" w:hAnsi="宋体" w:cs="宋体"/>
          <w:kern w:val="0"/>
          <w:szCs w:val="21"/>
        </w:rPr>
        <w:br/>
        <w:t> </w:t>
      </w:r>
      <w:r w:rsidR="00A707B6" w:rsidRPr="00A27EE7">
        <w:rPr>
          <w:rFonts w:ascii="宋体" w:hAnsi="宋体" w:cs="宋体"/>
          <w:kern w:val="0"/>
          <w:szCs w:val="21"/>
        </w:rPr>
        <w:t>SF2：报价和时间管理</w:t>
      </w:r>
      <w:r w:rsidR="00FB375F">
        <w:rPr>
          <w:rFonts w:ascii="宋体" w:hAnsi="宋体" w:cs="宋体"/>
          <w:kern w:val="0"/>
          <w:szCs w:val="21"/>
        </w:rPr>
        <w:br/>
        <w:t> </w:t>
      </w:r>
      <w:r w:rsidR="00A707B6" w:rsidRPr="00A27EE7">
        <w:rPr>
          <w:rFonts w:ascii="宋体" w:hAnsi="宋体" w:cs="宋体"/>
          <w:kern w:val="0"/>
          <w:szCs w:val="21"/>
        </w:rPr>
        <w:t>SF3：</w:t>
      </w:r>
      <w:r w:rsidR="00A707B6" w:rsidRPr="00A27EE7">
        <w:rPr>
          <w:rFonts w:ascii="宋体" w:hAnsi="宋体" w:cs="宋体" w:hint="eastAsia"/>
          <w:kern w:val="0"/>
          <w:szCs w:val="21"/>
        </w:rPr>
        <w:t>单据管理</w:t>
      </w:r>
      <w:r w:rsidR="00FB375F">
        <w:rPr>
          <w:rFonts w:ascii="宋体" w:hAnsi="宋体" w:cs="宋体"/>
          <w:kern w:val="0"/>
          <w:szCs w:val="21"/>
        </w:rPr>
        <w:br/>
        <w:t> </w:t>
      </w:r>
      <w:r w:rsidR="00A707B6" w:rsidRPr="00A27EE7">
        <w:rPr>
          <w:rFonts w:ascii="宋体" w:hAnsi="宋体" w:cs="宋体"/>
          <w:kern w:val="0"/>
          <w:szCs w:val="21"/>
        </w:rPr>
        <w:t>SF4：</w:t>
      </w:r>
      <w:r w:rsidR="00A707B6" w:rsidRPr="00A27EE7">
        <w:rPr>
          <w:rFonts w:ascii="宋体" w:hAnsi="宋体" w:cs="宋体" w:hint="eastAsia"/>
          <w:kern w:val="0"/>
          <w:szCs w:val="21"/>
        </w:rPr>
        <w:t>方便人员和机构管理</w:t>
      </w:r>
      <w:r w:rsidR="00FB375F">
        <w:rPr>
          <w:rFonts w:ascii="宋体" w:hAnsi="宋体" w:cs="宋体"/>
          <w:kern w:val="0"/>
          <w:szCs w:val="21"/>
        </w:rPr>
        <w:br/>
        <w:t> </w:t>
      </w:r>
      <w:r w:rsidR="00A707B6" w:rsidRPr="00A27EE7">
        <w:rPr>
          <w:rFonts w:ascii="宋体" w:hAnsi="宋体" w:cs="宋体"/>
          <w:kern w:val="0"/>
          <w:szCs w:val="21"/>
        </w:rPr>
        <w:t>SF5：处理</w:t>
      </w:r>
      <w:r w:rsidR="00A707B6" w:rsidRPr="00A27EE7">
        <w:rPr>
          <w:rFonts w:ascii="宋体" w:hAnsi="宋体" w:cs="宋体" w:hint="eastAsia"/>
          <w:kern w:val="0"/>
          <w:szCs w:val="21"/>
        </w:rPr>
        <w:t>快递</w:t>
      </w:r>
      <w:r w:rsidR="00A707B6" w:rsidRPr="00A27EE7">
        <w:rPr>
          <w:rFonts w:ascii="宋体" w:hAnsi="宋体" w:cs="宋体"/>
          <w:kern w:val="0"/>
          <w:szCs w:val="21"/>
        </w:rPr>
        <w:t>的</w:t>
      </w:r>
      <w:r w:rsidR="00A707B6" w:rsidRPr="00A27EE7">
        <w:rPr>
          <w:rFonts w:ascii="宋体" w:hAnsi="宋体" w:cs="宋体" w:hint="eastAsia"/>
          <w:kern w:val="0"/>
          <w:szCs w:val="21"/>
        </w:rPr>
        <w:t>入库</w:t>
      </w:r>
      <w:r w:rsidR="00A707B6" w:rsidRPr="00A27EE7">
        <w:rPr>
          <w:rFonts w:ascii="宋体" w:hAnsi="宋体" w:cs="宋体"/>
          <w:kern w:val="0"/>
          <w:szCs w:val="21"/>
        </w:rPr>
        <w:t>与</w:t>
      </w:r>
      <w:r w:rsidR="00A707B6" w:rsidRPr="00A27EE7">
        <w:rPr>
          <w:rFonts w:ascii="宋体" w:hAnsi="宋体" w:cs="宋体" w:hint="eastAsia"/>
          <w:kern w:val="0"/>
          <w:szCs w:val="21"/>
        </w:rPr>
        <w:t>出库</w:t>
      </w:r>
      <w:r w:rsidR="00FB375F">
        <w:rPr>
          <w:rFonts w:ascii="宋体" w:hAnsi="宋体" w:cs="宋体"/>
          <w:kern w:val="0"/>
          <w:szCs w:val="21"/>
        </w:rPr>
        <w:br/>
        <w:t> </w:t>
      </w:r>
      <w:r w:rsidR="00A707B6" w:rsidRPr="00A27EE7">
        <w:rPr>
          <w:rFonts w:ascii="宋体" w:hAnsi="宋体" w:cs="宋体"/>
          <w:kern w:val="0"/>
          <w:szCs w:val="21"/>
        </w:rPr>
        <w:t>SF6：掌握客户信息和变动的</w:t>
      </w:r>
      <w:r w:rsidR="00A707B6" w:rsidRPr="00A27EE7">
        <w:rPr>
          <w:rFonts w:ascii="宋体" w:hAnsi="宋体" w:cs="宋体" w:hint="eastAsia"/>
          <w:kern w:val="0"/>
          <w:szCs w:val="21"/>
        </w:rPr>
        <w:t>情况</w:t>
      </w:r>
      <w:r w:rsidR="00FB375F">
        <w:rPr>
          <w:rFonts w:ascii="宋体" w:hAnsi="宋体" w:cs="宋体"/>
          <w:kern w:val="0"/>
          <w:szCs w:val="21"/>
        </w:rPr>
        <w:br/>
        <w:t> </w:t>
      </w:r>
      <w:r w:rsidR="00A707B6" w:rsidRPr="00A27EE7">
        <w:rPr>
          <w:rFonts w:ascii="宋体" w:hAnsi="宋体" w:cs="宋体"/>
          <w:kern w:val="0"/>
          <w:szCs w:val="21"/>
        </w:rPr>
        <w:t>SF</w:t>
      </w:r>
      <w:r w:rsidR="00A707B6" w:rsidRPr="00A27EE7">
        <w:rPr>
          <w:rFonts w:ascii="宋体" w:hAnsi="宋体" w:cs="宋体" w:hint="eastAsia"/>
          <w:kern w:val="0"/>
          <w:szCs w:val="21"/>
        </w:rPr>
        <w:t>7</w:t>
      </w:r>
      <w:r w:rsidR="00A707B6" w:rsidRPr="00A27EE7">
        <w:rPr>
          <w:rFonts w:ascii="宋体" w:hAnsi="宋体" w:cs="宋体"/>
          <w:kern w:val="0"/>
          <w:szCs w:val="21"/>
        </w:rPr>
        <w:t>：帮助财务人员进行收款付款的任务</w:t>
      </w:r>
      <w:r w:rsidR="00FB375F">
        <w:rPr>
          <w:rFonts w:ascii="宋体" w:hAnsi="宋体" w:cs="宋体"/>
          <w:kern w:val="0"/>
          <w:szCs w:val="21"/>
        </w:rPr>
        <w:br/>
        <w:t> </w:t>
      </w:r>
      <w:r w:rsidR="00A707B6" w:rsidRPr="00A27EE7">
        <w:rPr>
          <w:rFonts w:ascii="宋体" w:hAnsi="宋体" w:cs="宋体"/>
          <w:kern w:val="0"/>
          <w:szCs w:val="21"/>
        </w:rPr>
        <w:t>SF</w:t>
      </w:r>
      <w:r w:rsidR="00A707B6" w:rsidRPr="00A27EE7">
        <w:rPr>
          <w:rFonts w:ascii="宋体" w:hAnsi="宋体" w:cs="宋体" w:hint="eastAsia"/>
          <w:kern w:val="0"/>
          <w:szCs w:val="21"/>
        </w:rPr>
        <w:t>8</w:t>
      </w:r>
      <w:r w:rsidR="00A707B6" w:rsidRPr="00A27EE7">
        <w:rPr>
          <w:rFonts w:ascii="宋体" w:hAnsi="宋体" w:cs="宋体"/>
          <w:kern w:val="0"/>
          <w:szCs w:val="21"/>
        </w:rPr>
        <w:t>：帮助总经理及时了解全公司的经营状况</w:t>
      </w:r>
      <w:r w:rsidR="00A707B6" w:rsidRPr="00A27EE7">
        <w:rPr>
          <w:rFonts w:ascii="宋体" w:hAnsi="宋体" w:cs="宋体" w:hint="eastAsia"/>
          <w:kern w:val="0"/>
          <w:szCs w:val="21"/>
        </w:rPr>
        <w:t>，</w:t>
      </w:r>
      <w:r w:rsidR="00A707B6" w:rsidRPr="00A27EE7">
        <w:rPr>
          <w:rFonts w:ascii="宋体" w:hAnsi="宋体" w:cs="宋体"/>
          <w:kern w:val="0"/>
          <w:szCs w:val="21"/>
        </w:rPr>
        <w:t>为</w:t>
      </w:r>
      <w:r w:rsidR="00A707B6" w:rsidRPr="00A27EE7">
        <w:rPr>
          <w:rFonts w:ascii="宋体" w:hAnsi="宋体" w:cs="宋体" w:hint="eastAsia"/>
          <w:kern w:val="0"/>
          <w:szCs w:val="21"/>
        </w:rPr>
        <w:t>总</w:t>
      </w:r>
      <w:r w:rsidR="00A707B6" w:rsidRPr="00A27EE7">
        <w:rPr>
          <w:rFonts w:ascii="宋体" w:hAnsi="宋体" w:cs="宋体"/>
          <w:kern w:val="0"/>
          <w:szCs w:val="21"/>
        </w:rPr>
        <w:t>经理的决策做支持。</w:t>
      </w:r>
      <w:r w:rsidR="00FB375F">
        <w:rPr>
          <w:rFonts w:ascii="宋体" w:hAnsi="宋体" w:cs="宋体"/>
          <w:kern w:val="0"/>
          <w:szCs w:val="21"/>
        </w:rPr>
        <w:br/>
        <w:t> </w:t>
      </w:r>
      <w:r w:rsidR="00A707B6" w:rsidRPr="00A27EE7">
        <w:rPr>
          <w:rFonts w:ascii="宋体" w:hAnsi="宋体" w:cs="宋体"/>
          <w:kern w:val="0"/>
          <w:szCs w:val="21"/>
        </w:rPr>
        <w:t>SF</w:t>
      </w:r>
      <w:r w:rsidR="00A707B6" w:rsidRPr="00A27EE7">
        <w:rPr>
          <w:rFonts w:ascii="宋体" w:hAnsi="宋体" w:cs="宋体" w:hint="eastAsia"/>
          <w:kern w:val="0"/>
          <w:szCs w:val="21"/>
        </w:rPr>
        <w:t>9</w:t>
      </w:r>
      <w:r w:rsidR="00A707B6" w:rsidRPr="00A27EE7">
        <w:rPr>
          <w:rFonts w:ascii="宋体" w:hAnsi="宋体" w:cs="宋体"/>
          <w:kern w:val="0"/>
          <w:szCs w:val="21"/>
        </w:rPr>
        <w:t>：帮助库存管理人员了解库存状况</w:t>
      </w:r>
    </w:p>
    <w:p w:rsidR="00A707B6" w:rsidRDefault="00A707B6" w:rsidP="00FB375F">
      <w:pPr>
        <w:jc w:val="left"/>
      </w:pPr>
    </w:p>
    <w:p w:rsidR="007376AC" w:rsidRDefault="004F2574" w:rsidP="004F2574">
      <w:pPr>
        <w:ind w:firstLine="420"/>
        <w:rPr>
          <w:sz w:val="32"/>
          <w:szCs w:val="32"/>
        </w:rPr>
      </w:pPr>
      <w:r>
        <w:rPr>
          <w:rFonts w:hint="eastAsia"/>
          <w:b/>
          <w:bCs/>
          <w:sz w:val="32"/>
          <w:szCs w:val="32"/>
        </w:rPr>
        <w:t xml:space="preserve"> </w:t>
      </w:r>
      <w:r w:rsidR="007376AC">
        <w:rPr>
          <w:rFonts w:hint="eastAsia"/>
          <w:b/>
          <w:bCs/>
          <w:sz w:val="32"/>
          <w:szCs w:val="32"/>
        </w:rPr>
        <w:t>2.3</w:t>
      </w:r>
      <w:r w:rsidR="007376AC">
        <w:rPr>
          <w:rFonts w:hint="eastAsia"/>
          <w:b/>
          <w:bCs/>
          <w:sz w:val="32"/>
          <w:szCs w:val="32"/>
        </w:rPr>
        <w:t>用户特征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7376AC" w:rsidTr="00D53E81">
        <w:tc>
          <w:tcPr>
            <w:tcW w:w="1899" w:type="dxa"/>
            <w:shd w:val="clear" w:color="auto" w:fill="auto"/>
          </w:tcPr>
          <w:p w:rsidR="007376AC" w:rsidRDefault="007376AC" w:rsidP="00D53E81">
            <w:r>
              <w:rPr>
                <w:rFonts w:hint="eastAsia"/>
              </w:rPr>
              <w:t>客户</w:t>
            </w:r>
          </w:p>
        </w:tc>
        <w:tc>
          <w:tcPr>
            <w:tcW w:w="6623" w:type="dxa"/>
            <w:shd w:val="clear" w:color="auto" w:fill="auto"/>
          </w:tcPr>
          <w:p w:rsidR="007376AC" w:rsidRDefault="007376AC" w:rsidP="00D53E81">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7376AC" w:rsidTr="00D53E81">
        <w:tc>
          <w:tcPr>
            <w:tcW w:w="1899" w:type="dxa"/>
            <w:shd w:val="clear" w:color="auto" w:fill="auto"/>
          </w:tcPr>
          <w:p w:rsidR="007376AC" w:rsidRDefault="007376AC" w:rsidP="00D53E81">
            <w:r>
              <w:rPr>
                <w:rFonts w:hint="eastAsia"/>
              </w:rPr>
              <w:t>快递员</w:t>
            </w:r>
          </w:p>
        </w:tc>
        <w:tc>
          <w:tcPr>
            <w:tcW w:w="6623" w:type="dxa"/>
            <w:shd w:val="clear" w:color="auto" w:fill="auto"/>
          </w:tcPr>
          <w:p w:rsidR="007376AC" w:rsidRDefault="007376AC" w:rsidP="00D53E81">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7376AC" w:rsidTr="00D53E81">
        <w:tc>
          <w:tcPr>
            <w:tcW w:w="1899" w:type="dxa"/>
            <w:shd w:val="clear" w:color="auto" w:fill="auto"/>
          </w:tcPr>
          <w:p w:rsidR="007376AC" w:rsidRDefault="007376AC" w:rsidP="00D53E81">
            <w:r>
              <w:rPr>
                <w:rFonts w:hint="eastAsia"/>
              </w:rPr>
              <w:t>营业厅业务员</w:t>
            </w:r>
          </w:p>
        </w:tc>
        <w:tc>
          <w:tcPr>
            <w:tcW w:w="6623" w:type="dxa"/>
            <w:shd w:val="clear" w:color="auto" w:fill="auto"/>
          </w:tcPr>
          <w:p w:rsidR="007376AC" w:rsidRDefault="007376AC" w:rsidP="00D53E81">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7376AC" w:rsidTr="00D53E81">
        <w:tc>
          <w:tcPr>
            <w:tcW w:w="1899" w:type="dxa"/>
            <w:shd w:val="clear" w:color="auto" w:fill="auto"/>
          </w:tcPr>
          <w:p w:rsidR="007376AC" w:rsidRDefault="007376AC" w:rsidP="00D53E81">
            <w:r>
              <w:rPr>
                <w:rFonts w:hint="eastAsia"/>
              </w:rPr>
              <w:t>中转中心业务员</w:t>
            </w:r>
          </w:p>
        </w:tc>
        <w:tc>
          <w:tcPr>
            <w:tcW w:w="6623" w:type="dxa"/>
            <w:shd w:val="clear" w:color="auto" w:fill="auto"/>
          </w:tcPr>
          <w:p w:rsidR="007376AC" w:rsidRDefault="007376AC" w:rsidP="00D53E81">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7376AC" w:rsidTr="00D53E81">
        <w:tc>
          <w:tcPr>
            <w:tcW w:w="1899" w:type="dxa"/>
            <w:shd w:val="clear" w:color="auto" w:fill="auto"/>
          </w:tcPr>
          <w:p w:rsidR="007376AC" w:rsidRDefault="007376AC" w:rsidP="00D53E81">
            <w:r>
              <w:rPr>
                <w:rFonts w:hint="eastAsia"/>
              </w:rPr>
              <w:lastRenderedPageBreak/>
              <w:t>中转中心库存管理人员</w:t>
            </w:r>
          </w:p>
        </w:tc>
        <w:tc>
          <w:tcPr>
            <w:tcW w:w="6623" w:type="dxa"/>
            <w:shd w:val="clear" w:color="auto" w:fill="auto"/>
          </w:tcPr>
          <w:p w:rsidR="007376AC" w:rsidRDefault="007376AC" w:rsidP="00D53E81">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7376AC" w:rsidTr="00D53E81">
        <w:tc>
          <w:tcPr>
            <w:tcW w:w="1899" w:type="dxa"/>
            <w:shd w:val="clear" w:color="auto" w:fill="auto"/>
          </w:tcPr>
          <w:p w:rsidR="007376AC" w:rsidRDefault="007376AC" w:rsidP="00D53E81">
            <w:r>
              <w:rPr>
                <w:rFonts w:hint="eastAsia"/>
              </w:rPr>
              <w:t>财务人员</w:t>
            </w:r>
          </w:p>
        </w:tc>
        <w:tc>
          <w:tcPr>
            <w:tcW w:w="6623" w:type="dxa"/>
            <w:shd w:val="clear" w:color="auto" w:fill="auto"/>
          </w:tcPr>
          <w:p w:rsidR="007376AC" w:rsidRDefault="007376AC" w:rsidP="00D53E81">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7376AC" w:rsidTr="00D53E81">
        <w:tc>
          <w:tcPr>
            <w:tcW w:w="1899" w:type="dxa"/>
            <w:shd w:val="clear" w:color="auto" w:fill="auto"/>
          </w:tcPr>
          <w:p w:rsidR="007376AC" w:rsidRDefault="007376AC" w:rsidP="00D53E81">
            <w:r>
              <w:rPr>
                <w:rFonts w:hint="eastAsia"/>
              </w:rPr>
              <w:t>总经理</w:t>
            </w:r>
          </w:p>
        </w:tc>
        <w:tc>
          <w:tcPr>
            <w:tcW w:w="6623" w:type="dxa"/>
            <w:shd w:val="clear" w:color="auto" w:fill="auto"/>
          </w:tcPr>
          <w:p w:rsidR="007376AC" w:rsidRDefault="007376AC" w:rsidP="00D53E81">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7376AC" w:rsidTr="00D53E81">
        <w:tc>
          <w:tcPr>
            <w:tcW w:w="1899" w:type="dxa"/>
            <w:shd w:val="clear" w:color="auto" w:fill="auto"/>
          </w:tcPr>
          <w:p w:rsidR="007376AC" w:rsidRDefault="007376AC" w:rsidP="00D53E81">
            <w:r>
              <w:rPr>
                <w:rFonts w:hint="eastAsia"/>
              </w:rPr>
              <w:t>管理员</w:t>
            </w:r>
          </w:p>
        </w:tc>
        <w:tc>
          <w:tcPr>
            <w:tcW w:w="6623" w:type="dxa"/>
            <w:shd w:val="clear" w:color="auto" w:fill="auto"/>
          </w:tcPr>
          <w:p w:rsidR="007376AC" w:rsidRDefault="007376AC" w:rsidP="00D53E81">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7376AC" w:rsidRDefault="007376AC" w:rsidP="007376AC"/>
    <w:p w:rsidR="007376AC" w:rsidRDefault="007376AC" w:rsidP="004F2574">
      <w:pPr>
        <w:ind w:firstLine="420"/>
        <w:rPr>
          <w:rFonts w:ascii="Calibri" w:hAnsi="Calibri" w:cs="Calibri"/>
          <w:b/>
          <w:sz w:val="32"/>
          <w:szCs w:val="32"/>
        </w:rPr>
      </w:pPr>
      <w:r>
        <w:rPr>
          <w:rFonts w:ascii="Calibri" w:hAnsi="Calibri" w:cs="Calibri"/>
          <w:b/>
          <w:sz w:val="32"/>
          <w:szCs w:val="32"/>
        </w:rPr>
        <w:t>2.4</w:t>
      </w:r>
      <w:r>
        <w:rPr>
          <w:rFonts w:ascii="Calibri" w:hAnsi="Calibri" w:cs="Calibri"/>
          <w:b/>
          <w:sz w:val="32"/>
          <w:szCs w:val="32"/>
        </w:rPr>
        <w:t>约束</w:t>
      </w:r>
    </w:p>
    <w:p w:rsidR="007376AC" w:rsidRDefault="007376AC" w:rsidP="007376AC">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7376AC" w:rsidRDefault="007376AC" w:rsidP="007376AC">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7376AC" w:rsidRDefault="007376AC" w:rsidP="007376AC">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7376AC" w:rsidRDefault="007376AC" w:rsidP="007376AC">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7376AC" w:rsidRDefault="007376AC" w:rsidP="007376AC">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7376AC" w:rsidRDefault="007376AC" w:rsidP="007376AC">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7376AC" w:rsidRDefault="007376AC" w:rsidP="007376AC">
      <w:pPr>
        <w:ind w:firstLine="420"/>
        <w:rPr>
          <w:rFonts w:ascii="Calibri" w:hAnsi="Calibri" w:cs="Calibri"/>
          <w:szCs w:val="21"/>
        </w:rPr>
      </w:pPr>
    </w:p>
    <w:p w:rsidR="007376AC" w:rsidRDefault="007376AC" w:rsidP="004F2574">
      <w:pPr>
        <w:ind w:firstLine="420"/>
        <w:rPr>
          <w:rFonts w:ascii="Calibri" w:hAnsi="Calibri" w:cs="Calibri"/>
          <w:b/>
          <w:sz w:val="32"/>
          <w:szCs w:val="32"/>
        </w:rPr>
      </w:pPr>
      <w:r>
        <w:rPr>
          <w:rFonts w:ascii="Calibri" w:hAnsi="Calibri" w:cs="Calibri"/>
          <w:b/>
          <w:sz w:val="32"/>
          <w:szCs w:val="32"/>
        </w:rPr>
        <w:t>2.5</w:t>
      </w:r>
      <w:r>
        <w:rPr>
          <w:rFonts w:ascii="Calibri" w:hAnsi="Calibri" w:cs="Calibri"/>
          <w:b/>
          <w:sz w:val="32"/>
          <w:szCs w:val="32"/>
        </w:rPr>
        <w:t>假设和依赖</w:t>
      </w:r>
    </w:p>
    <w:p w:rsidR="007376AC" w:rsidRDefault="007376AC" w:rsidP="007376AC">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7376AC" w:rsidRDefault="007376AC" w:rsidP="007376AC">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7376AC" w:rsidRDefault="007376AC" w:rsidP="007376AC">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7376AC" w:rsidRPr="0089608C" w:rsidRDefault="007376AC" w:rsidP="007376AC">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7376AC" w:rsidRPr="0089608C" w:rsidRDefault="007376AC" w:rsidP="007376AC">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7376AC" w:rsidRDefault="007376AC" w:rsidP="007376AC">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7376AC" w:rsidRDefault="007376AC" w:rsidP="007376AC">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7376AC" w:rsidRPr="00CE32BC" w:rsidRDefault="007376AC" w:rsidP="007376AC">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7376AC" w:rsidRPr="007376AC" w:rsidRDefault="007376AC" w:rsidP="007376AC">
      <w:pPr>
        <w:ind w:firstLine="420"/>
        <w:rPr>
          <w:rFonts w:ascii="Calibri" w:hAnsi="Calibri" w:cs="Calibri"/>
          <w:szCs w:val="21"/>
        </w:rPr>
      </w:pPr>
    </w:p>
    <w:p w:rsidR="007376AC" w:rsidRDefault="007376AC" w:rsidP="007376AC">
      <w:pPr>
        <w:ind w:firstLine="420"/>
        <w:rPr>
          <w:rFonts w:ascii="Calibri" w:hAnsi="Calibri" w:cs="Calibri"/>
          <w:szCs w:val="21"/>
        </w:rPr>
      </w:pPr>
    </w:p>
    <w:p w:rsidR="007376AC" w:rsidRDefault="007376AC" w:rsidP="007376AC">
      <w:pPr>
        <w:ind w:firstLine="420"/>
        <w:rPr>
          <w:rFonts w:ascii="Calibri" w:hAnsi="Calibri" w:cs="Calibri"/>
          <w:szCs w:val="21"/>
        </w:rPr>
      </w:pPr>
    </w:p>
    <w:p w:rsidR="007376AC" w:rsidRDefault="007376AC" w:rsidP="007376AC">
      <w:pPr>
        <w:ind w:firstLine="420"/>
        <w:rPr>
          <w:rFonts w:ascii="Calibri" w:hAnsi="Calibri" w:cs="Calibri"/>
          <w:szCs w:val="21"/>
        </w:rPr>
      </w:pPr>
    </w:p>
    <w:p w:rsidR="007376AC" w:rsidRPr="007376AC" w:rsidRDefault="007376AC" w:rsidP="007376AC">
      <w:pPr>
        <w:rPr>
          <w:rFonts w:ascii="Calibri" w:hAnsi="Calibri" w:cs="Calibri"/>
          <w:b/>
          <w:sz w:val="44"/>
          <w:szCs w:val="44"/>
        </w:rPr>
      </w:pPr>
      <w:r>
        <w:rPr>
          <w:rFonts w:ascii="Calibri" w:hAnsi="Calibri" w:cs="Calibri"/>
          <w:b/>
          <w:sz w:val="44"/>
          <w:szCs w:val="44"/>
        </w:rPr>
        <w:t>3.</w:t>
      </w:r>
      <w:r>
        <w:rPr>
          <w:rFonts w:ascii="Calibri" w:hAnsi="Calibri" w:cs="Calibri"/>
          <w:b/>
          <w:sz w:val="44"/>
          <w:szCs w:val="44"/>
        </w:rPr>
        <w:t>详细需求描述</w:t>
      </w:r>
    </w:p>
    <w:p w:rsidR="007376AC" w:rsidRPr="007376AC" w:rsidRDefault="00274D28" w:rsidP="007376AC">
      <w:pPr>
        <w:ind w:firstLine="420"/>
        <w:rPr>
          <w:b/>
          <w:sz w:val="32"/>
          <w:szCs w:val="32"/>
        </w:rPr>
      </w:pPr>
      <w:r w:rsidRPr="007376AC">
        <w:rPr>
          <w:rFonts w:hint="eastAsia"/>
          <w:b/>
          <w:sz w:val="32"/>
          <w:szCs w:val="32"/>
        </w:rPr>
        <w:t>3.1</w:t>
      </w:r>
      <w:r w:rsidRPr="007376AC">
        <w:rPr>
          <w:b/>
          <w:sz w:val="32"/>
          <w:szCs w:val="32"/>
        </w:rPr>
        <w:t xml:space="preserve"> </w:t>
      </w:r>
      <w:r w:rsidRPr="007376AC">
        <w:rPr>
          <w:b/>
          <w:sz w:val="32"/>
          <w:szCs w:val="32"/>
        </w:rPr>
        <w:t>对外接口需求</w:t>
      </w:r>
    </w:p>
    <w:p w:rsidR="00274D28" w:rsidRPr="00ED31BC" w:rsidRDefault="00274D28" w:rsidP="007376AC">
      <w:pPr>
        <w:ind w:firstLine="420"/>
        <w:rPr>
          <w:sz w:val="28"/>
          <w:szCs w:val="28"/>
        </w:rPr>
      </w:pPr>
      <w:r w:rsidRPr="00ED31BC">
        <w:rPr>
          <w:sz w:val="28"/>
          <w:szCs w:val="28"/>
        </w:rPr>
        <w:t xml:space="preserve">3.1.1 </w:t>
      </w:r>
      <w:r w:rsidRPr="00ED31BC">
        <w:rPr>
          <w:sz w:val="28"/>
          <w:szCs w:val="28"/>
        </w:rPr>
        <w:t>用户界面</w:t>
      </w:r>
    </w:p>
    <w:p w:rsidR="00274D28" w:rsidRDefault="00274D28" w:rsidP="00274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274D28" w:rsidRDefault="00274D28" w:rsidP="00274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7376AC" w:rsidRDefault="00274D28" w:rsidP="007376AC">
      <w:r>
        <w:tab/>
      </w:r>
      <w:r>
        <w:t>用户界面细节参见相关软件设计文档</w:t>
      </w:r>
      <w:r>
        <w:rPr>
          <w:rFonts w:hint="eastAsia"/>
        </w:rPr>
        <w:t>。</w:t>
      </w:r>
    </w:p>
    <w:p w:rsidR="00274D28" w:rsidRPr="00ED31BC" w:rsidRDefault="00ED31BC" w:rsidP="007376AC">
      <w:pPr>
        <w:rPr>
          <w:sz w:val="28"/>
          <w:szCs w:val="28"/>
        </w:rPr>
      </w:pPr>
      <w:r>
        <w:rPr>
          <w:rFonts w:hint="eastAsia"/>
          <w:sz w:val="28"/>
          <w:szCs w:val="28"/>
        </w:rPr>
        <w:t xml:space="preserve">   </w:t>
      </w:r>
      <w:r w:rsidR="00274D28" w:rsidRPr="00ED31BC">
        <w:rPr>
          <w:sz w:val="28"/>
          <w:szCs w:val="28"/>
        </w:rPr>
        <w:t xml:space="preserve">3.1.2 </w:t>
      </w:r>
      <w:r w:rsidR="00274D28" w:rsidRPr="00ED31BC">
        <w:rPr>
          <w:sz w:val="28"/>
          <w:szCs w:val="28"/>
        </w:rPr>
        <w:t>硬件接口</w:t>
      </w:r>
    </w:p>
    <w:p w:rsidR="00274D28" w:rsidRDefault="00274D28" w:rsidP="00274D28">
      <w:r>
        <w:tab/>
        <w:t>HI1</w:t>
      </w:r>
      <w:r>
        <w:rPr>
          <w:rFonts w:hint="eastAsia"/>
        </w:rPr>
        <w:t>：</w:t>
      </w:r>
      <w:r>
        <w:t>本系统应使用高性能专用服务器</w:t>
      </w:r>
      <w:r>
        <w:rPr>
          <w:rFonts w:hint="eastAsia"/>
        </w:rPr>
        <w:t>。</w:t>
      </w:r>
    </w:p>
    <w:p w:rsidR="007376AC" w:rsidRDefault="00274D28" w:rsidP="007376AC">
      <w:r>
        <w:tab/>
        <w:t>HI2</w:t>
      </w:r>
      <w:r>
        <w:rPr>
          <w:rFonts w:hint="eastAsia"/>
        </w:rPr>
        <w:t>：</w:t>
      </w:r>
      <w:r>
        <w:t>本系统客户端软件应能够接受标准鼠标</w:t>
      </w:r>
      <w:r>
        <w:rPr>
          <w:rFonts w:hint="eastAsia"/>
        </w:rPr>
        <w:t>、</w:t>
      </w:r>
      <w:r>
        <w:t>键盘输入</w:t>
      </w:r>
      <w:r>
        <w:rPr>
          <w:rFonts w:hint="eastAsia"/>
        </w:rPr>
        <w:t>。</w:t>
      </w:r>
    </w:p>
    <w:p w:rsidR="00274D28" w:rsidRPr="0010040E" w:rsidRDefault="0010040E" w:rsidP="007376AC">
      <w:pPr>
        <w:rPr>
          <w:sz w:val="28"/>
          <w:szCs w:val="28"/>
        </w:rPr>
      </w:pPr>
      <w:r>
        <w:rPr>
          <w:rFonts w:hint="eastAsia"/>
          <w:sz w:val="28"/>
          <w:szCs w:val="28"/>
        </w:rPr>
        <w:t xml:space="preserve">   </w:t>
      </w:r>
      <w:r w:rsidR="00274D28" w:rsidRPr="0010040E">
        <w:rPr>
          <w:sz w:val="28"/>
          <w:szCs w:val="28"/>
        </w:rPr>
        <w:t xml:space="preserve">3.1.3 </w:t>
      </w:r>
      <w:r w:rsidR="00274D28" w:rsidRPr="0010040E">
        <w:rPr>
          <w:sz w:val="28"/>
          <w:szCs w:val="28"/>
        </w:rPr>
        <w:t>软件接口</w:t>
      </w:r>
    </w:p>
    <w:p w:rsidR="00274D28" w:rsidRPr="00C13076" w:rsidRDefault="0010040E" w:rsidP="00274D28">
      <w:pPr>
        <w:ind w:firstLine="420"/>
        <w:rPr>
          <w:rStyle w:val="a6"/>
          <w:i w:val="0"/>
          <w:sz w:val="24"/>
        </w:rPr>
      </w:pPr>
      <w:r>
        <w:rPr>
          <w:rStyle w:val="a6"/>
          <w:rFonts w:hint="eastAsia"/>
          <w:i w:val="0"/>
          <w:sz w:val="28"/>
          <w:szCs w:val="28"/>
        </w:rPr>
        <w:t xml:space="preserve">   </w:t>
      </w:r>
      <w:r w:rsidR="00274D28" w:rsidRPr="00C13076">
        <w:rPr>
          <w:rStyle w:val="a6"/>
          <w:i w:val="0"/>
          <w:sz w:val="24"/>
        </w:rPr>
        <w:t xml:space="preserve">3.1.3.1 </w:t>
      </w:r>
      <w:r w:rsidR="00274D28" w:rsidRPr="00C13076">
        <w:rPr>
          <w:rStyle w:val="a6"/>
          <w:i w:val="0"/>
          <w:sz w:val="24"/>
        </w:rPr>
        <w:t>服务器端需求</w:t>
      </w:r>
    </w:p>
    <w:p w:rsidR="00274D28" w:rsidRPr="001461A8" w:rsidRDefault="00274D28" w:rsidP="00274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274D28" w:rsidRPr="001461A8" w:rsidRDefault="00274D28" w:rsidP="00274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274D28" w:rsidRPr="00C13076" w:rsidRDefault="0010040E" w:rsidP="00274D28">
      <w:pPr>
        <w:ind w:firstLine="420"/>
        <w:rPr>
          <w:rStyle w:val="a6"/>
          <w:i w:val="0"/>
          <w:sz w:val="24"/>
        </w:rPr>
      </w:pPr>
      <w:r>
        <w:rPr>
          <w:rStyle w:val="a6"/>
          <w:rFonts w:hint="eastAsia"/>
          <w:i w:val="0"/>
          <w:sz w:val="28"/>
          <w:szCs w:val="28"/>
        </w:rPr>
        <w:t xml:space="preserve">   </w:t>
      </w:r>
      <w:r w:rsidR="00274D28" w:rsidRPr="00C13076">
        <w:rPr>
          <w:rStyle w:val="a6"/>
          <w:rFonts w:hint="eastAsia"/>
          <w:i w:val="0"/>
          <w:sz w:val="24"/>
        </w:rPr>
        <w:t xml:space="preserve">3.1.3.2 </w:t>
      </w:r>
      <w:r w:rsidR="00274D28" w:rsidRPr="00C13076">
        <w:rPr>
          <w:rStyle w:val="a6"/>
          <w:rFonts w:hint="eastAsia"/>
          <w:i w:val="0"/>
          <w:sz w:val="24"/>
        </w:rPr>
        <w:t>客户端需求</w:t>
      </w:r>
    </w:p>
    <w:p w:rsidR="00274D28" w:rsidRPr="001461A8" w:rsidRDefault="00274D28" w:rsidP="00274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274D28" w:rsidRPr="00C13076" w:rsidRDefault="0010040E" w:rsidP="00274D28">
      <w:pPr>
        <w:ind w:firstLine="420"/>
        <w:rPr>
          <w:rStyle w:val="a6"/>
          <w:i w:val="0"/>
          <w:sz w:val="24"/>
        </w:rPr>
      </w:pPr>
      <w:r>
        <w:rPr>
          <w:rStyle w:val="a6"/>
          <w:rFonts w:hint="eastAsia"/>
          <w:i w:val="0"/>
          <w:sz w:val="28"/>
          <w:szCs w:val="28"/>
        </w:rPr>
        <w:t xml:space="preserve">   </w:t>
      </w:r>
      <w:r w:rsidR="00274D28" w:rsidRPr="00C13076">
        <w:rPr>
          <w:rStyle w:val="a6"/>
          <w:rFonts w:hint="eastAsia"/>
          <w:i w:val="0"/>
          <w:sz w:val="24"/>
        </w:rPr>
        <w:t xml:space="preserve">3.1.3.3 </w:t>
      </w:r>
      <w:r w:rsidR="00274D28" w:rsidRPr="00C13076">
        <w:rPr>
          <w:rStyle w:val="a6"/>
          <w:rFonts w:hint="eastAsia"/>
          <w:i w:val="0"/>
          <w:sz w:val="24"/>
        </w:rPr>
        <w:t>网页端需求</w:t>
      </w:r>
    </w:p>
    <w:p w:rsidR="007376AC" w:rsidRPr="001461A8" w:rsidRDefault="00274D28" w:rsidP="007376AC">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274D28" w:rsidRPr="0010040E" w:rsidRDefault="0010040E" w:rsidP="007376AC">
      <w:pPr>
        <w:rPr>
          <w:iCs/>
          <w:sz w:val="28"/>
          <w:szCs w:val="28"/>
        </w:rPr>
      </w:pPr>
      <w:r>
        <w:rPr>
          <w:rFonts w:hint="eastAsia"/>
          <w:sz w:val="28"/>
          <w:szCs w:val="28"/>
        </w:rPr>
        <w:t xml:space="preserve">   </w:t>
      </w:r>
      <w:r w:rsidR="00274D28" w:rsidRPr="0010040E">
        <w:rPr>
          <w:sz w:val="28"/>
          <w:szCs w:val="28"/>
        </w:rPr>
        <w:t xml:space="preserve">3.1.4 </w:t>
      </w:r>
      <w:r w:rsidR="00274D28" w:rsidRPr="0010040E">
        <w:rPr>
          <w:sz w:val="28"/>
          <w:szCs w:val="28"/>
        </w:rPr>
        <w:t>通信接口</w:t>
      </w:r>
    </w:p>
    <w:p w:rsidR="00274D28" w:rsidRDefault="00274D28" w:rsidP="00274D28">
      <w:r>
        <w:tab/>
        <w:t>CI</w:t>
      </w:r>
      <w:r>
        <w:rPr>
          <w:rFonts w:hint="eastAsia"/>
        </w:rPr>
        <w:t>：</w:t>
      </w:r>
      <w:r>
        <w:t>客户端与服务器端通过</w:t>
      </w:r>
      <w:r>
        <w:t>RMI</w:t>
      </w:r>
      <w:r>
        <w:t>方式进行通信</w:t>
      </w:r>
      <w:r>
        <w:rPr>
          <w:rFonts w:hint="eastAsia"/>
        </w:rPr>
        <w:t>。</w:t>
      </w:r>
    </w:p>
    <w:p w:rsidR="00ED31BC" w:rsidRDefault="00ED31BC" w:rsidP="00274D28"/>
    <w:p w:rsidR="00ED31BC" w:rsidRPr="00A67CD3" w:rsidRDefault="00ED31BC" w:rsidP="00A67CD3">
      <w:pPr>
        <w:ind w:firstLine="420"/>
        <w:rPr>
          <w:rFonts w:ascii="Calibri" w:hAnsi="Calibri" w:cs="Calibri"/>
          <w:b/>
          <w:sz w:val="32"/>
          <w:szCs w:val="32"/>
        </w:rPr>
      </w:pPr>
      <w:r>
        <w:rPr>
          <w:rFonts w:ascii="Calibri" w:hAnsi="Calibri" w:cs="Calibri"/>
          <w:b/>
          <w:sz w:val="32"/>
          <w:szCs w:val="32"/>
        </w:rPr>
        <w:t>3.2</w:t>
      </w:r>
      <w:r>
        <w:rPr>
          <w:rFonts w:ascii="Calibri" w:hAnsi="Calibri" w:cs="Calibri"/>
          <w:b/>
          <w:sz w:val="32"/>
          <w:szCs w:val="32"/>
        </w:rPr>
        <w:t>功能描述</w:t>
      </w:r>
    </w:p>
    <w:p w:rsidR="00A57FE7" w:rsidRPr="00A67CD3" w:rsidRDefault="00A57FE7" w:rsidP="00A57FE7">
      <w:pPr>
        <w:rPr>
          <w:sz w:val="28"/>
          <w:szCs w:val="28"/>
        </w:rPr>
      </w:pPr>
      <w:r w:rsidRPr="00A67CD3">
        <w:rPr>
          <w:rFonts w:hint="eastAsia"/>
          <w:sz w:val="28"/>
          <w:szCs w:val="28"/>
        </w:rPr>
        <w:t xml:space="preserve">3.2.1 </w:t>
      </w:r>
      <w:r w:rsidRPr="00A67CD3">
        <w:rPr>
          <w:rFonts w:hint="eastAsia"/>
          <w:sz w:val="28"/>
          <w:szCs w:val="28"/>
        </w:rPr>
        <w:t>查询订单信息</w:t>
      </w:r>
    </w:p>
    <w:p w:rsidR="00A57FE7" w:rsidRPr="00A67CD3" w:rsidRDefault="00A57FE7" w:rsidP="00A57FE7">
      <w:pPr>
        <w:rPr>
          <w:sz w:val="24"/>
        </w:rPr>
      </w:pPr>
      <w:r w:rsidRPr="00A67CD3">
        <w:rPr>
          <w:rFonts w:hint="eastAsia"/>
          <w:sz w:val="24"/>
        </w:rPr>
        <w:lastRenderedPageBreak/>
        <w:t xml:space="preserve">3.2.1.1 </w:t>
      </w:r>
      <w:r w:rsidRPr="00A67CD3">
        <w:rPr>
          <w:rFonts w:hint="eastAsia"/>
          <w:sz w:val="24"/>
        </w:rPr>
        <w:t>特性描述</w:t>
      </w:r>
    </w:p>
    <w:p w:rsidR="00A57FE7" w:rsidRDefault="00A57FE7" w:rsidP="00A57FE7">
      <w:r>
        <w:rPr>
          <w:rFonts w:hint="eastAsia"/>
        </w:rPr>
        <w:t>经验证的客户或者快递员对货物进行订单信息查询，包括对货物基本信息和快递运货状态（已揽件、派件中、已签收）、历史轨迹（该快递所经过的各中转中心和营业厅）的查询</w:t>
      </w:r>
    </w:p>
    <w:p w:rsidR="00A57FE7" w:rsidRDefault="00A57FE7" w:rsidP="00A57FE7">
      <w:r>
        <w:rPr>
          <w:rFonts w:hint="eastAsia"/>
        </w:rPr>
        <w:t>优先级</w:t>
      </w:r>
      <w:r>
        <w:rPr>
          <w:rFonts w:hint="eastAsia"/>
        </w:rPr>
        <w:t xml:space="preserve"> </w:t>
      </w:r>
      <w:r>
        <w:rPr>
          <w:rFonts w:hint="eastAsia"/>
        </w:rPr>
        <w:t>＝</w:t>
      </w:r>
      <w:r>
        <w:rPr>
          <w:rFonts w:hint="eastAsia"/>
        </w:rPr>
        <w:t xml:space="preserve"> </w:t>
      </w:r>
      <w:r>
        <w:rPr>
          <w:rFonts w:hint="eastAsia"/>
        </w:rPr>
        <w:t>高</w:t>
      </w:r>
    </w:p>
    <w:p w:rsidR="00A57FE7" w:rsidRPr="00A67CD3" w:rsidRDefault="00A57FE7" w:rsidP="00A57FE7">
      <w:pPr>
        <w:rPr>
          <w:sz w:val="24"/>
        </w:rPr>
      </w:pPr>
      <w:r w:rsidRPr="00A67CD3">
        <w:rPr>
          <w:rFonts w:hint="eastAsia"/>
          <w:sz w:val="24"/>
        </w:rPr>
        <w:t xml:space="preserve">3.2.1.2 </w:t>
      </w:r>
      <w:r w:rsidRPr="00A67CD3">
        <w:rPr>
          <w:rFonts w:hint="eastAsia"/>
          <w:sz w:val="24"/>
        </w:rPr>
        <w:t>刺激／响应序列</w:t>
      </w:r>
    </w:p>
    <w:p w:rsidR="00A57FE7" w:rsidRDefault="00A57FE7" w:rsidP="00A57FE7">
      <w:r>
        <w:rPr>
          <w:rFonts w:hint="eastAsia"/>
        </w:rPr>
        <w:t>刺激：客户或者快递员输入订单编号</w:t>
      </w:r>
    </w:p>
    <w:p w:rsidR="00A57FE7" w:rsidRDefault="00A57FE7" w:rsidP="00A57FE7">
      <w:r>
        <w:rPr>
          <w:rFonts w:hint="eastAsia"/>
        </w:rPr>
        <w:t>响应：系统显示输入的快递编号请求确认</w:t>
      </w:r>
    </w:p>
    <w:p w:rsidR="00A57FE7" w:rsidRDefault="00A57FE7" w:rsidP="00A57FE7">
      <w:r>
        <w:rPr>
          <w:rFonts w:hint="eastAsia"/>
        </w:rPr>
        <w:t>刺激：客户或者快递员核对并选择确认</w:t>
      </w:r>
    </w:p>
    <w:p w:rsidR="00A57FE7" w:rsidRDefault="00A57FE7" w:rsidP="00A57FE7">
      <w:r>
        <w:rPr>
          <w:rFonts w:hint="eastAsia"/>
        </w:rPr>
        <w:t>响应：系统显示该快递的基本信息、运货状态、历史轨迹</w:t>
      </w:r>
    </w:p>
    <w:p w:rsidR="00A57FE7" w:rsidRDefault="00A57FE7" w:rsidP="00A57FE7">
      <w:r>
        <w:rPr>
          <w:rFonts w:hint="eastAsia"/>
        </w:rPr>
        <w:t>刺激：客户或者快递员输入的订单编号不存在</w:t>
      </w:r>
    </w:p>
    <w:p w:rsidR="00A57FE7" w:rsidRDefault="00A57FE7" w:rsidP="00A57FE7">
      <w:r>
        <w:rPr>
          <w:rFonts w:hint="eastAsia"/>
        </w:rPr>
        <w:t>响应：系统显示“输入的订单编号不存在”，要求重新输入</w:t>
      </w:r>
    </w:p>
    <w:p w:rsidR="00A57FE7" w:rsidRDefault="00A57FE7" w:rsidP="00A57FE7">
      <w:r>
        <w:rPr>
          <w:rFonts w:hint="eastAsia"/>
        </w:rPr>
        <w:t>刺激；客户或者快递员输入的订单编号缺位、多位、含非数字字符</w:t>
      </w:r>
    </w:p>
    <w:p w:rsidR="00A57FE7" w:rsidRDefault="00A57FE7" w:rsidP="00A57FE7">
      <w:r>
        <w:rPr>
          <w:rFonts w:hint="eastAsia"/>
        </w:rPr>
        <w:t>响应；系统提示订单编号输入错误，要求重新输入</w:t>
      </w:r>
    </w:p>
    <w:p w:rsidR="00A57FE7" w:rsidRPr="00A67CD3" w:rsidRDefault="00A57FE7" w:rsidP="00A57FE7">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tblPr>
      <w:tblGrid>
        <w:gridCol w:w="4417"/>
        <w:gridCol w:w="4099"/>
      </w:tblGrid>
      <w:tr w:rsidR="00A57FE7" w:rsidTr="00D53E81">
        <w:tc>
          <w:tcPr>
            <w:tcW w:w="4417" w:type="dxa"/>
          </w:tcPr>
          <w:p w:rsidR="00A57FE7" w:rsidRDefault="00A57FE7" w:rsidP="00D53E81">
            <w:r>
              <w:rPr>
                <w:rFonts w:hint="eastAsia"/>
              </w:rPr>
              <w:t>InquireOrder.Input</w:t>
            </w:r>
          </w:p>
          <w:p w:rsidR="00A57FE7" w:rsidRDefault="00A57FE7" w:rsidP="00D53E81">
            <w:r>
              <w:rPr>
                <w:rFonts w:hint="eastAsia"/>
              </w:rPr>
              <w:t>InquireOrder.Input.Invalid</w:t>
            </w:r>
          </w:p>
          <w:p w:rsidR="00A57FE7" w:rsidRDefault="00A57FE7" w:rsidP="00D53E81"/>
          <w:p w:rsidR="00A57FE7" w:rsidRDefault="00A57FE7" w:rsidP="00D53E81"/>
          <w:p w:rsidR="00A57FE7" w:rsidRDefault="00A57FE7" w:rsidP="00D53E81">
            <w:r>
              <w:rPr>
                <w:rFonts w:hint="eastAsia"/>
              </w:rPr>
              <w:t>InquireOrder.Input.Confirm</w:t>
            </w:r>
          </w:p>
          <w:p w:rsidR="00A57FE7" w:rsidRDefault="00A57FE7" w:rsidP="00D53E81"/>
          <w:p w:rsidR="00A57FE7" w:rsidRDefault="00A57FE7" w:rsidP="00D53E81">
            <w:r>
              <w:rPr>
                <w:rFonts w:hint="eastAsia"/>
              </w:rPr>
              <w:t>InquireOrder.Input.Confirm.Ok</w:t>
            </w:r>
          </w:p>
          <w:p w:rsidR="00A57FE7" w:rsidRDefault="00A57FE7" w:rsidP="00D53E81">
            <w:r>
              <w:rPr>
                <w:rFonts w:hint="eastAsia"/>
              </w:rPr>
              <w:t>InquireOrder.Input.Confirm.Cancel</w:t>
            </w:r>
          </w:p>
          <w:p w:rsidR="00A57FE7" w:rsidRDefault="00A57FE7" w:rsidP="00D53E81"/>
          <w:p w:rsidR="00A57FE7" w:rsidRDefault="00A57FE7" w:rsidP="00D53E81"/>
          <w:p w:rsidR="00A57FE7" w:rsidRDefault="00A57FE7" w:rsidP="00D53E81">
            <w:r>
              <w:rPr>
                <w:rFonts w:hint="eastAsia"/>
              </w:rPr>
              <w:t>InquireOrder.Show</w:t>
            </w:r>
          </w:p>
          <w:p w:rsidR="00A57FE7" w:rsidRDefault="00A57FE7" w:rsidP="00D53E81"/>
          <w:p w:rsidR="00A57FE7" w:rsidRDefault="00A57FE7" w:rsidP="00D53E81"/>
          <w:p w:rsidR="00A57FE7" w:rsidRDefault="00A57FE7" w:rsidP="00D53E81">
            <w:r>
              <w:rPr>
                <w:rFonts w:hint="eastAsia"/>
              </w:rPr>
              <w:t>InquireOrder.ErrorNone</w:t>
            </w:r>
          </w:p>
          <w:p w:rsidR="00A57FE7" w:rsidRDefault="00A57FE7" w:rsidP="00D53E81"/>
          <w:p w:rsidR="00A57FE7" w:rsidRDefault="00A57FE7" w:rsidP="00D53E81">
            <w:r>
              <w:rPr>
                <w:rFonts w:hint="eastAsia"/>
              </w:rPr>
              <w:t>InquireOrder.End</w:t>
            </w:r>
          </w:p>
        </w:tc>
        <w:tc>
          <w:tcPr>
            <w:tcW w:w="4099" w:type="dxa"/>
          </w:tcPr>
          <w:p w:rsidR="00A57FE7" w:rsidRDefault="00A57FE7" w:rsidP="00D53E81">
            <w:r>
              <w:rPr>
                <w:rFonts w:hint="eastAsia"/>
              </w:rPr>
              <w:t>允许客户或者快递员输入订单编号</w:t>
            </w:r>
          </w:p>
          <w:p w:rsidR="00A57FE7" w:rsidRDefault="00A57FE7" w:rsidP="00D53E81">
            <w:r>
              <w:rPr>
                <w:rFonts w:hint="eastAsia"/>
              </w:rPr>
              <w:t>客户或者快递员输入的订单编号缺位、多位、或含非数字字符，系统提示输入订单编号错误，要求重新输入</w:t>
            </w:r>
          </w:p>
          <w:p w:rsidR="00A57FE7" w:rsidRDefault="00A57FE7" w:rsidP="00D53E81">
            <w:r>
              <w:rPr>
                <w:rFonts w:hint="eastAsia"/>
              </w:rPr>
              <w:t>系统要求快递员或客户核对确认输入信息</w:t>
            </w:r>
          </w:p>
          <w:p w:rsidR="00A57FE7" w:rsidRDefault="00A57FE7" w:rsidP="00D53E81">
            <w:r>
              <w:rPr>
                <w:rFonts w:hint="eastAsia"/>
              </w:rPr>
              <w:t>客户或快递员选择确认</w:t>
            </w:r>
          </w:p>
          <w:p w:rsidR="00A57FE7" w:rsidRDefault="00A57FE7" w:rsidP="00D53E81">
            <w:r>
              <w:rPr>
                <w:rFonts w:hint="eastAsia"/>
              </w:rPr>
              <w:t>客户或者快递员核对发现输入订单编号错误，选择取消，返回输入订单编号界面</w:t>
            </w:r>
          </w:p>
          <w:p w:rsidR="00A57FE7" w:rsidRDefault="00A57FE7" w:rsidP="00D53E81">
            <w:r>
              <w:rPr>
                <w:rFonts w:hint="eastAsia"/>
              </w:rPr>
              <w:t>系统显示所输入订单的基本信息、货运状态、历史轨迹列表，参见</w:t>
            </w:r>
            <w:r>
              <w:rPr>
                <w:rFonts w:hint="eastAsia"/>
              </w:rPr>
              <w:t>InquireOrder.List</w:t>
            </w:r>
          </w:p>
          <w:p w:rsidR="00A57FE7" w:rsidRDefault="00A57FE7" w:rsidP="00D53E81">
            <w:r>
              <w:rPr>
                <w:rFonts w:hint="eastAsia"/>
              </w:rPr>
              <w:t>客户或者快递员输入的订单编号不存在，系统显示未查询到此订单信息</w:t>
            </w:r>
          </w:p>
          <w:p w:rsidR="00A57FE7" w:rsidRDefault="00A57FE7" w:rsidP="00D53E81">
            <w:r>
              <w:rPr>
                <w:rFonts w:hint="eastAsia"/>
              </w:rPr>
              <w:t>允许客户或者快递员退出订单信息查询功能，参见</w:t>
            </w:r>
            <w:r>
              <w:rPr>
                <w:rFonts w:hint="eastAsia"/>
              </w:rPr>
              <w:t>InquireOrder.End</w:t>
            </w:r>
          </w:p>
        </w:tc>
      </w:tr>
      <w:tr w:rsidR="00A57FE7" w:rsidTr="00D53E81">
        <w:trPr>
          <w:trHeight w:val="424"/>
        </w:trPr>
        <w:tc>
          <w:tcPr>
            <w:tcW w:w="4417" w:type="dxa"/>
          </w:tcPr>
          <w:p w:rsidR="00A57FE7" w:rsidRDefault="00A57FE7" w:rsidP="00D53E81">
            <w:r>
              <w:rPr>
                <w:rFonts w:hint="eastAsia"/>
              </w:rPr>
              <w:t>InquireOrder.List.DeliveryState</w:t>
            </w:r>
          </w:p>
          <w:p w:rsidR="00A57FE7" w:rsidRDefault="00A57FE7" w:rsidP="00D53E81"/>
          <w:p w:rsidR="00A57FE7" w:rsidRDefault="00A57FE7" w:rsidP="00D53E81">
            <w:r>
              <w:rPr>
                <w:rFonts w:hint="eastAsia"/>
              </w:rPr>
              <w:t>InquireOrder.List.HistoricalTrace</w:t>
            </w:r>
          </w:p>
        </w:tc>
        <w:tc>
          <w:tcPr>
            <w:tcW w:w="4099" w:type="dxa"/>
          </w:tcPr>
          <w:p w:rsidR="00A57FE7" w:rsidRDefault="00A57FE7" w:rsidP="00D53E81">
            <w:r>
              <w:rPr>
                <w:rFonts w:hint="eastAsia"/>
              </w:rPr>
              <w:t>系统显示此订单货物的运货状态，参见</w:t>
            </w:r>
            <w:r>
              <w:rPr>
                <w:rFonts w:hint="eastAsia"/>
              </w:rPr>
              <w:t>InquireOrder.DeliveryState</w:t>
            </w:r>
          </w:p>
          <w:p w:rsidR="00A57FE7" w:rsidRDefault="00A57FE7" w:rsidP="00D53E81">
            <w:r>
              <w:rPr>
                <w:rFonts w:hint="eastAsia"/>
              </w:rPr>
              <w:t>系统显示此订单货物的历史轨迹</w:t>
            </w:r>
          </w:p>
        </w:tc>
      </w:tr>
      <w:tr w:rsidR="00A57FE7" w:rsidTr="00D53E81">
        <w:trPr>
          <w:trHeight w:val="423"/>
        </w:trPr>
        <w:tc>
          <w:tcPr>
            <w:tcW w:w="4417" w:type="dxa"/>
          </w:tcPr>
          <w:p w:rsidR="00A57FE7" w:rsidRDefault="00A57FE7" w:rsidP="00D53E81">
            <w:pPr>
              <w:tabs>
                <w:tab w:val="left" w:pos="2620"/>
              </w:tabs>
            </w:pPr>
            <w:r>
              <w:rPr>
                <w:rFonts w:hint="eastAsia"/>
              </w:rPr>
              <w:t>InquireOrder.DeliveryState.Embrace</w:t>
            </w:r>
            <w:r>
              <w:tab/>
            </w:r>
          </w:p>
          <w:p w:rsidR="00A57FE7" w:rsidRDefault="00A57FE7" w:rsidP="00D53E81">
            <w:pPr>
              <w:tabs>
                <w:tab w:val="left" w:pos="2620"/>
              </w:tabs>
            </w:pPr>
            <w:r>
              <w:rPr>
                <w:rFonts w:hint="eastAsia"/>
              </w:rPr>
              <w:t>InquireOrder.DeliveryState.Sending</w:t>
            </w:r>
          </w:p>
          <w:p w:rsidR="00A57FE7" w:rsidRDefault="00A57FE7" w:rsidP="00D53E81">
            <w:pPr>
              <w:rPr>
                <w:rFonts w:ascii="Calibri" w:hAnsi="Calibri" w:cs="Calibri"/>
                <w:szCs w:val="21"/>
              </w:rPr>
            </w:pPr>
            <w:r>
              <w:rPr>
                <w:rFonts w:hint="eastAsia"/>
              </w:rPr>
              <w:t>InquireOrder.DeliveryState.Sign</w:t>
            </w:r>
          </w:p>
        </w:tc>
        <w:tc>
          <w:tcPr>
            <w:tcW w:w="4099" w:type="dxa"/>
          </w:tcPr>
          <w:p w:rsidR="00A57FE7" w:rsidRDefault="00A57FE7" w:rsidP="00D53E81">
            <w:r>
              <w:rPr>
                <w:rFonts w:hint="eastAsia"/>
              </w:rPr>
              <w:t>系统显示运货状态为已揽件</w:t>
            </w:r>
          </w:p>
          <w:p w:rsidR="00A57FE7" w:rsidRDefault="00A57FE7" w:rsidP="00D53E81">
            <w:r>
              <w:rPr>
                <w:rFonts w:hint="eastAsia"/>
              </w:rPr>
              <w:t>系统显示运货状态为派件中</w:t>
            </w:r>
          </w:p>
          <w:p w:rsidR="00A57FE7" w:rsidRDefault="00A57FE7" w:rsidP="00D53E81">
            <w:pPr>
              <w:rPr>
                <w:rFonts w:ascii="Calibri" w:hAnsi="Calibri" w:cs="Calibri"/>
                <w:szCs w:val="21"/>
              </w:rPr>
            </w:pPr>
            <w:r>
              <w:rPr>
                <w:rFonts w:hint="eastAsia"/>
              </w:rPr>
              <w:t>系统显示运货状态为已签收</w:t>
            </w:r>
          </w:p>
        </w:tc>
      </w:tr>
      <w:tr w:rsidR="00A57FE7" w:rsidTr="00D53E81">
        <w:trPr>
          <w:trHeight w:val="105"/>
        </w:trPr>
        <w:tc>
          <w:tcPr>
            <w:tcW w:w="4417" w:type="dxa"/>
          </w:tcPr>
          <w:p w:rsidR="00A57FE7" w:rsidRDefault="00A57FE7" w:rsidP="00D53E81">
            <w:r>
              <w:rPr>
                <w:rFonts w:hint="eastAsia"/>
              </w:rPr>
              <w:t>InquierOrder.End.Choose</w:t>
            </w:r>
          </w:p>
          <w:p w:rsidR="00A57FE7" w:rsidRDefault="00A57FE7" w:rsidP="00D53E81">
            <w:r>
              <w:rPr>
                <w:rFonts w:hint="eastAsia"/>
              </w:rPr>
              <w:t>InquierOrder.End.Choose.Confirm</w:t>
            </w:r>
          </w:p>
          <w:p w:rsidR="00A57FE7" w:rsidRDefault="00A57FE7" w:rsidP="00D53E81">
            <w:pPr>
              <w:tabs>
                <w:tab w:val="left" w:pos="2620"/>
              </w:tabs>
            </w:pPr>
            <w:r>
              <w:rPr>
                <w:rFonts w:hint="eastAsia"/>
              </w:rPr>
              <w:t>InquireOrder.End.Choose.Cancel</w:t>
            </w:r>
          </w:p>
        </w:tc>
        <w:tc>
          <w:tcPr>
            <w:tcW w:w="4099" w:type="dxa"/>
          </w:tcPr>
          <w:p w:rsidR="00A57FE7" w:rsidRDefault="00A57FE7" w:rsidP="00D53E81">
            <w:r>
              <w:rPr>
                <w:rFonts w:hint="eastAsia"/>
              </w:rPr>
              <w:t>允许客户或者快递员退出订单查询</w:t>
            </w:r>
          </w:p>
          <w:p w:rsidR="00A57FE7" w:rsidRDefault="00A57FE7" w:rsidP="00D53E81">
            <w:r>
              <w:rPr>
                <w:rFonts w:hint="eastAsia"/>
              </w:rPr>
              <w:t>客户或者快递员确认退出</w:t>
            </w:r>
          </w:p>
          <w:p w:rsidR="00A57FE7" w:rsidRDefault="00A57FE7" w:rsidP="00D53E81">
            <w:r>
              <w:rPr>
                <w:rFonts w:hint="eastAsia"/>
              </w:rPr>
              <w:t>客户或者快递员取消退出</w:t>
            </w:r>
          </w:p>
        </w:tc>
      </w:tr>
    </w:tbl>
    <w:p w:rsidR="00A57FE7" w:rsidRDefault="00A57FE7" w:rsidP="00A57FE7"/>
    <w:p w:rsidR="00A57FE7" w:rsidRDefault="00A57FE7" w:rsidP="00A57FE7">
      <w:pPr>
        <w:ind w:firstLine="420"/>
        <w:rPr>
          <w:rFonts w:ascii="Calibri" w:hAnsi="Calibri" w:cs="Calibri"/>
          <w:sz w:val="28"/>
          <w:szCs w:val="28"/>
        </w:rPr>
      </w:pPr>
      <w:r>
        <w:rPr>
          <w:rFonts w:ascii="Calibri" w:hAnsi="Calibri" w:cs="Calibri"/>
          <w:sz w:val="28"/>
          <w:szCs w:val="28"/>
        </w:rPr>
        <w:t xml:space="preserve">3.2.2 </w:t>
      </w:r>
      <w:r>
        <w:rPr>
          <w:rFonts w:ascii="Calibri" w:hAnsi="Calibri" w:cs="Calibri"/>
          <w:sz w:val="28"/>
          <w:szCs w:val="28"/>
        </w:rPr>
        <w:t>输入寄件单信息</w:t>
      </w:r>
    </w:p>
    <w:p w:rsidR="00A57FE7" w:rsidRDefault="00A57FE7" w:rsidP="00A57FE7">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A57FE7" w:rsidRDefault="00A57FE7" w:rsidP="00A57FE7">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A57FE7" w:rsidRDefault="00A57FE7" w:rsidP="00A57FE7">
      <w:pPr>
        <w:ind w:firstLine="420"/>
        <w:rPr>
          <w:rFonts w:ascii="Calibri" w:hAnsi="Calibri" w:cs="Calibri"/>
          <w:szCs w:val="21"/>
        </w:rPr>
      </w:pPr>
      <w:r>
        <w:rPr>
          <w:rFonts w:ascii="Calibri" w:hAnsi="Calibri" w:cs="Calibri"/>
          <w:szCs w:val="21"/>
        </w:rPr>
        <w:lastRenderedPageBreak/>
        <w:t>优先级</w:t>
      </w:r>
      <w:r>
        <w:rPr>
          <w:rFonts w:ascii="Calibri" w:hAnsi="Calibri" w:cs="Calibri"/>
          <w:szCs w:val="21"/>
        </w:rPr>
        <w:t>=</w:t>
      </w:r>
      <w:r>
        <w:rPr>
          <w:rFonts w:ascii="Calibri" w:hAnsi="Calibri" w:cs="Calibri"/>
          <w:szCs w:val="21"/>
        </w:rPr>
        <w:t>高</w:t>
      </w:r>
    </w:p>
    <w:p w:rsidR="00A57FE7" w:rsidRDefault="00A57FE7" w:rsidP="00A57FE7">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A57FE7" w:rsidRDefault="00A57FE7" w:rsidP="00A57FE7">
      <w:pPr>
        <w:ind w:firstLine="420"/>
        <w:rPr>
          <w:rFonts w:ascii="Calibri" w:hAnsi="Calibri" w:cs="Calibri"/>
          <w:szCs w:val="21"/>
        </w:rPr>
      </w:pPr>
      <w:r>
        <w:rPr>
          <w:rFonts w:ascii="Calibri" w:hAnsi="Calibri" w:cs="Calibri"/>
          <w:szCs w:val="21"/>
        </w:rPr>
        <w:t>刺激：快递员输入寄件单信息，选择提交</w:t>
      </w:r>
    </w:p>
    <w:p w:rsidR="00A57FE7" w:rsidRDefault="00A57FE7" w:rsidP="00A57FE7">
      <w:pPr>
        <w:ind w:firstLine="420"/>
        <w:rPr>
          <w:rFonts w:ascii="Calibri" w:hAnsi="Calibri" w:cs="Calibri"/>
          <w:szCs w:val="21"/>
        </w:rPr>
      </w:pPr>
      <w:r>
        <w:rPr>
          <w:rFonts w:ascii="Calibri" w:hAnsi="Calibri" w:cs="Calibri"/>
          <w:szCs w:val="21"/>
        </w:rPr>
        <w:t>响应：系统显示已输入信息，确认并要求快递员核对</w:t>
      </w:r>
    </w:p>
    <w:p w:rsidR="00A57FE7" w:rsidRDefault="00A57FE7" w:rsidP="00A57FE7">
      <w:pPr>
        <w:ind w:firstLine="420"/>
        <w:rPr>
          <w:rFonts w:ascii="Calibri" w:hAnsi="Calibri" w:cs="Calibri"/>
          <w:szCs w:val="21"/>
        </w:rPr>
      </w:pPr>
      <w:r>
        <w:rPr>
          <w:rFonts w:ascii="Calibri" w:hAnsi="Calibri" w:cs="Calibri"/>
          <w:szCs w:val="21"/>
        </w:rPr>
        <w:t>刺激：快递员核对并选择确认</w:t>
      </w:r>
    </w:p>
    <w:p w:rsidR="00A57FE7" w:rsidRDefault="00A57FE7" w:rsidP="00A57FE7">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A57FE7" w:rsidRDefault="00A57FE7" w:rsidP="00A57FE7">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A57FE7" w:rsidRDefault="00A57FE7" w:rsidP="00A57FE7">
      <w:pPr>
        <w:ind w:firstLine="420"/>
        <w:rPr>
          <w:rFonts w:ascii="Calibri" w:hAnsi="Calibri" w:cs="Calibri"/>
          <w:szCs w:val="21"/>
        </w:rPr>
      </w:pPr>
      <w:r>
        <w:rPr>
          <w:rFonts w:ascii="Calibri" w:hAnsi="Calibri" w:cs="Calibri"/>
          <w:szCs w:val="21"/>
        </w:rPr>
        <w:t>刺激：总经理审批通过寄件单</w:t>
      </w:r>
    </w:p>
    <w:p w:rsidR="00A57FE7" w:rsidRDefault="00A57FE7" w:rsidP="00A57FE7">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A57FE7" w:rsidRDefault="00A57FE7" w:rsidP="00A57FE7">
      <w:pPr>
        <w:ind w:firstLine="420"/>
        <w:rPr>
          <w:rFonts w:ascii="Calibri" w:hAnsi="Calibri" w:cs="Calibri"/>
          <w:szCs w:val="21"/>
        </w:rPr>
      </w:pPr>
      <w:r>
        <w:rPr>
          <w:rFonts w:ascii="Calibri" w:hAnsi="Calibri" w:cs="Calibri"/>
          <w:szCs w:val="21"/>
        </w:rPr>
        <w:t>刺激：快递员输入的货物条形码缺位、多位，含非数字字符</w:t>
      </w:r>
    </w:p>
    <w:p w:rsidR="00A57FE7" w:rsidRDefault="00A57FE7" w:rsidP="00A57FE7">
      <w:pPr>
        <w:ind w:firstLine="420"/>
        <w:rPr>
          <w:rFonts w:ascii="Calibri" w:hAnsi="Calibri" w:cs="Calibri"/>
          <w:szCs w:val="21"/>
        </w:rPr>
      </w:pPr>
      <w:r>
        <w:rPr>
          <w:rFonts w:ascii="Calibri" w:hAnsi="Calibri" w:cs="Calibri"/>
          <w:szCs w:val="21"/>
        </w:rPr>
        <w:t>响应：系统提示条形码输入错误，要求重新输入</w:t>
      </w:r>
    </w:p>
    <w:p w:rsidR="00A57FE7" w:rsidRDefault="00A57FE7" w:rsidP="00A57FE7">
      <w:pPr>
        <w:ind w:firstLine="420"/>
        <w:rPr>
          <w:rFonts w:ascii="Calibri" w:hAnsi="Calibri" w:cs="Calibri"/>
          <w:szCs w:val="21"/>
        </w:rPr>
      </w:pPr>
      <w:r>
        <w:rPr>
          <w:rFonts w:ascii="Calibri" w:hAnsi="Calibri" w:cs="Calibri"/>
          <w:szCs w:val="21"/>
        </w:rPr>
        <w:t>刺激；快递员选择快件包装为其他</w:t>
      </w:r>
    </w:p>
    <w:p w:rsidR="00A57FE7" w:rsidRDefault="00A57FE7" w:rsidP="00A57FE7">
      <w:pPr>
        <w:ind w:firstLine="420"/>
        <w:rPr>
          <w:rFonts w:ascii="Calibri" w:hAnsi="Calibri" w:cs="Calibri"/>
          <w:szCs w:val="21"/>
        </w:rPr>
      </w:pPr>
      <w:r>
        <w:rPr>
          <w:rFonts w:ascii="Calibri" w:hAnsi="Calibri" w:cs="Calibri"/>
          <w:szCs w:val="21"/>
        </w:rPr>
        <w:t>响应；系统要求快递员手动输入快递包装费</w:t>
      </w:r>
    </w:p>
    <w:p w:rsidR="00A57FE7" w:rsidRDefault="00A57FE7" w:rsidP="00A57FE7">
      <w:pPr>
        <w:ind w:firstLine="420"/>
        <w:rPr>
          <w:rFonts w:ascii="Calibri" w:hAnsi="Calibri" w:cs="Calibri"/>
          <w:szCs w:val="21"/>
        </w:rPr>
      </w:pPr>
      <w:r>
        <w:rPr>
          <w:rFonts w:ascii="Calibri" w:hAnsi="Calibri" w:cs="Calibri"/>
          <w:szCs w:val="21"/>
        </w:rPr>
        <w:t>刺激；快递员核对寄件单信息时发现信息有误，选择取消确认</w:t>
      </w:r>
    </w:p>
    <w:p w:rsidR="00A57FE7" w:rsidRDefault="00A57FE7" w:rsidP="00A57FE7">
      <w:pPr>
        <w:ind w:firstLine="420"/>
        <w:rPr>
          <w:rFonts w:ascii="Calibri" w:hAnsi="Calibri" w:cs="Calibri"/>
          <w:szCs w:val="21"/>
        </w:rPr>
      </w:pPr>
      <w:r>
        <w:rPr>
          <w:rFonts w:ascii="Calibri" w:hAnsi="Calibri" w:cs="Calibri"/>
          <w:szCs w:val="21"/>
        </w:rPr>
        <w:t>响应：系统返回输入界面</w:t>
      </w:r>
    </w:p>
    <w:p w:rsidR="00A57FE7" w:rsidRDefault="00A57FE7" w:rsidP="00A57FE7">
      <w:pPr>
        <w:ind w:firstLine="420"/>
        <w:rPr>
          <w:rFonts w:ascii="Calibri" w:hAnsi="Calibri" w:cs="Calibri"/>
          <w:szCs w:val="21"/>
        </w:rPr>
      </w:pPr>
      <w:r>
        <w:rPr>
          <w:rFonts w:ascii="Calibri" w:hAnsi="Calibri" w:cs="Calibri"/>
          <w:szCs w:val="21"/>
        </w:rPr>
        <w:t>刺激：快递员输入客户的电话、手机号码缺位、多位，含非数字字符</w:t>
      </w:r>
    </w:p>
    <w:p w:rsidR="00A57FE7" w:rsidRDefault="00A57FE7" w:rsidP="00A57FE7">
      <w:pPr>
        <w:ind w:firstLine="420"/>
        <w:rPr>
          <w:rFonts w:ascii="Calibri" w:hAnsi="Calibri" w:cs="Calibri"/>
          <w:szCs w:val="21"/>
        </w:rPr>
      </w:pPr>
      <w:r>
        <w:rPr>
          <w:rFonts w:ascii="Calibri" w:hAnsi="Calibri" w:cs="Calibri"/>
          <w:szCs w:val="21"/>
        </w:rPr>
        <w:t>响应：系统提示客货电话或手机号码输入错误，要求重新输入</w:t>
      </w:r>
    </w:p>
    <w:p w:rsidR="00A57FE7" w:rsidRDefault="00A57FE7" w:rsidP="00A57FE7">
      <w:pPr>
        <w:ind w:firstLine="420"/>
        <w:rPr>
          <w:rFonts w:ascii="Calibri" w:hAnsi="Calibri" w:cs="Calibri"/>
          <w:szCs w:val="21"/>
        </w:rPr>
      </w:pPr>
      <w:r>
        <w:rPr>
          <w:rFonts w:ascii="Calibri" w:hAnsi="Calibri" w:cs="Calibri"/>
          <w:szCs w:val="21"/>
        </w:rPr>
        <w:t>刺激：快递员输入的寄件路线第一次出现</w:t>
      </w:r>
    </w:p>
    <w:p w:rsidR="00A57FE7" w:rsidRDefault="00A57FE7" w:rsidP="00A57FE7">
      <w:pPr>
        <w:ind w:firstLine="420"/>
        <w:rPr>
          <w:rFonts w:ascii="Calibri" w:hAnsi="Calibri" w:cs="Calibri"/>
          <w:szCs w:val="21"/>
        </w:rPr>
      </w:pPr>
      <w:r>
        <w:rPr>
          <w:rFonts w:ascii="Calibri" w:hAnsi="Calibri" w:cs="Calibri"/>
          <w:szCs w:val="21"/>
        </w:rPr>
        <w:t>响应：系统提示新路线无法估算到达时间，要求快递员手动输入</w:t>
      </w:r>
    </w:p>
    <w:p w:rsidR="00A57FE7" w:rsidRDefault="00A57FE7" w:rsidP="00A57FE7">
      <w:pPr>
        <w:ind w:firstLine="420"/>
        <w:rPr>
          <w:rFonts w:ascii="Calibri" w:hAnsi="Calibri" w:cs="Calibri"/>
          <w:szCs w:val="21"/>
        </w:rPr>
      </w:pPr>
      <w:r>
        <w:rPr>
          <w:rFonts w:ascii="Calibri" w:hAnsi="Calibri" w:cs="Calibri"/>
          <w:szCs w:val="21"/>
        </w:rPr>
        <w:t>刺激：总经理未通过寄件单审批，要求业务员重新填写</w:t>
      </w:r>
    </w:p>
    <w:p w:rsidR="00A57FE7" w:rsidRDefault="00A57FE7" w:rsidP="00A57FE7">
      <w:pPr>
        <w:ind w:firstLine="420"/>
        <w:rPr>
          <w:rFonts w:ascii="Calibri" w:hAnsi="Calibri" w:cs="Calibri"/>
          <w:sz w:val="24"/>
        </w:rPr>
      </w:pPr>
      <w:r>
        <w:rPr>
          <w:rFonts w:ascii="Calibri" w:hAnsi="Calibri" w:cs="Calibri"/>
          <w:szCs w:val="21"/>
        </w:rPr>
        <w:t>响应：系统提示快递员寄件单审批未通过，显示总经理意见</w:t>
      </w:r>
    </w:p>
    <w:p w:rsidR="00A57FE7" w:rsidRDefault="00A57FE7" w:rsidP="00A57FE7">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A57FE7" w:rsidTr="00D53E81">
        <w:trPr>
          <w:trHeight w:val="1268"/>
        </w:trPr>
        <w:tc>
          <w:tcPr>
            <w:tcW w:w="3794" w:type="dxa"/>
          </w:tcPr>
          <w:p w:rsidR="00A57FE7" w:rsidRDefault="00A57FE7" w:rsidP="00D53E81">
            <w:pPr>
              <w:rPr>
                <w:rFonts w:ascii="Calibri" w:hAnsi="Calibri" w:cs="Calibri"/>
                <w:szCs w:val="21"/>
              </w:rPr>
            </w:pPr>
            <w:r>
              <w:rPr>
                <w:rFonts w:ascii="Calibri" w:hAnsi="Calibri" w:cs="Calibri"/>
                <w:szCs w:val="21"/>
              </w:rPr>
              <w:t>Delivery.Input</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Delivery.Input.Invalid</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Delivery.Input.Confirm.Ok</w:t>
            </w:r>
          </w:p>
          <w:p w:rsidR="00A57FE7" w:rsidRDefault="00A57FE7" w:rsidP="00D53E81">
            <w:pPr>
              <w:rPr>
                <w:rFonts w:ascii="Calibri" w:hAnsi="Calibri" w:cs="Calibri"/>
                <w:szCs w:val="21"/>
              </w:rPr>
            </w:pPr>
            <w:r>
              <w:rPr>
                <w:rFonts w:ascii="Calibri" w:hAnsi="Calibri" w:cs="Calibri"/>
                <w:szCs w:val="21"/>
              </w:rPr>
              <w:t>Delivery.Input. Confirm.Cancel</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Delivery.Show</w:t>
            </w:r>
          </w:p>
          <w:p w:rsidR="00A57FE7" w:rsidRDefault="00A57FE7" w:rsidP="00D53E81">
            <w:pPr>
              <w:rPr>
                <w:rFonts w:ascii="Calibri" w:hAnsi="Calibri" w:cs="Calibri"/>
                <w:szCs w:val="21"/>
              </w:rPr>
            </w:pPr>
            <w:r>
              <w:rPr>
                <w:rFonts w:ascii="Calibri" w:hAnsi="Calibri" w:cs="Calibri"/>
                <w:szCs w:val="21"/>
              </w:rPr>
              <w:t>Delivery.InputError</w:t>
            </w:r>
          </w:p>
          <w:p w:rsidR="00A57FE7" w:rsidRDefault="00A57FE7" w:rsidP="00D53E81">
            <w:pPr>
              <w:rPr>
                <w:rFonts w:ascii="Calibri" w:hAnsi="Calibri" w:cs="Calibri"/>
                <w:szCs w:val="21"/>
              </w:rPr>
            </w:pPr>
            <w:r>
              <w:rPr>
                <w:rFonts w:ascii="Calibri" w:hAnsi="Calibri" w:cs="Calibri"/>
                <w:szCs w:val="21"/>
              </w:rPr>
              <w:t>Delivery.End</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Delivery.Submit</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Delivery.Update</w:t>
            </w:r>
          </w:p>
        </w:tc>
        <w:tc>
          <w:tcPr>
            <w:tcW w:w="4722" w:type="dxa"/>
          </w:tcPr>
          <w:p w:rsidR="00A57FE7" w:rsidRDefault="00A57FE7" w:rsidP="00D53E81">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A57FE7" w:rsidRDefault="00A57FE7" w:rsidP="00D53E81">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A57FE7" w:rsidRDefault="00A57FE7" w:rsidP="00D53E81">
            <w:pPr>
              <w:rPr>
                <w:rFonts w:ascii="Calibri" w:hAnsi="Calibri" w:cs="Calibri"/>
                <w:szCs w:val="21"/>
              </w:rPr>
            </w:pPr>
            <w:r>
              <w:rPr>
                <w:rFonts w:ascii="Calibri" w:hAnsi="Calibri" w:cs="Calibri"/>
                <w:szCs w:val="21"/>
              </w:rPr>
              <w:t>快递员核对信息后确认输入信息</w:t>
            </w:r>
          </w:p>
          <w:p w:rsidR="00A57FE7" w:rsidRDefault="00A57FE7" w:rsidP="00D53E81">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A57FE7" w:rsidRDefault="00A57FE7" w:rsidP="00D53E81">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A57FE7" w:rsidRDefault="00A57FE7" w:rsidP="00D53E81">
            <w:pPr>
              <w:rPr>
                <w:rFonts w:ascii="Calibri" w:hAnsi="Calibri" w:cs="Calibri"/>
                <w:szCs w:val="21"/>
              </w:rPr>
            </w:pPr>
            <w:r>
              <w:rPr>
                <w:rFonts w:ascii="Calibri" w:hAnsi="Calibri" w:cs="Calibri"/>
                <w:szCs w:val="21"/>
              </w:rPr>
              <w:t>系统提示输入寄件单信息不符合规范（详细）</w:t>
            </w:r>
          </w:p>
          <w:p w:rsidR="00A57FE7" w:rsidRDefault="00A57FE7" w:rsidP="00D53E81">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A57FE7" w:rsidRDefault="00A57FE7" w:rsidP="00D53E81">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系统能够跟新货物信息，参见</w:t>
            </w:r>
            <w:r>
              <w:rPr>
                <w:rFonts w:ascii="Calibri" w:hAnsi="Calibri" w:cs="Calibri"/>
                <w:szCs w:val="21"/>
              </w:rPr>
              <w:t>Delivery.Update</w:t>
            </w:r>
          </w:p>
        </w:tc>
      </w:tr>
      <w:tr w:rsidR="00A57FE7" w:rsidTr="00D53E81">
        <w:tc>
          <w:tcPr>
            <w:tcW w:w="3794" w:type="dxa"/>
          </w:tcPr>
          <w:p w:rsidR="00A57FE7" w:rsidRDefault="00A57FE7" w:rsidP="00D53E81">
            <w:pPr>
              <w:rPr>
                <w:rFonts w:ascii="Calibri" w:hAnsi="Calibri" w:cs="Calibri"/>
                <w:szCs w:val="21"/>
              </w:rPr>
            </w:pPr>
            <w:r>
              <w:rPr>
                <w:rFonts w:ascii="Calibri" w:hAnsi="Calibri" w:cs="Calibri"/>
                <w:szCs w:val="21"/>
              </w:rPr>
              <w:t>Delivery.DeliveyList.Sender.Name</w:t>
            </w:r>
          </w:p>
          <w:p w:rsidR="00A57FE7" w:rsidRDefault="00A57FE7" w:rsidP="00D53E81">
            <w:pPr>
              <w:rPr>
                <w:rFonts w:ascii="Calibri" w:hAnsi="Calibri" w:cs="Calibri"/>
                <w:szCs w:val="21"/>
              </w:rPr>
            </w:pPr>
            <w:r>
              <w:rPr>
                <w:rFonts w:ascii="Calibri" w:hAnsi="Calibri" w:cs="Calibri"/>
                <w:szCs w:val="21"/>
              </w:rPr>
              <w:t>Delivery. DeliveyList.Sender.Address</w:t>
            </w:r>
          </w:p>
          <w:p w:rsidR="00A57FE7" w:rsidRDefault="00A57FE7" w:rsidP="00D53E81">
            <w:pPr>
              <w:rPr>
                <w:rFonts w:ascii="Calibri" w:hAnsi="Calibri" w:cs="Calibri"/>
                <w:szCs w:val="21"/>
              </w:rPr>
            </w:pPr>
            <w:r>
              <w:rPr>
                <w:rFonts w:ascii="Calibri" w:hAnsi="Calibri" w:cs="Calibri"/>
                <w:szCs w:val="21"/>
              </w:rPr>
              <w:t>Delivery. DeliveyList.Sender.WorkPlace</w:t>
            </w:r>
          </w:p>
          <w:p w:rsidR="00A57FE7" w:rsidRDefault="00A57FE7" w:rsidP="00D53E81">
            <w:pPr>
              <w:rPr>
                <w:rFonts w:ascii="Calibri" w:hAnsi="Calibri" w:cs="Calibri"/>
                <w:szCs w:val="21"/>
              </w:rPr>
            </w:pPr>
            <w:r>
              <w:rPr>
                <w:rFonts w:ascii="Calibri" w:hAnsi="Calibri" w:cs="Calibri"/>
                <w:szCs w:val="21"/>
              </w:rPr>
              <w:t>Delivery. DeliveyList.Sender.TeleNumber</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lastRenderedPageBreak/>
              <w:t>Delivery. DeliveyList.Sender.phoNumber</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DeliveyList.Goods.Number</w:t>
            </w:r>
          </w:p>
          <w:p w:rsidR="00A57FE7" w:rsidRDefault="00A57FE7" w:rsidP="00D53E81">
            <w:pPr>
              <w:rPr>
                <w:rFonts w:ascii="Calibri" w:hAnsi="Calibri" w:cs="Calibri"/>
                <w:szCs w:val="21"/>
              </w:rPr>
            </w:pPr>
            <w:r>
              <w:rPr>
                <w:rFonts w:ascii="Calibri" w:hAnsi="Calibri" w:cs="Calibri"/>
                <w:szCs w:val="21"/>
              </w:rPr>
              <w:t>Delivery. DeliveyList.Goods.weight</w:t>
            </w:r>
          </w:p>
          <w:p w:rsidR="00A57FE7" w:rsidRDefault="00A57FE7" w:rsidP="00D53E81">
            <w:pPr>
              <w:rPr>
                <w:rFonts w:ascii="Calibri" w:hAnsi="Calibri" w:cs="Calibri"/>
                <w:szCs w:val="21"/>
              </w:rPr>
            </w:pPr>
            <w:r>
              <w:rPr>
                <w:rFonts w:ascii="Calibri" w:hAnsi="Calibri" w:cs="Calibri"/>
                <w:szCs w:val="21"/>
              </w:rPr>
              <w:t>Delivery. DeliveyList.Goods.Volume</w:t>
            </w:r>
          </w:p>
          <w:p w:rsidR="00A57FE7" w:rsidRDefault="00A57FE7" w:rsidP="00D53E81">
            <w:pPr>
              <w:rPr>
                <w:rFonts w:ascii="Calibri" w:hAnsi="Calibri" w:cs="Calibri"/>
                <w:szCs w:val="21"/>
              </w:rPr>
            </w:pPr>
            <w:r>
              <w:rPr>
                <w:rFonts w:ascii="Calibri" w:hAnsi="Calibri" w:cs="Calibri"/>
                <w:szCs w:val="21"/>
              </w:rPr>
              <w:t>Delivery. DeliveyList.Goods.Name</w:t>
            </w:r>
          </w:p>
          <w:p w:rsidR="00A57FE7" w:rsidRDefault="00A57FE7" w:rsidP="00D53E81">
            <w:pPr>
              <w:rPr>
                <w:rFonts w:ascii="Calibri" w:hAnsi="Calibri" w:cs="Calibri"/>
                <w:szCs w:val="21"/>
              </w:rPr>
            </w:pPr>
            <w:r>
              <w:rPr>
                <w:rFonts w:ascii="Calibri" w:hAnsi="Calibri" w:cs="Calibri"/>
                <w:szCs w:val="21"/>
              </w:rPr>
              <w:t>Delivery. DeliveyList.Goods.Category</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DeliveyList.Goods.PackCost</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DeliveyList.Goods.BarCode</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DeliveyList.Goods.Cost</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DeliveyList.Goods.PreTime</w:t>
            </w:r>
          </w:p>
          <w:p w:rsidR="00A57FE7" w:rsidRDefault="00A57FE7" w:rsidP="00D53E81">
            <w:pPr>
              <w:rPr>
                <w:rFonts w:ascii="Calibri" w:hAnsi="Calibri" w:cs="Calibri"/>
                <w:szCs w:val="21"/>
              </w:rPr>
            </w:pPr>
          </w:p>
          <w:p w:rsidR="00A57FE7" w:rsidRDefault="00A57FE7" w:rsidP="00D53E81">
            <w:pPr>
              <w:rPr>
                <w:rFonts w:ascii="Calibri" w:hAnsi="Calibri" w:cs="Calibri"/>
                <w:szCs w:val="21"/>
              </w:rPr>
            </w:pPr>
            <w:r>
              <w:rPr>
                <w:rFonts w:ascii="Calibri" w:hAnsi="Calibri" w:cs="Calibri"/>
                <w:szCs w:val="21"/>
              </w:rPr>
              <w:t>Delivery. DeliveyList.Goods.PreTime.Null</w:t>
            </w:r>
          </w:p>
          <w:p w:rsidR="00A57FE7" w:rsidRDefault="00A57FE7" w:rsidP="00D53E81">
            <w:pPr>
              <w:rPr>
                <w:rFonts w:ascii="Calibri" w:hAnsi="Calibri" w:cs="Calibri"/>
                <w:szCs w:val="21"/>
              </w:rPr>
            </w:pPr>
          </w:p>
        </w:tc>
        <w:tc>
          <w:tcPr>
            <w:tcW w:w="4722" w:type="dxa"/>
          </w:tcPr>
          <w:p w:rsidR="00A57FE7" w:rsidRDefault="00A57FE7" w:rsidP="00D53E81">
            <w:pPr>
              <w:rPr>
                <w:rFonts w:ascii="Calibri" w:hAnsi="Calibri" w:cs="Calibri"/>
                <w:szCs w:val="21"/>
              </w:rPr>
            </w:pPr>
            <w:r>
              <w:rPr>
                <w:rFonts w:ascii="Calibri" w:hAnsi="Calibri" w:cs="Calibri"/>
                <w:szCs w:val="21"/>
              </w:rPr>
              <w:lastRenderedPageBreak/>
              <w:t>系统允许输入和显示客户姓名</w:t>
            </w:r>
          </w:p>
          <w:p w:rsidR="00A57FE7" w:rsidRDefault="00A57FE7" w:rsidP="00D53E81">
            <w:pPr>
              <w:rPr>
                <w:rFonts w:ascii="Calibri" w:hAnsi="Calibri" w:cs="Calibri"/>
                <w:szCs w:val="21"/>
              </w:rPr>
            </w:pPr>
            <w:r>
              <w:rPr>
                <w:rFonts w:ascii="Calibri" w:hAnsi="Calibri" w:cs="Calibri"/>
                <w:szCs w:val="21"/>
              </w:rPr>
              <w:t>系统允许输入或显示客户地址</w:t>
            </w:r>
          </w:p>
          <w:p w:rsidR="00A57FE7" w:rsidRDefault="00A57FE7" w:rsidP="00D53E81">
            <w:pPr>
              <w:rPr>
                <w:rFonts w:ascii="Calibri" w:hAnsi="Calibri" w:cs="Calibri"/>
                <w:szCs w:val="21"/>
              </w:rPr>
            </w:pPr>
            <w:r>
              <w:rPr>
                <w:rFonts w:ascii="Calibri" w:hAnsi="Calibri" w:cs="Calibri"/>
                <w:szCs w:val="21"/>
              </w:rPr>
              <w:t>系统允许输入或显示客户单位地址</w:t>
            </w:r>
          </w:p>
          <w:p w:rsidR="00A57FE7" w:rsidRDefault="00A57FE7" w:rsidP="00D53E81">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A57FE7" w:rsidRDefault="00A57FE7" w:rsidP="00D53E81">
            <w:pPr>
              <w:rPr>
                <w:rFonts w:ascii="Calibri" w:hAnsi="Calibri" w:cs="Calibri"/>
                <w:szCs w:val="21"/>
              </w:rPr>
            </w:pPr>
            <w:r>
              <w:rPr>
                <w:rFonts w:ascii="Calibri" w:hAnsi="Calibri" w:cs="Calibri"/>
                <w:szCs w:val="21"/>
              </w:rPr>
              <w:lastRenderedPageBreak/>
              <w:t>系统允许输入或显示客户手机号码，参见</w:t>
            </w:r>
            <w:r>
              <w:rPr>
                <w:rFonts w:ascii="Calibri" w:hAnsi="Calibri" w:cs="Calibri"/>
                <w:szCs w:val="21"/>
              </w:rPr>
              <w:t>Delivery.PhoNumber</w:t>
            </w:r>
          </w:p>
          <w:p w:rsidR="00A57FE7" w:rsidRDefault="00A57FE7" w:rsidP="00D53E81">
            <w:pPr>
              <w:rPr>
                <w:rFonts w:ascii="Calibri" w:hAnsi="Calibri" w:cs="Calibri"/>
                <w:szCs w:val="21"/>
              </w:rPr>
            </w:pPr>
            <w:r>
              <w:rPr>
                <w:rFonts w:ascii="Calibri" w:hAnsi="Calibri" w:cs="Calibri"/>
                <w:szCs w:val="21"/>
              </w:rPr>
              <w:t>系统允许输入和显示寄件件数</w:t>
            </w:r>
          </w:p>
          <w:p w:rsidR="00A57FE7" w:rsidRDefault="00A57FE7" w:rsidP="00D53E81">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A57FE7" w:rsidRDefault="00A57FE7" w:rsidP="00D53E81">
            <w:pPr>
              <w:rPr>
                <w:rFonts w:ascii="Calibri" w:hAnsi="Calibri" w:cs="Calibri"/>
                <w:szCs w:val="21"/>
              </w:rPr>
            </w:pPr>
            <w:r>
              <w:rPr>
                <w:rFonts w:ascii="Calibri" w:hAnsi="Calibri" w:cs="Calibri"/>
                <w:szCs w:val="21"/>
              </w:rPr>
              <w:t>系统允许输入和显示货物体积，以立方米为单位</w:t>
            </w:r>
          </w:p>
          <w:p w:rsidR="00A57FE7" w:rsidRDefault="00A57FE7" w:rsidP="00D53E81">
            <w:pPr>
              <w:rPr>
                <w:rFonts w:ascii="Calibri" w:hAnsi="Calibri" w:cs="Calibri"/>
                <w:szCs w:val="21"/>
              </w:rPr>
            </w:pPr>
            <w:r>
              <w:rPr>
                <w:rFonts w:ascii="Calibri" w:hAnsi="Calibri" w:cs="Calibri"/>
                <w:szCs w:val="21"/>
              </w:rPr>
              <w:t>系统允许输入和显示内件品名</w:t>
            </w:r>
          </w:p>
          <w:p w:rsidR="00A57FE7" w:rsidRDefault="00A57FE7" w:rsidP="00D53E81">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A57FE7" w:rsidRDefault="00A57FE7" w:rsidP="00D53E81">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A57FE7" w:rsidRDefault="00A57FE7" w:rsidP="00D53E81">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A57FE7" w:rsidRDefault="00A57FE7" w:rsidP="00D53E81">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A57FE7" w:rsidRDefault="00A57FE7" w:rsidP="00D53E81">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A57FE7" w:rsidRDefault="00A57FE7" w:rsidP="00D53E81">
            <w:pPr>
              <w:rPr>
                <w:rFonts w:ascii="Calibri" w:hAnsi="Calibri" w:cs="Calibri"/>
                <w:szCs w:val="21"/>
              </w:rPr>
            </w:pPr>
            <w:r>
              <w:rPr>
                <w:rFonts w:ascii="Calibri" w:hAnsi="Calibri" w:cs="Calibri"/>
                <w:szCs w:val="21"/>
              </w:rPr>
              <w:t>系统提示线路首次出现无法预计时间，允许快递员手动输入预计时间</w:t>
            </w:r>
          </w:p>
        </w:tc>
      </w:tr>
      <w:tr w:rsidR="00A57FE7" w:rsidTr="00D53E81">
        <w:trPr>
          <w:trHeight w:val="208"/>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lastRenderedPageBreak/>
              <w:t>Delivery.SystemLog.Time</w:t>
            </w:r>
          </w:p>
          <w:p w:rsidR="00A57FE7" w:rsidRDefault="00A57FE7" w:rsidP="00D53E81">
            <w:pPr>
              <w:tabs>
                <w:tab w:val="left" w:pos="2400"/>
              </w:tabs>
              <w:rPr>
                <w:rFonts w:ascii="Calibri" w:hAnsi="Calibri" w:cs="Calibri"/>
                <w:szCs w:val="21"/>
              </w:rPr>
            </w:pPr>
            <w:r>
              <w:rPr>
                <w:rFonts w:ascii="Calibri" w:hAnsi="Calibri" w:cs="Calibri"/>
                <w:szCs w:val="21"/>
              </w:rPr>
              <w:t>Delivery.SystemLog.author</w:t>
            </w:r>
          </w:p>
          <w:p w:rsidR="00A57FE7" w:rsidRDefault="00A57FE7" w:rsidP="00D53E81">
            <w:pPr>
              <w:tabs>
                <w:tab w:val="left" w:pos="2400"/>
              </w:tabs>
              <w:rPr>
                <w:rFonts w:ascii="Calibri" w:hAnsi="Calibri" w:cs="Calibri"/>
                <w:szCs w:val="21"/>
              </w:rPr>
            </w:pPr>
            <w:r>
              <w:rPr>
                <w:rFonts w:ascii="Calibri" w:hAnsi="Calibri" w:cs="Calibri"/>
                <w:szCs w:val="21"/>
              </w:rPr>
              <w:t>Delivery.SystemLog.Content</w:t>
            </w:r>
          </w:p>
        </w:tc>
        <w:tc>
          <w:tcPr>
            <w:tcW w:w="4722" w:type="dxa"/>
          </w:tcPr>
          <w:p w:rsidR="00A57FE7" w:rsidRDefault="00A57FE7" w:rsidP="00D53E81">
            <w:pPr>
              <w:tabs>
                <w:tab w:val="left" w:pos="930"/>
              </w:tabs>
              <w:rPr>
                <w:rFonts w:ascii="Calibri" w:hAnsi="Calibri" w:cs="Calibri"/>
                <w:szCs w:val="21"/>
              </w:rPr>
            </w:pPr>
            <w:r>
              <w:rPr>
                <w:rFonts w:ascii="Calibri" w:hAnsi="Calibri" w:cs="Calibri"/>
                <w:szCs w:val="21"/>
              </w:rPr>
              <w:t>系统日志记录寄件单生成时间</w:t>
            </w:r>
          </w:p>
          <w:p w:rsidR="00A57FE7" w:rsidRDefault="00A57FE7" w:rsidP="00D53E81">
            <w:pPr>
              <w:tabs>
                <w:tab w:val="left" w:pos="930"/>
              </w:tabs>
              <w:rPr>
                <w:rFonts w:ascii="Calibri" w:hAnsi="Calibri" w:cs="Calibri"/>
                <w:szCs w:val="21"/>
              </w:rPr>
            </w:pPr>
            <w:r>
              <w:rPr>
                <w:rFonts w:ascii="Calibri" w:hAnsi="Calibri" w:cs="Calibri"/>
                <w:szCs w:val="21"/>
              </w:rPr>
              <w:t>系统日志记录操作者的账号</w:t>
            </w:r>
          </w:p>
          <w:p w:rsidR="00A57FE7" w:rsidRPr="00077CF7" w:rsidRDefault="00A57FE7" w:rsidP="00D53E81">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A57FE7" w:rsidTr="00D53E81">
        <w:trPr>
          <w:trHeight w:val="235"/>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Delivery.TeleNumber.Valid</w:t>
            </w:r>
          </w:p>
          <w:p w:rsidR="00A57FE7" w:rsidRDefault="00A57FE7" w:rsidP="00D53E81">
            <w:pPr>
              <w:tabs>
                <w:tab w:val="left" w:pos="2400"/>
              </w:tabs>
              <w:rPr>
                <w:rFonts w:ascii="Calibri" w:hAnsi="Calibri" w:cs="Calibri"/>
                <w:szCs w:val="21"/>
              </w:rPr>
            </w:pPr>
            <w:r>
              <w:rPr>
                <w:rFonts w:ascii="Calibri" w:hAnsi="Calibri" w:cs="Calibri"/>
                <w:szCs w:val="21"/>
              </w:rPr>
              <w:t>Delivery.TeleNumber.Invalid</w:t>
            </w:r>
          </w:p>
        </w:tc>
        <w:tc>
          <w:tcPr>
            <w:tcW w:w="4722" w:type="dxa"/>
          </w:tcPr>
          <w:p w:rsidR="00A57FE7" w:rsidRDefault="00A57FE7" w:rsidP="00D53E81">
            <w:pPr>
              <w:tabs>
                <w:tab w:val="left" w:pos="930"/>
              </w:tabs>
              <w:rPr>
                <w:rFonts w:ascii="Calibri" w:hAnsi="Calibri" w:cs="Calibri"/>
                <w:szCs w:val="21"/>
              </w:rPr>
            </w:pPr>
            <w:r>
              <w:rPr>
                <w:rFonts w:ascii="Calibri" w:hAnsi="Calibri" w:cs="Calibri"/>
                <w:szCs w:val="21"/>
              </w:rPr>
              <w:t>快递员输入的电话号码符合规范</w:t>
            </w:r>
          </w:p>
          <w:p w:rsidR="00A57FE7" w:rsidRDefault="00A57FE7" w:rsidP="00D53E81">
            <w:pPr>
              <w:tabs>
                <w:tab w:val="left" w:pos="930"/>
              </w:tabs>
              <w:rPr>
                <w:rFonts w:ascii="Calibri" w:hAnsi="Calibri" w:cs="Calibri"/>
                <w:szCs w:val="21"/>
              </w:rPr>
            </w:pPr>
            <w:r>
              <w:rPr>
                <w:rFonts w:ascii="Calibri" w:hAnsi="Calibri" w:cs="Calibri"/>
                <w:szCs w:val="21"/>
              </w:rPr>
              <w:t>快递员输入的电话号码有缺位、多位、含非数字字符现象，系统提示错误，要求重新输入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A57FE7" w:rsidTr="00D53E81">
        <w:trPr>
          <w:trHeight w:val="235"/>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Delivery.BarCode.Valid</w:t>
            </w:r>
          </w:p>
          <w:p w:rsidR="00A57FE7" w:rsidRDefault="00A57FE7" w:rsidP="00D53E81">
            <w:pPr>
              <w:tabs>
                <w:tab w:val="left" w:pos="2400"/>
              </w:tabs>
              <w:rPr>
                <w:rFonts w:ascii="Calibri" w:hAnsi="Calibri" w:cs="Calibri"/>
                <w:szCs w:val="21"/>
              </w:rPr>
            </w:pPr>
            <w:r>
              <w:rPr>
                <w:rFonts w:ascii="Calibri" w:hAnsi="Calibri" w:cs="Calibri"/>
                <w:szCs w:val="21"/>
              </w:rPr>
              <w:t>Delivery.BarCode.Invalid</w:t>
            </w:r>
          </w:p>
        </w:tc>
        <w:tc>
          <w:tcPr>
            <w:tcW w:w="4722" w:type="dxa"/>
          </w:tcPr>
          <w:p w:rsidR="00A57FE7" w:rsidRDefault="00A57FE7" w:rsidP="00D53E81">
            <w:pPr>
              <w:tabs>
                <w:tab w:val="left" w:pos="930"/>
              </w:tabs>
              <w:rPr>
                <w:rFonts w:ascii="Calibri" w:hAnsi="Calibri" w:cs="Calibri"/>
                <w:szCs w:val="21"/>
              </w:rPr>
            </w:pPr>
            <w:r>
              <w:rPr>
                <w:rFonts w:ascii="Calibri" w:hAnsi="Calibri" w:cs="Calibri"/>
                <w:szCs w:val="21"/>
              </w:rPr>
              <w:t>快递员输入的条形码符合规范</w:t>
            </w:r>
          </w:p>
          <w:p w:rsidR="00A57FE7" w:rsidRDefault="00A57FE7" w:rsidP="00D53E81">
            <w:pPr>
              <w:tabs>
                <w:tab w:val="left" w:pos="930"/>
              </w:tabs>
              <w:rPr>
                <w:rFonts w:ascii="Calibri" w:hAnsi="Calibri" w:cs="Calibri"/>
                <w:szCs w:val="21"/>
              </w:rPr>
            </w:pPr>
            <w:r>
              <w:rPr>
                <w:rFonts w:ascii="Calibri" w:hAnsi="Calibri" w:cs="Calibri"/>
                <w:szCs w:val="21"/>
              </w:rPr>
              <w:t>快递员输入的条形码有多位、缺位、含非数字字符现象，系统提示错误，要求重新输入，参见</w:t>
            </w:r>
            <w:r>
              <w:rPr>
                <w:rFonts w:ascii="Calibri" w:hAnsi="Calibri" w:cs="Calibri"/>
                <w:szCs w:val="21"/>
              </w:rPr>
              <w:t>Delivery.Input.Invalid</w:t>
            </w:r>
          </w:p>
        </w:tc>
      </w:tr>
      <w:tr w:rsidR="00A57FE7" w:rsidTr="00D53E81">
        <w:trPr>
          <w:trHeight w:val="206"/>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Delivery.PhoNumber.Valid</w:t>
            </w:r>
          </w:p>
          <w:p w:rsidR="00A57FE7" w:rsidRDefault="00A57FE7" w:rsidP="00D53E81">
            <w:pPr>
              <w:tabs>
                <w:tab w:val="left" w:pos="2400"/>
              </w:tabs>
              <w:rPr>
                <w:rFonts w:ascii="Calibri" w:hAnsi="Calibri" w:cs="Calibri"/>
                <w:szCs w:val="21"/>
              </w:rPr>
            </w:pPr>
            <w:r>
              <w:rPr>
                <w:rFonts w:ascii="Calibri" w:hAnsi="Calibri" w:cs="Calibri"/>
                <w:szCs w:val="21"/>
              </w:rPr>
              <w:t>Delivery.PhoNumber.Invalid</w:t>
            </w:r>
          </w:p>
        </w:tc>
        <w:tc>
          <w:tcPr>
            <w:tcW w:w="4722" w:type="dxa"/>
          </w:tcPr>
          <w:p w:rsidR="00A57FE7" w:rsidRDefault="00A57FE7" w:rsidP="00D53E81">
            <w:pPr>
              <w:tabs>
                <w:tab w:val="left" w:pos="930"/>
              </w:tabs>
              <w:rPr>
                <w:rFonts w:ascii="Calibri" w:hAnsi="Calibri" w:cs="Calibri"/>
                <w:szCs w:val="21"/>
              </w:rPr>
            </w:pPr>
            <w:r>
              <w:rPr>
                <w:rFonts w:ascii="Calibri" w:hAnsi="Calibri" w:cs="Calibri"/>
                <w:szCs w:val="21"/>
              </w:rPr>
              <w:t>快递员输入的电话号码符合规范</w:t>
            </w:r>
          </w:p>
          <w:p w:rsidR="00A57FE7" w:rsidRDefault="00A57FE7" w:rsidP="00D53E81">
            <w:pPr>
              <w:tabs>
                <w:tab w:val="left" w:pos="930"/>
              </w:tabs>
              <w:rPr>
                <w:rFonts w:ascii="Calibri" w:hAnsi="Calibri" w:cs="Calibri"/>
                <w:szCs w:val="21"/>
              </w:rPr>
            </w:pPr>
            <w:r>
              <w:rPr>
                <w:rFonts w:ascii="Calibri" w:hAnsi="Calibri" w:cs="Calibri"/>
                <w:szCs w:val="21"/>
              </w:rPr>
              <w:t>快递员输入的电话号码有缺位、多位、含非数字字符现象，系统提示错误，要求重新输入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A57FE7" w:rsidTr="00D53E81">
        <w:trPr>
          <w:trHeight w:val="53"/>
        </w:trPr>
        <w:tc>
          <w:tcPr>
            <w:tcW w:w="3794" w:type="dxa"/>
          </w:tcPr>
          <w:p w:rsidR="00A57FE7" w:rsidRDefault="00A57FE7" w:rsidP="00D53E81">
            <w:pPr>
              <w:tabs>
                <w:tab w:val="left" w:pos="770"/>
                <w:tab w:val="left" w:pos="2400"/>
              </w:tabs>
              <w:jc w:val="left"/>
              <w:rPr>
                <w:rFonts w:ascii="Calibri" w:hAnsi="Calibri" w:cs="Calibri"/>
                <w:szCs w:val="21"/>
              </w:rPr>
            </w:pPr>
            <w:r>
              <w:rPr>
                <w:rFonts w:ascii="Calibri" w:hAnsi="Calibri" w:cs="Calibri"/>
                <w:szCs w:val="21"/>
              </w:rPr>
              <w:t>Delivery.Category.Common</w:t>
            </w:r>
          </w:p>
          <w:p w:rsidR="00A57FE7" w:rsidRDefault="00A57FE7" w:rsidP="00D53E81">
            <w:pPr>
              <w:tabs>
                <w:tab w:val="left" w:pos="770"/>
                <w:tab w:val="left" w:pos="2400"/>
              </w:tabs>
              <w:jc w:val="left"/>
              <w:rPr>
                <w:rFonts w:ascii="Calibri" w:hAnsi="Calibri" w:cs="Calibri"/>
                <w:szCs w:val="21"/>
              </w:rPr>
            </w:pPr>
            <w:r>
              <w:rPr>
                <w:rFonts w:ascii="Calibri" w:hAnsi="Calibri" w:cs="Calibri"/>
                <w:szCs w:val="21"/>
              </w:rPr>
              <w:t>Delivery.Category.Standard</w:t>
            </w:r>
          </w:p>
          <w:p w:rsidR="00A57FE7" w:rsidRDefault="00A57FE7" w:rsidP="00D53E81">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A57FE7" w:rsidRDefault="00A57FE7" w:rsidP="00D53E81">
            <w:pPr>
              <w:rPr>
                <w:rFonts w:ascii="Calibri" w:hAnsi="Calibri" w:cs="Calibri"/>
                <w:szCs w:val="21"/>
              </w:rPr>
            </w:pPr>
            <w:r>
              <w:rPr>
                <w:rFonts w:ascii="Calibri" w:hAnsi="Calibri" w:cs="Calibri"/>
                <w:szCs w:val="21"/>
              </w:rPr>
              <w:t>系统显示快递种类为经济快递</w:t>
            </w:r>
          </w:p>
          <w:p w:rsidR="00A57FE7" w:rsidRDefault="00A57FE7" w:rsidP="00D53E81">
            <w:pPr>
              <w:rPr>
                <w:rFonts w:ascii="Calibri" w:hAnsi="Calibri" w:cs="Calibri"/>
                <w:szCs w:val="21"/>
              </w:rPr>
            </w:pPr>
            <w:r>
              <w:rPr>
                <w:rFonts w:ascii="Calibri" w:hAnsi="Calibri" w:cs="Calibri"/>
                <w:szCs w:val="21"/>
              </w:rPr>
              <w:t>系统显示快递种类为标准快递</w:t>
            </w:r>
          </w:p>
          <w:p w:rsidR="00A57FE7" w:rsidRDefault="00A57FE7" w:rsidP="00D53E81">
            <w:pPr>
              <w:rPr>
                <w:rFonts w:ascii="Calibri" w:hAnsi="Calibri" w:cs="Calibri"/>
                <w:szCs w:val="21"/>
              </w:rPr>
            </w:pPr>
            <w:r>
              <w:rPr>
                <w:rFonts w:ascii="Calibri" w:hAnsi="Calibri" w:cs="Calibri"/>
                <w:szCs w:val="21"/>
              </w:rPr>
              <w:t>系统显示快递种类为特快专递</w:t>
            </w:r>
          </w:p>
        </w:tc>
      </w:tr>
      <w:tr w:rsidR="00A57FE7" w:rsidTr="00D53E81">
        <w:trPr>
          <w:trHeight w:val="625"/>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Delivery.PackCost.Bag</w:t>
            </w:r>
          </w:p>
          <w:p w:rsidR="00A57FE7" w:rsidRDefault="00A57FE7" w:rsidP="00D53E81">
            <w:pPr>
              <w:tabs>
                <w:tab w:val="left" w:pos="2400"/>
              </w:tabs>
              <w:rPr>
                <w:rFonts w:ascii="Calibri" w:hAnsi="Calibri" w:cs="Calibri"/>
                <w:szCs w:val="21"/>
              </w:rPr>
            </w:pPr>
            <w:r>
              <w:rPr>
                <w:rFonts w:ascii="Calibri" w:hAnsi="Calibri" w:cs="Calibri"/>
                <w:szCs w:val="21"/>
              </w:rPr>
              <w:t>Delivery.PackCost.Carton</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r>
              <w:rPr>
                <w:rFonts w:ascii="Calibri" w:hAnsi="Calibri" w:cs="Calibri"/>
                <w:szCs w:val="21"/>
              </w:rPr>
              <w:t>Delivery.PackCost.Wood</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r>
              <w:rPr>
                <w:rFonts w:ascii="Calibri" w:hAnsi="Calibri" w:cs="Calibri"/>
                <w:szCs w:val="21"/>
              </w:rPr>
              <w:t>Delivery.PackCost.Other</w:t>
            </w:r>
          </w:p>
        </w:tc>
        <w:tc>
          <w:tcPr>
            <w:tcW w:w="4722" w:type="dxa"/>
          </w:tcPr>
          <w:p w:rsidR="00A57FE7" w:rsidRDefault="00A57FE7" w:rsidP="00D53E81">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A57FE7" w:rsidRDefault="00A57FE7" w:rsidP="00D53E81">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A57FE7" w:rsidRDefault="00A57FE7" w:rsidP="00D53E81">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A57FE7" w:rsidRDefault="00A57FE7" w:rsidP="00D53E81">
            <w:pPr>
              <w:rPr>
                <w:rFonts w:ascii="Calibri" w:hAnsi="Calibri" w:cs="Calibri"/>
                <w:szCs w:val="21"/>
              </w:rPr>
            </w:pPr>
            <w:r>
              <w:rPr>
                <w:rFonts w:ascii="Calibri" w:hAnsi="Calibri" w:cs="Calibri"/>
                <w:szCs w:val="21"/>
              </w:rPr>
              <w:lastRenderedPageBreak/>
              <w:t>快递包装为其他材料，允许快递员自定费用输入系统</w:t>
            </w:r>
          </w:p>
        </w:tc>
      </w:tr>
      <w:tr w:rsidR="00A57FE7" w:rsidTr="00D53E81">
        <w:trPr>
          <w:trHeight w:val="780"/>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lastRenderedPageBreak/>
              <w:t>Delivery.Submit</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r>
              <w:rPr>
                <w:rFonts w:ascii="Calibri" w:hAnsi="Calibri" w:cs="Calibri"/>
                <w:szCs w:val="21"/>
              </w:rPr>
              <w:t>Delivery.Submit.Pass</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r>
              <w:rPr>
                <w:rFonts w:ascii="Calibri" w:hAnsi="Calibri" w:cs="Calibri"/>
                <w:szCs w:val="21"/>
              </w:rPr>
              <w:t>Delivery.Submit.Fail</w:t>
            </w:r>
          </w:p>
        </w:tc>
        <w:tc>
          <w:tcPr>
            <w:tcW w:w="4722" w:type="dxa"/>
          </w:tcPr>
          <w:p w:rsidR="00A57FE7" w:rsidRDefault="00A57FE7" w:rsidP="00D53E81">
            <w:pPr>
              <w:rPr>
                <w:rFonts w:ascii="Calibri" w:hAnsi="Calibri" w:cs="Calibri"/>
                <w:szCs w:val="21"/>
              </w:rPr>
            </w:pPr>
            <w:r>
              <w:rPr>
                <w:rFonts w:ascii="Calibri" w:hAnsi="Calibri" w:cs="Calibri"/>
                <w:szCs w:val="21"/>
              </w:rPr>
              <w:t>在快递员提交寄件单后，系统将其由草稿标记为提交状态，转交至系统的单据审批功能模块处，等待审批反馈</w:t>
            </w:r>
          </w:p>
          <w:p w:rsidR="00A57FE7" w:rsidRDefault="00A57FE7" w:rsidP="00D53E81">
            <w:pPr>
              <w:rPr>
                <w:rFonts w:ascii="Calibri" w:hAnsi="Calibri" w:cs="Calibri"/>
                <w:szCs w:val="21"/>
              </w:rPr>
            </w:pPr>
            <w:r>
              <w:rPr>
                <w:rFonts w:ascii="Calibri" w:hAnsi="Calibri" w:cs="Calibri"/>
                <w:szCs w:val="21"/>
              </w:rPr>
              <w:t>寄件单审批通过，系统能够继续工作流程，给出反馈后，参见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A57FE7" w:rsidRDefault="00A57FE7" w:rsidP="00D53E81">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A57FE7" w:rsidTr="00D53E81">
        <w:trPr>
          <w:trHeight w:val="390"/>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Delivery.Feedback</w:t>
            </w:r>
          </w:p>
          <w:p w:rsidR="00A57FE7" w:rsidRDefault="00A57FE7" w:rsidP="00D53E81">
            <w:pPr>
              <w:tabs>
                <w:tab w:val="left" w:pos="2400"/>
              </w:tabs>
              <w:rPr>
                <w:rFonts w:ascii="Calibri" w:hAnsi="Calibri" w:cs="Calibri"/>
                <w:szCs w:val="21"/>
              </w:rPr>
            </w:pPr>
            <w:r>
              <w:rPr>
                <w:rFonts w:ascii="Calibri" w:hAnsi="Calibri" w:cs="Calibri"/>
                <w:szCs w:val="21"/>
              </w:rPr>
              <w:t>Delivery.Feedback.Pass</w:t>
            </w:r>
          </w:p>
          <w:p w:rsidR="00A57FE7" w:rsidRDefault="00A57FE7" w:rsidP="00D53E81">
            <w:pPr>
              <w:tabs>
                <w:tab w:val="left" w:pos="2400"/>
              </w:tabs>
              <w:rPr>
                <w:rFonts w:ascii="Calibri" w:hAnsi="Calibri" w:cs="Calibri"/>
                <w:szCs w:val="21"/>
              </w:rPr>
            </w:pPr>
            <w:r>
              <w:rPr>
                <w:rFonts w:ascii="Calibri" w:hAnsi="Calibri" w:cs="Calibri"/>
                <w:szCs w:val="21"/>
              </w:rPr>
              <w:t>Delivery.Feedback.Fail</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p>
        </w:tc>
        <w:tc>
          <w:tcPr>
            <w:tcW w:w="4722" w:type="dxa"/>
          </w:tcPr>
          <w:p w:rsidR="00A57FE7" w:rsidRDefault="00A57FE7" w:rsidP="00D53E81">
            <w:pPr>
              <w:rPr>
                <w:rFonts w:ascii="Calibri" w:hAnsi="Calibri" w:cs="Calibri"/>
                <w:szCs w:val="21"/>
              </w:rPr>
            </w:pPr>
            <w:r>
              <w:rPr>
                <w:rFonts w:ascii="Calibri" w:hAnsi="Calibri" w:cs="Calibri"/>
                <w:szCs w:val="21"/>
              </w:rPr>
              <w:t>系统能够根据寄件单审批结果给出反馈提示</w:t>
            </w:r>
          </w:p>
          <w:p w:rsidR="00A57FE7" w:rsidRDefault="00A57FE7" w:rsidP="00D53E81">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A57FE7" w:rsidRDefault="00A57FE7" w:rsidP="00D53E81">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A57FE7" w:rsidTr="00D53E81">
        <w:trPr>
          <w:trHeight w:val="390"/>
        </w:trPr>
        <w:tc>
          <w:tcPr>
            <w:tcW w:w="3794" w:type="dxa"/>
          </w:tcPr>
          <w:p w:rsidR="00A57FE7" w:rsidRDefault="00A57FE7" w:rsidP="00D53E81">
            <w:pPr>
              <w:tabs>
                <w:tab w:val="left" w:pos="2400"/>
              </w:tabs>
              <w:rPr>
                <w:rFonts w:ascii="Calibri" w:hAnsi="Calibri" w:cs="Calibri"/>
                <w:szCs w:val="21"/>
              </w:rPr>
            </w:pPr>
            <w:r>
              <w:rPr>
                <w:rFonts w:ascii="Calibri" w:hAnsi="Calibri" w:cs="Calibri"/>
                <w:szCs w:val="21"/>
              </w:rPr>
              <w:t>Delivery.Update</w:t>
            </w:r>
          </w:p>
          <w:p w:rsidR="00A57FE7" w:rsidRDefault="00A57FE7" w:rsidP="00D53E81">
            <w:pPr>
              <w:tabs>
                <w:tab w:val="left" w:pos="2400"/>
              </w:tabs>
              <w:rPr>
                <w:rFonts w:ascii="Calibri" w:hAnsi="Calibri" w:cs="Calibri"/>
                <w:szCs w:val="21"/>
              </w:rPr>
            </w:pPr>
          </w:p>
          <w:p w:rsidR="00A57FE7" w:rsidRDefault="00A57FE7" w:rsidP="00D53E81">
            <w:pPr>
              <w:tabs>
                <w:tab w:val="left" w:pos="2400"/>
              </w:tabs>
              <w:rPr>
                <w:rFonts w:ascii="Calibri" w:hAnsi="Calibri" w:cs="Calibri"/>
                <w:szCs w:val="21"/>
              </w:rPr>
            </w:pPr>
            <w:r>
              <w:rPr>
                <w:rFonts w:ascii="Calibri" w:hAnsi="Calibri" w:cs="Calibri"/>
                <w:szCs w:val="21"/>
              </w:rPr>
              <w:t>Delivery.Update.LogisticsInfo</w:t>
            </w:r>
          </w:p>
          <w:p w:rsidR="00A57FE7" w:rsidRDefault="00A57FE7" w:rsidP="00D53E81">
            <w:pPr>
              <w:tabs>
                <w:tab w:val="left" w:pos="2400"/>
              </w:tabs>
              <w:rPr>
                <w:rFonts w:ascii="Calibri" w:hAnsi="Calibri" w:cs="Calibri"/>
                <w:szCs w:val="21"/>
              </w:rPr>
            </w:pPr>
            <w:r>
              <w:rPr>
                <w:rFonts w:ascii="Calibri" w:hAnsi="Calibri" w:cs="Calibri"/>
                <w:szCs w:val="21"/>
              </w:rPr>
              <w:t>Delivery.Update.SystemLog</w:t>
            </w:r>
          </w:p>
        </w:tc>
        <w:tc>
          <w:tcPr>
            <w:tcW w:w="4722" w:type="dxa"/>
          </w:tcPr>
          <w:p w:rsidR="00A57FE7" w:rsidRDefault="00A57FE7" w:rsidP="00D53E81">
            <w:pPr>
              <w:rPr>
                <w:rFonts w:ascii="Calibri" w:hAnsi="Calibri" w:cs="Calibri"/>
                <w:szCs w:val="21"/>
              </w:rPr>
            </w:pPr>
            <w:r>
              <w:rPr>
                <w:rFonts w:ascii="Calibri" w:hAnsi="Calibri" w:cs="Calibri"/>
                <w:szCs w:val="21"/>
              </w:rPr>
              <w:t>系统更新终于数据，整个更新过程组成一个事务，要么全部更新，要么全部不更新</w:t>
            </w:r>
          </w:p>
          <w:p w:rsidR="00A57FE7" w:rsidRDefault="00A57FE7" w:rsidP="00D53E81">
            <w:pPr>
              <w:rPr>
                <w:rFonts w:ascii="Calibri" w:hAnsi="Calibri" w:cs="Calibri"/>
                <w:szCs w:val="21"/>
              </w:rPr>
            </w:pPr>
            <w:r>
              <w:rPr>
                <w:rFonts w:ascii="Calibri" w:hAnsi="Calibri" w:cs="Calibri"/>
                <w:szCs w:val="21"/>
              </w:rPr>
              <w:t>系统更新物流信息</w:t>
            </w:r>
          </w:p>
          <w:p w:rsidR="00A57FE7" w:rsidRDefault="00A57FE7" w:rsidP="00D53E81">
            <w:pPr>
              <w:rPr>
                <w:rFonts w:ascii="Calibri" w:hAnsi="Calibri" w:cs="Calibri"/>
                <w:szCs w:val="21"/>
              </w:rPr>
            </w:pPr>
            <w:r>
              <w:rPr>
                <w:rFonts w:ascii="Calibri" w:hAnsi="Calibri" w:cs="Calibri"/>
                <w:szCs w:val="21"/>
              </w:rPr>
              <w:t>系统记录相关操作内容，更新系统日志</w:t>
            </w:r>
          </w:p>
        </w:tc>
      </w:tr>
      <w:tr w:rsidR="00A57FE7" w:rsidTr="00D53E81">
        <w:tc>
          <w:tcPr>
            <w:tcW w:w="3794" w:type="dxa"/>
          </w:tcPr>
          <w:p w:rsidR="00A57FE7" w:rsidRDefault="00A57FE7" w:rsidP="00D53E81">
            <w:pPr>
              <w:rPr>
                <w:rFonts w:ascii="Calibri" w:hAnsi="Calibri" w:cs="Calibri"/>
                <w:szCs w:val="21"/>
              </w:rPr>
            </w:pPr>
            <w:r>
              <w:rPr>
                <w:rFonts w:ascii="Calibri" w:hAnsi="Calibri" w:cs="Calibri"/>
                <w:szCs w:val="21"/>
              </w:rPr>
              <w:t>Delivery.End.Choose</w:t>
            </w:r>
          </w:p>
          <w:p w:rsidR="00A57FE7" w:rsidRDefault="00A57FE7" w:rsidP="00D53E81">
            <w:pPr>
              <w:rPr>
                <w:rFonts w:ascii="Calibri" w:hAnsi="Calibri" w:cs="Calibri"/>
                <w:szCs w:val="21"/>
              </w:rPr>
            </w:pPr>
            <w:r>
              <w:rPr>
                <w:rFonts w:ascii="Calibri" w:hAnsi="Calibri" w:cs="Calibri"/>
                <w:szCs w:val="21"/>
              </w:rPr>
              <w:t>Delivery.End.Confirm</w:t>
            </w:r>
          </w:p>
          <w:p w:rsidR="00A57FE7" w:rsidRDefault="00A57FE7" w:rsidP="00D53E81">
            <w:pPr>
              <w:rPr>
                <w:rFonts w:ascii="Calibri" w:hAnsi="Calibri" w:cs="Calibri"/>
                <w:szCs w:val="21"/>
              </w:rPr>
            </w:pPr>
            <w:r>
              <w:rPr>
                <w:rFonts w:ascii="Calibri" w:hAnsi="Calibri" w:cs="Calibri"/>
                <w:szCs w:val="21"/>
              </w:rPr>
              <w:t>Delivery.End.Cancel</w:t>
            </w:r>
          </w:p>
        </w:tc>
        <w:tc>
          <w:tcPr>
            <w:tcW w:w="4722" w:type="dxa"/>
          </w:tcPr>
          <w:p w:rsidR="00A57FE7" w:rsidRDefault="00A57FE7" w:rsidP="00D53E81">
            <w:pPr>
              <w:rPr>
                <w:rFonts w:ascii="Calibri" w:hAnsi="Calibri" w:cs="Calibri"/>
                <w:szCs w:val="21"/>
              </w:rPr>
            </w:pPr>
            <w:r>
              <w:rPr>
                <w:rFonts w:ascii="Calibri" w:hAnsi="Calibri" w:cs="Calibri"/>
                <w:szCs w:val="21"/>
              </w:rPr>
              <w:t>允许快递员选择退出输入寄件单功能</w:t>
            </w:r>
          </w:p>
          <w:p w:rsidR="00A57FE7" w:rsidRDefault="00A57FE7" w:rsidP="00D53E81">
            <w:pPr>
              <w:rPr>
                <w:rFonts w:ascii="Calibri" w:hAnsi="Calibri" w:cs="Calibri"/>
                <w:szCs w:val="21"/>
              </w:rPr>
            </w:pPr>
            <w:r>
              <w:rPr>
                <w:rFonts w:ascii="Calibri" w:hAnsi="Calibri" w:cs="Calibri"/>
                <w:szCs w:val="21"/>
              </w:rPr>
              <w:t>快递员确认退出输入寄件单功能</w:t>
            </w:r>
          </w:p>
          <w:p w:rsidR="00A57FE7" w:rsidRDefault="00A57FE7" w:rsidP="00D53E81">
            <w:pPr>
              <w:rPr>
                <w:rFonts w:ascii="Calibri" w:hAnsi="Calibri" w:cs="Calibri"/>
                <w:szCs w:val="21"/>
              </w:rPr>
            </w:pPr>
            <w:r>
              <w:rPr>
                <w:rFonts w:ascii="Calibri" w:hAnsi="Calibri" w:cs="Calibri"/>
                <w:szCs w:val="21"/>
              </w:rPr>
              <w:t>快递员取消退出操作</w:t>
            </w:r>
          </w:p>
        </w:tc>
      </w:tr>
    </w:tbl>
    <w:p w:rsidR="00A57FE7" w:rsidRDefault="00A57FE7" w:rsidP="00A57FE7"/>
    <w:p w:rsidR="000D4EED" w:rsidRDefault="000D4EED" w:rsidP="002E5701">
      <w:pPr>
        <w:rPr>
          <w:sz w:val="28"/>
          <w:szCs w:val="28"/>
        </w:rPr>
      </w:pPr>
    </w:p>
    <w:p w:rsidR="002E5701" w:rsidRPr="000D4EED" w:rsidRDefault="002E5701" w:rsidP="002E5701">
      <w:pPr>
        <w:rPr>
          <w:sz w:val="28"/>
          <w:szCs w:val="28"/>
        </w:rPr>
      </w:pPr>
      <w:r w:rsidRPr="000D4EED">
        <w:rPr>
          <w:sz w:val="28"/>
          <w:szCs w:val="28"/>
        </w:rPr>
        <w:t xml:space="preserve">3.2.3 </w:t>
      </w:r>
      <w:r w:rsidRPr="000D4EED">
        <w:rPr>
          <w:sz w:val="28"/>
          <w:szCs w:val="28"/>
        </w:rPr>
        <w:t>输入收件单信息</w:t>
      </w:r>
    </w:p>
    <w:p w:rsidR="002E5701" w:rsidRPr="000D4EED" w:rsidRDefault="002E5701" w:rsidP="002E5701">
      <w:pPr>
        <w:rPr>
          <w:sz w:val="24"/>
        </w:rPr>
      </w:pPr>
      <w:r w:rsidRPr="000D4EED">
        <w:rPr>
          <w:rFonts w:hint="eastAsia"/>
          <w:sz w:val="24"/>
        </w:rPr>
        <w:t xml:space="preserve">3.2.3.1 </w:t>
      </w:r>
      <w:r w:rsidRPr="000D4EED">
        <w:rPr>
          <w:rFonts w:hint="eastAsia"/>
          <w:sz w:val="24"/>
        </w:rPr>
        <w:t>特性描述</w:t>
      </w:r>
    </w:p>
    <w:p w:rsidR="002E5701" w:rsidRDefault="002E5701" w:rsidP="002E5701">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2E5701" w:rsidRDefault="002E5701" w:rsidP="002E5701">
      <w:r>
        <w:tab/>
      </w:r>
      <w:r>
        <w:t>优先级</w:t>
      </w:r>
      <w:r>
        <w:rPr>
          <w:rFonts w:hint="eastAsia"/>
        </w:rPr>
        <w:t xml:space="preserve"> =</w:t>
      </w:r>
      <w:r>
        <w:t xml:space="preserve"> </w:t>
      </w:r>
      <w:r>
        <w:t>高</w:t>
      </w:r>
    </w:p>
    <w:p w:rsidR="002E5701" w:rsidRDefault="002E5701" w:rsidP="002E5701">
      <w:r>
        <w:rPr>
          <w:rFonts w:hint="eastAsia"/>
        </w:rPr>
        <w:t xml:space="preserve">3.2.3.2 </w:t>
      </w:r>
      <w:r>
        <w:rPr>
          <w:rFonts w:hint="eastAsia"/>
        </w:rPr>
        <w:t>刺激</w:t>
      </w:r>
      <w:r>
        <w:rPr>
          <w:rFonts w:hint="eastAsia"/>
        </w:rPr>
        <w:t>/</w:t>
      </w:r>
      <w:r>
        <w:rPr>
          <w:rFonts w:hint="eastAsia"/>
        </w:rPr>
        <w:t>响应序列</w:t>
      </w:r>
    </w:p>
    <w:p w:rsidR="002E5701" w:rsidRDefault="002E5701" w:rsidP="002E5701">
      <w:r>
        <w:tab/>
      </w:r>
      <w:r>
        <w:t>刺激</w:t>
      </w:r>
      <w:r>
        <w:rPr>
          <w:rFonts w:hint="eastAsia"/>
        </w:rPr>
        <w:t>：</w:t>
      </w:r>
      <w:r>
        <w:t>快递员请求录入新的收件单信息</w:t>
      </w:r>
    </w:p>
    <w:p w:rsidR="002E5701" w:rsidRDefault="002E5701" w:rsidP="002E5701">
      <w:r>
        <w:tab/>
      </w:r>
      <w:r>
        <w:t>响应</w:t>
      </w:r>
      <w:r>
        <w:rPr>
          <w:rFonts w:hint="eastAsia"/>
        </w:rPr>
        <w:t>：系统提示快递员输入收件单相关信息，包括收件编号、收件人姓名、收件时间，选择“提交”</w:t>
      </w:r>
    </w:p>
    <w:p w:rsidR="002E5701" w:rsidRDefault="002E5701" w:rsidP="002E5701">
      <w:r>
        <w:tab/>
      </w:r>
      <w:r>
        <w:t>刺激</w:t>
      </w:r>
      <w:r>
        <w:rPr>
          <w:rFonts w:hint="eastAsia"/>
        </w:rPr>
        <w:t>：</w:t>
      </w:r>
      <w:r>
        <w:t>快递员输入以上信息</w:t>
      </w:r>
      <w:r>
        <w:rPr>
          <w:rFonts w:hint="eastAsia"/>
        </w:rPr>
        <w:t>（信息无误）</w:t>
      </w:r>
    </w:p>
    <w:p w:rsidR="002E5701" w:rsidRDefault="002E5701" w:rsidP="002E5701">
      <w:r>
        <w:tab/>
      </w:r>
      <w:r>
        <w:t>响应</w:t>
      </w:r>
      <w:r>
        <w:rPr>
          <w:rFonts w:hint="eastAsia"/>
        </w:rPr>
        <w:t>：</w:t>
      </w:r>
      <w:r>
        <w:t>系统回显所有收件单信息请求核对</w:t>
      </w:r>
    </w:p>
    <w:p w:rsidR="002E5701" w:rsidRPr="00685C91" w:rsidRDefault="002E5701" w:rsidP="002E5701">
      <w:r>
        <w:tab/>
      </w:r>
      <w:r>
        <w:t>刺激</w:t>
      </w:r>
      <w:r>
        <w:rPr>
          <w:rFonts w:hint="eastAsia"/>
        </w:rPr>
        <w:t>：</w:t>
      </w:r>
      <w:r>
        <w:t>快递员输入以上信息</w:t>
      </w:r>
      <w:r>
        <w:rPr>
          <w:rFonts w:hint="eastAsia"/>
        </w:rPr>
        <w:t>（信息有误）</w:t>
      </w:r>
    </w:p>
    <w:p w:rsidR="002E5701" w:rsidRDefault="002E5701" w:rsidP="002E5701">
      <w:r>
        <w:tab/>
      </w:r>
      <w:r>
        <w:t>响应</w:t>
      </w:r>
      <w:r>
        <w:rPr>
          <w:rFonts w:hint="eastAsia"/>
        </w:rPr>
        <w:t>：系统提示输入编号格式有误</w:t>
      </w:r>
      <w:r>
        <w:rPr>
          <w:rFonts w:hint="eastAsia"/>
        </w:rPr>
        <w:t>/</w:t>
      </w:r>
      <w:r>
        <w:rPr>
          <w:rFonts w:hint="eastAsia"/>
        </w:rPr>
        <w:t>信息有误，请求重新输入</w:t>
      </w:r>
    </w:p>
    <w:p w:rsidR="002E5701" w:rsidRDefault="002E5701" w:rsidP="002E5701">
      <w:r>
        <w:tab/>
      </w:r>
      <w:r>
        <w:t>刺激</w:t>
      </w:r>
      <w:r>
        <w:rPr>
          <w:rFonts w:hint="eastAsia"/>
        </w:rPr>
        <w:t>：快递员核对确认信息无误</w:t>
      </w:r>
    </w:p>
    <w:p w:rsidR="002E5701" w:rsidRDefault="002E5701" w:rsidP="002E5701">
      <w:r>
        <w:tab/>
      </w:r>
      <w:r>
        <w:t>响应</w:t>
      </w:r>
      <w:r>
        <w:rPr>
          <w:rFonts w:hint="eastAsia"/>
        </w:rPr>
        <w:t>：</w:t>
      </w:r>
      <w:r>
        <w:t>系统提示录入成功</w:t>
      </w:r>
      <w:r>
        <w:rPr>
          <w:rFonts w:hint="eastAsia"/>
        </w:rPr>
        <w:t>，</w:t>
      </w:r>
      <w:r>
        <w:t>完成收件单提交审核</w:t>
      </w:r>
    </w:p>
    <w:p w:rsidR="002E5701" w:rsidRDefault="002E5701" w:rsidP="002E5701">
      <w:r>
        <w:tab/>
      </w:r>
      <w:r>
        <w:t>刺激</w:t>
      </w:r>
      <w:r>
        <w:rPr>
          <w:rFonts w:hint="eastAsia"/>
        </w:rPr>
        <w:t>：</w:t>
      </w:r>
      <w:r>
        <w:t>快递员核对发现信息有误</w:t>
      </w:r>
      <w:r>
        <w:rPr>
          <w:rFonts w:hint="eastAsia"/>
        </w:rPr>
        <w:t>，</w:t>
      </w:r>
      <w:r>
        <w:t>选择取消</w:t>
      </w:r>
    </w:p>
    <w:p w:rsidR="002E5701" w:rsidRPr="007F7C82" w:rsidRDefault="002E5701" w:rsidP="002E5701">
      <w:r>
        <w:lastRenderedPageBreak/>
        <w:tab/>
      </w:r>
      <w:r>
        <w:t>响应</w:t>
      </w:r>
      <w:r>
        <w:rPr>
          <w:rFonts w:hint="eastAsia"/>
        </w:rPr>
        <w:t>：</w:t>
      </w:r>
      <w:r>
        <w:t>系统请求重新输入单据信息</w:t>
      </w:r>
    </w:p>
    <w:p w:rsidR="002E5701" w:rsidRPr="00685C91" w:rsidRDefault="002E5701" w:rsidP="002E5701">
      <w:r>
        <w:tab/>
      </w:r>
      <w:r>
        <w:t>刺激</w:t>
      </w:r>
      <w:r>
        <w:rPr>
          <w:rFonts w:hint="eastAsia"/>
        </w:rPr>
        <w:t>：收件单通过了审批</w:t>
      </w:r>
    </w:p>
    <w:p w:rsidR="002E5701" w:rsidRDefault="002E5701" w:rsidP="002E5701">
      <w:r>
        <w:tab/>
      </w:r>
      <w:r>
        <w:t>响应</w:t>
      </w:r>
      <w:r>
        <w:rPr>
          <w:rFonts w:hint="eastAsia"/>
        </w:rPr>
        <w:t>：</w:t>
      </w:r>
      <w:r>
        <w:t>系统提示审批通过</w:t>
      </w:r>
    </w:p>
    <w:p w:rsidR="002E5701" w:rsidRDefault="002E5701" w:rsidP="002E5701">
      <w:r>
        <w:tab/>
      </w:r>
      <w:r>
        <w:t>刺激</w:t>
      </w:r>
      <w:r>
        <w:rPr>
          <w:rFonts w:hint="eastAsia"/>
        </w:rPr>
        <w:t>：收件单未能通过审批</w:t>
      </w:r>
    </w:p>
    <w:p w:rsidR="002E5701" w:rsidRPr="007F7C82" w:rsidRDefault="002E5701" w:rsidP="002E5701">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2E5701" w:rsidRPr="000D4EED" w:rsidRDefault="002E5701" w:rsidP="002E5701">
      <w:pPr>
        <w:rPr>
          <w:sz w:val="24"/>
        </w:rPr>
      </w:pPr>
      <w:r w:rsidRPr="000D4EED">
        <w:rPr>
          <w:rFonts w:hint="eastAsia"/>
          <w:sz w:val="24"/>
        </w:rPr>
        <w:t xml:space="preserve">3.2.3.3 </w:t>
      </w:r>
      <w:r w:rsidRPr="000D4EED">
        <w:rPr>
          <w:rFonts w:hint="eastAsia"/>
          <w:sz w:val="24"/>
        </w:rPr>
        <w:t>相关功能需求</w:t>
      </w:r>
    </w:p>
    <w:tbl>
      <w:tblPr>
        <w:tblStyle w:val="a5"/>
        <w:tblW w:w="0" w:type="auto"/>
        <w:tblLayout w:type="fixed"/>
        <w:tblLook w:val="04A0"/>
      </w:tblPr>
      <w:tblGrid>
        <w:gridCol w:w="3964"/>
        <w:gridCol w:w="4332"/>
      </w:tblGrid>
      <w:tr w:rsidR="002E5701" w:rsidTr="00D53E81">
        <w:tc>
          <w:tcPr>
            <w:tcW w:w="3964" w:type="dxa"/>
            <w:tcBorders>
              <w:bottom w:val="nil"/>
            </w:tcBorders>
          </w:tcPr>
          <w:p w:rsidR="002E5701" w:rsidRPr="000D4EED" w:rsidRDefault="002E5701" w:rsidP="00D53E81">
            <w:pPr>
              <w:rPr>
                <w:sz w:val="21"/>
                <w:szCs w:val="21"/>
              </w:rPr>
            </w:pPr>
            <w:r w:rsidRPr="000D4EED">
              <w:rPr>
                <w:sz w:val="21"/>
                <w:szCs w:val="21"/>
              </w:rPr>
              <w:t>编号</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需求描述</w:t>
            </w:r>
          </w:p>
        </w:tc>
      </w:tr>
      <w:tr w:rsidR="002E5701" w:rsidTr="00D53E81">
        <w:tc>
          <w:tcPr>
            <w:tcW w:w="3964" w:type="dxa"/>
            <w:tcBorders>
              <w:bottom w:val="nil"/>
            </w:tcBorders>
          </w:tcPr>
          <w:p w:rsidR="002E5701" w:rsidRPr="000D4EED" w:rsidRDefault="002E5701" w:rsidP="00D53E81">
            <w:pPr>
              <w:rPr>
                <w:sz w:val="21"/>
                <w:szCs w:val="21"/>
              </w:rPr>
            </w:pPr>
            <w:r w:rsidRPr="000D4EED">
              <w:rPr>
                <w:sz w:val="21"/>
                <w:szCs w:val="21"/>
              </w:rPr>
              <w:t>DeliveryNoteInput.Input</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系统允许快递员在录入收件单信息时使用键盘输入</w:t>
            </w:r>
          </w:p>
        </w:tc>
      </w:tr>
      <w:tr w:rsidR="002E5701" w:rsidRPr="00022A4D"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w:t>
            </w:r>
            <w:r w:rsidRPr="000D4EED">
              <w:rPr>
                <w:rFonts w:hint="eastAsia"/>
                <w:sz w:val="21"/>
                <w:szCs w:val="21"/>
              </w:rPr>
              <w:t>.Number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系统在快递员输入收件编号之后要检查编号的格式与是否存在，参见</w:t>
            </w:r>
            <w:r w:rsidRPr="000D4EED">
              <w:rPr>
                <w:sz w:val="21"/>
                <w:szCs w:val="21"/>
              </w:rPr>
              <w:t>DeliveryNoteInput.Check.Number</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DeliveryNoteInput.Input.Name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系统在快递员输入收件人姓名之后要检查收件人姓名格式是否正确，参见</w:t>
            </w:r>
            <w:r w:rsidRPr="000D4EED">
              <w:rPr>
                <w:sz w:val="21"/>
                <w:szCs w:val="21"/>
              </w:rPr>
              <w:t>DeliveryNoteInput.Check.Name</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w:t>
            </w:r>
            <w:r w:rsidRPr="000D4EED">
              <w:rPr>
                <w:rFonts w:hint="eastAsia"/>
                <w:sz w:val="21"/>
                <w:szCs w:val="21"/>
              </w:rPr>
              <w:t>Time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系统在快递员输入收件时间之后要检查收件人姓名格式是否正确，参见</w:t>
            </w:r>
            <w:r w:rsidRPr="000D4EED">
              <w:rPr>
                <w:sz w:val="21"/>
                <w:szCs w:val="21"/>
              </w:rPr>
              <w:t>DeliveryNoteInput.Check.Time</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DeliveryNoteInput.Input.Time</w:t>
            </w:r>
            <w:r w:rsidRPr="000D4EED">
              <w:rPr>
                <w:rFonts w:hint="eastAsia"/>
                <w:sz w:val="21"/>
                <w:szCs w:val="21"/>
              </w:rPr>
              <w:t>.</w:t>
            </w:r>
            <w:r w:rsidRPr="000D4EED">
              <w:rPr>
                <w:sz w:val="21"/>
                <w:szCs w:val="21"/>
              </w:rPr>
              <w:t>Default</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系统在快递员输入收货时间时，给出当前时间作为默认值</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DeliveryNoteInput.Input.Submit</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系统在快递员输完信息后，能够让快递员选择“提交”，然后转到</w:t>
            </w:r>
            <w:r w:rsidRPr="000D4EED">
              <w:rPr>
                <w:sz w:val="21"/>
                <w:szCs w:val="21"/>
              </w:rPr>
              <w:t>DeliveryNoteInput.Check</w:t>
            </w:r>
            <w:r w:rsidRPr="000D4EED">
              <w:rPr>
                <w:rFonts w:hint="eastAsia"/>
                <w:sz w:val="21"/>
                <w:szCs w:val="21"/>
              </w:rPr>
              <w:t>，</w:t>
            </w:r>
            <w:r w:rsidRPr="000D4EED">
              <w:rPr>
                <w:sz w:val="21"/>
                <w:szCs w:val="21"/>
              </w:rPr>
              <w:t>无误则</w:t>
            </w:r>
            <w:r w:rsidRPr="000D4EED">
              <w:rPr>
                <w:sz w:val="21"/>
                <w:szCs w:val="21"/>
              </w:rPr>
              <w:t>DeliveryNoteInput.Confirm</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DeliveryNoteInput.Input.Confirm.OK</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系统在快递员核对信息时给出确认选项，参见</w:t>
            </w:r>
            <w:r w:rsidRPr="000D4EED">
              <w:rPr>
                <w:sz w:val="21"/>
                <w:szCs w:val="21"/>
              </w:rPr>
              <w:t>DeliveryNoteInput.Confirm</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rFonts w:hint="eastAsia"/>
                <w:sz w:val="21"/>
                <w:szCs w:val="21"/>
              </w:rPr>
              <w:t>DeliveryNoteInput.Input.Confirm.Cancel</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系统在快递员核对信息时给出取消选项，参见</w:t>
            </w:r>
            <w:r w:rsidRPr="000D4EED">
              <w:rPr>
                <w:sz w:val="21"/>
                <w:szCs w:val="21"/>
              </w:rPr>
              <w:t>DeliveryNoteInput.Confirm</w:t>
            </w:r>
          </w:p>
        </w:tc>
      </w:tr>
      <w:tr w:rsidR="002E5701" w:rsidTr="00D53E81">
        <w:tc>
          <w:tcPr>
            <w:tcW w:w="3964"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DeliveryNoteInput.Input.Invalid</w:t>
            </w:r>
          </w:p>
        </w:tc>
        <w:tc>
          <w:tcPr>
            <w:tcW w:w="4332"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当快递员在上述未说明的地方输入时不予处理</w:t>
            </w:r>
          </w:p>
        </w:tc>
      </w:tr>
      <w:tr w:rsidR="002E5701" w:rsidTr="00D53E81">
        <w:tc>
          <w:tcPr>
            <w:tcW w:w="3964" w:type="dxa"/>
            <w:tcBorders>
              <w:top w:val="single" w:sz="4" w:space="0" w:color="auto"/>
              <w:bottom w:val="nil"/>
            </w:tcBorders>
          </w:tcPr>
          <w:p w:rsidR="002E5701" w:rsidRPr="000D4EED" w:rsidRDefault="002E5701" w:rsidP="00D53E81">
            <w:pPr>
              <w:rPr>
                <w:sz w:val="21"/>
                <w:szCs w:val="21"/>
              </w:rPr>
            </w:pPr>
            <w:r w:rsidRPr="000D4EED">
              <w:rPr>
                <w:sz w:val="21"/>
                <w:szCs w:val="21"/>
              </w:rPr>
              <w:t>DeliveryNoteInput.Check</w:t>
            </w:r>
          </w:p>
        </w:tc>
        <w:tc>
          <w:tcPr>
            <w:tcW w:w="4332" w:type="dxa"/>
            <w:tcBorders>
              <w:top w:val="single" w:sz="4" w:space="0" w:color="auto"/>
              <w:bottom w:val="nil"/>
            </w:tcBorders>
          </w:tcPr>
          <w:p w:rsidR="002E5701" w:rsidRPr="000D4EED" w:rsidRDefault="002E5701" w:rsidP="00D53E81">
            <w:pPr>
              <w:rPr>
                <w:sz w:val="21"/>
                <w:szCs w:val="21"/>
              </w:rPr>
            </w:pPr>
            <w:r w:rsidRPr="000D4EED">
              <w:rPr>
                <w:rFonts w:hint="eastAsia"/>
                <w:sz w:val="21"/>
                <w:szCs w:val="21"/>
              </w:rPr>
              <w:t>系统会对输入进行格式检查、正确性检查</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DeliveryNoteInput.Check.Number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系统会对收件单号进行格式检查与正确性检查（是否存在）</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DeliveryNoteInput.Check.Number</w:t>
            </w:r>
            <w:r w:rsidRPr="000D4EED">
              <w:rPr>
                <w:rFonts w:hint="eastAsia"/>
                <w:sz w:val="21"/>
                <w:szCs w:val="21"/>
              </w:rPr>
              <w:t>.Format</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系统会检查输入单号格式，如果有缺位、多位或非数字字符出现，则提示错误</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DeliveryNoteInput.Check.Number</w:t>
            </w:r>
            <w:r w:rsidRPr="000D4EED">
              <w:rPr>
                <w:rFonts w:hint="eastAsia"/>
                <w:sz w:val="21"/>
                <w:szCs w:val="21"/>
              </w:rPr>
              <w:t>.Format.Error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系统能够提示“收件单号格式有误”</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DeliveryNoteInput.Check.Number</w:t>
            </w:r>
            <w:r w:rsidRPr="000D4EED">
              <w:rPr>
                <w:rFonts w:hint="eastAsia"/>
                <w:sz w:val="21"/>
                <w:szCs w:val="21"/>
              </w:rPr>
              <w:t>.</w:t>
            </w:r>
            <w:r w:rsidRPr="000D4EED">
              <w:rPr>
                <w:sz w:val="21"/>
                <w:szCs w:val="21"/>
              </w:rPr>
              <w:t>Existence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系统会检查输入单号是否在系统中存在</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DeliveryNoteInput.Check.Number</w:t>
            </w:r>
            <w:r w:rsidRPr="000D4EED">
              <w:rPr>
                <w:rFonts w:hint="eastAsia"/>
                <w:sz w:val="21"/>
                <w:szCs w:val="21"/>
              </w:rPr>
              <w:t>.</w:t>
            </w:r>
            <w:r w:rsidRPr="000D4EED">
              <w:rPr>
                <w:sz w:val="21"/>
                <w:szCs w:val="21"/>
              </w:rPr>
              <w:t>Existence.Error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系统能够提示“单号不存在”</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DeliveryNoteInput.Check.Name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系统会检查收件人姓名格式正确性，不允许出现数字字符，不允许为空</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DeliveryNoteInput.Check.Name.Error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系统能够提示“收货人姓名格式有误”</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DeliveryNoteInput.Check.Time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系统会对收款时间进行格式检查与正确性检</w:t>
            </w:r>
            <w:r w:rsidRPr="000D4EED">
              <w:rPr>
                <w:rFonts w:hint="eastAsia"/>
                <w:sz w:val="21"/>
                <w:szCs w:val="21"/>
              </w:rPr>
              <w:lastRenderedPageBreak/>
              <w:t>查</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lastRenderedPageBreak/>
              <w:t>DeliveryNoteInput.Check.Time.Format</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系统检查时间格式必须为</w:t>
            </w:r>
            <w:r w:rsidRPr="000D4EED">
              <w:rPr>
                <w:sz w:val="21"/>
                <w:szCs w:val="21"/>
              </w:rPr>
              <w:t>”xxxx-xx-xx xx:xx:xx”</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DeliveryNoteInput.Check.Time.Format.Error</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系统能够提示“时间格式有误，必须为</w:t>
            </w:r>
            <w:r w:rsidRPr="000D4EED">
              <w:rPr>
                <w:sz w:val="21"/>
                <w:szCs w:val="21"/>
              </w:rPr>
              <w:t>” xxxx-xx-xx xx:xx:xx”</w:t>
            </w:r>
            <w:r w:rsidRPr="000D4EED">
              <w:rPr>
                <w:rFonts w:hint="eastAsia"/>
                <w:sz w:val="21"/>
                <w:szCs w:val="21"/>
              </w:rPr>
              <w:t>”</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DeliveryNoteInput.Check.Time.Range</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系统检查时间必须不晚于当前时间</w:t>
            </w:r>
          </w:p>
        </w:tc>
      </w:tr>
      <w:tr w:rsidR="002E5701" w:rsidTr="00D53E81">
        <w:tc>
          <w:tcPr>
            <w:tcW w:w="3964" w:type="dxa"/>
            <w:tcBorders>
              <w:top w:val="nil"/>
              <w:bottom w:val="single" w:sz="4" w:space="0" w:color="auto"/>
            </w:tcBorders>
          </w:tcPr>
          <w:p w:rsidR="002E5701" w:rsidRPr="000D4EED" w:rsidRDefault="002E5701" w:rsidP="00D53E81">
            <w:pPr>
              <w:rPr>
                <w:sz w:val="21"/>
                <w:szCs w:val="21"/>
              </w:rPr>
            </w:pPr>
            <w:r w:rsidRPr="000D4EED">
              <w:rPr>
                <w:sz w:val="21"/>
                <w:szCs w:val="21"/>
              </w:rPr>
              <w:t>DeliveryNoteInput.Check.Time.Range.Error</w:t>
            </w:r>
          </w:p>
        </w:tc>
        <w:tc>
          <w:tcPr>
            <w:tcW w:w="4332"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系统能够提示“时间区间错误，请输入某过去时间点”</w:t>
            </w:r>
          </w:p>
        </w:tc>
      </w:tr>
      <w:tr w:rsidR="002E5701" w:rsidTr="00D53E81">
        <w:tc>
          <w:tcPr>
            <w:tcW w:w="3964" w:type="dxa"/>
            <w:tcBorders>
              <w:bottom w:val="nil"/>
            </w:tcBorders>
          </w:tcPr>
          <w:p w:rsidR="002E5701" w:rsidRPr="000D4EED" w:rsidRDefault="002E5701" w:rsidP="00D53E81">
            <w:pPr>
              <w:rPr>
                <w:sz w:val="21"/>
                <w:szCs w:val="21"/>
              </w:rPr>
            </w:pPr>
            <w:r w:rsidRPr="000D4EED">
              <w:rPr>
                <w:sz w:val="21"/>
                <w:szCs w:val="21"/>
              </w:rPr>
              <w:t>DeliveryNoteInput.Confirm</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系统能够检查通过快递员输入的收件单信息后，显示所有信息，请求快递员核实确认</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sz w:val="21"/>
                <w:szCs w:val="21"/>
              </w:rPr>
              <w:t>DeliveryNoteInput.Confirm.OK</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系统能够在快递员核实确认无误后继续工作流程，进入上报收货单的步骤，参见</w:t>
            </w:r>
            <w:r w:rsidRPr="000D4EED">
              <w:rPr>
                <w:rFonts w:hint="eastAsia"/>
                <w:sz w:val="21"/>
                <w:szCs w:val="21"/>
              </w:rPr>
              <w:t>Delivery</w:t>
            </w:r>
            <w:r w:rsidRPr="000D4EED">
              <w:rPr>
                <w:sz w:val="21"/>
                <w:szCs w:val="21"/>
              </w:rPr>
              <w:t>NoteInput.Submit</w:t>
            </w:r>
          </w:p>
        </w:tc>
      </w:tr>
      <w:tr w:rsidR="002E5701" w:rsidTr="00D53E81">
        <w:tc>
          <w:tcPr>
            <w:tcW w:w="3964" w:type="dxa"/>
            <w:tcBorders>
              <w:top w:val="nil"/>
              <w:bottom w:val="single" w:sz="4" w:space="0" w:color="auto"/>
            </w:tcBorders>
          </w:tcPr>
          <w:p w:rsidR="002E5701" w:rsidRPr="000D4EED" w:rsidRDefault="002E5701" w:rsidP="00D53E81">
            <w:pPr>
              <w:rPr>
                <w:sz w:val="21"/>
                <w:szCs w:val="21"/>
              </w:rPr>
            </w:pPr>
            <w:r w:rsidRPr="000D4EED">
              <w:rPr>
                <w:sz w:val="21"/>
                <w:szCs w:val="21"/>
              </w:rPr>
              <w:t>DeliveryNoteInput.Confirm.Cancel</w:t>
            </w:r>
          </w:p>
        </w:tc>
        <w:tc>
          <w:tcPr>
            <w:tcW w:w="4332"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系统能够在快递员发现信息有误选择取消后返回上一部工作流程，即</w:t>
            </w:r>
            <w:r w:rsidRPr="000D4EED">
              <w:rPr>
                <w:sz w:val="21"/>
                <w:szCs w:val="21"/>
              </w:rPr>
              <w:t>DeliveryNoteInput.</w:t>
            </w:r>
            <w:r w:rsidRPr="000D4EED">
              <w:rPr>
                <w:rFonts w:hint="eastAsia"/>
                <w:sz w:val="21"/>
                <w:szCs w:val="21"/>
              </w:rPr>
              <w:t>Input</w:t>
            </w:r>
          </w:p>
        </w:tc>
      </w:tr>
      <w:tr w:rsidR="002E5701" w:rsidTr="00D53E81">
        <w:tc>
          <w:tcPr>
            <w:tcW w:w="3964" w:type="dxa"/>
            <w:tcBorders>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NoteInput.Submit</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在收货单生成后，系统将其由草稿标记为提交状态，转交至系统的单据审批功能模块处，等待审批反馈</w:t>
            </w:r>
          </w:p>
        </w:tc>
      </w:tr>
      <w:tr w:rsidR="002E5701" w:rsidTr="00D53E81">
        <w:trPr>
          <w:trHeight w:val="1229"/>
        </w:trPr>
        <w:tc>
          <w:tcPr>
            <w:tcW w:w="3964" w:type="dxa"/>
            <w:tcBorders>
              <w:top w:val="nil"/>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NoteInput.Submit.Pass</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单据审批通过，系统能够继续工作流程，给出反馈后（参见</w:t>
            </w:r>
            <w:r w:rsidRPr="000D4EED">
              <w:rPr>
                <w:rFonts w:hint="eastAsia"/>
                <w:sz w:val="21"/>
                <w:szCs w:val="21"/>
              </w:rPr>
              <w:t>Delivery</w:t>
            </w:r>
            <w:r w:rsidRPr="000D4EED">
              <w:rPr>
                <w:sz w:val="21"/>
                <w:szCs w:val="21"/>
              </w:rPr>
              <w:t>NoteInput.</w:t>
            </w:r>
            <w:r w:rsidRPr="000D4EED">
              <w:rPr>
                <w:rFonts w:hint="eastAsia"/>
                <w:sz w:val="21"/>
                <w:szCs w:val="21"/>
              </w:rPr>
              <w:t>Feedback</w:t>
            </w:r>
            <w:r w:rsidRPr="000D4EED">
              <w:rPr>
                <w:sz w:val="21"/>
                <w:szCs w:val="21"/>
              </w:rPr>
              <w:t>.Pass</w:t>
            </w:r>
            <w:r w:rsidRPr="000D4EED">
              <w:rPr>
                <w:rFonts w:hint="eastAsia"/>
                <w:sz w:val="21"/>
                <w:szCs w:val="21"/>
              </w:rPr>
              <w:t>）更新数据（参见</w:t>
            </w:r>
            <w:r w:rsidRPr="000D4EED">
              <w:rPr>
                <w:rFonts w:hint="eastAsia"/>
                <w:sz w:val="21"/>
                <w:szCs w:val="21"/>
              </w:rPr>
              <w:t>Delivery</w:t>
            </w:r>
            <w:r w:rsidRPr="000D4EED">
              <w:rPr>
                <w:sz w:val="21"/>
                <w:szCs w:val="21"/>
              </w:rPr>
              <w:t>NoteInput.Update</w:t>
            </w:r>
            <w:r w:rsidRPr="000D4EED">
              <w:rPr>
                <w:rFonts w:hint="eastAsia"/>
                <w:sz w:val="21"/>
                <w:szCs w:val="21"/>
              </w:rPr>
              <w:t>），然后结束工作（参见</w:t>
            </w:r>
            <w:r w:rsidRPr="000D4EED">
              <w:rPr>
                <w:rFonts w:hint="eastAsia"/>
                <w:sz w:val="21"/>
                <w:szCs w:val="21"/>
              </w:rPr>
              <w:t>Delivery</w:t>
            </w:r>
            <w:r w:rsidRPr="000D4EED">
              <w:rPr>
                <w:sz w:val="21"/>
                <w:szCs w:val="21"/>
              </w:rPr>
              <w:t>NoteInput.End</w:t>
            </w:r>
            <w:r w:rsidRPr="000D4EED">
              <w:rPr>
                <w:rFonts w:hint="eastAsia"/>
                <w:sz w:val="21"/>
                <w:szCs w:val="21"/>
              </w:rPr>
              <w:t>）</w:t>
            </w:r>
          </w:p>
        </w:tc>
      </w:tr>
      <w:tr w:rsidR="002E5701" w:rsidTr="00D53E81">
        <w:tc>
          <w:tcPr>
            <w:tcW w:w="3964"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NoteInput.Submit.Fail</w:t>
            </w:r>
          </w:p>
        </w:tc>
        <w:tc>
          <w:tcPr>
            <w:tcW w:w="4332"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单据未能通过审批，系统能够提示未通过审批（参见</w:t>
            </w:r>
            <w:r w:rsidRPr="000D4EED">
              <w:rPr>
                <w:rFonts w:hint="eastAsia"/>
                <w:sz w:val="21"/>
                <w:szCs w:val="21"/>
              </w:rPr>
              <w:t>Delivery</w:t>
            </w:r>
            <w:r w:rsidRPr="000D4EED">
              <w:rPr>
                <w:sz w:val="21"/>
                <w:szCs w:val="21"/>
              </w:rPr>
              <w:t>NoteInput.</w:t>
            </w:r>
            <w:r w:rsidRPr="000D4EED">
              <w:rPr>
                <w:rFonts w:hint="eastAsia"/>
                <w:sz w:val="21"/>
                <w:szCs w:val="21"/>
              </w:rPr>
              <w:t>Feedback</w:t>
            </w:r>
            <w:r w:rsidRPr="000D4EED">
              <w:rPr>
                <w:sz w:val="21"/>
                <w:szCs w:val="21"/>
              </w:rPr>
              <w:t>.Fail</w:t>
            </w:r>
            <w:r w:rsidRPr="000D4EED">
              <w:rPr>
                <w:rFonts w:hint="eastAsia"/>
                <w:sz w:val="21"/>
                <w:szCs w:val="21"/>
              </w:rPr>
              <w:t>），取消本次收款单处理工作，并返回起初的输入步骤（参见</w:t>
            </w:r>
            <w:r w:rsidRPr="000D4EED">
              <w:rPr>
                <w:sz w:val="21"/>
                <w:szCs w:val="21"/>
              </w:rPr>
              <w:t>DeliveryNoteInput.Input</w:t>
            </w:r>
            <w:r w:rsidRPr="000D4EED">
              <w:rPr>
                <w:rFonts w:hint="eastAsia"/>
                <w:sz w:val="21"/>
                <w:szCs w:val="21"/>
              </w:rPr>
              <w:t>）</w:t>
            </w:r>
          </w:p>
        </w:tc>
      </w:tr>
      <w:tr w:rsidR="002E5701" w:rsidTr="00D53E81">
        <w:tc>
          <w:tcPr>
            <w:tcW w:w="3964" w:type="dxa"/>
            <w:tcBorders>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w:t>
            </w:r>
            <w:r w:rsidRPr="000D4EED">
              <w:rPr>
                <w:rFonts w:hint="eastAsia"/>
                <w:sz w:val="21"/>
                <w:szCs w:val="21"/>
              </w:rPr>
              <w:t>Feedback</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系统能够根据收货单审批结果给出反馈提示</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w:t>
            </w:r>
            <w:r w:rsidRPr="000D4EED">
              <w:rPr>
                <w:rFonts w:hint="eastAsia"/>
                <w:sz w:val="21"/>
                <w:szCs w:val="21"/>
              </w:rPr>
              <w:t>Feedback</w:t>
            </w:r>
            <w:r w:rsidRPr="000D4EED">
              <w:rPr>
                <w:sz w:val="21"/>
                <w:szCs w:val="21"/>
              </w:rPr>
              <w:t>.Pass</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系统能够提示“收货单通过审批”</w:t>
            </w:r>
          </w:p>
        </w:tc>
      </w:tr>
      <w:tr w:rsidR="002E5701" w:rsidTr="00D53E81">
        <w:tc>
          <w:tcPr>
            <w:tcW w:w="3964"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w:t>
            </w:r>
            <w:r w:rsidRPr="000D4EED">
              <w:rPr>
                <w:rFonts w:hint="eastAsia"/>
                <w:sz w:val="21"/>
                <w:szCs w:val="21"/>
              </w:rPr>
              <w:t>Feedback</w:t>
            </w:r>
            <w:r w:rsidRPr="000D4EED">
              <w:rPr>
                <w:sz w:val="21"/>
                <w:szCs w:val="21"/>
              </w:rPr>
              <w:t>.Fail</w:t>
            </w:r>
          </w:p>
        </w:tc>
        <w:tc>
          <w:tcPr>
            <w:tcW w:w="4332"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系统能够提示“收货单未能通过审批”，并显示审批意见</w:t>
            </w:r>
          </w:p>
        </w:tc>
      </w:tr>
      <w:tr w:rsidR="002E5701" w:rsidTr="00D53E81">
        <w:tc>
          <w:tcPr>
            <w:tcW w:w="3964" w:type="dxa"/>
            <w:tcBorders>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NoteInput.Update</w:t>
            </w:r>
          </w:p>
        </w:tc>
        <w:tc>
          <w:tcPr>
            <w:tcW w:w="4332" w:type="dxa"/>
            <w:tcBorders>
              <w:bottom w:val="nil"/>
            </w:tcBorders>
          </w:tcPr>
          <w:p w:rsidR="002E5701" w:rsidRPr="000D4EED" w:rsidRDefault="002E5701" w:rsidP="00D53E81">
            <w:pPr>
              <w:rPr>
                <w:sz w:val="21"/>
                <w:szCs w:val="21"/>
              </w:rPr>
            </w:pPr>
            <w:r w:rsidRPr="000D4EED">
              <w:rPr>
                <w:rFonts w:hint="eastAsia"/>
                <w:sz w:val="21"/>
                <w:szCs w:val="21"/>
              </w:rPr>
              <w:t>系统能够更新与收货单相关的数据</w:t>
            </w:r>
          </w:p>
        </w:tc>
      </w:tr>
      <w:tr w:rsidR="002E5701" w:rsidTr="00D53E81">
        <w:tc>
          <w:tcPr>
            <w:tcW w:w="3964" w:type="dxa"/>
            <w:tcBorders>
              <w:top w:val="nil"/>
              <w:bottom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NoteInput.Update</w:t>
            </w:r>
            <w:r w:rsidRPr="000D4EED">
              <w:rPr>
                <w:rFonts w:hint="eastAsia"/>
                <w:sz w:val="21"/>
                <w:szCs w:val="21"/>
              </w:rPr>
              <w:t>.Goods</w:t>
            </w:r>
          </w:p>
        </w:tc>
        <w:tc>
          <w:tcPr>
            <w:tcW w:w="4332" w:type="dxa"/>
            <w:tcBorders>
              <w:top w:val="nil"/>
              <w:bottom w:val="nil"/>
            </w:tcBorders>
          </w:tcPr>
          <w:p w:rsidR="002E5701" w:rsidRPr="000D4EED" w:rsidRDefault="002E5701" w:rsidP="00D53E81">
            <w:pPr>
              <w:rPr>
                <w:sz w:val="21"/>
                <w:szCs w:val="21"/>
              </w:rPr>
            </w:pPr>
            <w:r w:rsidRPr="000D4EED">
              <w:rPr>
                <w:rFonts w:hint="eastAsia"/>
                <w:sz w:val="21"/>
                <w:szCs w:val="21"/>
              </w:rPr>
              <w:t>系统修改运单状态为已收货，向运单的数据中增加本收货单所有的信息</w:t>
            </w:r>
          </w:p>
        </w:tc>
      </w:tr>
      <w:tr w:rsidR="002E5701" w:rsidTr="00D53E81">
        <w:tc>
          <w:tcPr>
            <w:tcW w:w="3964" w:type="dxa"/>
            <w:tcBorders>
              <w:top w:val="nil"/>
            </w:tcBorders>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NoteInput.Update</w:t>
            </w:r>
            <w:r w:rsidRPr="000D4EED">
              <w:rPr>
                <w:rFonts w:hint="eastAsia"/>
                <w:sz w:val="21"/>
                <w:szCs w:val="21"/>
              </w:rPr>
              <w:t>.</w:t>
            </w:r>
            <w:r w:rsidRPr="000D4EED">
              <w:rPr>
                <w:sz w:val="21"/>
                <w:szCs w:val="21"/>
              </w:rPr>
              <w:t>Log</w:t>
            </w:r>
          </w:p>
        </w:tc>
        <w:tc>
          <w:tcPr>
            <w:tcW w:w="4332" w:type="dxa"/>
            <w:tcBorders>
              <w:top w:val="nil"/>
            </w:tcBorders>
          </w:tcPr>
          <w:p w:rsidR="002E5701" w:rsidRPr="000D4EED" w:rsidRDefault="002E5701" w:rsidP="00D53E81">
            <w:pPr>
              <w:rPr>
                <w:sz w:val="21"/>
                <w:szCs w:val="21"/>
              </w:rPr>
            </w:pPr>
            <w:r w:rsidRPr="000D4EED">
              <w:rPr>
                <w:rFonts w:hint="eastAsia"/>
                <w:sz w:val="21"/>
                <w:szCs w:val="21"/>
              </w:rPr>
              <w:t>系统向系统日志中加入本次收款单处理操作的相关信息记录，包括货物编号、快递员编号、处理时间</w:t>
            </w:r>
          </w:p>
        </w:tc>
      </w:tr>
      <w:tr w:rsidR="002E5701" w:rsidTr="00D53E81">
        <w:tc>
          <w:tcPr>
            <w:tcW w:w="3964" w:type="dxa"/>
          </w:tcPr>
          <w:p w:rsidR="002E5701" w:rsidRPr="000D4EED" w:rsidRDefault="002E5701" w:rsidP="00D53E81">
            <w:pPr>
              <w:rPr>
                <w:sz w:val="21"/>
                <w:szCs w:val="21"/>
              </w:rPr>
            </w:pPr>
            <w:r w:rsidRPr="000D4EED">
              <w:rPr>
                <w:rFonts w:hint="eastAsia"/>
                <w:sz w:val="21"/>
                <w:szCs w:val="21"/>
              </w:rPr>
              <w:t>Delivery</w:t>
            </w:r>
            <w:r w:rsidRPr="000D4EED">
              <w:rPr>
                <w:sz w:val="21"/>
                <w:szCs w:val="21"/>
              </w:rPr>
              <w:t>NoteInput.End</w:t>
            </w:r>
          </w:p>
        </w:tc>
        <w:tc>
          <w:tcPr>
            <w:tcW w:w="4332" w:type="dxa"/>
          </w:tcPr>
          <w:p w:rsidR="002E5701" w:rsidRPr="000D4EED" w:rsidRDefault="002E5701" w:rsidP="00D53E81">
            <w:pPr>
              <w:rPr>
                <w:sz w:val="21"/>
                <w:szCs w:val="21"/>
              </w:rPr>
            </w:pPr>
            <w:r w:rsidRPr="000D4EED">
              <w:rPr>
                <w:rFonts w:hint="eastAsia"/>
                <w:sz w:val="21"/>
                <w:szCs w:val="21"/>
              </w:rPr>
              <w:t>系统能够结束工作流程，回到空闲状态</w:t>
            </w:r>
          </w:p>
        </w:tc>
      </w:tr>
    </w:tbl>
    <w:p w:rsidR="000D4EED" w:rsidRDefault="000D4EED" w:rsidP="002E5701">
      <w:pPr>
        <w:ind w:firstLine="420"/>
        <w:rPr>
          <w:rFonts w:ascii="Calibri" w:hAnsi="Calibri" w:cs="Calibri"/>
          <w:sz w:val="28"/>
          <w:szCs w:val="28"/>
        </w:rPr>
      </w:pPr>
    </w:p>
    <w:p w:rsidR="002E5701" w:rsidRDefault="002E5701" w:rsidP="002E5701">
      <w:pPr>
        <w:ind w:firstLine="420"/>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p w:rsidR="002E5701" w:rsidRDefault="002E5701" w:rsidP="002E5701">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2E5701" w:rsidRDefault="002E5701" w:rsidP="002E5701">
      <w:pPr>
        <w:ind w:firstLine="420"/>
        <w:rPr>
          <w:rFonts w:ascii="Calibri" w:hAnsi="Calibri" w:cs="Calibri"/>
          <w:sz w:val="24"/>
        </w:rPr>
      </w:pPr>
      <w:r>
        <w:rPr>
          <w:rFonts w:ascii="Calibri" w:hAnsi="Calibri" w:cs="Calibri" w:hint="eastAsia"/>
          <w:szCs w:val="21"/>
        </w:rPr>
        <w:lastRenderedPageBreak/>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2E5701" w:rsidRDefault="002E5701" w:rsidP="002E5701">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2E5701" w:rsidRDefault="002E5701" w:rsidP="002E5701">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2E5701" w:rsidRDefault="002E5701" w:rsidP="002E5701">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2E5701" w:rsidRDefault="002E5701" w:rsidP="002E5701">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2E5701" w:rsidRDefault="002E5701" w:rsidP="002E5701">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2E5701" w:rsidRDefault="002E5701" w:rsidP="002E5701">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2E5701" w:rsidRDefault="002E5701" w:rsidP="002E5701">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2E5701" w:rsidRDefault="002E5701" w:rsidP="002E5701">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2E5701" w:rsidRDefault="002E5701" w:rsidP="002E5701">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2E5701" w:rsidRDefault="002E5701" w:rsidP="002E5701">
      <w:pPr>
        <w:ind w:firstLine="420"/>
        <w:rPr>
          <w:rFonts w:ascii="宋体" w:hAnsi="宋体"/>
          <w:kern w:val="0"/>
          <w:szCs w:val="21"/>
          <w:lang w:val="zh-TW" w:eastAsia="zh-TW"/>
        </w:rPr>
      </w:pPr>
    </w:p>
    <w:p w:rsidR="002E5701" w:rsidRDefault="002E5701" w:rsidP="002E5701">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2E5701" w:rsidRDefault="002E5701" w:rsidP="002E5701">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2E5701" w:rsidRDefault="002E5701" w:rsidP="002E5701">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2E5701" w:rsidRDefault="002E5701" w:rsidP="002E5701">
      <w:pPr>
        <w:ind w:firstLine="420"/>
        <w:rPr>
          <w:rFonts w:ascii="宋体" w:hAnsi="宋体" w:cs="宋体"/>
          <w:kern w:val="0"/>
          <w:sz w:val="24"/>
        </w:rPr>
      </w:pP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2E5701" w:rsidRDefault="002E5701" w:rsidP="002E5701">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2E5701" w:rsidRDefault="002E5701" w:rsidP="002E5701">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2E5701" w:rsidRDefault="002E5701" w:rsidP="002E5701">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2E5701" w:rsidRDefault="002E5701" w:rsidP="002E5701">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2E5701" w:rsidRDefault="002E5701" w:rsidP="002E5701">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2E5701" w:rsidRDefault="002E5701" w:rsidP="002E5701">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2E5701" w:rsidTr="00D53E81">
        <w:tc>
          <w:tcPr>
            <w:tcW w:w="3334" w:type="dxa"/>
          </w:tcPr>
          <w:p w:rsidR="002E5701" w:rsidRDefault="002E5701" w:rsidP="00D53E81">
            <w:pPr>
              <w:jc w:val="center"/>
              <w:rPr>
                <w:rFonts w:ascii="Calibri" w:hAnsi="Calibri" w:cs="Calibri"/>
                <w:szCs w:val="21"/>
              </w:rPr>
            </w:pPr>
            <w:r>
              <w:rPr>
                <w:rFonts w:ascii="Calibri" w:hAnsi="Calibri" w:cs="Calibri" w:hint="eastAsia"/>
                <w:b/>
                <w:bCs/>
                <w:szCs w:val="21"/>
              </w:rPr>
              <w:t>编号</w:t>
            </w:r>
          </w:p>
        </w:tc>
        <w:tc>
          <w:tcPr>
            <w:tcW w:w="5182" w:type="dxa"/>
          </w:tcPr>
          <w:p w:rsidR="002E5701" w:rsidRDefault="002E5701" w:rsidP="00D53E81">
            <w:pPr>
              <w:jc w:val="center"/>
              <w:rPr>
                <w:rFonts w:ascii="Calibri" w:hAnsi="Calibri" w:cs="Calibri"/>
                <w:szCs w:val="21"/>
              </w:rPr>
            </w:pPr>
            <w:r>
              <w:rPr>
                <w:rFonts w:ascii="Calibri" w:hAnsi="Calibri" w:cs="Calibri" w:hint="eastAsia"/>
                <w:b/>
                <w:bCs/>
                <w:szCs w:val="21"/>
              </w:rPr>
              <w:t>需求描述</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Deliver.Input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Deliver.Input.ArrivalDoc</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Deliver.Input.DeliverDoc</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Deliver.Input.Show</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Deliver.Input.Check</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lastRenderedPageBreak/>
              <w:t>Deliver.Input.Confirm</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Deliver.Input.Cancel</w:t>
            </w:r>
          </w:p>
        </w:tc>
        <w:tc>
          <w:tcPr>
            <w:tcW w:w="5182" w:type="dxa"/>
          </w:tcPr>
          <w:p w:rsidR="002E5701" w:rsidRDefault="002E5701" w:rsidP="00D53E81">
            <w:pPr>
              <w:rPr>
                <w:rFonts w:ascii="Calibri" w:hAnsi="Calibri" w:cs="Calibri"/>
                <w:szCs w:val="21"/>
              </w:rPr>
            </w:pPr>
            <w:r>
              <w:rPr>
                <w:rFonts w:ascii="Calibri" w:hAnsi="Calibri" w:cs="Calibri" w:hint="eastAsia"/>
                <w:szCs w:val="21"/>
              </w:rPr>
              <w:lastRenderedPageBreak/>
              <w:t>系统应该允许营业厅业务员在处理到达件过程中进行键盘输入</w:t>
            </w:r>
          </w:p>
          <w:p w:rsidR="002E5701" w:rsidRDefault="002E5701" w:rsidP="00D53E81">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2E5701" w:rsidRDefault="002E5701" w:rsidP="00D53E81">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2E5701" w:rsidRDefault="002E5701" w:rsidP="00D53E81">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2E5701" w:rsidRDefault="002E5701" w:rsidP="00D53E81">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2E5701" w:rsidRDefault="002E5701" w:rsidP="00D53E81">
            <w:pPr>
              <w:rPr>
                <w:rFonts w:ascii="Calibri" w:hAnsi="Calibri" w:cs="Calibri"/>
                <w:szCs w:val="21"/>
              </w:rPr>
            </w:pPr>
            <w:r>
              <w:rPr>
                <w:rFonts w:ascii="Calibri" w:hAnsi="Calibri" w:cs="Calibri" w:hint="eastAsia"/>
                <w:szCs w:val="21"/>
              </w:rPr>
              <w:lastRenderedPageBreak/>
              <w:t>系统要求业务员核对输入的单据信息，确认是否进行下一步操作，参见</w:t>
            </w:r>
            <w:r>
              <w:rPr>
                <w:rFonts w:ascii="Calibri" w:hAnsi="Calibri" w:cs="Calibri" w:hint="eastAsia"/>
                <w:szCs w:val="21"/>
              </w:rPr>
              <w:t>Deliver.Confirm</w:t>
            </w:r>
          </w:p>
          <w:p w:rsidR="002E5701" w:rsidRDefault="002E5701" w:rsidP="00D53E81">
            <w:pPr>
              <w:rPr>
                <w:rFonts w:ascii="Calibri" w:hAnsi="Calibri" w:cs="Calibri"/>
                <w:szCs w:val="21"/>
              </w:rPr>
            </w:pPr>
            <w:r>
              <w:rPr>
                <w:rFonts w:ascii="Calibri" w:hAnsi="Calibri" w:cs="Calibri" w:hint="eastAsia"/>
                <w:szCs w:val="21"/>
              </w:rPr>
              <w:t>在业务员要求取消操作时，系统要退出当前操作</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lastRenderedPageBreak/>
              <w:t>Deliver.ArrivalDoc</w:t>
            </w:r>
          </w:p>
          <w:p w:rsidR="002E5701" w:rsidRDefault="002E5701" w:rsidP="00D53E81">
            <w:pPr>
              <w:rPr>
                <w:rFonts w:ascii="Calibri" w:hAnsi="Calibri" w:cs="Calibri"/>
                <w:szCs w:val="21"/>
              </w:rPr>
            </w:pPr>
            <w:r>
              <w:rPr>
                <w:rFonts w:ascii="Calibri" w:hAnsi="Calibri" w:cs="Calibri" w:hint="eastAsia"/>
                <w:szCs w:val="21"/>
              </w:rPr>
              <w:t>Deliver.ArrivalDoc.Date</w:t>
            </w:r>
          </w:p>
          <w:p w:rsidR="002E5701" w:rsidRDefault="002E5701" w:rsidP="00D53E81">
            <w:pPr>
              <w:rPr>
                <w:rFonts w:ascii="Calibri" w:hAnsi="Calibri" w:cs="Calibri"/>
                <w:szCs w:val="21"/>
              </w:rPr>
            </w:pPr>
            <w:r>
              <w:rPr>
                <w:rFonts w:ascii="Calibri" w:hAnsi="Calibri" w:cs="Calibri" w:hint="eastAsia"/>
                <w:szCs w:val="21"/>
              </w:rPr>
              <w:t>Deliver.ArrivalDoc.TransferNumber</w:t>
            </w:r>
          </w:p>
          <w:p w:rsidR="002E5701" w:rsidRDefault="002E5701" w:rsidP="00D53E81">
            <w:pPr>
              <w:rPr>
                <w:rFonts w:ascii="Calibri" w:hAnsi="Calibri" w:cs="Calibri"/>
                <w:szCs w:val="21"/>
              </w:rPr>
            </w:pPr>
            <w:r>
              <w:rPr>
                <w:rFonts w:ascii="Calibri" w:hAnsi="Calibri" w:cs="Calibri" w:hint="eastAsia"/>
                <w:szCs w:val="21"/>
              </w:rPr>
              <w:t>Deliver.ArrivalDoc.State</w:t>
            </w:r>
          </w:p>
          <w:p w:rsidR="002E5701" w:rsidRDefault="002E5701" w:rsidP="00D53E81">
            <w:pPr>
              <w:rPr>
                <w:rFonts w:ascii="Calibri" w:hAnsi="Calibri" w:cs="Calibri"/>
                <w:szCs w:val="21"/>
              </w:rPr>
            </w:pPr>
            <w:r>
              <w:rPr>
                <w:rFonts w:ascii="Calibri" w:hAnsi="Calibri" w:cs="Calibri" w:hint="eastAsia"/>
                <w:szCs w:val="21"/>
              </w:rPr>
              <w:t>Deliver.Input.ArrivalDoc.DepaturePl-ace</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系统提示业务员输入到达单的相关信息</w:t>
            </w:r>
          </w:p>
          <w:p w:rsidR="002E5701" w:rsidRDefault="002E5701" w:rsidP="00D53E81">
            <w:pPr>
              <w:rPr>
                <w:rFonts w:ascii="Calibri" w:hAnsi="Calibri" w:cs="Calibri"/>
                <w:szCs w:val="21"/>
              </w:rPr>
            </w:pPr>
            <w:r>
              <w:rPr>
                <w:rFonts w:ascii="Calibri" w:hAnsi="Calibri" w:cs="Calibri" w:hint="eastAsia"/>
                <w:szCs w:val="21"/>
              </w:rPr>
              <w:t>货物到达日期</w:t>
            </w:r>
          </w:p>
          <w:p w:rsidR="002E5701" w:rsidRDefault="002E5701" w:rsidP="00D53E81">
            <w:pPr>
              <w:rPr>
                <w:rFonts w:ascii="Calibri" w:hAnsi="Calibri" w:cs="Calibri"/>
                <w:szCs w:val="21"/>
              </w:rPr>
            </w:pPr>
            <w:r>
              <w:rPr>
                <w:rFonts w:ascii="Calibri" w:hAnsi="Calibri" w:cs="Calibri" w:hint="eastAsia"/>
                <w:szCs w:val="21"/>
              </w:rPr>
              <w:t>中转单编号</w:t>
            </w:r>
          </w:p>
          <w:p w:rsidR="002E5701" w:rsidRDefault="002E5701" w:rsidP="00D53E81">
            <w:pPr>
              <w:rPr>
                <w:rFonts w:ascii="Calibri" w:hAnsi="Calibri" w:cs="Calibri"/>
                <w:szCs w:val="21"/>
              </w:rPr>
            </w:pPr>
            <w:r>
              <w:rPr>
                <w:rFonts w:ascii="Calibri" w:hAnsi="Calibri" w:cs="Calibri" w:hint="eastAsia"/>
                <w:szCs w:val="21"/>
              </w:rPr>
              <w:t>货物状态，包括完整、损坏和丢失</w:t>
            </w:r>
          </w:p>
          <w:p w:rsidR="002E5701" w:rsidRDefault="002E5701" w:rsidP="00D53E81">
            <w:pPr>
              <w:rPr>
                <w:rFonts w:ascii="Calibri" w:hAnsi="Calibri" w:cs="Calibri"/>
                <w:szCs w:val="21"/>
              </w:rPr>
            </w:pPr>
            <w:r>
              <w:rPr>
                <w:rFonts w:ascii="Calibri" w:hAnsi="Calibri" w:cs="Calibri" w:hint="eastAsia"/>
                <w:szCs w:val="21"/>
              </w:rPr>
              <w:t>货物出发地</w:t>
            </w:r>
          </w:p>
          <w:p w:rsidR="002E5701" w:rsidRDefault="002E5701" w:rsidP="00D53E81">
            <w:pPr>
              <w:rPr>
                <w:rFonts w:ascii="Calibri" w:hAnsi="Calibri" w:cs="Calibri"/>
                <w:szCs w:val="21"/>
              </w:rPr>
            </w:pP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Deliver.DeliverDoc</w:t>
            </w:r>
          </w:p>
          <w:p w:rsidR="002E5701" w:rsidRDefault="002E5701" w:rsidP="00D53E81">
            <w:pPr>
              <w:rPr>
                <w:rFonts w:ascii="Calibri" w:hAnsi="Calibri" w:cs="Calibri"/>
                <w:szCs w:val="21"/>
              </w:rPr>
            </w:pPr>
            <w:r>
              <w:rPr>
                <w:rFonts w:ascii="Calibri" w:hAnsi="Calibri" w:cs="Calibri" w:hint="eastAsia"/>
                <w:szCs w:val="21"/>
              </w:rPr>
              <w:t>Deliver.DeliverDoc.Date</w:t>
            </w:r>
          </w:p>
          <w:p w:rsidR="002E5701" w:rsidRDefault="002E5701" w:rsidP="00D53E81">
            <w:pPr>
              <w:rPr>
                <w:rFonts w:ascii="Calibri" w:hAnsi="Calibri" w:cs="Calibri"/>
                <w:szCs w:val="21"/>
              </w:rPr>
            </w:pPr>
            <w:r>
              <w:rPr>
                <w:rFonts w:ascii="Calibri" w:hAnsi="Calibri" w:cs="Calibri" w:hint="eastAsia"/>
                <w:szCs w:val="21"/>
              </w:rPr>
              <w:t>Deliver.DeliverDoc.Barcode</w:t>
            </w:r>
          </w:p>
          <w:p w:rsidR="002E5701" w:rsidRDefault="002E5701" w:rsidP="00D53E81">
            <w:pPr>
              <w:rPr>
                <w:rFonts w:ascii="Calibri" w:hAnsi="Calibri" w:cs="Calibri"/>
                <w:szCs w:val="21"/>
              </w:rPr>
            </w:pPr>
            <w:r>
              <w:rPr>
                <w:rFonts w:ascii="Calibri" w:hAnsi="Calibri" w:cs="Calibri" w:hint="eastAsia"/>
                <w:szCs w:val="21"/>
              </w:rPr>
              <w:t>Deliver.DeliverDoc.DeliveryMan</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p>
          <w:p w:rsidR="002E5701" w:rsidRDefault="002E5701" w:rsidP="00D53E81">
            <w:pPr>
              <w:rPr>
                <w:rFonts w:ascii="Calibri" w:hAnsi="Calibri" w:cs="Calibri"/>
                <w:szCs w:val="21"/>
              </w:rPr>
            </w:pPr>
            <w:r>
              <w:rPr>
                <w:rFonts w:ascii="Calibri" w:hAnsi="Calibri" w:cs="Calibri" w:hint="eastAsia"/>
                <w:szCs w:val="21"/>
              </w:rPr>
              <w:t>货物到达日期</w:t>
            </w:r>
          </w:p>
          <w:p w:rsidR="002E5701" w:rsidRDefault="002E5701" w:rsidP="00D53E81">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2E5701" w:rsidRDefault="002E5701" w:rsidP="00D53E81">
            <w:pPr>
              <w:rPr>
                <w:rFonts w:ascii="Calibri" w:hAnsi="Calibri" w:cs="Calibri"/>
                <w:szCs w:val="21"/>
              </w:rPr>
            </w:pPr>
            <w:r>
              <w:rPr>
                <w:rFonts w:ascii="Calibri" w:hAnsi="Calibri" w:cs="Calibri" w:hint="eastAsia"/>
                <w:szCs w:val="21"/>
              </w:rPr>
              <w:t>派件员</w:t>
            </w:r>
          </w:p>
        </w:tc>
      </w:tr>
      <w:tr w:rsidR="002E5701" w:rsidTr="00D53E81">
        <w:trPr>
          <w:trHeight w:val="1228"/>
        </w:trPr>
        <w:tc>
          <w:tcPr>
            <w:tcW w:w="3334" w:type="dxa"/>
          </w:tcPr>
          <w:p w:rsidR="002E5701" w:rsidRDefault="002E5701" w:rsidP="00D53E81">
            <w:pPr>
              <w:rPr>
                <w:rFonts w:ascii="Calibri" w:hAnsi="Calibri" w:cs="Calibri"/>
                <w:szCs w:val="21"/>
              </w:rPr>
            </w:pPr>
            <w:r>
              <w:rPr>
                <w:rFonts w:ascii="Calibri" w:hAnsi="Calibri" w:cs="Calibri" w:hint="eastAsia"/>
                <w:szCs w:val="21"/>
              </w:rPr>
              <w:t>Deliver.Check</w:t>
            </w:r>
          </w:p>
          <w:p w:rsidR="002E5701" w:rsidRDefault="002E5701" w:rsidP="00D53E81">
            <w:pPr>
              <w:rPr>
                <w:rFonts w:ascii="Calibri" w:hAnsi="Calibri" w:cs="Calibri"/>
                <w:szCs w:val="21"/>
              </w:rPr>
            </w:pPr>
            <w:r>
              <w:rPr>
                <w:rFonts w:ascii="Calibri" w:hAnsi="Calibri" w:cs="Calibri" w:hint="eastAsia"/>
                <w:szCs w:val="21"/>
              </w:rPr>
              <w:t>Deliver.ArrivalDoc.Date</w:t>
            </w:r>
          </w:p>
          <w:p w:rsidR="002E5701" w:rsidRDefault="002E5701" w:rsidP="00D53E81">
            <w:pPr>
              <w:rPr>
                <w:rFonts w:ascii="Calibri" w:hAnsi="Calibri" w:cs="Calibri"/>
                <w:szCs w:val="21"/>
              </w:rPr>
            </w:pPr>
            <w:r>
              <w:rPr>
                <w:rFonts w:ascii="Calibri" w:hAnsi="Calibri" w:cs="Calibri" w:hint="eastAsia"/>
                <w:szCs w:val="21"/>
              </w:rPr>
              <w:t>Deliver.ArrivalDoc.Date.Invalid</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Deliver.TransferNumber</w:t>
            </w:r>
          </w:p>
          <w:p w:rsidR="002E5701" w:rsidRDefault="002E5701" w:rsidP="00D53E81">
            <w:pPr>
              <w:rPr>
                <w:rFonts w:ascii="Calibri" w:hAnsi="Calibri" w:cs="Calibri"/>
                <w:szCs w:val="21"/>
              </w:rPr>
            </w:pPr>
            <w:r>
              <w:rPr>
                <w:rFonts w:ascii="Calibri" w:hAnsi="Calibri" w:cs="Calibri" w:hint="eastAsia"/>
                <w:szCs w:val="21"/>
              </w:rPr>
              <w:t>Deliver.TransferNumber.Invalid</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Deliver.Barcode</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Deliver.Barcode.Invalid</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系统检查业务员输入的单据信息格式</w:t>
            </w:r>
          </w:p>
          <w:p w:rsidR="002E5701" w:rsidRDefault="002E5701" w:rsidP="00D53E81">
            <w:r>
              <w:rPr>
                <w:rFonts w:hint="eastAsia"/>
              </w:rPr>
              <w:t>系统检查时间格式，数据格式参见</w:t>
            </w:r>
            <w:r>
              <w:rPr>
                <w:rFonts w:hint="eastAsia"/>
              </w:rPr>
              <w:t>3.4</w:t>
            </w:r>
            <w:r>
              <w:rPr>
                <w:rFonts w:hint="eastAsia"/>
              </w:rPr>
              <w:t>数据要求</w:t>
            </w:r>
          </w:p>
          <w:p w:rsidR="002E5701" w:rsidRDefault="002E5701" w:rsidP="00D53E81">
            <w:r>
              <w:rPr>
                <w:rFonts w:hint="eastAsia"/>
              </w:rPr>
              <w:t>业务员输入的日期格式有误，系统提示日期格式错误，要求重新输入</w:t>
            </w:r>
          </w:p>
          <w:p w:rsidR="002E5701" w:rsidRDefault="002E5701" w:rsidP="00D53E81">
            <w:r>
              <w:rPr>
                <w:rFonts w:hint="eastAsia"/>
              </w:rPr>
              <w:t>系统检查</w:t>
            </w:r>
            <w:r>
              <w:rPr>
                <w:rFonts w:ascii="Calibri" w:hAnsi="Calibri" w:cs="Calibri" w:hint="eastAsia"/>
                <w:szCs w:val="21"/>
              </w:rPr>
              <w:t>中转单编号</w:t>
            </w:r>
            <w:r>
              <w:rPr>
                <w:rFonts w:hint="eastAsia"/>
              </w:rPr>
              <w:t>格式，数据格式参见</w:t>
            </w:r>
            <w:r>
              <w:rPr>
                <w:rFonts w:hint="eastAsia"/>
              </w:rPr>
              <w:t>3.4</w:t>
            </w:r>
            <w:r>
              <w:rPr>
                <w:rFonts w:hint="eastAsia"/>
              </w:rPr>
              <w:t>数据要求</w:t>
            </w:r>
          </w:p>
          <w:p w:rsidR="002E5701" w:rsidRDefault="002E5701" w:rsidP="00D53E81">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2E5701" w:rsidRDefault="002E5701" w:rsidP="00D53E81">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Pr>
                <w:rFonts w:hint="eastAsia"/>
              </w:rPr>
              <w:t>数据要求</w:t>
            </w:r>
          </w:p>
          <w:p w:rsidR="002E5701" w:rsidRDefault="002E5701" w:rsidP="00D53E81">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Deliver.Confirm</w:t>
            </w:r>
          </w:p>
          <w:p w:rsidR="002E5701" w:rsidRDefault="002E5701" w:rsidP="00D53E81">
            <w:pPr>
              <w:rPr>
                <w:rFonts w:ascii="Calibri" w:hAnsi="Calibri" w:cs="Calibri"/>
                <w:szCs w:val="21"/>
              </w:rPr>
            </w:pPr>
            <w:r>
              <w:rPr>
                <w:rFonts w:ascii="Calibri" w:hAnsi="Calibri" w:cs="Calibri" w:hint="eastAsia"/>
                <w:szCs w:val="21"/>
              </w:rPr>
              <w:t>Deliver.Confirm.OK</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Deliver.Confirm.Cancel</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系统显示输入的单据信息，要求业务员核对</w:t>
            </w:r>
          </w:p>
          <w:p w:rsidR="002E5701" w:rsidRDefault="002E5701" w:rsidP="00D53E81">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2E5701" w:rsidRDefault="002E5701" w:rsidP="00D53E81">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Deliver.Submit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Deliver.Submit.Pass</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Deliver.Submit.Fail</w:t>
            </w:r>
          </w:p>
          <w:p w:rsidR="002E5701" w:rsidRDefault="002E5701" w:rsidP="00D53E81">
            <w:pPr>
              <w:rPr>
                <w:rFonts w:ascii="Calibri" w:hAnsi="Calibri" w:cs="Calibri"/>
                <w:szCs w:val="21"/>
              </w:rPr>
            </w:pPr>
          </w:p>
        </w:tc>
        <w:tc>
          <w:tcPr>
            <w:tcW w:w="5182" w:type="dxa"/>
          </w:tcPr>
          <w:p w:rsidR="002E5701" w:rsidRDefault="002E5701" w:rsidP="00D53E81">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2E5701" w:rsidRDefault="002E5701" w:rsidP="00D53E81">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2E5701" w:rsidRDefault="002E5701" w:rsidP="00D53E81">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Deliver.Feedback</w:t>
            </w:r>
          </w:p>
          <w:p w:rsidR="002E5701" w:rsidRDefault="002E5701" w:rsidP="00D53E81">
            <w:pPr>
              <w:rPr>
                <w:rFonts w:ascii="Calibri" w:hAnsi="Calibri" w:cs="Calibri"/>
                <w:szCs w:val="21"/>
              </w:rPr>
            </w:pPr>
            <w:r>
              <w:rPr>
                <w:rFonts w:ascii="Calibri" w:hAnsi="Calibri" w:cs="Calibri" w:hint="eastAsia"/>
                <w:szCs w:val="21"/>
              </w:rPr>
              <w:t>Deliver.Feedback.Pass</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Deliver.Feedback.Fail</w:t>
            </w:r>
          </w:p>
        </w:tc>
        <w:tc>
          <w:tcPr>
            <w:tcW w:w="5182" w:type="dxa"/>
          </w:tcPr>
          <w:p w:rsidR="002E5701" w:rsidRDefault="002E5701" w:rsidP="00D53E81">
            <w:r>
              <w:rPr>
                <w:rFonts w:hint="eastAsia"/>
              </w:rPr>
              <w:t>系统能够根据单据审批结果提示业务员</w:t>
            </w:r>
          </w:p>
          <w:p w:rsidR="002E5701" w:rsidRDefault="002E5701" w:rsidP="00D53E81">
            <w:r>
              <w:rPr>
                <w:rFonts w:hint="eastAsia"/>
              </w:rPr>
              <w:t>单据审批通过，系统提示“单据审批通过，请进行下一步操作”</w:t>
            </w:r>
          </w:p>
          <w:p w:rsidR="002E5701" w:rsidRDefault="002E5701" w:rsidP="00D53E81">
            <w:r>
              <w:rPr>
                <w:rFonts w:hint="eastAsia"/>
              </w:rPr>
              <w:t>单据审批未通过，系统显示“单据未能通过审批”，并显示总经理批复意见，要求业务员重新输入单据信息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Deliver.Update</w:t>
            </w:r>
          </w:p>
          <w:p w:rsidR="002E5701" w:rsidRDefault="002E5701" w:rsidP="00D53E81">
            <w:pPr>
              <w:rPr>
                <w:rFonts w:ascii="Calibri" w:hAnsi="Calibri" w:cs="Calibri"/>
                <w:szCs w:val="21"/>
              </w:rPr>
            </w:pPr>
          </w:p>
          <w:p w:rsidR="002E5701" w:rsidRDefault="002E5701" w:rsidP="00D53E81">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2E5701" w:rsidRDefault="002E5701" w:rsidP="00D53E81">
            <w:pPr>
              <w:rPr>
                <w:rFonts w:ascii="Arial" w:hAnsi="Arial" w:cs="Arial"/>
                <w:color w:val="333333"/>
                <w:sz w:val="19"/>
                <w:szCs w:val="19"/>
                <w:shd w:val="clear" w:color="auto" w:fill="FFFFFF"/>
              </w:rPr>
            </w:pPr>
            <w:r>
              <w:rPr>
                <w:rFonts w:ascii="Calibri" w:hAnsi="Calibri" w:cs="Calibri" w:hint="eastAsia"/>
                <w:szCs w:val="21"/>
              </w:rPr>
              <w:t>Deliver.Update.SystemLog</w:t>
            </w:r>
          </w:p>
          <w:p w:rsidR="002E5701" w:rsidRDefault="002E5701" w:rsidP="00D53E81">
            <w:pPr>
              <w:rPr>
                <w:rFonts w:ascii="Calibri" w:hAnsi="Calibri" w:cs="Calibri"/>
                <w:szCs w:val="21"/>
              </w:rPr>
            </w:pPr>
            <w:r>
              <w:rPr>
                <w:rFonts w:ascii="Calibri" w:hAnsi="Calibri" w:cs="Calibri" w:hint="eastAsia"/>
                <w:szCs w:val="21"/>
              </w:rPr>
              <w:t>Deliver.Update.Document.Info</w:t>
            </w:r>
          </w:p>
        </w:tc>
        <w:tc>
          <w:tcPr>
            <w:tcW w:w="5182" w:type="dxa"/>
          </w:tcPr>
          <w:p w:rsidR="002E5701" w:rsidRDefault="002E5701" w:rsidP="00D53E81">
            <w:pPr>
              <w:rPr>
                <w:bCs/>
                <w:szCs w:val="21"/>
              </w:rPr>
            </w:pPr>
            <w:r>
              <w:rPr>
                <w:rFonts w:hint="eastAsia"/>
                <w:bCs/>
                <w:szCs w:val="21"/>
              </w:rPr>
              <w:lastRenderedPageBreak/>
              <w:t>系统更新数据，整个更新过程组成一个事物，要么全部</w:t>
            </w:r>
            <w:r>
              <w:rPr>
                <w:rFonts w:hint="eastAsia"/>
                <w:bCs/>
                <w:szCs w:val="21"/>
              </w:rPr>
              <w:lastRenderedPageBreak/>
              <w:t>更新，要么全部不更新</w:t>
            </w:r>
          </w:p>
          <w:p w:rsidR="002E5701" w:rsidRDefault="002E5701" w:rsidP="00D53E81">
            <w:pPr>
              <w:rPr>
                <w:bCs/>
                <w:szCs w:val="21"/>
              </w:rPr>
            </w:pPr>
            <w:r>
              <w:rPr>
                <w:rFonts w:hint="eastAsia"/>
                <w:bCs/>
                <w:szCs w:val="21"/>
              </w:rPr>
              <w:t>系统更新物流信息</w:t>
            </w:r>
          </w:p>
          <w:p w:rsidR="002E5701" w:rsidRDefault="002E5701" w:rsidP="00D53E81">
            <w:pPr>
              <w:rPr>
                <w:bCs/>
                <w:szCs w:val="21"/>
              </w:rPr>
            </w:pPr>
            <w:r>
              <w:rPr>
                <w:rFonts w:hint="eastAsia"/>
                <w:bCs/>
                <w:szCs w:val="21"/>
              </w:rPr>
              <w:t>系统记录相关操作内容，更新系统日志</w:t>
            </w:r>
          </w:p>
          <w:p w:rsidR="002E5701" w:rsidRDefault="002E5701" w:rsidP="00D53E81">
            <w:pPr>
              <w:rPr>
                <w:bCs/>
                <w:szCs w:val="21"/>
              </w:rPr>
            </w:pPr>
            <w:r>
              <w:rPr>
                <w:rFonts w:hint="eastAsia"/>
                <w:bCs/>
                <w:szCs w:val="21"/>
              </w:rPr>
              <w:t>系统更新相关单据的信息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lastRenderedPageBreak/>
              <w:t>Deliver.End</w:t>
            </w:r>
          </w:p>
          <w:p w:rsidR="002E5701" w:rsidRDefault="002E5701" w:rsidP="00D53E81">
            <w:pPr>
              <w:rPr>
                <w:rFonts w:ascii="Calibri" w:hAnsi="Calibri" w:cs="Calibri"/>
                <w:szCs w:val="21"/>
              </w:rPr>
            </w:pPr>
            <w:r>
              <w:rPr>
                <w:rFonts w:ascii="Calibri" w:hAnsi="Calibri" w:cs="Calibri" w:hint="eastAsia"/>
                <w:szCs w:val="21"/>
              </w:rPr>
              <w:t>Deliver.End.Timeout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Deliver.End.Close</w:t>
            </w:r>
          </w:p>
          <w:p w:rsidR="002E5701" w:rsidRDefault="002E5701" w:rsidP="00D53E81">
            <w:pPr>
              <w:rPr>
                <w:rFonts w:ascii="Calibri" w:hAnsi="Calibri" w:cs="Calibri"/>
                <w:szCs w:val="21"/>
              </w:rPr>
            </w:pPr>
            <w:r>
              <w:rPr>
                <w:rFonts w:ascii="Calibri" w:hAnsi="Calibri" w:cs="Calibri" w:hint="eastAsia"/>
                <w:szCs w:val="21"/>
              </w:rPr>
              <w:t>Deliver.End.Close.Next</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系统应该允许业务员结束当前操作</w:t>
            </w:r>
          </w:p>
          <w:p w:rsidR="002E5701" w:rsidRDefault="002E5701" w:rsidP="00D53E81">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2E5701" w:rsidRDefault="002E5701" w:rsidP="00D53E81">
            <w:pPr>
              <w:rPr>
                <w:rFonts w:ascii="Calibri" w:hAnsi="Calibri" w:cs="Calibri"/>
                <w:szCs w:val="21"/>
              </w:rPr>
            </w:pPr>
            <w:r>
              <w:rPr>
                <w:rFonts w:ascii="Calibri" w:hAnsi="Calibri" w:cs="Calibri" w:hint="eastAsia"/>
                <w:szCs w:val="21"/>
              </w:rPr>
              <w:t>业务员确认处理到达件操作完成后，系统关闭当前任务</w:t>
            </w:r>
          </w:p>
          <w:p w:rsidR="002E5701" w:rsidRDefault="002E5701" w:rsidP="00D53E81">
            <w:pPr>
              <w:rPr>
                <w:rFonts w:ascii="Calibri" w:hAnsi="Calibri" w:cs="Calibri"/>
                <w:szCs w:val="21"/>
              </w:rPr>
            </w:pPr>
            <w:r>
              <w:rPr>
                <w:rFonts w:ascii="Calibri" w:hAnsi="Calibri" w:cs="Calibri" w:hint="eastAsia"/>
                <w:szCs w:val="21"/>
              </w:rPr>
              <w:t>系统关闭本次任务后，进入循环等待状态，准备下一次处理</w:t>
            </w:r>
          </w:p>
        </w:tc>
      </w:tr>
    </w:tbl>
    <w:p w:rsidR="002E5701" w:rsidRDefault="002E5701" w:rsidP="002E5701"/>
    <w:p w:rsidR="002E5701" w:rsidRDefault="002E5701" w:rsidP="002E5701"/>
    <w:p w:rsidR="002E5701" w:rsidRDefault="002E5701" w:rsidP="002E5701"/>
    <w:p w:rsidR="002E5701" w:rsidRDefault="002E5701" w:rsidP="002E5701"/>
    <w:p w:rsidR="002E5701" w:rsidRDefault="002E5701" w:rsidP="002E5701"/>
    <w:p w:rsidR="002E5701" w:rsidRDefault="002E5701" w:rsidP="002E5701">
      <w:pPr>
        <w:rPr>
          <w:rFonts w:ascii="Calibri" w:hAnsi="Calibri" w:cs="Calibri"/>
          <w:sz w:val="28"/>
          <w:szCs w:val="28"/>
        </w:rPr>
      </w:pPr>
      <w:r>
        <w:rPr>
          <w:rFonts w:ascii="Calibri" w:hAnsi="Calibri" w:cs="Calibri" w:hint="eastAsia"/>
          <w:sz w:val="28"/>
          <w:szCs w:val="28"/>
        </w:rPr>
        <w:t>3.2.5</w:t>
      </w:r>
      <w:r>
        <w:rPr>
          <w:rFonts w:ascii="Calibri" w:hAnsi="Calibri" w:cs="Calibri" w:hint="eastAsia"/>
          <w:sz w:val="28"/>
          <w:szCs w:val="28"/>
        </w:rPr>
        <w:t>录入营业厅装车单</w:t>
      </w:r>
    </w:p>
    <w:p w:rsidR="002E5701" w:rsidRDefault="002E5701" w:rsidP="002E5701">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2E5701" w:rsidRDefault="002E5701" w:rsidP="002E5701">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2E5701" w:rsidRDefault="002E5701" w:rsidP="002E5701">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2E5701" w:rsidRDefault="002E5701" w:rsidP="002E5701">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2E5701" w:rsidRDefault="002E5701" w:rsidP="002E5701">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2E5701" w:rsidRDefault="002E5701" w:rsidP="002E5701">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2E5701" w:rsidRDefault="002E5701" w:rsidP="002E5701">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2E5701" w:rsidRDefault="002E5701" w:rsidP="002E5701">
      <w:pPr>
        <w:ind w:firstLine="420"/>
        <w:rPr>
          <w:rFonts w:ascii="宋体" w:hAnsi="宋体" w:cs="宋体"/>
          <w:kern w:val="0"/>
          <w:szCs w:val="21"/>
        </w:rPr>
      </w:pPr>
      <w:r>
        <w:rPr>
          <w:rFonts w:ascii="宋体" w:hAnsi="宋体" w:cs="宋体" w:hint="eastAsia"/>
          <w:kern w:val="0"/>
          <w:szCs w:val="21"/>
        </w:rPr>
        <w:t>刺激：业务员输入条形码格式错误</w:t>
      </w:r>
    </w:p>
    <w:p w:rsidR="002E5701" w:rsidRDefault="002E5701" w:rsidP="002E5701">
      <w:pPr>
        <w:ind w:firstLine="420"/>
        <w:rPr>
          <w:rFonts w:ascii="宋体" w:hAnsi="宋体" w:cs="宋体"/>
          <w:kern w:val="0"/>
          <w:szCs w:val="21"/>
        </w:rPr>
      </w:pPr>
      <w:r>
        <w:rPr>
          <w:rFonts w:ascii="宋体" w:hAnsi="宋体" w:cs="宋体" w:hint="eastAsia"/>
          <w:kern w:val="0"/>
          <w:szCs w:val="21"/>
        </w:rPr>
        <w:t>响应：系统显示错误，要求营业员重新输入</w:t>
      </w:r>
    </w:p>
    <w:p w:rsidR="002E5701" w:rsidRDefault="002E5701" w:rsidP="002E5701">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2E5701" w:rsidRDefault="002E5701" w:rsidP="002E5701">
      <w:pPr>
        <w:ind w:firstLine="420"/>
        <w:rPr>
          <w:rFonts w:ascii="宋体" w:hAnsi="宋体" w:cs="宋体"/>
          <w:kern w:val="0"/>
          <w:szCs w:val="21"/>
        </w:rPr>
      </w:pPr>
      <w:r>
        <w:rPr>
          <w:rFonts w:ascii="宋体" w:hAnsi="宋体" w:cs="宋体" w:hint="eastAsia"/>
          <w:kern w:val="0"/>
          <w:szCs w:val="21"/>
        </w:rPr>
        <w:t>响应：系统删除错误信息，要求重新输入</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2E5701" w:rsidRDefault="002E5701" w:rsidP="002E5701">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2E5701" w:rsidRDefault="002E5701" w:rsidP="002E5701">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2E5701" w:rsidRDefault="002E5701" w:rsidP="002E5701">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2E5701" w:rsidRDefault="002E5701" w:rsidP="002E5701">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Load.Input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Load.Input.LoadList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lastRenderedPageBreak/>
              <w:t>Load.Input.Barcode</w:t>
            </w:r>
          </w:p>
          <w:p w:rsidR="002E5701" w:rsidRDefault="002E5701" w:rsidP="00D53E81">
            <w:pPr>
              <w:rPr>
                <w:rFonts w:ascii="Calibri" w:hAnsi="Calibri" w:cs="Calibri"/>
                <w:szCs w:val="21"/>
              </w:rPr>
            </w:pPr>
            <w:r>
              <w:rPr>
                <w:rFonts w:ascii="Calibri" w:hAnsi="Calibri" w:cs="Calibri" w:hint="eastAsia"/>
                <w:szCs w:val="21"/>
              </w:rPr>
              <w:t>Load.Input.Show</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Load.Input.Invalid</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Load.Input.Confirm</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Load.Input.Cancel</w:t>
            </w:r>
          </w:p>
        </w:tc>
        <w:tc>
          <w:tcPr>
            <w:tcW w:w="5182" w:type="dxa"/>
          </w:tcPr>
          <w:p w:rsidR="002E5701" w:rsidRDefault="002E5701" w:rsidP="00D53E81">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2E5701" w:rsidRDefault="002E5701" w:rsidP="00D53E81">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2E5701" w:rsidRDefault="002E5701" w:rsidP="00D53E81">
            <w:pPr>
              <w:rPr>
                <w:rFonts w:ascii="Calibri" w:hAnsi="Calibri" w:cs="Calibri"/>
                <w:szCs w:val="21"/>
              </w:rPr>
            </w:pPr>
            <w:r>
              <w:rPr>
                <w:rFonts w:ascii="宋体" w:hAnsi="宋体" w:hint="eastAsia"/>
                <w:kern w:val="0"/>
                <w:szCs w:val="21"/>
                <w:lang w:val="zh-TW" w:eastAsia="zh-TW"/>
              </w:rPr>
              <w:lastRenderedPageBreak/>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2E5701" w:rsidRDefault="002E5701" w:rsidP="00D53E81">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2E5701" w:rsidRDefault="002E5701" w:rsidP="00D53E81">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2E5701" w:rsidRDefault="002E5701" w:rsidP="00D53E81">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2E5701" w:rsidRDefault="002E5701" w:rsidP="00D53E81">
            <w:pPr>
              <w:rPr>
                <w:rFonts w:ascii="Calibri" w:hAnsi="Calibri" w:cs="Calibri"/>
                <w:szCs w:val="21"/>
              </w:rPr>
            </w:pPr>
            <w:r>
              <w:rPr>
                <w:rFonts w:ascii="Calibri" w:hAnsi="Calibri" w:cs="Calibri" w:hint="eastAsia"/>
                <w:szCs w:val="21"/>
              </w:rPr>
              <w:t>在业务员要求取消输入时，系统要退出当前操作</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lastRenderedPageBreak/>
              <w:t>Load.LoadList</w:t>
            </w:r>
          </w:p>
          <w:p w:rsidR="002E5701" w:rsidRDefault="002E5701" w:rsidP="00D53E81">
            <w:pPr>
              <w:rPr>
                <w:rFonts w:ascii="Calibri" w:hAnsi="Calibri" w:cs="Calibri"/>
                <w:szCs w:val="21"/>
              </w:rPr>
            </w:pPr>
            <w:r>
              <w:rPr>
                <w:rFonts w:ascii="Calibri" w:hAnsi="Calibri" w:cs="Calibri" w:hint="eastAsia"/>
                <w:szCs w:val="21"/>
              </w:rPr>
              <w:t>Load.LoadList.Date</w:t>
            </w:r>
          </w:p>
          <w:p w:rsidR="002E5701" w:rsidRDefault="002E5701" w:rsidP="00D53E81">
            <w:pPr>
              <w:rPr>
                <w:rFonts w:ascii="Calibri" w:hAnsi="Calibri" w:cs="Calibri"/>
                <w:szCs w:val="21"/>
              </w:rPr>
            </w:pPr>
            <w:r>
              <w:rPr>
                <w:rFonts w:ascii="Calibri" w:hAnsi="Calibri" w:cs="Calibri" w:hint="eastAsia"/>
                <w:szCs w:val="21"/>
              </w:rPr>
              <w:t>Load.LoadList.HallNumber</w:t>
            </w:r>
          </w:p>
          <w:p w:rsidR="002E5701" w:rsidRDefault="002E5701" w:rsidP="00D53E81">
            <w:pPr>
              <w:rPr>
                <w:rFonts w:ascii="Calibri" w:hAnsi="Calibri" w:cs="Calibri"/>
                <w:szCs w:val="21"/>
              </w:rPr>
            </w:pPr>
            <w:r>
              <w:rPr>
                <w:rFonts w:ascii="Calibri" w:hAnsi="Calibri" w:cs="Calibri" w:hint="eastAsia"/>
                <w:szCs w:val="21"/>
              </w:rPr>
              <w:t>Load.LoadList.TranspotationNumber</w:t>
            </w:r>
          </w:p>
          <w:p w:rsidR="002E5701" w:rsidRDefault="002E5701" w:rsidP="00D53E81">
            <w:pPr>
              <w:rPr>
                <w:rFonts w:ascii="Calibri" w:hAnsi="Calibri" w:cs="Calibri"/>
                <w:szCs w:val="21"/>
              </w:rPr>
            </w:pPr>
            <w:r>
              <w:rPr>
                <w:rFonts w:ascii="Calibri" w:hAnsi="Calibri" w:cs="Calibri" w:hint="eastAsia"/>
                <w:szCs w:val="21"/>
              </w:rPr>
              <w:t>Load.LoadList.Destination</w:t>
            </w:r>
          </w:p>
          <w:p w:rsidR="002E5701" w:rsidRDefault="002E5701" w:rsidP="00D53E81">
            <w:pPr>
              <w:rPr>
                <w:rFonts w:ascii="Calibri" w:hAnsi="Calibri" w:cs="Calibri"/>
                <w:szCs w:val="21"/>
              </w:rPr>
            </w:pPr>
            <w:r>
              <w:rPr>
                <w:rFonts w:ascii="Calibri" w:hAnsi="Calibri" w:cs="Calibri" w:hint="eastAsia"/>
                <w:szCs w:val="21"/>
              </w:rPr>
              <w:t>Load.LoadList.CarNumber</w:t>
            </w:r>
          </w:p>
          <w:p w:rsidR="002E5701" w:rsidRDefault="002E5701" w:rsidP="00D53E81">
            <w:pPr>
              <w:rPr>
                <w:rFonts w:ascii="Calibri" w:hAnsi="Calibri" w:cs="Calibri"/>
                <w:szCs w:val="21"/>
              </w:rPr>
            </w:pPr>
            <w:r>
              <w:rPr>
                <w:rFonts w:ascii="Calibri" w:hAnsi="Calibri" w:cs="Calibri" w:hint="eastAsia"/>
                <w:szCs w:val="21"/>
              </w:rPr>
              <w:t>Load.LoadList.GuardNumber</w:t>
            </w:r>
          </w:p>
          <w:p w:rsidR="002E5701" w:rsidRDefault="002E5701" w:rsidP="00D53E81">
            <w:pPr>
              <w:rPr>
                <w:rFonts w:ascii="Calibri" w:hAnsi="Calibri" w:cs="Calibri"/>
                <w:szCs w:val="21"/>
              </w:rPr>
            </w:pPr>
            <w:r>
              <w:rPr>
                <w:rFonts w:ascii="Calibri" w:hAnsi="Calibri" w:cs="Calibri" w:hint="eastAsia"/>
                <w:szCs w:val="21"/>
              </w:rPr>
              <w:t>Load.LoadList.Supercargo</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系统提示业务员输入装车单的相关信息</w:t>
            </w:r>
          </w:p>
          <w:p w:rsidR="002E5701" w:rsidRDefault="002E5701" w:rsidP="00D53E81">
            <w:pPr>
              <w:rPr>
                <w:rFonts w:ascii="Calibri" w:hAnsi="Calibri" w:cs="Calibri"/>
                <w:szCs w:val="21"/>
              </w:rPr>
            </w:pPr>
            <w:r>
              <w:rPr>
                <w:rFonts w:ascii="Calibri" w:hAnsi="Calibri" w:cs="Calibri" w:hint="eastAsia"/>
                <w:szCs w:val="21"/>
              </w:rPr>
              <w:t>装车日期</w:t>
            </w:r>
          </w:p>
          <w:p w:rsidR="002E5701" w:rsidRDefault="002E5701" w:rsidP="00D53E81">
            <w:pPr>
              <w:rPr>
                <w:rFonts w:ascii="Calibri" w:hAnsi="Calibri" w:cs="Calibri"/>
                <w:szCs w:val="21"/>
              </w:rPr>
            </w:pPr>
            <w:r>
              <w:rPr>
                <w:rFonts w:ascii="Calibri" w:hAnsi="Calibri" w:cs="Calibri" w:hint="eastAsia"/>
                <w:szCs w:val="21"/>
              </w:rPr>
              <w:t>本营业厅编号</w:t>
            </w:r>
          </w:p>
          <w:p w:rsidR="002E5701" w:rsidRDefault="002E5701" w:rsidP="00D53E81">
            <w:pPr>
              <w:rPr>
                <w:rFonts w:ascii="Calibri" w:hAnsi="Calibri" w:cs="Calibri"/>
                <w:szCs w:val="21"/>
              </w:rPr>
            </w:pPr>
            <w:r>
              <w:rPr>
                <w:rFonts w:ascii="Calibri" w:hAnsi="Calibri" w:cs="Calibri" w:hint="eastAsia"/>
                <w:szCs w:val="21"/>
              </w:rPr>
              <w:t>汽运编号</w:t>
            </w:r>
          </w:p>
          <w:p w:rsidR="002E5701" w:rsidRDefault="002E5701" w:rsidP="00D53E81">
            <w:pPr>
              <w:rPr>
                <w:rFonts w:ascii="Calibri" w:hAnsi="Calibri" w:cs="Calibri"/>
                <w:szCs w:val="21"/>
              </w:rPr>
            </w:pPr>
            <w:r>
              <w:rPr>
                <w:rFonts w:ascii="Calibri" w:hAnsi="Calibri" w:cs="Calibri" w:hint="eastAsia"/>
                <w:szCs w:val="21"/>
              </w:rPr>
              <w:t>目的地</w:t>
            </w:r>
          </w:p>
          <w:p w:rsidR="002E5701" w:rsidRDefault="002E5701" w:rsidP="00D53E81">
            <w:pPr>
              <w:rPr>
                <w:rFonts w:ascii="Calibri" w:hAnsi="Calibri" w:cs="Calibri"/>
                <w:szCs w:val="21"/>
              </w:rPr>
            </w:pPr>
            <w:r>
              <w:rPr>
                <w:rFonts w:ascii="Calibri" w:hAnsi="Calibri" w:cs="Calibri" w:hint="eastAsia"/>
                <w:szCs w:val="21"/>
              </w:rPr>
              <w:t>车辆代号</w:t>
            </w:r>
          </w:p>
          <w:p w:rsidR="002E5701" w:rsidRDefault="002E5701" w:rsidP="00D53E81">
            <w:pPr>
              <w:rPr>
                <w:rFonts w:ascii="Calibri" w:hAnsi="Calibri" w:cs="Calibri"/>
                <w:szCs w:val="21"/>
              </w:rPr>
            </w:pPr>
            <w:r>
              <w:rPr>
                <w:rFonts w:ascii="Calibri" w:hAnsi="Calibri" w:cs="Calibri" w:hint="eastAsia"/>
                <w:szCs w:val="21"/>
              </w:rPr>
              <w:t>监装员</w:t>
            </w:r>
          </w:p>
          <w:p w:rsidR="002E5701" w:rsidRDefault="002E5701" w:rsidP="00D53E81">
            <w:pPr>
              <w:rPr>
                <w:rFonts w:ascii="Calibri" w:hAnsi="Calibri" w:cs="Calibri"/>
                <w:szCs w:val="21"/>
              </w:rPr>
            </w:pPr>
            <w:r>
              <w:rPr>
                <w:rFonts w:ascii="Calibri" w:hAnsi="Calibri" w:cs="Calibri" w:hint="eastAsia"/>
                <w:szCs w:val="21"/>
              </w:rPr>
              <w:t>押运员</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Load.Barcode.Valid</w:t>
            </w:r>
          </w:p>
          <w:p w:rsidR="002E5701" w:rsidRDefault="002E5701" w:rsidP="00D53E81">
            <w:pPr>
              <w:rPr>
                <w:rFonts w:ascii="Calibri" w:hAnsi="Calibri" w:cs="Calibri"/>
                <w:szCs w:val="21"/>
              </w:rPr>
            </w:pPr>
            <w:r>
              <w:rPr>
                <w:rFonts w:ascii="Calibri" w:hAnsi="Calibri" w:cs="Calibri" w:hint="eastAsia"/>
                <w:szCs w:val="21"/>
              </w:rPr>
              <w:t>Load.Barcode.Invalid</w:t>
            </w:r>
          </w:p>
        </w:tc>
        <w:tc>
          <w:tcPr>
            <w:tcW w:w="5182" w:type="dxa"/>
          </w:tcPr>
          <w:p w:rsidR="002E5701" w:rsidRDefault="002E5701" w:rsidP="00D53E81">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2E5701" w:rsidRDefault="002E5701" w:rsidP="00D53E81">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Load.TranspotationNumber.Valid</w:t>
            </w:r>
          </w:p>
          <w:p w:rsidR="002E5701" w:rsidRDefault="002E5701" w:rsidP="00D53E81">
            <w:pPr>
              <w:rPr>
                <w:rFonts w:ascii="Calibri" w:hAnsi="Calibri" w:cs="Calibri"/>
                <w:szCs w:val="21"/>
              </w:rPr>
            </w:pPr>
            <w:r>
              <w:rPr>
                <w:rFonts w:ascii="Calibri" w:hAnsi="Calibri" w:cs="Calibri" w:hint="eastAsia"/>
                <w:szCs w:val="21"/>
              </w:rPr>
              <w:t>Load.TranspotationNumber.Invalid</w:t>
            </w:r>
          </w:p>
        </w:tc>
        <w:tc>
          <w:tcPr>
            <w:tcW w:w="5182" w:type="dxa"/>
          </w:tcPr>
          <w:p w:rsidR="002E5701" w:rsidRDefault="002E5701" w:rsidP="00D53E81">
            <w:pPr>
              <w:rPr>
                <w:rFonts w:ascii="Calibri" w:hAnsi="Calibri" w:cs="Calibri"/>
                <w:szCs w:val="21"/>
              </w:rPr>
            </w:pPr>
            <w:r>
              <w:rPr>
                <w:rFonts w:ascii="Calibri" w:hAnsi="Calibri" w:cs="Calibri" w:hint="eastAsia"/>
                <w:szCs w:val="21"/>
              </w:rPr>
              <w:t>业务员输入的汽运编号格式正确</w:t>
            </w:r>
          </w:p>
          <w:p w:rsidR="002E5701" w:rsidRDefault="002E5701" w:rsidP="00D53E81">
            <w:pPr>
              <w:rPr>
                <w:rFonts w:ascii="Calibri" w:hAnsi="Calibri" w:cs="Calibri"/>
                <w:szCs w:val="21"/>
              </w:rPr>
            </w:pPr>
            <w:r>
              <w:rPr>
                <w:rFonts w:ascii="Calibri" w:hAnsi="Calibri" w:cs="Calibri" w:hint="eastAsia"/>
                <w:szCs w:val="21"/>
              </w:rPr>
              <w:t>业务员输入的汽运编号格式有误，系统提示输入错误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Load.HallNumber.Valid</w:t>
            </w:r>
          </w:p>
          <w:p w:rsidR="002E5701" w:rsidRDefault="002E5701" w:rsidP="00D53E81">
            <w:pPr>
              <w:rPr>
                <w:rFonts w:ascii="Calibri" w:hAnsi="Calibri" w:cs="Calibri"/>
                <w:szCs w:val="21"/>
              </w:rPr>
            </w:pPr>
            <w:r>
              <w:rPr>
                <w:rFonts w:ascii="Calibri" w:hAnsi="Calibri" w:cs="Calibri" w:hint="eastAsia"/>
                <w:szCs w:val="21"/>
              </w:rPr>
              <w:t>Load.HallNumbe.Invalid</w:t>
            </w:r>
          </w:p>
        </w:tc>
        <w:tc>
          <w:tcPr>
            <w:tcW w:w="5182" w:type="dxa"/>
          </w:tcPr>
          <w:p w:rsidR="002E5701" w:rsidRDefault="002E5701" w:rsidP="00D53E81">
            <w:pPr>
              <w:rPr>
                <w:rFonts w:ascii="Calibri" w:hAnsi="Calibri" w:cs="Calibri"/>
                <w:szCs w:val="21"/>
              </w:rPr>
            </w:pPr>
            <w:r>
              <w:rPr>
                <w:rFonts w:ascii="Calibri" w:hAnsi="Calibri" w:cs="Calibri" w:hint="eastAsia"/>
                <w:szCs w:val="21"/>
              </w:rPr>
              <w:t>业务员输入的营业厅编号格式正确</w:t>
            </w:r>
          </w:p>
          <w:p w:rsidR="002E5701" w:rsidRDefault="002E5701" w:rsidP="00D53E81">
            <w:pPr>
              <w:rPr>
                <w:rFonts w:ascii="Calibri" w:hAnsi="Calibri" w:cs="Calibri"/>
                <w:szCs w:val="21"/>
              </w:rPr>
            </w:pPr>
            <w:r>
              <w:rPr>
                <w:rFonts w:ascii="Calibri" w:hAnsi="Calibri" w:cs="Calibri" w:hint="eastAsia"/>
                <w:szCs w:val="21"/>
              </w:rPr>
              <w:t>业务员输入的营业厅编号格式有误，系统提示输入错误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Load.Confirm</w:t>
            </w:r>
          </w:p>
          <w:p w:rsidR="002E5701" w:rsidRDefault="002E5701" w:rsidP="00D53E81">
            <w:pPr>
              <w:rPr>
                <w:rFonts w:ascii="Calibri" w:hAnsi="Calibri" w:cs="Calibri"/>
                <w:szCs w:val="21"/>
              </w:rPr>
            </w:pPr>
            <w:r>
              <w:rPr>
                <w:rFonts w:ascii="Calibri" w:hAnsi="Calibri" w:cs="Calibri" w:hint="eastAsia"/>
                <w:szCs w:val="21"/>
              </w:rPr>
              <w:t>Load.Confirm.OK</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Load.Confirm.Cancel</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2E5701" w:rsidRDefault="002E5701" w:rsidP="00D53E81">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2E5701" w:rsidRDefault="002E5701" w:rsidP="00D53E81">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Load.Submit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Load.Submit.Pass</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Load.Submit.Fail</w:t>
            </w:r>
          </w:p>
          <w:p w:rsidR="002E5701" w:rsidRDefault="002E5701" w:rsidP="00D53E81">
            <w:pPr>
              <w:rPr>
                <w:rFonts w:ascii="Calibri" w:hAnsi="Calibri" w:cs="Calibri"/>
                <w:szCs w:val="21"/>
              </w:rPr>
            </w:pPr>
          </w:p>
        </w:tc>
        <w:tc>
          <w:tcPr>
            <w:tcW w:w="5182" w:type="dxa"/>
          </w:tcPr>
          <w:p w:rsidR="002E5701" w:rsidRDefault="002E5701" w:rsidP="00D53E81">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2E5701" w:rsidRDefault="002E5701" w:rsidP="00D53E81">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2E5701" w:rsidRDefault="002E5701" w:rsidP="00D53E81">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Load.Feedback</w:t>
            </w:r>
          </w:p>
          <w:p w:rsidR="002E5701" w:rsidRDefault="002E5701" w:rsidP="00D53E81">
            <w:pPr>
              <w:rPr>
                <w:rFonts w:ascii="Calibri" w:hAnsi="Calibri" w:cs="Calibri"/>
                <w:szCs w:val="21"/>
              </w:rPr>
            </w:pPr>
            <w:r>
              <w:rPr>
                <w:rFonts w:ascii="Calibri" w:hAnsi="Calibri" w:cs="Calibri" w:hint="eastAsia"/>
                <w:szCs w:val="21"/>
              </w:rPr>
              <w:t>Load.Feedback.Pass</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Load.Feedback.Fail</w:t>
            </w:r>
          </w:p>
        </w:tc>
        <w:tc>
          <w:tcPr>
            <w:tcW w:w="5182" w:type="dxa"/>
          </w:tcPr>
          <w:p w:rsidR="002E5701" w:rsidRDefault="002E5701" w:rsidP="00D53E81">
            <w:r>
              <w:rPr>
                <w:rFonts w:hint="eastAsia"/>
              </w:rPr>
              <w:t>系统能够根据</w:t>
            </w:r>
            <w:r>
              <w:rPr>
                <w:rFonts w:ascii="宋体" w:hAnsi="宋体" w:cs="宋体" w:hint="eastAsia"/>
                <w:kern w:val="0"/>
                <w:szCs w:val="21"/>
              </w:rPr>
              <w:t>装车单</w:t>
            </w:r>
            <w:r>
              <w:rPr>
                <w:rFonts w:hint="eastAsia"/>
              </w:rPr>
              <w:t>审批结果提示业务员</w:t>
            </w:r>
          </w:p>
          <w:p w:rsidR="002E5701" w:rsidRDefault="002E5701" w:rsidP="00D53E81">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2E5701" w:rsidRDefault="002E5701" w:rsidP="00D53E81">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Load.Calculate</w:t>
            </w:r>
          </w:p>
          <w:p w:rsidR="002E5701" w:rsidRDefault="002E5701" w:rsidP="00D53E81">
            <w:pPr>
              <w:rPr>
                <w:rFonts w:ascii="Calibri" w:hAnsi="Calibri" w:cs="Calibri"/>
                <w:szCs w:val="21"/>
              </w:rPr>
            </w:pPr>
            <w:r>
              <w:rPr>
                <w:rFonts w:ascii="Calibri" w:hAnsi="Calibri" w:cs="Calibri" w:hint="eastAsia"/>
                <w:szCs w:val="21"/>
              </w:rPr>
              <w:t>Load.Calculate.Check</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lastRenderedPageBreak/>
              <w:t>Load.Calculate.Check.Pass</w:t>
            </w:r>
          </w:p>
          <w:p w:rsidR="002E5701" w:rsidRDefault="002E5701" w:rsidP="00D53E81">
            <w:pPr>
              <w:rPr>
                <w:rFonts w:ascii="Calibri" w:hAnsi="Calibri" w:cs="Calibri"/>
                <w:szCs w:val="21"/>
              </w:rPr>
            </w:pPr>
            <w:r>
              <w:rPr>
                <w:rFonts w:ascii="Calibri" w:hAnsi="Calibri" w:cs="Calibri" w:hint="eastAsia"/>
                <w:szCs w:val="21"/>
              </w:rPr>
              <w:t>Load.Calculate.Check.Fail</w:t>
            </w:r>
          </w:p>
        </w:tc>
        <w:tc>
          <w:tcPr>
            <w:tcW w:w="5182" w:type="dxa"/>
          </w:tcPr>
          <w:p w:rsidR="002E5701" w:rsidRDefault="002E5701" w:rsidP="00D53E81">
            <w:pPr>
              <w:rPr>
                <w:rFonts w:ascii="Calibri" w:hAnsi="Calibri" w:cs="Calibri"/>
                <w:szCs w:val="21"/>
              </w:rPr>
            </w:pPr>
            <w:r>
              <w:rPr>
                <w:rFonts w:ascii="Calibri" w:hAnsi="Calibri" w:cs="Calibri" w:hint="eastAsia"/>
                <w:szCs w:val="21"/>
              </w:rPr>
              <w:lastRenderedPageBreak/>
              <w:t>系统根据出发地和目的地计算并显示运费</w:t>
            </w:r>
          </w:p>
          <w:p w:rsidR="002E5701" w:rsidRDefault="002E5701" w:rsidP="00D53E81">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2E5701" w:rsidRDefault="002E5701" w:rsidP="00D53E81">
            <w:pPr>
              <w:rPr>
                <w:rFonts w:ascii="Calibri" w:hAnsi="Calibri" w:cs="Calibri"/>
                <w:szCs w:val="21"/>
              </w:rPr>
            </w:pPr>
            <w:r>
              <w:rPr>
                <w:rFonts w:ascii="Calibri" w:hAnsi="Calibri" w:cs="Calibri" w:hint="eastAsia"/>
                <w:szCs w:val="21"/>
              </w:rPr>
              <w:lastRenderedPageBreak/>
              <w:t>业务员验证无误，确认装车单信息</w:t>
            </w:r>
          </w:p>
          <w:p w:rsidR="002E5701" w:rsidRDefault="002E5701" w:rsidP="00D53E81">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lastRenderedPageBreak/>
              <w:t>Load.Update</w:t>
            </w:r>
          </w:p>
          <w:p w:rsidR="002E5701" w:rsidRDefault="002E5701" w:rsidP="00D53E81">
            <w:pPr>
              <w:rPr>
                <w:rFonts w:ascii="Calibri" w:hAnsi="Calibri" w:cs="Calibri"/>
                <w:szCs w:val="21"/>
              </w:rPr>
            </w:pPr>
          </w:p>
          <w:p w:rsidR="002E5701" w:rsidRDefault="002E5701" w:rsidP="00D53E81">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2E5701" w:rsidRDefault="002E5701" w:rsidP="00D53E81">
            <w:pPr>
              <w:rPr>
                <w:rFonts w:ascii="Arial" w:hAnsi="Arial" w:cs="Arial"/>
                <w:color w:val="333333"/>
                <w:sz w:val="19"/>
                <w:szCs w:val="19"/>
                <w:shd w:val="clear" w:color="auto" w:fill="FFFFFF"/>
              </w:rPr>
            </w:pPr>
            <w:r>
              <w:rPr>
                <w:rFonts w:ascii="Calibri" w:hAnsi="Calibri" w:cs="Calibri" w:hint="eastAsia"/>
                <w:szCs w:val="21"/>
              </w:rPr>
              <w:t>Load.Update.SystemLog</w:t>
            </w:r>
          </w:p>
          <w:p w:rsidR="002E5701" w:rsidRDefault="002E5701" w:rsidP="00D53E81">
            <w:pPr>
              <w:rPr>
                <w:rFonts w:ascii="Calibri" w:hAnsi="Calibri" w:cs="Calibri"/>
                <w:szCs w:val="21"/>
              </w:rPr>
            </w:pPr>
            <w:r>
              <w:rPr>
                <w:rFonts w:ascii="Calibri" w:hAnsi="Calibri" w:cs="Calibri" w:hint="eastAsia"/>
                <w:szCs w:val="21"/>
              </w:rPr>
              <w:t>Load.Update.Document.Info</w:t>
            </w:r>
          </w:p>
        </w:tc>
        <w:tc>
          <w:tcPr>
            <w:tcW w:w="5182" w:type="dxa"/>
          </w:tcPr>
          <w:p w:rsidR="002E5701" w:rsidRDefault="002E5701" w:rsidP="00D53E81">
            <w:pPr>
              <w:rPr>
                <w:bCs/>
                <w:szCs w:val="21"/>
              </w:rPr>
            </w:pPr>
            <w:r>
              <w:rPr>
                <w:rFonts w:hint="eastAsia"/>
                <w:bCs/>
                <w:szCs w:val="21"/>
              </w:rPr>
              <w:t>系统更新数据，整个更新过程组成一个事物，要么全部更新，要么全部不更新</w:t>
            </w:r>
          </w:p>
          <w:p w:rsidR="002E5701" w:rsidRDefault="002E5701" w:rsidP="00D53E81">
            <w:pPr>
              <w:rPr>
                <w:bCs/>
                <w:szCs w:val="21"/>
              </w:rPr>
            </w:pPr>
            <w:r>
              <w:rPr>
                <w:rFonts w:hint="eastAsia"/>
                <w:bCs/>
                <w:szCs w:val="21"/>
              </w:rPr>
              <w:t>系统更新物流信息</w:t>
            </w:r>
          </w:p>
          <w:p w:rsidR="002E5701" w:rsidRDefault="002E5701" w:rsidP="00D53E81">
            <w:pPr>
              <w:rPr>
                <w:bCs/>
                <w:szCs w:val="21"/>
              </w:rPr>
            </w:pPr>
            <w:r>
              <w:rPr>
                <w:rFonts w:hint="eastAsia"/>
                <w:bCs/>
                <w:szCs w:val="21"/>
              </w:rPr>
              <w:t>系统记录相关操作内容，更新系统日志</w:t>
            </w:r>
          </w:p>
          <w:p w:rsidR="002E5701" w:rsidRDefault="002E5701" w:rsidP="00D53E81">
            <w:pPr>
              <w:rPr>
                <w:bCs/>
                <w:szCs w:val="21"/>
              </w:rPr>
            </w:pPr>
            <w:r>
              <w:rPr>
                <w:rFonts w:hint="eastAsia"/>
                <w:bCs/>
                <w:szCs w:val="21"/>
              </w:rPr>
              <w:t>系统更新相关单据的信息</w:t>
            </w:r>
          </w:p>
        </w:tc>
      </w:tr>
      <w:tr w:rsidR="002E5701" w:rsidTr="00D53E81">
        <w:tc>
          <w:tcPr>
            <w:tcW w:w="3334" w:type="dxa"/>
          </w:tcPr>
          <w:p w:rsidR="002E5701" w:rsidRDefault="002E5701" w:rsidP="00D53E81">
            <w:pPr>
              <w:rPr>
                <w:rFonts w:ascii="Calibri" w:hAnsi="Calibri" w:cs="Calibri"/>
                <w:szCs w:val="21"/>
              </w:rPr>
            </w:pPr>
            <w:r>
              <w:rPr>
                <w:rFonts w:ascii="Calibri" w:hAnsi="Calibri" w:cs="Calibri" w:hint="eastAsia"/>
                <w:szCs w:val="21"/>
              </w:rPr>
              <w:t>Load.End</w:t>
            </w:r>
          </w:p>
          <w:p w:rsidR="002E5701" w:rsidRDefault="002E5701" w:rsidP="00D53E81">
            <w:pPr>
              <w:rPr>
                <w:rFonts w:ascii="Calibri" w:hAnsi="Calibri" w:cs="Calibri"/>
                <w:szCs w:val="21"/>
              </w:rPr>
            </w:pPr>
            <w:r>
              <w:rPr>
                <w:rFonts w:ascii="Calibri" w:hAnsi="Calibri" w:cs="Calibri" w:hint="eastAsia"/>
                <w:szCs w:val="21"/>
              </w:rPr>
              <w:t>Load.End.Timeout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Load.End.Close</w:t>
            </w:r>
          </w:p>
          <w:p w:rsidR="002E5701" w:rsidRDefault="002E5701" w:rsidP="00D53E81">
            <w:pPr>
              <w:rPr>
                <w:rFonts w:ascii="Calibri" w:hAnsi="Calibri" w:cs="Calibri"/>
                <w:szCs w:val="21"/>
              </w:rPr>
            </w:pPr>
            <w:r>
              <w:rPr>
                <w:rFonts w:ascii="Calibri" w:hAnsi="Calibri" w:cs="Calibri" w:hint="eastAsia"/>
                <w:szCs w:val="21"/>
              </w:rPr>
              <w:t>Load.End.Close.Next</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系统应该允许业务员结束录入装车单操作</w:t>
            </w:r>
          </w:p>
          <w:p w:rsidR="002E5701" w:rsidRDefault="002E5701" w:rsidP="00D53E81">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2E5701" w:rsidRDefault="002E5701" w:rsidP="00D53E81">
            <w:pPr>
              <w:rPr>
                <w:rFonts w:ascii="Calibri" w:hAnsi="Calibri" w:cs="Calibri"/>
                <w:szCs w:val="21"/>
              </w:rPr>
            </w:pPr>
            <w:r>
              <w:rPr>
                <w:rFonts w:ascii="Calibri" w:hAnsi="Calibri" w:cs="Calibri" w:hint="eastAsia"/>
                <w:szCs w:val="21"/>
              </w:rPr>
              <w:t>业务员确认录入装车单操作完成后，系统关闭当前任务</w:t>
            </w:r>
          </w:p>
          <w:p w:rsidR="002E5701" w:rsidRDefault="002E5701" w:rsidP="00D53E81">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2E5701" w:rsidRDefault="002E5701" w:rsidP="002E5701"/>
    <w:p w:rsidR="002E5701" w:rsidRDefault="002E5701" w:rsidP="002E5701"/>
    <w:p w:rsidR="002E5701" w:rsidRPr="002C7B79" w:rsidRDefault="002C7B79" w:rsidP="002E5701">
      <w:pPr>
        <w:rPr>
          <w:sz w:val="28"/>
          <w:szCs w:val="28"/>
        </w:rPr>
      </w:pPr>
      <w:r>
        <w:rPr>
          <w:rFonts w:hint="eastAsia"/>
          <w:sz w:val="28"/>
          <w:szCs w:val="28"/>
        </w:rPr>
        <w:t>3.2.8</w:t>
      </w:r>
      <w:r w:rsidRPr="002C7B79">
        <w:rPr>
          <w:rFonts w:hint="eastAsia"/>
          <w:sz w:val="28"/>
          <w:szCs w:val="28"/>
        </w:rPr>
        <w:t>处理中转中心到达件</w:t>
      </w:r>
    </w:p>
    <w:p w:rsidR="00C879E2" w:rsidRPr="00D740DC" w:rsidRDefault="00C879E2" w:rsidP="00C879E2">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C879E2" w:rsidRPr="00D740DC" w:rsidRDefault="00C879E2" w:rsidP="00C879E2">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处理。经过验证的总经理进行</w:t>
      </w:r>
      <w:r w:rsidRPr="00D740DC">
        <w:rPr>
          <w:rFonts w:ascii="宋体" w:hAnsi="宋体" w:cs="宋体" w:hint="eastAsia"/>
          <w:kern w:val="0"/>
          <w:szCs w:val="21"/>
        </w:rPr>
        <w:t>到达单</w:t>
      </w:r>
      <w:r w:rsidRPr="00D740DC">
        <w:rPr>
          <w:rFonts w:ascii="宋体" w:hAnsi="宋体" w:cs="宋体"/>
          <w:kern w:val="0"/>
          <w:szCs w:val="21"/>
        </w:rPr>
        <w:t>审批。</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C879E2" w:rsidRPr="00D740DC" w:rsidRDefault="00C879E2" w:rsidP="00C879E2">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C879E2" w:rsidRPr="00D740DC" w:rsidRDefault="00C879E2" w:rsidP="00C879E2">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C879E2" w:rsidRPr="00D740DC" w:rsidRDefault="00C879E2" w:rsidP="00C879E2">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C879E2" w:rsidRPr="00D740DC" w:rsidRDefault="00C879E2" w:rsidP="00C879E2">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C879E2" w:rsidRPr="00D740DC" w:rsidRDefault="00C879E2" w:rsidP="00C879E2">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C879E2" w:rsidRPr="00C879E2" w:rsidRDefault="00C879E2" w:rsidP="00C879E2">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00D740DC"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需求描述</w:t>
            </w:r>
          </w:p>
        </w:tc>
      </w:tr>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ArrivalProcess.Input.ArrOrder</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ArrivalProcess.Input.Confirm</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ArrivalProcess.Input.Invalid</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ArrivalProcess.Input.Del</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系统应该允许业务员在处理到达件任务中进行键盘输入</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lastRenderedPageBreak/>
              <w:t>业务员输入到达单，执行输入到达单任务，参见ArrivalProcess. ArrOrder</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业务员取消输入时，系统要退出当前操作</w:t>
            </w:r>
          </w:p>
        </w:tc>
      </w:tr>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时，系统显示该编号</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时，系统显示该编号</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C879E2" w:rsidRPr="00C879E2" w:rsidTr="00D53E81">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ArrivalProcess.Del.Null</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C879E2" w:rsidRPr="00C879E2" w:rsidTr="00D53E81">
        <w:trPr>
          <w:trHeight w:val="1180"/>
        </w:trPr>
        <w:tc>
          <w:tcPr>
            <w:tcW w:w="3935" w:type="dxa"/>
          </w:tcPr>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C879E2" w:rsidRPr="00D740DC" w:rsidRDefault="00C879E2" w:rsidP="00D53E81">
            <w:pPr>
              <w:widowControl/>
              <w:jc w:val="left"/>
              <w:rPr>
                <w:rFonts w:ascii="宋体" w:hAnsi="宋体" w:cs="宋体"/>
                <w:kern w:val="0"/>
                <w:szCs w:val="21"/>
              </w:rPr>
            </w:pPr>
          </w:p>
          <w:p w:rsidR="00C879E2" w:rsidRPr="00D740DC" w:rsidRDefault="00C879E2" w:rsidP="00D53E81">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C879E2" w:rsidRPr="00D740DC" w:rsidRDefault="00C879E2" w:rsidP="00D53E81">
            <w:pPr>
              <w:jc w:val="left"/>
              <w:rPr>
                <w:rFonts w:ascii="宋体" w:hAnsi="宋体" w:cs="宋体"/>
                <w:kern w:val="0"/>
                <w:szCs w:val="21"/>
              </w:rPr>
            </w:pPr>
          </w:p>
          <w:p w:rsidR="00C879E2" w:rsidRPr="00D740DC" w:rsidRDefault="00C879E2" w:rsidP="00D53E81">
            <w:pPr>
              <w:jc w:val="left"/>
              <w:rPr>
                <w:rFonts w:ascii="宋体" w:hAnsi="宋体" w:cs="宋体"/>
                <w:kern w:val="0"/>
                <w:szCs w:val="21"/>
              </w:rPr>
            </w:pPr>
          </w:p>
          <w:p w:rsidR="00C879E2" w:rsidRPr="00D740DC" w:rsidRDefault="00C879E2" w:rsidP="00D53E81">
            <w:pPr>
              <w:jc w:val="left"/>
              <w:rPr>
                <w:rFonts w:ascii="宋体" w:hAnsi="宋体" w:cs="宋体"/>
                <w:kern w:val="0"/>
                <w:szCs w:val="21"/>
              </w:rPr>
            </w:pPr>
            <w:r w:rsidRPr="00D740DC">
              <w:rPr>
                <w:rFonts w:ascii="宋体" w:hAnsi="宋体" w:cs="宋体"/>
                <w:kern w:val="0"/>
                <w:szCs w:val="21"/>
              </w:rPr>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C879E2" w:rsidRPr="00D740DC" w:rsidRDefault="00C879E2" w:rsidP="00D53E81">
            <w:pPr>
              <w:widowControl/>
              <w:jc w:val="left"/>
              <w:rPr>
                <w:rFonts w:ascii="宋体" w:hAnsi="宋体" w:cs="宋体"/>
                <w:kern w:val="0"/>
                <w:szCs w:val="21"/>
              </w:rPr>
            </w:pPr>
            <w:r w:rsidRPr="00D740DC">
              <w:rPr>
                <w:rFonts w:ascii="宋体" w:hAnsi="宋体" w:cs="宋体"/>
                <w:kern w:val="0"/>
                <w:szCs w:val="21"/>
              </w:rPr>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C879E2" w:rsidRPr="00C879E2" w:rsidTr="00D53E81">
        <w:trPr>
          <w:trHeight w:val="380"/>
        </w:trPr>
        <w:tc>
          <w:tcPr>
            <w:tcW w:w="3935" w:type="dxa"/>
          </w:tcPr>
          <w:p w:rsidR="00C879E2" w:rsidRPr="00D740DC" w:rsidRDefault="00C879E2" w:rsidP="00D53E81">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C879E2" w:rsidRPr="00D740DC" w:rsidRDefault="00C879E2" w:rsidP="00D53E81">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C879E2" w:rsidRPr="00D740DC" w:rsidRDefault="00C879E2" w:rsidP="00D53E81">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.Feedback.Fail</w:t>
            </w:r>
          </w:p>
        </w:tc>
        <w:tc>
          <w:tcPr>
            <w:tcW w:w="4587" w:type="dxa"/>
          </w:tcPr>
          <w:p w:rsidR="00C879E2" w:rsidRPr="00D740DC" w:rsidRDefault="00C879E2" w:rsidP="00D53E81">
            <w:pPr>
              <w:jc w:val="left"/>
              <w:rPr>
                <w:rFonts w:ascii="宋体" w:hAnsi="宋体" w:cs="宋体"/>
                <w:kern w:val="0"/>
                <w:szCs w:val="21"/>
              </w:rPr>
            </w:pPr>
            <w:r w:rsidRPr="00D740DC">
              <w:rPr>
                <w:rFonts w:ascii="宋体" w:hAnsi="宋体" w:cs="宋体"/>
                <w:kern w:val="0"/>
                <w:szCs w:val="21"/>
              </w:rPr>
              <w:lastRenderedPageBreak/>
              <w:t>系统能够根据收货单审批结果给出反馈提示</w:t>
            </w:r>
          </w:p>
          <w:p w:rsidR="00C879E2" w:rsidRPr="00D740DC" w:rsidRDefault="00C879E2" w:rsidP="00D53E81">
            <w:pPr>
              <w:jc w:val="left"/>
              <w:rPr>
                <w:rFonts w:ascii="宋体" w:hAnsi="宋体" w:cs="宋体"/>
                <w:kern w:val="0"/>
                <w:szCs w:val="21"/>
              </w:rPr>
            </w:pPr>
            <w:r w:rsidRPr="00D740DC">
              <w:rPr>
                <w:rFonts w:ascii="宋体" w:hAnsi="宋体" w:cs="宋体"/>
                <w:kern w:val="0"/>
                <w:szCs w:val="21"/>
              </w:rPr>
              <w:lastRenderedPageBreak/>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C879E2" w:rsidRPr="00D740DC" w:rsidRDefault="00C879E2" w:rsidP="00D53E81">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C879E2" w:rsidRPr="00C879E2" w:rsidTr="00D53E81">
        <w:tc>
          <w:tcPr>
            <w:tcW w:w="3935" w:type="dxa"/>
          </w:tcPr>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lastRenderedPageBreak/>
              <w:t>ArrivalProcess</w:t>
            </w:r>
            <w:r w:rsidRPr="00C879E2">
              <w:rPr>
                <w:rFonts w:ascii="宋体" w:hAnsi="宋体" w:cs="宋体"/>
                <w:kern w:val="0"/>
                <w:szCs w:val="21"/>
              </w:rPr>
              <w:t>.</w:t>
            </w:r>
            <w:r w:rsidRPr="00C879E2">
              <w:rPr>
                <w:rFonts w:ascii="宋体" w:hAnsi="宋体" w:cs="宋体" w:hint="eastAsia"/>
                <w:kern w:val="0"/>
                <w:szCs w:val="21"/>
              </w:rPr>
              <w:t>End</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End.Timeout</w:t>
            </w:r>
          </w:p>
          <w:p w:rsidR="00C879E2" w:rsidRPr="00C879E2" w:rsidRDefault="00C879E2" w:rsidP="00D53E81">
            <w:pPr>
              <w:widowControl/>
              <w:jc w:val="left"/>
              <w:rPr>
                <w:rFonts w:ascii="宋体" w:hAnsi="宋体" w:cs="宋体"/>
                <w:kern w:val="0"/>
                <w:szCs w:val="21"/>
              </w:rPr>
            </w:pP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End.Update</w:t>
            </w:r>
          </w:p>
          <w:p w:rsidR="00C879E2" w:rsidRPr="00C879E2" w:rsidRDefault="00C879E2" w:rsidP="00D53E81">
            <w:pPr>
              <w:widowControl/>
              <w:jc w:val="left"/>
              <w:rPr>
                <w:rFonts w:ascii="宋体" w:hAnsi="宋体" w:cs="宋体"/>
                <w:kern w:val="0"/>
                <w:szCs w:val="21"/>
              </w:rPr>
            </w:pP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End.Close</w:t>
            </w:r>
          </w:p>
        </w:tc>
        <w:tc>
          <w:tcPr>
            <w:tcW w:w="4587" w:type="dxa"/>
          </w:tcPr>
          <w:p w:rsidR="00C879E2" w:rsidRPr="00C879E2" w:rsidRDefault="00C879E2" w:rsidP="00D53E81">
            <w:pPr>
              <w:widowControl/>
              <w:jc w:val="left"/>
              <w:rPr>
                <w:rFonts w:ascii="宋体" w:hAnsi="宋体" w:cs="宋体"/>
                <w:kern w:val="0"/>
                <w:szCs w:val="21"/>
              </w:rPr>
            </w:pPr>
            <w:r w:rsidRPr="00C879E2">
              <w:rPr>
                <w:rFonts w:ascii="宋体" w:hAnsi="宋体" w:cs="宋体"/>
                <w:kern w:val="0"/>
                <w:szCs w:val="21"/>
              </w:rPr>
              <w:t>系统允许</w:t>
            </w:r>
            <w:r w:rsidRPr="00C879E2">
              <w:rPr>
                <w:rFonts w:ascii="宋体" w:hAnsi="宋体" w:cs="宋体" w:hint="eastAsia"/>
                <w:kern w:val="0"/>
                <w:szCs w:val="21"/>
              </w:rPr>
              <w:t>业务员</w:t>
            </w:r>
            <w:r w:rsidRPr="00C879E2">
              <w:rPr>
                <w:rFonts w:ascii="宋体" w:hAnsi="宋体" w:cs="宋体"/>
                <w:kern w:val="0"/>
                <w:szCs w:val="21"/>
              </w:rPr>
              <w:t>结束</w:t>
            </w:r>
            <w:r w:rsidRPr="00C879E2">
              <w:rPr>
                <w:rFonts w:ascii="宋体" w:hAnsi="宋体" w:cs="宋体" w:hint="eastAsia"/>
                <w:kern w:val="0"/>
                <w:szCs w:val="21"/>
              </w:rPr>
              <w:t>输入到达单</w:t>
            </w:r>
            <w:r w:rsidRPr="00C879E2">
              <w:rPr>
                <w:rFonts w:ascii="宋体" w:hAnsi="宋体" w:cs="宋体"/>
                <w:kern w:val="0"/>
                <w:szCs w:val="21"/>
              </w:rPr>
              <w:t>操作</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在处理到达件两个小时后还没有收到业务员请求时，系统取消该任务</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在业务员要求结束处理到达件任务时，系统更新数据参见ArrivalProcess</w:t>
            </w:r>
            <w:r w:rsidRPr="00C879E2">
              <w:rPr>
                <w:rFonts w:ascii="宋体" w:hAnsi="宋体" w:cs="宋体"/>
                <w:kern w:val="0"/>
                <w:szCs w:val="21"/>
              </w:rPr>
              <w:t>.Approve.Update</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在业务员确认处理到达件任务完成时，系统关闭处理到达件任务，参见ArrivalProcess</w:t>
            </w:r>
            <w:r w:rsidRPr="00C879E2">
              <w:rPr>
                <w:rFonts w:ascii="宋体" w:hAnsi="宋体" w:cs="宋体"/>
                <w:kern w:val="0"/>
                <w:szCs w:val="21"/>
              </w:rPr>
              <w:t>.</w:t>
            </w:r>
            <w:r w:rsidRPr="00C879E2">
              <w:rPr>
                <w:rFonts w:ascii="宋体" w:hAnsi="宋体" w:cs="宋体" w:hint="eastAsia"/>
                <w:kern w:val="0"/>
                <w:szCs w:val="21"/>
              </w:rPr>
              <w:t>Close</w:t>
            </w:r>
          </w:p>
        </w:tc>
      </w:tr>
      <w:tr w:rsidR="00C879E2" w:rsidRPr="00C879E2" w:rsidTr="00D53E81">
        <w:tblPrEx>
          <w:tblLook w:val="0000"/>
        </w:tblPrEx>
        <w:trPr>
          <w:trHeight w:val="491"/>
        </w:trPr>
        <w:tc>
          <w:tcPr>
            <w:tcW w:w="3935" w:type="dxa"/>
          </w:tcPr>
          <w:p w:rsidR="00C879E2" w:rsidRPr="00C879E2" w:rsidRDefault="00C879E2" w:rsidP="00D53E81">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C879E2" w:rsidRPr="00C879E2" w:rsidRDefault="00C879E2" w:rsidP="00D53E81">
            <w:pPr>
              <w:widowControl/>
              <w:jc w:val="left"/>
              <w:rPr>
                <w:szCs w:val="21"/>
              </w:rPr>
            </w:pPr>
            <w:r w:rsidRPr="00C879E2">
              <w:rPr>
                <w:rFonts w:hint="eastAsia"/>
                <w:szCs w:val="21"/>
              </w:rPr>
              <w:t>系统关闭本次处理到达件任务，开始新的处理到达件任务</w:t>
            </w:r>
          </w:p>
        </w:tc>
      </w:tr>
      <w:tr w:rsidR="00C879E2" w:rsidRPr="00C879E2" w:rsidTr="00D53E81">
        <w:tblPrEx>
          <w:tblLook w:val="0000"/>
        </w:tblPrEx>
        <w:trPr>
          <w:trHeight w:val="360"/>
        </w:trPr>
        <w:tc>
          <w:tcPr>
            <w:tcW w:w="3935" w:type="dxa"/>
          </w:tcPr>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C879E2" w:rsidRPr="00C879E2" w:rsidRDefault="00C879E2" w:rsidP="00D53E81">
            <w:pPr>
              <w:widowControl/>
              <w:jc w:val="left"/>
              <w:rPr>
                <w:rFonts w:ascii="宋体" w:hAnsi="宋体" w:cs="宋体"/>
                <w:kern w:val="0"/>
                <w:szCs w:val="21"/>
              </w:rPr>
            </w:pP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C879E2" w:rsidRPr="00C879E2" w:rsidRDefault="00C879E2" w:rsidP="00D53E81">
            <w:pPr>
              <w:widowControl/>
              <w:jc w:val="left"/>
              <w:rPr>
                <w:szCs w:val="21"/>
              </w:rPr>
            </w:pPr>
            <w:r w:rsidRPr="00C879E2">
              <w:rPr>
                <w:rFonts w:hint="eastAsia"/>
                <w:szCs w:val="21"/>
              </w:rPr>
              <w:t>系统更新终于数据，整个更新过程组成一个事物，要么全部更新，要么全部不更新</w:t>
            </w:r>
          </w:p>
          <w:p w:rsidR="00C879E2" w:rsidRPr="00C879E2" w:rsidRDefault="00C879E2" w:rsidP="00D53E81">
            <w:pPr>
              <w:widowControl/>
              <w:jc w:val="left"/>
              <w:rPr>
                <w:szCs w:val="21"/>
              </w:rPr>
            </w:pPr>
            <w:r w:rsidRPr="00C879E2">
              <w:rPr>
                <w:rFonts w:hint="eastAsia"/>
                <w:szCs w:val="21"/>
              </w:rPr>
              <w:t>系统更新库存信息</w:t>
            </w:r>
          </w:p>
          <w:p w:rsidR="00C879E2" w:rsidRPr="00C879E2" w:rsidRDefault="00C879E2" w:rsidP="00D53E81">
            <w:pPr>
              <w:widowControl/>
              <w:jc w:val="left"/>
              <w:rPr>
                <w:szCs w:val="21"/>
              </w:rPr>
            </w:pPr>
            <w:r w:rsidRPr="00C879E2">
              <w:rPr>
                <w:rFonts w:hint="eastAsia"/>
                <w:szCs w:val="21"/>
              </w:rPr>
              <w:t>系统更新物流信息</w:t>
            </w:r>
          </w:p>
          <w:p w:rsidR="00C879E2" w:rsidRPr="00C879E2" w:rsidRDefault="00C879E2" w:rsidP="00D53E81">
            <w:pPr>
              <w:widowControl/>
              <w:jc w:val="left"/>
              <w:rPr>
                <w:szCs w:val="21"/>
              </w:rPr>
            </w:pPr>
            <w:r w:rsidRPr="00C879E2">
              <w:rPr>
                <w:rFonts w:hint="eastAsia"/>
                <w:szCs w:val="21"/>
              </w:rPr>
              <w:t>系统更新系统日志</w:t>
            </w:r>
          </w:p>
        </w:tc>
      </w:tr>
      <w:tr w:rsidR="00C879E2" w:rsidRPr="00C879E2" w:rsidTr="00D53E81">
        <w:tblPrEx>
          <w:tblLook w:val="0000"/>
        </w:tblPrEx>
        <w:trPr>
          <w:trHeight w:val="599"/>
        </w:trPr>
        <w:tc>
          <w:tcPr>
            <w:tcW w:w="3935" w:type="dxa"/>
          </w:tcPr>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ArrivalProcess.Confirm</w:t>
            </w: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ArrivalProcess.Confirm.OK</w:t>
            </w:r>
          </w:p>
          <w:p w:rsidR="00C879E2" w:rsidRPr="00C879E2" w:rsidRDefault="00C879E2" w:rsidP="00D53E81">
            <w:pPr>
              <w:widowControl/>
              <w:jc w:val="left"/>
              <w:rPr>
                <w:rFonts w:ascii="宋体" w:hAnsi="宋体" w:cs="宋体"/>
                <w:kern w:val="0"/>
                <w:szCs w:val="21"/>
              </w:rPr>
            </w:pPr>
          </w:p>
          <w:p w:rsidR="00C879E2" w:rsidRPr="00C879E2" w:rsidRDefault="00C879E2" w:rsidP="00D53E81">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C879E2" w:rsidRPr="00C879E2" w:rsidRDefault="00C879E2" w:rsidP="00D53E81">
            <w:pPr>
              <w:widowControl/>
              <w:jc w:val="left"/>
              <w:rPr>
                <w:szCs w:val="21"/>
              </w:rPr>
            </w:pPr>
            <w:r w:rsidRPr="00C879E2">
              <w:rPr>
                <w:rFonts w:hint="eastAsia"/>
                <w:szCs w:val="21"/>
              </w:rPr>
              <w:t>系统显示输入的到达单，要业务员确认</w:t>
            </w:r>
          </w:p>
          <w:p w:rsidR="00C879E2" w:rsidRPr="00C879E2" w:rsidRDefault="00C879E2" w:rsidP="00D53E81">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C879E2" w:rsidRPr="00C879E2" w:rsidRDefault="00C879E2" w:rsidP="00D53E81">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C879E2" w:rsidRPr="00B0029F" w:rsidRDefault="00C879E2" w:rsidP="00C879E2">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C879E2" w:rsidRPr="00B0029F" w:rsidRDefault="00C879E2" w:rsidP="00C879E2">
      <w:pPr>
        <w:widowControl/>
        <w:jc w:val="left"/>
        <w:rPr>
          <w:b/>
          <w:sz w:val="18"/>
          <w:szCs w:val="18"/>
        </w:rPr>
      </w:pPr>
    </w:p>
    <w:p w:rsidR="00C879E2" w:rsidRPr="00D740DC" w:rsidRDefault="00D740DC" w:rsidP="00C879E2">
      <w:pPr>
        <w:rPr>
          <w:sz w:val="28"/>
          <w:szCs w:val="28"/>
        </w:rPr>
      </w:pPr>
      <w:r w:rsidRPr="00D740DC">
        <w:rPr>
          <w:rFonts w:hint="eastAsia"/>
          <w:sz w:val="28"/>
          <w:szCs w:val="28"/>
        </w:rPr>
        <w:t>3.2.9</w:t>
      </w:r>
      <w:r w:rsidR="00C879E2" w:rsidRPr="00D740DC">
        <w:rPr>
          <w:rFonts w:hint="eastAsia"/>
          <w:sz w:val="28"/>
          <w:szCs w:val="28"/>
        </w:rPr>
        <w:t>发送中转单</w:t>
      </w:r>
    </w:p>
    <w:p w:rsidR="00C879E2" w:rsidRPr="00D740DC" w:rsidRDefault="00C879E2" w:rsidP="00C879E2">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C879E2" w:rsidRPr="00D740DC" w:rsidRDefault="00C879E2" w:rsidP="00C879E2">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处理。经过验证的总经理进行</w:t>
      </w:r>
      <w:r w:rsidRPr="00D740DC">
        <w:rPr>
          <w:rFonts w:ascii="宋体" w:hAnsi="宋体" w:cs="宋体" w:hint="eastAsia"/>
          <w:kern w:val="0"/>
          <w:szCs w:val="21"/>
        </w:rPr>
        <w:t>到达单</w:t>
      </w:r>
      <w:r w:rsidRPr="00D740DC">
        <w:rPr>
          <w:rFonts w:ascii="宋体" w:hAnsi="宋体" w:cs="宋体"/>
          <w:kern w:val="0"/>
          <w:szCs w:val="21"/>
        </w:rPr>
        <w:t>审批。</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C879E2" w:rsidRPr="00D740DC" w:rsidRDefault="00C879E2" w:rsidP="00C879E2">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C879E2" w:rsidRPr="00D740DC" w:rsidRDefault="00C879E2" w:rsidP="00C879E2">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C879E2" w:rsidRPr="00D740DC" w:rsidRDefault="00C879E2" w:rsidP="00C879E2">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r>
      <w:r w:rsidRPr="00D740DC">
        <w:rPr>
          <w:rFonts w:ascii="宋体" w:hAnsi="宋体" w:cs="宋体"/>
          <w:kern w:val="0"/>
          <w:szCs w:val="21"/>
        </w:rPr>
        <w:lastRenderedPageBreak/>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C879E2" w:rsidRPr="00D740DC" w:rsidRDefault="00C879E2" w:rsidP="00C879E2">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C879E2" w:rsidRPr="00D740DC" w:rsidRDefault="00C879E2" w:rsidP="00C879E2">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C879E2" w:rsidRPr="00D740DC" w:rsidRDefault="00C879E2" w:rsidP="00C879E2">
      <w:pPr>
        <w:rPr>
          <w:szCs w:val="21"/>
        </w:rPr>
      </w:pPr>
      <w:r w:rsidRPr="00D740DC">
        <w:rPr>
          <w:rFonts w:hint="eastAsia"/>
          <w:szCs w:val="21"/>
        </w:rPr>
        <w:t>刺激：输入的到达地没有中转中心</w:t>
      </w:r>
    </w:p>
    <w:p w:rsidR="00C879E2" w:rsidRPr="00D740DC" w:rsidRDefault="00C879E2" w:rsidP="00C879E2">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C879E2" w:rsidRPr="002C7B79" w:rsidRDefault="00C879E2" w:rsidP="00C879E2">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sidR="00072AA2">
        <w:rPr>
          <w:rFonts w:ascii="宋体" w:hAnsi="宋体" w:cs="宋体" w:hint="eastAsia"/>
          <w:kern w:val="0"/>
          <w:sz w:val="24"/>
        </w:rPr>
        <w:t>3.2.9.3</w:t>
      </w:r>
      <w:r w:rsidRPr="002C7B79">
        <w:rPr>
          <w:rFonts w:ascii="宋体" w:hAnsi="宋体" w:cs="宋体"/>
          <w:kern w:val="0"/>
          <w:sz w:val="24"/>
        </w:rPr>
        <w:t>相关功能需求</w:t>
      </w:r>
    </w:p>
    <w:tbl>
      <w:tblPr>
        <w:tblStyle w:val="a5"/>
        <w:tblW w:w="0" w:type="auto"/>
        <w:tblLook w:val="01E0"/>
      </w:tblPr>
      <w:tblGrid>
        <w:gridCol w:w="3891"/>
        <w:gridCol w:w="4631"/>
      </w:tblGrid>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编号</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需求描述</w:t>
            </w:r>
          </w:p>
        </w:tc>
      </w:tr>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TranSend.Input.TranOrder</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TranSend.Input.Confirm</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TranSend.Input.Invalid</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TranSend.Input.Cancel</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TranSend.Input.Del</w:t>
            </w:r>
          </w:p>
          <w:p w:rsidR="00C879E2" w:rsidRPr="00072AA2" w:rsidRDefault="00C879E2" w:rsidP="00D53E81">
            <w:pPr>
              <w:widowControl/>
              <w:jc w:val="left"/>
              <w:rPr>
                <w:rFonts w:ascii="宋体" w:hAnsi="宋体" w:cs="宋体"/>
                <w:sz w:val="21"/>
                <w:szCs w:val="21"/>
              </w:rPr>
            </w:pP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系统应该允许业务员在处理发送中转单任务中进行键盘输入</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业务员输入中转单，执行输入中转单任务，参见TranSend. TranOrder</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w:t>
            </w:r>
            <w:r w:rsidRPr="00072AA2">
              <w:rPr>
                <w:rFonts w:ascii="宋体" w:hAnsi="宋体" w:cs="宋体"/>
                <w:sz w:val="21"/>
                <w:szCs w:val="21"/>
              </w:rPr>
              <w:t>核对</w:t>
            </w:r>
            <w:r w:rsidRPr="00072AA2">
              <w:rPr>
                <w:rFonts w:ascii="宋体" w:hAnsi="宋体" w:cs="宋体" w:hint="eastAsia"/>
                <w:sz w:val="21"/>
                <w:szCs w:val="21"/>
              </w:rPr>
              <w:t>输入的</w:t>
            </w:r>
            <w:r w:rsidRPr="00072AA2">
              <w:rPr>
                <w:rFonts w:ascii="宋体" w:hAnsi="宋体" w:cs="宋体"/>
                <w:sz w:val="21"/>
                <w:szCs w:val="21"/>
              </w:rPr>
              <w:t>信息</w:t>
            </w:r>
            <w:r w:rsidRPr="00072AA2">
              <w:rPr>
                <w:rFonts w:ascii="宋体" w:hAnsi="宋体" w:cs="宋体" w:hint="eastAsia"/>
                <w:sz w:val="21"/>
                <w:szCs w:val="21"/>
              </w:rPr>
              <w:t>参见TranSend.Confirm</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业务员输入其他标识时，系统显示输入无效</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在中转中心业务员输入取消命令时，系统关闭当前任务</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业务员删除已输入的中转单时，执行删除已输入中转单命令，参见TranSend.Del</w:t>
            </w:r>
          </w:p>
        </w:tc>
      </w:tr>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TranSend.TranOrder</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TranSend.TranOrder.TranferOrderCode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TranSend.TranOrder.ContainerCode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TranSend.TranOrder.CheckInCode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TranSend.TranOrder.List</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系统显示输入的中转单信息</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业务员输入</w:t>
            </w:r>
            <w:r w:rsidRPr="00072AA2">
              <w:rPr>
                <w:rFonts w:ascii="宋体" w:hAnsi="宋体" w:cs="宋体"/>
                <w:sz w:val="21"/>
                <w:szCs w:val="21"/>
              </w:rPr>
              <w:t>中转</w:t>
            </w:r>
            <w:r w:rsidRPr="00072AA2">
              <w:rPr>
                <w:rFonts w:ascii="宋体" w:hAnsi="宋体" w:cs="宋体" w:hint="eastAsia"/>
                <w:sz w:val="21"/>
                <w:szCs w:val="21"/>
              </w:rPr>
              <w:t>单</w:t>
            </w:r>
            <w:r w:rsidRPr="00072AA2">
              <w:rPr>
                <w:rFonts w:ascii="宋体" w:hAnsi="宋体" w:cs="宋体"/>
                <w:sz w:val="21"/>
                <w:szCs w:val="21"/>
              </w:rPr>
              <w:t>号</w:t>
            </w:r>
            <w:r w:rsidRPr="00072AA2">
              <w:rPr>
                <w:rFonts w:ascii="宋体" w:hAnsi="宋体" w:cs="宋体" w:hint="eastAsia"/>
                <w:sz w:val="21"/>
                <w:szCs w:val="21"/>
              </w:rPr>
              <w:t>,参见TranSend.TranferOrderCode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业务员输入货柜</w:t>
            </w:r>
            <w:r w:rsidRPr="00072AA2">
              <w:rPr>
                <w:rFonts w:ascii="宋体" w:hAnsi="宋体" w:cs="宋体"/>
                <w:sz w:val="21"/>
                <w:szCs w:val="21"/>
              </w:rPr>
              <w:t>号</w:t>
            </w:r>
            <w:r w:rsidRPr="00072AA2">
              <w:rPr>
                <w:rFonts w:ascii="宋体" w:hAnsi="宋体" w:cs="宋体" w:hint="eastAsia"/>
                <w:sz w:val="21"/>
                <w:szCs w:val="21"/>
              </w:rPr>
              <w:t>,参见TranSend.ContainerCode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业务员输入托运单</w:t>
            </w:r>
            <w:r w:rsidRPr="00072AA2">
              <w:rPr>
                <w:rFonts w:ascii="宋体" w:hAnsi="宋体" w:cs="宋体"/>
                <w:sz w:val="21"/>
                <w:szCs w:val="21"/>
              </w:rPr>
              <w:t>号</w:t>
            </w:r>
            <w:r w:rsidRPr="00072AA2">
              <w:rPr>
                <w:rFonts w:ascii="宋体" w:hAnsi="宋体" w:cs="宋体" w:hint="eastAsia"/>
                <w:sz w:val="21"/>
                <w:szCs w:val="21"/>
              </w:rPr>
              <w:t>,参见TranSend.CheckInCode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在显示中转单信息0.5秒之后，系统显示已输入中转单列表，并将新输入的中转单添加到列表中</w:t>
            </w:r>
          </w:p>
        </w:tc>
      </w:tr>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TranSend.TranferOrderCode.Valid</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TranSend.TranferOrderCode.Invalid</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在业务员输入符合规范的</w:t>
            </w:r>
            <w:r w:rsidRPr="00072AA2">
              <w:rPr>
                <w:rFonts w:ascii="宋体" w:hAnsi="宋体" w:cs="宋体"/>
                <w:sz w:val="21"/>
                <w:szCs w:val="21"/>
              </w:rPr>
              <w:t>中转</w:t>
            </w:r>
            <w:r w:rsidRPr="00072AA2">
              <w:rPr>
                <w:rFonts w:ascii="宋体" w:hAnsi="宋体" w:cs="宋体" w:hint="eastAsia"/>
                <w:sz w:val="21"/>
                <w:szCs w:val="21"/>
              </w:rPr>
              <w:t>单</w:t>
            </w:r>
            <w:r w:rsidRPr="00072AA2">
              <w:rPr>
                <w:rFonts w:ascii="宋体" w:hAnsi="宋体" w:cs="宋体"/>
                <w:sz w:val="21"/>
                <w:szCs w:val="21"/>
              </w:rPr>
              <w:t>号</w:t>
            </w:r>
            <w:r w:rsidRPr="00072AA2">
              <w:rPr>
                <w:rFonts w:ascii="宋体" w:hAnsi="宋体" w:cs="宋体" w:hint="eastAsia"/>
                <w:sz w:val="21"/>
                <w:szCs w:val="21"/>
              </w:rPr>
              <w:t>时，系统显示该编号</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在业务员输入其他输入时，系统提示输入无效</w:t>
            </w:r>
          </w:p>
        </w:tc>
      </w:tr>
      <w:tr w:rsidR="00C879E2" w:rsidRPr="00072AA2" w:rsidTr="00D53E81">
        <w:trPr>
          <w:trHeight w:val="570"/>
        </w:trPr>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TranSend.ContainerCode.Valid</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TranSend.ContainerCode.Invalid</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在业务员输入符合规范的货柜</w:t>
            </w:r>
            <w:r w:rsidRPr="00072AA2">
              <w:rPr>
                <w:rFonts w:ascii="宋体" w:hAnsi="宋体" w:cs="宋体"/>
                <w:sz w:val="21"/>
                <w:szCs w:val="21"/>
              </w:rPr>
              <w:t>号</w:t>
            </w:r>
            <w:r w:rsidRPr="00072AA2">
              <w:rPr>
                <w:rFonts w:ascii="宋体" w:hAnsi="宋体" w:cs="宋体" w:hint="eastAsia"/>
                <w:sz w:val="21"/>
                <w:szCs w:val="21"/>
              </w:rPr>
              <w:t>时，系统显示该编号</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在业务员输入其他输入时，系统提示输入无效</w:t>
            </w:r>
          </w:p>
        </w:tc>
      </w:tr>
      <w:tr w:rsidR="00C879E2" w:rsidRPr="00072AA2" w:rsidTr="00D53E81">
        <w:trPr>
          <w:trHeight w:val="430"/>
        </w:trPr>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TranSend.CheckInCode.Valid</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TranSend.CheckInCode.Invalid</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在业务员输入符合规范的托运</w:t>
            </w:r>
            <w:r w:rsidRPr="00072AA2">
              <w:rPr>
                <w:rFonts w:ascii="宋体" w:hAnsi="宋体" w:cs="宋体"/>
                <w:sz w:val="21"/>
                <w:szCs w:val="21"/>
              </w:rPr>
              <w:t>号</w:t>
            </w:r>
            <w:r w:rsidRPr="00072AA2">
              <w:rPr>
                <w:rFonts w:ascii="宋体" w:hAnsi="宋体" w:cs="宋体" w:hint="eastAsia"/>
                <w:sz w:val="21"/>
                <w:szCs w:val="21"/>
              </w:rPr>
              <w:t>时，系统显示该编号</w:t>
            </w:r>
          </w:p>
          <w:p w:rsidR="00C879E2" w:rsidRPr="00072AA2" w:rsidRDefault="00C879E2" w:rsidP="00D53E81">
            <w:pPr>
              <w:jc w:val="left"/>
              <w:rPr>
                <w:rFonts w:ascii="宋体" w:hAnsi="宋体" w:cs="宋体"/>
                <w:sz w:val="21"/>
                <w:szCs w:val="21"/>
              </w:rPr>
            </w:pPr>
            <w:r w:rsidRPr="00072AA2">
              <w:rPr>
                <w:rFonts w:ascii="宋体" w:hAnsi="宋体" w:cs="宋体" w:hint="eastAsia"/>
                <w:sz w:val="21"/>
                <w:szCs w:val="21"/>
              </w:rPr>
              <w:t>在业务员输入其他输入时，系统提示输入无效</w:t>
            </w:r>
          </w:p>
        </w:tc>
      </w:tr>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TranSend.Del.Null</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TranSend.Del.TranOrder</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在业务员未输入任何中转单时就输入删除中转单命令，系统不予以响应</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系统删除该中转单</w:t>
            </w:r>
          </w:p>
        </w:tc>
      </w:tr>
      <w:tr w:rsidR="00C879E2" w:rsidRPr="00072AA2" w:rsidTr="00D53E81">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lastRenderedPageBreak/>
              <w:t>TranSend</w:t>
            </w:r>
            <w:r w:rsidRPr="00072AA2">
              <w:rPr>
                <w:rFonts w:ascii="宋体" w:hAnsi="宋体" w:cs="宋体"/>
                <w:sz w:val="21"/>
                <w:szCs w:val="21"/>
              </w:rPr>
              <w:t>.</w:t>
            </w:r>
            <w:r w:rsidRPr="00072AA2">
              <w:rPr>
                <w:rFonts w:ascii="宋体" w:hAnsi="宋体" w:cs="宋体" w:hint="eastAsia"/>
                <w:sz w:val="21"/>
                <w:szCs w:val="21"/>
              </w:rPr>
              <w:t>End</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End.Timeout</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End.Update</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End.Close</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sz w:val="21"/>
                <w:szCs w:val="21"/>
              </w:rPr>
              <w:t>系统允许</w:t>
            </w:r>
            <w:r w:rsidRPr="00072AA2">
              <w:rPr>
                <w:rFonts w:ascii="宋体" w:hAnsi="宋体" w:cs="宋体" w:hint="eastAsia"/>
                <w:sz w:val="21"/>
                <w:szCs w:val="21"/>
              </w:rPr>
              <w:t>业务员</w:t>
            </w:r>
            <w:r w:rsidRPr="00072AA2">
              <w:rPr>
                <w:rFonts w:ascii="宋体" w:hAnsi="宋体" w:cs="宋体"/>
                <w:sz w:val="21"/>
                <w:szCs w:val="21"/>
              </w:rPr>
              <w:t>结束</w:t>
            </w:r>
            <w:r w:rsidRPr="00072AA2">
              <w:rPr>
                <w:rFonts w:ascii="宋体" w:hAnsi="宋体" w:cs="宋体" w:hint="eastAsia"/>
                <w:sz w:val="21"/>
                <w:szCs w:val="21"/>
              </w:rPr>
              <w:t>输入中转单</w:t>
            </w:r>
            <w:r w:rsidRPr="00072AA2">
              <w:rPr>
                <w:rFonts w:ascii="宋体" w:hAnsi="宋体" w:cs="宋体"/>
                <w:sz w:val="21"/>
                <w:szCs w:val="21"/>
              </w:rPr>
              <w:t>操作</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在处理中转单两个小时后还没有收到业务员请求时，系统取消该任务</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在业务员要求结束处理中转件任务时，系统更新数据参见TranSend</w:t>
            </w:r>
            <w:r w:rsidRPr="00072AA2">
              <w:rPr>
                <w:rFonts w:ascii="宋体" w:hAnsi="宋体" w:cs="宋体"/>
                <w:sz w:val="21"/>
                <w:szCs w:val="21"/>
              </w:rPr>
              <w:t>.Approve.Update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在业务员确认处理中转单任务完成时，系统关闭处理中转单任务，参见TranSend</w:t>
            </w:r>
            <w:r w:rsidRPr="00072AA2">
              <w:rPr>
                <w:rFonts w:ascii="宋体" w:hAnsi="宋体" w:cs="宋体"/>
                <w:sz w:val="21"/>
                <w:szCs w:val="21"/>
              </w:rPr>
              <w:t>.</w:t>
            </w:r>
            <w:r w:rsidRPr="00072AA2">
              <w:rPr>
                <w:rFonts w:ascii="宋体" w:hAnsi="宋体" w:cs="宋体" w:hint="eastAsia"/>
                <w:sz w:val="21"/>
                <w:szCs w:val="21"/>
              </w:rPr>
              <w:t>Close</w:t>
            </w:r>
          </w:p>
        </w:tc>
      </w:tr>
      <w:tr w:rsidR="00C879E2" w:rsidRPr="00072AA2" w:rsidTr="00D53E81">
        <w:tblPrEx>
          <w:tblLook w:val="0000"/>
        </w:tblPrEx>
        <w:trPr>
          <w:trHeight w:val="491"/>
        </w:trPr>
        <w:tc>
          <w:tcPr>
            <w:tcW w:w="3391" w:type="dxa"/>
          </w:tcPr>
          <w:p w:rsidR="00C879E2" w:rsidRPr="00072AA2" w:rsidRDefault="00C879E2" w:rsidP="00D53E81">
            <w:pPr>
              <w:widowControl/>
              <w:jc w:val="left"/>
              <w:rPr>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Close.Next</w:t>
            </w:r>
          </w:p>
        </w:tc>
        <w:tc>
          <w:tcPr>
            <w:tcW w:w="5131" w:type="dxa"/>
          </w:tcPr>
          <w:p w:rsidR="00C879E2" w:rsidRPr="00072AA2" w:rsidRDefault="00C879E2" w:rsidP="00D53E81">
            <w:pPr>
              <w:widowControl/>
              <w:jc w:val="left"/>
              <w:rPr>
                <w:sz w:val="21"/>
                <w:szCs w:val="21"/>
              </w:rPr>
            </w:pPr>
            <w:r w:rsidRPr="00072AA2">
              <w:rPr>
                <w:rFonts w:hint="eastAsia"/>
                <w:sz w:val="21"/>
                <w:szCs w:val="21"/>
              </w:rPr>
              <w:t>系统关闭本次处理中转单任务，开始新的处理中转单任务</w:t>
            </w:r>
          </w:p>
        </w:tc>
      </w:tr>
      <w:tr w:rsidR="00C879E2" w:rsidRPr="00072AA2" w:rsidTr="00D53E81">
        <w:tblPrEx>
          <w:tblLook w:val="0000"/>
        </w:tblPrEx>
        <w:trPr>
          <w:trHeight w:val="360"/>
        </w:trPr>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.Update</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.Update</w:t>
            </w:r>
            <w:r w:rsidRPr="00072AA2">
              <w:rPr>
                <w:rFonts w:ascii="宋体" w:hAnsi="宋体" w:cs="宋体" w:hint="eastAsia"/>
                <w:sz w:val="21"/>
                <w:szCs w:val="21"/>
              </w:rPr>
              <w:t>.Store</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.Update</w:t>
            </w:r>
            <w:r w:rsidRPr="00072AA2">
              <w:rPr>
                <w:rFonts w:ascii="宋体" w:hAnsi="宋体" w:cs="宋体" w:hint="eastAsia"/>
                <w:sz w:val="21"/>
                <w:szCs w:val="21"/>
              </w:rPr>
              <w:t>.Logistics</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.Update</w:t>
            </w:r>
            <w:r w:rsidRPr="00072AA2">
              <w:rPr>
                <w:rFonts w:ascii="宋体" w:hAnsi="宋体" w:cs="宋体" w:hint="eastAsia"/>
                <w:sz w:val="21"/>
                <w:szCs w:val="21"/>
              </w:rPr>
              <w:t>.SystemLog</w:t>
            </w:r>
          </w:p>
        </w:tc>
        <w:tc>
          <w:tcPr>
            <w:tcW w:w="5131" w:type="dxa"/>
          </w:tcPr>
          <w:p w:rsidR="00C879E2" w:rsidRPr="00072AA2" w:rsidRDefault="00C879E2" w:rsidP="00D53E81">
            <w:pPr>
              <w:widowControl/>
              <w:jc w:val="left"/>
              <w:rPr>
                <w:sz w:val="21"/>
                <w:szCs w:val="21"/>
              </w:rPr>
            </w:pPr>
            <w:r w:rsidRPr="00072AA2">
              <w:rPr>
                <w:rFonts w:hint="eastAsia"/>
                <w:sz w:val="21"/>
                <w:szCs w:val="21"/>
              </w:rPr>
              <w:t>系统更新重要数据，整个更新过程组成一个事物，要么全部更新，要么全部不更新</w:t>
            </w:r>
          </w:p>
          <w:p w:rsidR="00C879E2" w:rsidRPr="00072AA2" w:rsidRDefault="00C879E2" w:rsidP="00D53E81">
            <w:pPr>
              <w:widowControl/>
              <w:jc w:val="left"/>
              <w:rPr>
                <w:sz w:val="21"/>
                <w:szCs w:val="21"/>
              </w:rPr>
            </w:pPr>
            <w:r w:rsidRPr="00072AA2">
              <w:rPr>
                <w:rFonts w:hint="eastAsia"/>
                <w:sz w:val="21"/>
                <w:szCs w:val="21"/>
              </w:rPr>
              <w:t>系统更新库存信息</w:t>
            </w:r>
          </w:p>
          <w:p w:rsidR="00C879E2" w:rsidRPr="00072AA2" w:rsidRDefault="00C879E2" w:rsidP="00D53E81">
            <w:pPr>
              <w:widowControl/>
              <w:jc w:val="left"/>
              <w:rPr>
                <w:sz w:val="21"/>
                <w:szCs w:val="21"/>
              </w:rPr>
            </w:pPr>
            <w:r w:rsidRPr="00072AA2">
              <w:rPr>
                <w:rFonts w:hint="eastAsia"/>
                <w:sz w:val="21"/>
                <w:szCs w:val="21"/>
              </w:rPr>
              <w:t>系统更新物流信息</w:t>
            </w:r>
          </w:p>
          <w:p w:rsidR="00C879E2" w:rsidRPr="00072AA2" w:rsidRDefault="00C879E2" w:rsidP="00D53E81">
            <w:pPr>
              <w:widowControl/>
              <w:jc w:val="left"/>
              <w:rPr>
                <w:sz w:val="21"/>
                <w:szCs w:val="21"/>
              </w:rPr>
            </w:pPr>
            <w:r w:rsidRPr="00072AA2">
              <w:rPr>
                <w:rFonts w:hint="eastAsia"/>
                <w:sz w:val="21"/>
                <w:szCs w:val="21"/>
              </w:rPr>
              <w:t>系统更新系统日志</w:t>
            </w:r>
          </w:p>
        </w:tc>
      </w:tr>
      <w:tr w:rsidR="00C879E2" w:rsidRPr="00072AA2" w:rsidTr="00D53E81">
        <w:tblPrEx>
          <w:tblLook w:val="0000"/>
        </w:tblPrEx>
        <w:trPr>
          <w:trHeight w:val="490"/>
        </w:trPr>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TranSend.Confirm</w:t>
            </w: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TranSend.Confirm.OK</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TranSend.Confirm.Cancel</w:t>
            </w:r>
          </w:p>
        </w:tc>
        <w:tc>
          <w:tcPr>
            <w:tcW w:w="5131" w:type="dxa"/>
          </w:tcPr>
          <w:p w:rsidR="00C879E2" w:rsidRPr="00072AA2" w:rsidRDefault="00C879E2" w:rsidP="00D53E81">
            <w:pPr>
              <w:widowControl/>
              <w:jc w:val="left"/>
              <w:rPr>
                <w:sz w:val="21"/>
                <w:szCs w:val="21"/>
              </w:rPr>
            </w:pPr>
            <w:r w:rsidRPr="00072AA2">
              <w:rPr>
                <w:rFonts w:hint="eastAsia"/>
                <w:sz w:val="21"/>
                <w:szCs w:val="21"/>
              </w:rPr>
              <w:t>系统显示输入的中转单，要业务员确认</w:t>
            </w:r>
          </w:p>
          <w:p w:rsidR="00C879E2" w:rsidRPr="00072AA2" w:rsidRDefault="00C879E2" w:rsidP="00D53E81">
            <w:pPr>
              <w:widowControl/>
              <w:jc w:val="left"/>
              <w:rPr>
                <w:rFonts w:ascii="宋体" w:hAnsi="宋体" w:cs="宋体"/>
                <w:sz w:val="21"/>
                <w:szCs w:val="21"/>
              </w:rPr>
            </w:pPr>
            <w:r w:rsidRPr="00072AA2">
              <w:rPr>
                <w:rFonts w:hint="eastAsia"/>
                <w:sz w:val="21"/>
                <w:szCs w:val="21"/>
              </w:rPr>
              <w:t>系统在业务员核实确认中转单无误后，进入上报中转单给总经理审批阶段，参见</w:t>
            </w: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Submit</w:t>
            </w:r>
          </w:p>
          <w:p w:rsidR="00C879E2" w:rsidRPr="00072AA2" w:rsidRDefault="00C879E2" w:rsidP="00D53E81">
            <w:pPr>
              <w:widowControl/>
              <w:jc w:val="left"/>
              <w:rPr>
                <w:sz w:val="21"/>
                <w:szCs w:val="21"/>
              </w:rPr>
            </w:pPr>
            <w:r w:rsidRPr="00072AA2">
              <w:rPr>
                <w:rFonts w:ascii="宋体" w:hAnsi="宋体" w:cs="宋体" w:hint="eastAsia"/>
                <w:sz w:val="21"/>
                <w:szCs w:val="21"/>
              </w:rPr>
              <w:t>系统能在业务员选择取消后，返回上一阶段即TranSend.Input</w:t>
            </w:r>
          </w:p>
        </w:tc>
      </w:tr>
      <w:tr w:rsidR="00C879E2" w:rsidRPr="00072AA2" w:rsidTr="00D53E81">
        <w:trPr>
          <w:trHeight w:val="1180"/>
        </w:trPr>
        <w:tc>
          <w:tcPr>
            <w:tcW w:w="3391" w:type="dxa"/>
          </w:tcPr>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Submit</w:t>
            </w:r>
          </w:p>
          <w:p w:rsidR="00C879E2" w:rsidRPr="00072AA2" w:rsidRDefault="00C879E2" w:rsidP="00D53E81">
            <w:pPr>
              <w:widowControl/>
              <w:jc w:val="left"/>
              <w:rPr>
                <w:rFonts w:ascii="宋体" w:hAnsi="宋体" w:cs="宋体"/>
                <w:sz w:val="21"/>
                <w:szCs w:val="21"/>
              </w:rPr>
            </w:pPr>
          </w:p>
          <w:p w:rsidR="00C879E2" w:rsidRPr="00072AA2" w:rsidRDefault="00C879E2" w:rsidP="00D53E81">
            <w:pPr>
              <w:widowControl/>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Submit.Pass</w:t>
            </w:r>
          </w:p>
          <w:p w:rsidR="00C879E2" w:rsidRPr="00072AA2" w:rsidRDefault="00C879E2" w:rsidP="00D53E81">
            <w:pPr>
              <w:jc w:val="left"/>
              <w:rPr>
                <w:rFonts w:ascii="宋体" w:hAnsi="宋体" w:cs="宋体"/>
                <w:sz w:val="21"/>
                <w:szCs w:val="21"/>
              </w:rPr>
            </w:pPr>
          </w:p>
          <w:p w:rsidR="00C879E2" w:rsidRPr="00072AA2" w:rsidRDefault="00C879E2" w:rsidP="00D53E81">
            <w:pPr>
              <w:jc w:val="left"/>
              <w:rPr>
                <w:rFonts w:ascii="宋体" w:hAnsi="宋体" w:cs="宋体"/>
                <w:sz w:val="21"/>
                <w:szCs w:val="21"/>
              </w:rPr>
            </w:pPr>
          </w:p>
          <w:p w:rsidR="00C879E2" w:rsidRPr="00072AA2" w:rsidRDefault="00C879E2" w:rsidP="00D53E81">
            <w:pPr>
              <w:jc w:val="left"/>
              <w:rPr>
                <w:rFonts w:ascii="宋体" w:hAnsi="宋体" w:cs="宋体"/>
                <w:sz w:val="21"/>
                <w:szCs w:val="21"/>
              </w:rPr>
            </w:pPr>
            <w:r w:rsidRPr="00072AA2">
              <w:rPr>
                <w:rFonts w:ascii="宋体" w:hAnsi="宋体" w:cs="宋体"/>
                <w:sz w:val="21"/>
                <w:szCs w:val="21"/>
              </w:rPr>
              <w:br/>
            </w: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Submit.Fail</w:t>
            </w:r>
            <w:r w:rsidRPr="00072AA2">
              <w:rPr>
                <w:rFonts w:ascii="宋体" w:hAnsi="宋体" w:cs="宋体"/>
                <w:sz w:val="21"/>
                <w:szCs w:val="21"/>
              </w:rPr>
              <w:t xml:space="preserve"> </w:t>
            </w:r>
          </w:p>
        </w:tc>
        <w:tc>
          <w:tcPr>
            <w:tcW w:w="5131" w:type="dxa"/>
          </w:tcPr>
          <w:p w:rsidR="00C879E2" w:rsidRPr="00072AA2" w:rsidRDefault="00C879E2" w:rsidP="00D53E81">
            <w:pPr>
              <w:widowControl/>
              <w:jc w:val="left"/>
              <w:rPr>
                <w:rFonts w:ascii="宋体" w:hAnsi="宋体" w:cs="宋体"/>
                <w:sz w:val="21"/>
                <w:szCs w:val="21"/>
              </w:rPr>
            </w:pPr>
            <w:r w:rsidRPr="00072AA2">
              <w:rPr>
                <w:rFonts w:ascii="宋体" w:hAnsi="宋体" w:cs="宋体"/>
                <w:sz w:val="21"/>
                <w:szCs w:val="21"/>
              </w:rPr>
              <w:t>在</w:t>
            </w:r>
            <w:r w:rsidRPr="00072AA2">
              <w:rPr>
                <w:rFonts w:ascii="宋体" w:hAnsi="宋体" w:cs="宋体" w:hint="eastAsia"/>
                <w:sz w:val="21"/>
                <w:szCs w:val="21"/>
              </w:rPr>
              <w:t>中转</w:t>
            </w:r>
            <w:r w:rsidRPr="00072AA2">
              <w:rPr>
                <w:rFonts w:ascii="宋体" w:hAnsi="宋体" w:cs="宋体"/>
                <w:sz w:val="21"/>
                <w:szCs w:val="21"/>
              </w:rPr>
              <w:t>单生成后，系统将其由草稿标记为提交状态，转交至系统的单据审批功能模块处，等待审批反馈</w:t>
            </w:r>
            <w:r w:rsidRPr="00072AA2">
              <w:rPr>
                <w:rFonts w:ascii="宋体" w:hAnsi="宋体" w:cs="宋体"/>
                <w:sz w:val="21"/>
                <w:szCs w:val="21"/>
              </w:rPr>
              <w:br/>
              <w:t>单据审批通过，系统能够继续工作流程，给出反馈后（参见</w:t>
            </w:r>
            <w:r w:rsidRPr="00072AA2">
              <w:rPr>
                <w:rFonts w:ascii="宋体" w:hAnsi="宋体" w:cs="宋体" w:hint="eastAsia"/>
                <w:sz w:val="21"/>
                <w:szCs w:val="21"/>
              </w:rPr>
              <w:t>TranSend</w:t>
            </w:r>
            <w:r w:rsidRPr="00072AA2">
              <w:rPr>
                <w:rFonts w:ascii="宋体" w:hAnsi="宋体" w:cs="宋体"/>
                <w:sz w:val="21"/>
                <w:szCs w:val="21"/>
              </w:rPr>
              <w:t>.Feedback.Pass）更新数据（参见</w:t>
            </w:r>
            <w:r w:rsidRPr="00072AA2">
              <w:rPr>
                <w:rFonts w:ascii="宋体" w:hAnsi="宋体" w:cs="宋体" w:hint="eastAsia"/>
                <w:sz w:val="21"/>
                <w:szCs w:val="21"/>
              </w:rPr>
              <w:t>TranSend</w:t>
            </w:r>
            <w:r w:rsidRPr="00072AA2">
              <w:rPr>
                <w:rFonts w:ascii="宋体" w:hAnsi="宋体" w:cs="宋体"/>
                <w:sz w:val="21"/>
                <w:szCs w:val="21"/>
              </w:rPr>
              <w:t>.Update），然后结束工作（参见</w:t>
            </w: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End</w:t>
            </w:r>
            <w:r w:rsidRPr="00072AA2">
              <w:rPr>
                <w:rFonts w:ascii="宋体" w:hAnsi="宋体" w:cs="宋体"/>
                <w:sz w:val="21"/>
                <w:szCs w:val="21"/>
              </w:rPr>
              <w:t>）</w:t>
            </w:r>
            <w:r w:rsidRPr="00072AA2">
              <w:rPr>
                <w:rFonts w:ascii="宋体" w:hAnsi="宋体" w:cs="宋体"/>
                <w:sz w:val="21"/>
                <w:szCs w:val="21"/>
              </w:rPr>
              <w:br/>
              <w:t>单据未能通过审批，系统能够提示未通过审批（参见</w:t>
            </w:r>
            <w:r w:rsidRPr="00072AA2">
              <w:rPr>
                <w:rFonts w:ascii="宋体" w:hAnsi="宋体" w:cs="宋体" w:hint="eastAsia"/>
                <w:sz w:val="21"/>
                <w:szCs w:val="21"/>
              </w:rPr>
              <w:t>TranSend</w:t>
            </w:r>
            <w:r w:rsidRPr="00072AA2">
              <w:rPr>
                <w:rFonts w:ascii="宋体" w:hAnsi="宋体" w:cs="宋体"/>
                <w:sz w:val="21"/>
                <w:szCs w:val="21"/>
              </w:rPr>
              <w:t>.Feedback.Fail），取消本次</w:t>
            </w:r>
            <w:r w:rsidRPr="00072AA2">
              <w:rPr>
                <w:rFonts w:ascii="宋体" w:hAnsi="宋体" w:cs="宋体" w:hint="eastAsia"/>
                <w:sz w:val="21"/>
                <w:szCs w:val="21"/>
              </w:rPr>
              <w:t>中转</w:t>
            </w:r>
            <w:r w:rsidRPr="00072AA2">
              <w:rPr>
                <w:rFonts w:ascii="宋体" w:hAnsi="宋体" w:cs="宋体"/>
                <w:sz w:val="21"/>
                <w:szCs w:val="21"/>
              </w:rPr>
              <w:t>单处理工作，并返回起初的输入步骤（参见</w:t>
            </w:r>
            <w:r w:rsidRPr="00072AA2">
              <w:rPr>
                <w:rFonts w:ascii="宋体" w:hAnsi="宋体" w:cs="宋体" w:hint="eastAsia"/>
                <w:sz w:val="21"/>
                <w:szCs w:val="21"/>
              </w:rPr>
              <w:t>TranSend.Input</w:t>
            </w:r>
            <w:r w:rsidRPr="00072AA2">
              <w:rPr>
                <w:rFonts w:ascii="宋体" w:hAnsi="宋体" w:cs="宋体"/>
                <w:sz w:val="21"/>
                <w:szCs w:val="21"/>
              </w:rPr>
              <w:t>）</w:t>
            </w:r>
          </w:p>
        </w:tc>
      </w:tr>
      <w:tr w:rsidR="00C879E2" w:rsidRPr="00072AA2" w:rsidTr="00D53E81">
        <w:trPr>
          <w:trHeight w:val="380"/>
        </w:trPr>
        <w:tc>
          <w:tcPr>
            <w:tcW w:w="3391" w:type="dxa"/>
          </w:tcPr>
          <w:p w:rsidR="00C879E2" w:rsidRPr="00072AA2" w:rsidRDefault="00C879E2" w:rsidP="00D53E81">
            <w:pPr>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w:t>
            </w:r>
            <w:r w:rsidRPr="00072AA2">
              <w:rPr>
                <w:rFonts w:ascii="宋体" w:hAnsi="宋体" w:cs="宋体" w:hint="eastAsia"/>
                <w:sz w:val="21"/>
                <w:szCs w:val="21"/>
              </w:rPr>
              <w:t>Feedback</w:t>
            </w:r>
          </w:p>
          <w:p w:rsidR="00C879E2" w:rsidRPr="00072AA2" w:rsidRDefault="00C879E2" w:rsidP="00D53E81">
            <w:pPr>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.Feedback.Pass</w:t>
            </w:r>
          </w:p>
          <w:p w:rsidR="00C879E2" w:rsidRPr="00072AA2" w:rsidRDefault="00C879E2" w:rsidP="00D53E81">
            <w:pPr>
              <w:jc w:val="left"/>
              <w:rPr>
                <w:rFonts w:ascii="宋体" w:hAnsi="宋体" w:cs="宋体"/>
                <w:sz w:val="21"/>
                <w:szCs w:val="21"/>
              </w:rPr>
            </w:pPr>
            <w:r w:rsidRPr="00072AA2">
              <w:rPr>
                <w:rFonts w:ascii="宋体" w:hAnsi="宋体" w:cs="宋体" w:hint="eastAsia"/>
                <w:sz w:val="21"/>
                <w:szCs w:val="21"/>
              </w:rPr>
              <w:t>TranSend</w:t>
            </w:r>
            <w:r w:rsidRPr="00072AA2">
              <w:rPr>
                <w:rFonts w:ascii="宋体" w:hAnsi="宋体" w:cs="宋体"/>
                <w:sz w:val="21"/>
                <w:szCs w:val="21"/>
              </w:rPr>
              <w:t>.Feedback.Fail</w:t>
            </w:r>
          </w:p>
        </w:tc>
        <w:tc>
          <w:tcPr>
            <w:tcW w:w="5131" w:type="dxa"/>
          </w:tcPr>
          <w:p w:rsidR="00C879E2" w:rsidRPr="00072AA2" w:rsidRDefault="00C879E2" w:rsidP="00D53E81">
            <w:pPr>
              <w:jc w:val="left"/>
              <w:rPr>
                <w:rFonts w:ascii="宋体" w:hAnsi="宋体" w:cs="宋体"/>
                <w:sz w:val="21"/>
                <w:szCs w:val="21"/>
              </w:rPr>
            </w:pPr>
            <w:r w:rsidRPr="00072AA2">
              <w:rPr>
                <w:rFonts w:ascii="宋体" w:hAnsi="宋体" w:cs="宋体"/>
                <w:sz w:val="21"/>
                <w:szCs w:val="21"/>
              </w:rPr>
              <w:t>系统能够根据收货单审批结果给出反馈提示</w:t>
            </w:r>
          </w:p>
          <w:p w:rsidR="00C879E2" w:rsidRPr="00072AA2" w:rsidRDefault="00C879E2" w:rsidP="00D53E81">
            <w:pPr>
              <w:jc w:val="left"/>
              <w:rPr>
                <w:rFonts w:ascii="宋体" w:hAnsi="宋体" w:cs="宋体"/>
                <w:sz w:val="21"/>
                <w:szCs w:val="21"/>
              </w:rPr>
            </w:pPr>
            <w:r w:rsidRPr="00072AA2">
              <w:rPr>
                <w:rFonts w:ascii="宋体" w:hAnsi="宋体" w:cs="宋体"/>
                <w:sz w:val="21"/>
                <w:szCs w:val="21"/>
              </w:rPr>
              <w:t>系统能够提示“</w:t>
            </w:r>
            <w:r w:rsidRPr="00072AA2">
              <w:rPr>
                <w:rFonts w:ascii="宋体" w:hAnsi="宋体" w:cs="宋体" w:hint="eastAsia"/>
                <w:sz w:val="21"/>
                <w:szCs w:val="21"/>
              </w:rPr>
              <w:t>中转</w:t>
            </w:r>
            <w:r w:rsidRPr="00072AA2">
              <w:rPr>
                <w:rFonts w:ascii="宋体" w:hAnsi="宋体" w:cs="宋体"/>
                <w:sz w:val="21"/>
                <w:szCs w:val="21"/>
              </w:rPr>
              <w:t>单通过审批”</w:t>
            </w:r>
          </w:p>
          <w:p w:rsidR="00C879E2" w:rsidRPr="00072AA2" w:rsidRDefault="00C879E2" w:rsidP="00D53E81">
            <w:pPr>
              <w:jc w:val="left"/>
              <w:rPr>
                <w:rFonts w:ascii="宋体" w:hAnsi="宋体" w:cs="宋体"/>
                <w:sz w:val="21"/>
                <w:szCs w:val="21"/>
              </w:rPr>
            </w:pPr>
            <w:r w:rsidRPr="00072AA2">
              <w:rPr>
                <w:rFonts w:ascii="宋体" w:hAnsi="宋体" w:cs="宋体"/>
                <w:sz w:val="21"/>
                <w:szCs w:val="21"/>
              </w:rPr>
              <w:t>系统能够提示“</w:t>
            </w:r>
            <w:r w:rsidRPr="00072AA2">
              <w:rPr>
                <w:rFonts w:ascii="宋体" w:hAnsi="宋体" w:cs="宋体" w:hint="eastAsia"/>
                <w:sz w:val="21"/>
                <w:szCs w:val="21"/>
              </w:rPr>
              <w:t>中转单</w:t>
            </w:r>
            <w:r w:rsidRPr="00072AA2">
              <w:rPr>
                <w:rFonts w:ascii="宋体" w:hAnsi="宋体" w:cs="宋体"/>
                <w:sz w:val="21"/>
                <w:szCs w:val="21"/>
              </w:rPr>
              <w:t>未能通过审批”，并显示审批意见</w:t>
            </w:r>
          </w:p>
        </w:tc>
      </w:tr>
    </w:tbl>
    <w:p w:rsidR="00C879E2" w:rsidRPr="00072AA2" w:rsidRDefault="00C879E2" w:rsidP="00C879E2">
      <w:pPr>
        <w:rPr>
          <w:szCs w:val="21"/>
        </w:rPr>
      </w:pPr>
    </w:p>
    <w:p w:rsidR="00C879E2" w:rsidRPr="00072AA2" w:rsidRDefault="00C879E2" w:rsidP="002E5701">
      <w:pPr>
        <w:rPr>
          <w:szCs w:val="21"/>
        </w:rPr>
      </w:pPr>
    </w:p>
    <w:p w:rsidR="00C879E2" w:rsidRDefault="00C879E2" w:rsidP="002E5701"/>
    <w:p w:rsidR="00C879E2" w:rsidRDefault="00C879E2" w:rsidP="002E5701"/>
    <w:p w:rsidR="002E5701" w:rsidRPr="000D4EED" w:rsidRDefault="002E5701" w:rsidP="002E5701">
      <w:pPr>
        <w:rPr>
          <w:sz w:val="28"/>
          <w:szCs w:val="28"/>
        </w:rPr>
      </w:pPr>
      <w:r w:rsidRPr="000D4EED">
        <w:rPr>
          <w:sz w:val="28"/>
          <w:szCs w:val="28"/>
        </w:rPr>
        <w:t xml:space="preserve">3.2.10 </w:t>
      </w:r>
      <w:r w:rsidRPr="000D4EED">
        <w:rPr>
          <w:sz w:val="28"/>
          <w:szCs w:val="28"/>
        </w:rPr>
        <w:t>录入中转中心装车单</w:t>
      </w:r>
    </w:p>
    <w:p w:rsidR="002E5701" w:rsidRPr="000D4EED" w:rsidRDefault="002E5701" w:rsidP="002E5701">
      <w:pPr>
        <w:rPr>
          <w:sz w:val="24"/>
        </w:rPr>
      </w:pPr>
      <w:r w:rsidRPr="000D4EED">
        <w:rPr>
          <w:rFonts w:hint="eastAsia"/>
          <w:sz w:val="24"/>
        </w:rPr>
        <w:t xml:space="preserve">3.2.10.1 </w:t>
      </w:r>
      <w:r w:rsidRPr="000D4EED">
        <w:rPr>
          <w:rFonts w:hint="eastAsia"/>
          <w:sz w:val="24"/>
        </w:rPr>
        <w:t>特性描述</w:t>
      </w:r>
    </w:p>
    <w:p w:rsidR="002E5701" w:rsidRDefault="002E5701" w:rsidP="002E5701">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w:t>
      </w:r>
      <w:r>
        <w:rPr>
          <w:rFonts w:hint="eastAsia"/>
        </w:rPr>
        <w:lastRenderedPageBreak/>
        <w:t>人员可以进行货物出库。</w:t>
      </w:r>
    </w:p>
    <w:p w:rsidR="002E5701" w:rsidRDefault="002E5701" w:rsidP="002E5701">
      <w:r>
        <w:tab/>
      </w:r>
      <w:r>
        <w:t>优先级</w:t>
      </w:r>
      <w:r>
        <w:rPr>
          <w:rFonts w:hint="eastAsia"/>
        </w:rPr>
        <w:t xml:space="preserve"> =</w:t>
      </w:r>
      <w:r>
        <w:t xml:space="preserve"> </w:t>
      </w:r>
      <w:r>
        <w:t>高</w:t>
      </w:r>
    </w:p>
    <w:p w:rsidR="002E5701" w:rsidRPr="000D4EED" w:rsidRDefault="002E5701" w:rsidP="002E5701">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2E5701" w:rsidRDefault="002E5701" w:rsidP="002E5701">
      <w:r>
        <w:tab/>
      </w:r>
      <w:r>
        <w:t>刺激</w:t>
      </w:r>
      <w:r>
        <w:rPr>
          <w:rFonts w:hint="eastAsia"/>
        </w:rPr>
        <w:t>：中转中心业务员请求录入装车单</w:t>
      </w:r>
    </w:p>
    <w:p w:rsidR="002E5701" w:rsidRDefault="002E5701" w:rsidP="002E5701">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2E5701" w:rsidRDefault="002E5701" w:rsidP="002E5701">
      <w:r>
        <w:tab/>
      </w:r>
      <w:r>
        <w:t>刺激</w:t>
      </w:r>
      <w:r>
        <w:rPr>
          <w:rFonts w:hint="eastAsia"/>
        </w:rPr>
        <w:t>：中转中心</w:t>
      </w:r>
      <w:r>
        <w:t>业务员输入以上信息</w:t>
      </w:r>
      <w:r>
        <w:rPr>
          <w:rFonts w:hint="eastAsia"/>
        </w:rPr>
        <w:t>（无误）</w:t>
      </w:r>
    </w:p>
    <w:p w:rsidR="002E5701" w:rsidRDefault="002E5701" w:rsidP="002E5701">
      <w:pPr>
        <w:ind w:firstLine="420"/>
      </w:pPr>
      <w:r>
        <w:t>响应</w:t>
      </w:r>
      <w:r>
        <w:rPr>
          <w:rFonts w:hint="eastAsia"/>
        </w:rPr>
        <w:t>：</w:t>
      </w:r>
      <w:r>
        <w:t>系统显示以上信息</w:t>
      </w:r>
      <w:r>
        <w:rPr>
          <w:rFonts w:hint="eastAsia"/>
        </w:rPr>
        <w:t>，</w:t>
      </w:r>
      <w:r>
        <w:t>请求确认核对</w:t>
      </w:r>
    </w:p>
    <w:p w:rsidR="002E5701" w:rsidRDefault="002E5701" w:rsidP="002E5701">
      <w:r>
        <w:tab/>
      </w:r>
      <w:r>
        <w:t>刺激</w:t>
      </w:r>
      <w:r>
        <w:rPr>
          <w:rFonts w:hint="eastAsia"/>
        </w:rPr>
        <w:t>：中转中心</w:t>
      </w:r>
      <w:r>
        <w:t>业务员输入以上信息</w:t>
      </w:r>
      <w:r>
        <w:rPr>
          <w:rFonts w:hint="eastAsia"/>
        </w:rPr>
        <w:t>（输入信息存在格式性或正确性错误）</w:t>
      </w:r>
    </w:p>
    <w:p w:rsidR="002E5701" w:rsidRDefault="002E5701" w:rsidP="002E5701">
      <w:r>
        <w:tab/>
      </w:r>
      <w:r>
        <w:t>响应</w:t>
      </w:r>
      <w:r>
        <w:rPr>
          <w:rFonts w:hint="eastAsia"/>
        </w:rPr>
        <w:t>：系统提示相应的输入错误，返回请求输入的一步</w:t>
      </w:r>
    </w:p>
    <w:p w:rsidR="002E5701" w:rsidRDefault="002E5701" w:rsidP="002E5701">
      <w:r>
        <w:tab/>
      </w:r>
      <w:r>
        <w:t>刺激</w:t>
      </w:r>
      <w:r>
        <w:rPr>
          <w:rFonts w:hint="eastAsia"/>
        </w:rPr>
        <w:t>：</w:t>
      </w:r>
      <w:r>
        <w:t>中转中心业务员确认输入无误</w:t>
      </w:r>
    </w:p>
    <w:p w:rsidR="002E5701" w:rsidRDefault="002E5701" w:rsidP="002E5701">
      <w:r>
        <w:tab/>
      </w:r>
      <w:r>
        <w:t>响应</w:t>
      </w:r>
      <w:r>
        <w:rPr>
          <w:rFonts w:hint="eastAsia"/>
        </w:rPr>
        <w:t>：</w:t>
      </w:r>
      <w:r>
        <w:t>系统根据输入显示应付运费</w:t>
      </w:r>
      <w:r>
        <w:rPr>
          <w:rFonts w:hint="eastAsia"/>
        </w:rPr>
        <w:t>，</w:t>
      </w:r>
      <w:r>
        <w:t>提示装车单已提交正等待审批</w:t>
      </w:r>
    </w:p>
    <w:p w:rsidR="002E5701" w:rsidRDefault="002E5701" w:rsidP="002E5701">
      <w:pPr>
        <w:ind w:firstLine="420"/>
      </w:pPr>
      <w:r>
        <w:t>刺激</w:t>
      </w:r>
      <w:r>
        <w:rPr>
          <w:rFonts w:hint="eastAsia"/>
        </w:rPr>
        <w:t>：</w:t>
      </w:r>
      <w:r>
        <w:t>中转中心业务员发现录入错误</w:t>
      </w:r>
      <w:r>
        <w:rPr>
          <w:rFonts w:hint="eastAsia"/>
        </w:rPr>
        <w:t>，请求修改</w:t>
      </w:r>
    </w:p>
    <w:p w:rsidR="002E5701" w:rsidRDefault="002E5701" w:rsidP="002E5701">
      <w:r>
        <w:tab/>
      </w:r>
      <w:r>
        <w:t>响应</w:t>
      </w:r>
      <w:r>
        <w:rPr>
          <w:rFonts w:hint="eastAsia"/>
        </w:rPr>
        <w:t>：</w:t>
      </w:r>
      <w:r>
        <w:t>系统请求重新输入装车单相关信息</w:t>
      </w:r>
    </w:p>
    <w:p w:rsidR="002E5701" w:rsidRDefault="002E5701" w:rsidP="002E5701">
      <w:pPr>
        <w:ind w:firstLine="420"/>
      </w:pPr>
      <w:r>
        <w:t>刺激</w:t>
      </w:r>
      <w:r>
        <w:rPr>
          <w:rFonts w:hint="eastAsia"/>
        </w:rPr>
        <w:t>：装车单成功通过审批</w:t>
      </w:r>
    </w:p>
    <w:p w:rsidR="002E5701" w:rsidRPr="00B75B54" w:rsidRDefault="002E5701" w:rsidP="002E5701">
      <w:r>
        <w:tab/>
      </w:r>
      <w:r>
        <w:t>响应</w:t>
      </w:r>
      <w:r>
        <w:rPr>
          <w:rFonts w:hint="eastAsia"/>
        </w:rPr>
        <w:t>：</w:t>
      </w:r>
      <w:r>
        <w:t>系统提示通过审批成功</w:t>
      </w:r>
      <w:r>
        <w:rPr>
          <w:rFonts w:hint="eastAsia"/>
        </w:rPr>
        <w:t>，</w:t>
      </w:r>
      <w:r>
        <w:t>进行相关数据更新</w:t>
      </w:r>
    </w:p>
    <w:p w:rsidR="002E5701" w:rsidRDefault="002E5701" w:rsidP="002E5701">
      <w:r>
        <w:tab/>
      </w:r>
      <w:r>
        <w:t>刺激</w:t>
      </w:r>
      <w:r>
        <w:rPr>
          <w:rFonts w:hint="eastAsia"/>
        </w:rPr>
        <w:t>：装车单未能通过审批</w:t>
      </w:r>
    </w:p>
    <w:p w:rsidR="002E5701" w:rsidRPr="00641842" w:rsidRDefault="002E5701" w:rsidP="002E5701">
      <w:r>
        <w:tab/>
      </w:r>
      <w:r>
        <w:t>响应</w:t>
      </w:r>
      <w:r>
        <w:rPr>
          <w:rFonts w:hint="eastAsia"/>
        </w:rPr>
        <w:t>：</w:t>
      </w:r>
      <w:r>
        <w:t>系统提示未能通过审批与审批意见</w:t>
      </w:r>
      <w:r>
        <w:rPr>
          <w:rFonts w:hint="eastAsia"/>
        </w:rPr>
        <w:t>，</w:t>
      </w:r>
      <w:r>
        <w:t>请求重新输入装车单相关信息</w:t>
      </w:r>
    </w:p>
    <w:p w:rsidR="002E5701" w:rsidRDefault="002E5701" w:rsidP="002E5701">
      <w:r>
        <w:tab/>
      </w:r>
    </w:p>
    <w:p w:rsidR="002E5701" w:rsidRPr="000D4EED" w:rsidRDefault="002E5701" w:rsidP="002E5701">
      <w:pPr>
        <w:rPr>
          <w:sz w:val="24"/>
        </w:rPr>
      </w:pPr>
      <w:r w:rsidRPr="000D4EED">
        <w:rPr>
          <w:rFonts w:hint="eastAsia"/>
          <w:sz w:val="24"/>
        </w:rPr>
        <w:t>3.2.10.3</w:t>
      </w:r>
      <w:r w:rsidRPr="000D4EED">
        <w:rPr>
          <w:rFonts w:hint="eastAsia"/>
          <w:sz w:val="24"/>
        </w:rPr>
        <w:t>相关功能需求</w:t>
      </w:r>
    </w:p>
    <w:tbl>
      <w:tblPr>
        <w:tblStyle w:val="a5"/>
        <w:tblW w:w="0" w:type="auto"/>
        <w:tblLayout w:type="fixed"/>
        <w:tblLook w:val="04A0"/>
      </w:tblPr>
      <w:tblGrid>
        <w:gridCol w:w="3823"/>
        <w:gridCol w:w="4473"/>
      </w:tblGrid>
      <w:tr w:rsidR="002E5701" w:rsidTr="00D53E81">
        <w:tc>
          <w:tcPr>
            <w:tcW w:w="3823" w:type="dxa"/>
            <w:tcBorders>
              <w:bottom w:val="single" w:sz="4" w:space="0" w:color="auto"/>
            </w:tcBorders>
          </w:tcPr>
          <w:p w:rsidR="002E5701" w:rsidRPr="000D4EED" w:rsidRDefault="002E5701" w:rsidP="00D53E81">
            <w:pPr>
              <w:rPr>
                <w:sz w:val="21"/>
                <w:szCs w:val="21"/>
              </w:rPr>
            </w:pPr>
            <w:r w:rsidRPr="000D4EED">
              <w:rPr>
                <w:rFonts w:hint="eastAsia"/>
                <w:sz w:val="21"/>
                <w:szCs w:val="21"/>
              </w:rPr>
              <w:t>编号</w:t>
            </w:r>
          </w:p>
        </w:tc>
        <w:tc>
          <w:tcPr>
            <w:tcW w:w="4473" w:type="dxa"/>
            <w:tcBorders>
              <w:bottom w:val="single" w:sz="4" w:space="0" w:color="auto"/>
            </w:tcBorders>
          </w:tcPr>
          <w:p w:rsidR="002E5701" w:rsidRPr="000D4EED" w:rsidRDefault="002E5701" w:rsidP="00D53E81">
            <w:pPr>
              <w:rPr>
                <w:sz w:val="21"/>
                <w:szCs w:val="21"/>
              </w:rPr>
            </w:pPr>
            <w:r w:rsidRPr="000D4EED">
              <w:rPr>
                <w:rFonts w:hint="eastAsia"/>
                <w:sz w:val="21"/>
                <w:szCs w:val="21"/>
              </w:rPr>
              <w:t>需求描述</w:t>
            </w:r>
          </w:p>
        </w:tc>
      </w:tr>
      <w:tr w:rsidR="002E5701" w:rsidTr="00D53E81">
        <w:tc>
          <w:tcPr>
            <w:tcW w:w="3823" w:type="dxa"/>
            <w:tcBorders>
              <w:bottom w:val="nil"/>
            </w:tcBorders>
          </w:tcPr>
          <w:p w:rsidR="002E5701" w:rsidRPr="000D4EED" w:rsidRDefault="002E5701" w:rsidP="00D53E81">
            <w:pPr>
              <w:rPr>
                <w:sz w:val="21"/>
                <w:szCs w:val="21"/>
              </w:rPr>
            </w:pPr>
            <w:r w:rsidRPr="000D4EED">
              <w:rPr>
                <w:sz w:val="21"/>
                <w:szCs w:val="21"/>
              </w:rPr>
              <w:t>DistributionNoteInput.Input</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系统允许中转中心业务员使用键盘进行装车单相关信息的输入</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sz w:val="21"/>
                <w:szCs w:val="21"/>
              </w:rPr>
              <w:t>DistributionNoteInput.Input.Time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系统允许中转中心业务员输入装车时间，输入后会进行检查，参见</w:t>
            </w:r>
            <w:r w:rsidRPr="000D4EED">
              <w:rPr>
                <w:sz w:val="21"/>
                <w:szCs w:val="21"/>
              </w:rPr>
              <w:t>DistributionNoteInput.Check.Time</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sz w:val="21"/>
                <w:szCs w:val="21"/>
              </w:rPr>
              <w:t>DistributionNoteInput.Input.Time.Default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系统初始状态下自动填写装车时间为当前时间，可以手动修改</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sz w:val="21"/>
                <w:szCs w:val="21"/>
              </w:rPr>
              <w:t>DistributionNoteInput.Input.TransportCode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系统允许中转中心业务员输入本次汽运编号，输入后会进行检查，参见</w:t>
            </w:r>
            <w:r w:rsidRPr="000D4EED">
              <w:rPr>
                <w:sz w:val="21"/>
                <w:szCs w:val="21"/>
              </w:rPr>
              <w:t>DistributionNoteInput.Check.TransportCode</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sz w:val="21"/>
                <w:szCs w:val="21"/>
              </w:rPr>
              <w:t>DistributionNoteInput.Input.Terminal</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系统允许中转中心业务员输入运输到达地，输入后会进行检查，参见</w:t>
            </w:r>
            <w:r w:rsidRPr="000D4EED">
              <w:rPr>
                <w:sz w:val="21"/>
                <w:szCs w:val="21"/>
              </w:rPr>
              <w:t>DistributionNoteInput.Check.Terminal</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sz w:val="21"/>
                <w:szCs w:val="21"/>
              </w:rPr>
              <w:t>DistributionNoteInput.Input.VehicleNumber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系统允许中转中心业务员输入运输车辆代号，输入后会进行检查，参见</w:t>
            </w:r>
            <w:r w:rsidRPr="000D4EED">
              <w:rPr>
                <w:sz w:val="21"/>
                <w:szCs w:val="21"/>
              </w:rPr>
              <w:t>DistributionNoteInput.Check.VehicleNumber</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.Input.Worker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系统允许中转中心业务员输入监装员与押运员，输入后会进行检查，参见</w:t>
            </w:r>
            <w:r w:rsidRPr="000D4EED">
              <w:rPr>
                <w:sz w:val="21"/>
                <w:szCs w:val="21"/>
              </w:rPr>
              <w:t>DistributionNoteInput.Check.</w:t>
            </w:r>
            <w:r w:rsidRPr="000D4EED">
              <w:rPr>
                <w:rFonts w:hint="eastAsia"/>
                <w:sz w:val="21"/>
                <w:szCs w:val="21"/>
              </w:rPr>
              <w:t>Worker</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.Input.Goods</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系统允许中转中心业务员逐个输入本次所有运单号，输入后会进行检查，参见</w:t>
            </w:r>
            <w:r w:rsidRPr="000D4EED">
              <w:rPr>
                <w:sz w:val="21"/>
                <w:szCs w:val="21"/>
              </w:rPr>
              <w:t>DistributionNoteInput.Check.Goods</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lastRenderedPageBreak/>
              <w:t>DistributionNoteInput</w:t>
            </w:r>
            <w:r w:rsidRPr="000D4EED">
              <w:rPr>
                <w:sz w:val="21"/>
                <w:szCs w:val="21"/>
              </w:rPr>
              <w:t>.Input.Submit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系统在业务员输入完装车单信息后，系统允许业务员选择“提交”，之后转到</w:t>
            </w:r>
            <w:r w:rsidRPr="000D4EED">
              <w:rPr>
                <w:rFonts w:hint="eastAsia"/>
                <w:sz w:val="21"/>
                <w:szCs w:val="21"/>
              </w:rPr>
              <w:t>DistributionNoteInput</w:t>
            </w:r>
            <w:r w:rsidRPr="000D4EED">
              <w:rPr>
                <w:sz w:val="21"/>
                <w:szCs w:val="21"/>
              </w:rPr>
              <w:t>.Check</w:t>
            </w:r>
            <w:r w:rsidRPr="000D4EED">
              <w:rPr>
                <w:rFonts w:hint="eastAsia"/>
                <w:sz w:val="21"/>
                <w:szCs w:val="21"/>
              </w:rPr>
              <w:t>，</w:t>
            </w:r>
            <w:r w:rsidRPr="000D4EED">
              <w:rPr>
                <w:sz w:val="21"/>
                <w:szCs w:val="21"/>
              </w:rPr>
              <w:t>无误则</w:t>
            </w:r>
            <w:r w:rsidRPr="000D4EED">
              <w:rPr>
                <w:rFonts w:hint="eastAsia"/>
                <w:sz w:val="21"/>
                <w:szCs w:val="21"/>
              </w:rPr>
              <w:t>DistributionNoteInput</w:t>
            </w:r>
            <w:r w:rsidRPr="000D4EED">
              <w:rPr>
                <w:sz w:val="21"/>
                <w:szCs w:val="21"/>
              </w:rPr>
              <w:t>.Confirm</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.Input.Confirm.OK</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系统在给出装车单信息请求后，允许业务员选择“确认完成”，参见</w:t>
            </w:r>
            <w:r w:rsidRPr="000D4EED">
              <w:rPr>
                <w:rFonts w:hint="eastAsia"/>
                <w:sz w:val="21"/>
                <w:szCs w:val="21"/>
              </w:rPr>
              <w:t>DistributionNoteInput</w:t>
            </w:r>
            <w:r w:rsidRPr="000D4EED">
              <w:rPr>
                <w:sz w:val="21"/>
                <w:szCs w:val="21"/>
              </w:rPr>
              <w:t>.Confirm.OK</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.Input.Confirm.Cancel</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系统在给出装车单信息请求后，允许业务员选择“信息有误需要修改”，参见</w:t>
            </w:r>
            <w:r w:rsidRPr="000D4EED">
              <w:rPr>
                <w:rFonts w:hint="eastAsia"/>
                <w:sz w:val="21"/>
                <w:szCs w:val="21"/>
              </w:rPr>
              <w:t>DistributionNoteInput</w:t>
            </w:r>
            <w:r w:rsidRPr="000D4EED">
              <w:rPr>
                <w:sz w:val="21"/>
                <w:szCs w:val="21"/>
              </w:rPr>
              <w:t>.Confirm.Cancel</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.Input.Invalid</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当业务员进行以上描述以外的输入时，系统不予处理</w:t>
            </w:r>
          </w:p>
        </w:tc>
      </w:tr>
      <w:tr w:rsidR="002E5701" w:rsidTr="00D53E81">
        <w:tc>
          <w:tcPr>
            <w:tcW w:w="3823" w:type="dxa"/>
            <w:tcBorders>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系统能够在业务员输入完成信息后，对信息的格式与正确性进行检查</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.Check.Time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系统能够对装车单时间进行格式检查与正确性检查</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.Check.Time.</w:t>
            </w:r>
            <w:r w:rsidRPr="000D4EED">
              <w:rPr>
                <w:rFonts w:hint="eastAsia"/>
                <w:sz w:val="21"/>
                <w:szCs w:val="21"/>
              </w:rPr>
              <w:t>Format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系统检查时间格式必须为</w:t>
            </w:r>
            <w:r w:rsidRPr="000D4EED">
              <w:rPr>
                <w:sz w:val="21"/>
                <w:szCs w:val="21"/>
              </w:rPr>
              <w:t>”xxxx-xx-xx xx:xx:xx”</w:t>
            </w:r>
            <w:r w:rsidRPr="000D4EED">
              <w:rPr>
                <w:rFonts w:hint="eastAsia"/>
                <w:sz w:val="21"/>
                <w:szCs w:val="21"/>
              </w:rPr>
              <w:t xml:space="preserve"> </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.Check.Time.</w:t>
            </w:r>
            <w:r w:rsidRPr="000D4EED">
              <w:rPr>
                <w:rFonts w:hint="eastAsia"/>
                <w:sz w:val="21"/>
                <w:szCs w:val="21"/>
              </w:rPr>
              <w:t>Format</w:t>
            </w:r>
            <w:r w:rsidRPr="000D4EED">
              <w:rPr>
                <w:sz w:val="21"/>
                <w:szCs w:val="21"/>
              </w:rPr>
              <w:t>.Error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系统能够提示“时间格式有误，必须为</w:t>
            </w:r>
            <w:r w:rsidRPr="000D4EED">
              <w:rPr>
                <w:sz w:val="21"/>
                <w:szCs w:val="21"/>
              </w:rPr>
              <w:t>” xxxx-xx-xx xx:xx:xx”</w:t>
            </w:r>
            <w:r w:rsidRPr="000D4EED">
              <w:rPr>
                <w:rFonts w:hint="eastAsia"/>
                <w:sz w:val="21"/>
                <w:szCs w:val="21"/>
              </w:rPr>
              <w:t>”</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.Check.Time.Range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系统检查时间必须不晚于当前时间</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.Check.Time.Range.Error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系统能够提示“时间区间错误，请输入某过去时间点”</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.Check.TansportCode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系统能够对装车单时间进行格式检查与正确性检查</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.Check.TansportCode</w:t>
            </w:r>
            <w:r w:rsidRPr="000D4EED">
              <w:rPr>
                <w:rFonts w:hint="eastAsia"/>
                <w:sz w:val="21"/>
                <w:szCs w:val="21"/>
              </w:rPr>
              <w:t>.Format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系统检查汽运编号必须为“</w:t>
            </w:r>
            <w:r w:rsidRPr="000D4EED">
              <w:rPr>
                <w:rFonts w:ascii="宋体" w:cs="宋体" w:hint="eastAsia"/>
                <w:sz w:val="21"/>
                <w:szCs w:val="21"/>
              </w:rPr>
              <w:t>中转中心编号</w:t>
            </w:r>
            <w:r w:rsidRPr="000D4EED">
              <w:rPr>
                <w:rFonts w:cs="Calibri"/>
                <w:sz w:val="21"/>
                <w:szCs w:val="21"/>
              </w:rPr>
              <w:t>+</w:t>
            </w:r>
            <w:r w:rsidRPr="000D4EED">
              <w:rPr>
                <w:rFonts w:ascii="宋体" w:cs="宋体" w:hint="eastAsia"/>
                <w:sz w:val="21"/>
                <w:szCs w:val="21"/>
              </w:rPr>
              <w:t>日期</w:t>
            </w:r>
            <w:r w:rsidRPr="000D4EED">
              <w:rPr>
                <w:rFonts w:cs="Calibri"/>
                <w:sz w:val="21"/>
                <w:szCs w:val="21"/>
              </w:rPr>
              <w:t>+</w:t>
            </w:r>
            <w:r w:rsidRPr="000D4EED">
              <w:rPr>
                <w:rFonts w:ascii="宋体" w:cs="宋体" w:hint="eastAsia"/>
                <w:sz w:val="21"/>
                <w:szCs w:val="21"/>
              </w:rPr>
              <w:t>七位数字”格式，不得缺位、多位</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.Check.TansportCode</w:t>
            </w:r>
            <w:r w:rsidRPr="000D4EED">
              <w:rPr>
                <w:rFonts w:hint="eastAsia"/>
                <w:sz w:val="21"/>
                <w:szCs w:val="21"/>
              </w:rPr>
              <w:t>.Format</w:t>
            </w:r>
            <w:r w:rsidRPr="000D4EED">
              <w:rPr>
                <w:sz w:val="21"/>
                <w:szCs w:val="21"/>
              </w:rPr>
              <w:t>.Error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系统能够提示“汽运编号格式有误，请检查”</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.Check.TansportCode</w:t>
            </w:r>
            <w:r w:rsidRPr="000D4EED">
              <w:rPr>
                <w:rFonts w:hint="eastAsia"/>
                <w:sz w:val="21"/>
                <w:szCs w:val="21"/>
              </w:rPr>
              <w:t>.</w:t>
            </w:r>
            <w:r w:rsidRPr="000D4EED">
              <w:rPr>
                <w:sz w:val="21"/>
                <w:szCs w:val="21"/>
              </w:rPr>
              <w:t>Existence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系统检查汽运编号各段信息正确性：中转中心编号相符，日期与装车日期相符，七位数字与装车日期其它单不冲突</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.Check.TansportCode</w:t>
            </w:r>
            <w:r w:rsidRPr="000D4EED">
              <w:rPr>
                <w:rFonts w:hint="eastAsia"/>
                <w:sz w:val="21"/>
                <w:szCs w:val="21"/>
              </w:rPr>
              <w:t>.</w:t>
            </w:r>
            <w:r w:rsidRPr="000D4EED">
              <w:rPr>
                <w:sz w:val="21"/>
                <w:szCs w:val="21"/>
              </w:rPr>
              <w:t>Existence.Error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系统能够提示“中转中心号码段错误”，“日期段与装车日期不符”，“此汽运编号已被使用”</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.Check.Terminal</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系统能够检查到达地的正确性</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.Check.Terminal.Existence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系统检查到达地必须拥有对本中转中心负责的营业厅存在</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.Check.Terminal.Existence.Error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系统能够提示“营业厅不存在”</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.Check.VehicleNumber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系统能够检查车辆代号的正确性</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.Check.VehicleNumber.Existence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系统检查此中转中心必须已经拥有此代号的车辆</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lastRenderedPageBreak/>
              <w:t>DistributionNoteInput</w:t>
            </w:r>
            <w:r w:rsidRPr="000D4EED">
              <w:rPr>
                <w:sz w:val="21"/>
                <w:szCs w:val="21"/>
              </w:rPr>
              <w:t>.Check.VehicleNumber.Existence.Error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系统能够提示“此车辆不存在”</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.Check.Worker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系统能够检查监装员、押运员名字的格式是否正确</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.Check.Worker.Format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系统检查姓名不得包含数字字符，不得为空</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.Check.Worker.Format.Error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系统能够提示“姓名格式有误”</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.Check.Goods</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系统能够检查货物编号的格式性错误与是否存在</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.Check.Goods.Format</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系统检查货物编号不得缺位、多位，必须为</w:t>
            </w:r>
            <w:r w:rsidRPr="000D4EED">
              <w:rPr>
                <w:rFonts w:hint="eastAsia"/>
                <w:sz w:val="21"/>
                <w:szCs w:val="21"/>
              </w:rPr>
              <w:t>10</w:t>
            </w:r>
            <w:r w:rsidRPr="000D4EED">
              <w:rPr>
                <w:rFonts w:hint="eastAsia"/>
                <w:sz w:val="21"/>
                <w:szCs w:val="21"/>
              </w:rPr>
              <w:t>位数字</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.Check.Goods.Format.Error</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w:t>
            </w:r>
            <w:r w:rsidRPr="000D4EED">
              <w:rPr>
                <w:sz w:val="21"/>
                <w:szCs w:val="21"/>
              </w:rPr>
              <w:t>”xxx”</w:t>
            </w:r>
            <w:r w:rsidRPr="000D4EED">
              <w:rPr>
                <w:sz w:val="21"/>
                <w:szCs w:val="21"/>
              </w:rPr>
              <w:t>货物编号格式有误</w:t>
            </w:r>
            <w:r w:rsidRPr="000D4EED">
              <w:rPr>
                <w:rFonts w:hint="eastAsia"/>
                <w:sz w:val="21"/>
                <w:szCs w:val="21"/>
              </w:rPr>
              <w:t>”</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.Check.Goods.Existence</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系统能够查询数据，检查货物编号必须存在</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.Check.Goods.Existence.Error</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系统能够提示“货物编号不存在”</w:t>
            </w:r>
          </w:p>
        </w:tc>
      </w:tr>
      <w:tr w:rsidR="002E5701" w:rsidTr="00D53E81">
        <w:tc>
          <w:tcPr>
            <w:tcW w:w="3823" w:type="dxa"/>
            <w:tcBorders>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.Confirm</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系统能够在完成对输入信息的基本检查后，重新显示装车单信息，请求业务员核实信息</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.Confirm.OK</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系统给出“确认完成”的选项，允许业务员选择以进行下一步金额计算工作（参见</w:t>
            </w:r>
            <w:r w:rsidRPr="000D4EED">
              <w:rPr>
                <w:rFonts w:hint="eastAsia"/>
                <w:sz w:val="21"/>
                <w:szCs w:val="21"/>
              </w:rPr>
              <w:t>DistributionNoteInput</w:t>
            </w:r>
            <w:r w:rsidRPr="000D4EED">
              <w:rPr>
                <w:sz w:val="21"/>
                <w:szCs w:val="21"/>
              </w:rPr>
              <w:t>.</w:t>
            </w:r>
            <w:r w:rsidRPr="000D4EED">
              <w:rPr>
                <w:rFonts w:hint="eastAsia"/>
                <w:sz w:val="21"/>
                <w:szCs w:val="21"/>
              </w:rPr>
              <w:t>Price</w:t>
            </w:r>
            <w:r w:rsidRPr="000D4EED">
              <w:rPr>
                <w:rFonts w:hint="eastAsia"/>
                <w:sz w:val="21"/>
                <w:szCs w:val="21"/>
              </w:rPr>
              <w:t>）</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.Confirm.Cancel</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系统给出“信息有误需要修改”的选项，请求业务员重新输入相关信息（参见</w:t>
            </w:r>
            <w:r w:rsidRPr="000D4EED">
              <w:rPr>
                <w:sz w:val="21"/>
                <w:szCs w:val="21"/>
              </w:rPr>
              <w:t>DistributionNoteInput.Input</w:t>
            </w:r>
            <w:r w:rsidRPr="000D4EED">
              <w:rPr>
                <w:rFonts w:hint="eastAsia"/>
                <w:sz w:val="21"/>
                <w:szCs w:val="21"/>
              </w:rPr>
              <w:t>）</w:t>
            </w:r>
          </w:p>
        </w:tc>
      </w:tr>
      <w:tr w:rsidR="002E5701" w:rsidTr="00D53E81">
        <w:tc>
          <w:tcPr>
            <w:tcW w:w="3823" w:type="dxa"/>
            <w:tcBorders>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w:t>
            </w:r>
            <w:r w:rsidRPr="000D4EED">
              <w:rPr>
                <w:rFonts w:hint="eastAsia"/>
                <w:sz w:val="21"/>
                <w:szCs w:val="21"/>
              </w:rPr>
              <w:t>Price</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系统能够在业务员完成信息核对确认后，计算运费并显示运费金额，提示后自动将装车单提交给系统的单据审批功能模块，参见</w:t>
            </w:r>
            <w:r w:rsidRPr="000D4EED">
              <w:rPr>
                <w:rFonts w:hint="eastAsia"/>
                <w:sz w:val="21"/>
                <w:szCs w:val="21"/>
              </w:rPr>
              <w:t>DistributionNoteInput.Submit</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w:t>
            </w:r>
            <w:r w:rsidRPr="000D4EED">
              <w:rPr>
                <w:rFonts w:hint="eastAsia"/>
                <w:sz w:val="21"/>
                <w:szCs w:val="21"/>
              </w:rPr>
              <w:t>Price</w:t>
            </w:r>
            <w:r w:rsidRPr="000D4EED">
              <w:rPr>
                <w:sz w:val="21"/>
                <w:szCs w:val="21"/>
              </w:rPr>
              <w:t>.Calculation</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系统能够以以下数据计算运费：汽车</w:t>
            </w:r>
            <w:r w:rsidRPr="000D4EED">
              <w:rPr>
                <w:rFonts w:hint="eastAsia"/>
                <w:sz w:val="21"/>
                <w:szCs w:val="21"/>
              </w:rPr>
              <w:t>2</w:t>
            </w:r>
            <w:r w:rsidRPr="000D4EED">
              <w:rPr>
                <w:rFonts w:hint="eastAsia"/>
                <w:sz w:val="21"/>
                <w:szCs w:val="21"/>
              </w:rPr>
              <w:t>元每公里每吨，城市各营业厅距离为</w:t>
            </w:r>
            <w:r w:rsidRPr="000D4EED">
              <w:rPr>
                <w:rFonts w:hint="eastAsia"/>
                <w:sz w:val="21"/>
                <w:szCs w:val="21"/>
              </w:rPr>
              <w:t>30KM</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w:t>
            </w:r>
            <w:r w:rsidRPr="000D4EED">
              <w:rPr>
                <w:rFonts w:hint="eastAsia"/>
                <w:sz w:val="21"/>
                <w:szCs w:val="21"/>
              </w:rPr>
              <w:t>Price</w:t>
            </w:r>
            <w:r w:rsidRPr="000D4EED">
              <w:rPr>
                <w:sz w:val="21"/>
                <w:szCs w:val="21"/>
              </w:rPr>
              <w:t>.Show</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系统能够显示计算出的运费金额：“本次汽运费用为</w:t>
            </w:r>
            <w:r w:rsidRPr="000D4EED">
              <w:rPr>
                <w:rFonts w:hint="eastAsia"/>
                <w:sz w:val="21"/>
                <w:szCs w:val="21"/>
              </w:rPr>
              <w:t>xx</w:t>
            </w:r>
            <w:r w:rsidRPr="000D4EED">
              <w:rPr>
                <w:rFonts w:hint="eastAsia"/>
                <w:sz w:val="21"/>
                <w:szCs w:val="21"/>
              </w:rPr>
              <w:t>元”，同时也显示装车单信息</w:t>
            </w:r>
          </w:p>
        </w:tc>
      </w:tr>
      <w:tr w:rsidR="002E5701" w:rsidTr="00D53E81">
        <w:tc>
          <w:tcPr>
            <w:tcW w:w="3823" w:type="dxa"/>
            <w:tcBorders>
              <w:bottom w:val="nil"/>
            </w:tcBorders>
          </w:tcPr>
          <w:p w:rsidR="002E5701" w:rsidRPr="000D4EED" w:rsidRDefault="002E5701" w:rsidP="00D53E81">
            <w:pPr>
              <w:rPr>
                <w:sz w:val="21"/>
                <w:szCs w:val="21"/>
              </w:rPr>
            </w:pPr>
            <w:r w:rsidRPr="000D4EED">
              <w:rPr>
                <w:rFonts w:hint="eastAsia"/>
                <w:sz w:val="21"/>
                <w:szCs w:val="21"/>
              </w:rPr>
              <w:t>DistributionNoteInput.Submit</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在装车单生成后，系统将其由草稿标记为提交状态，转交至系统的单据审批功能模块处，等待审批反馈</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DistributionNoteInput.Submit</w:t>
            </w:r>
            <w:r w:rsidRPr="000D4EED">
              <w:rPr>
                <w:sz w:val="21"/>
                <w:szCs w:val="21"/>
              </w:rPr>
              <w:t>.Pass</w:t>
            </w:r>
          </w:p>
        </w:tc>
        <w:tc>
          <w:tcPr>
            <w:tcW w:w="4473" w:type="dxa"/>
            <w:tcBorders>
              <w:top w:val="nil"/>
              <w:bottom w:val="nil"/>
            </w:tcBorders>
          </w:tcPr>
          <w:p w:rsidR="002E5701" w:rsidRPr="000D4EED" w:rsidRDefault="002E5701" w:rsidP="00D53E81">
            <w:pPr>
              <w:rPr>
                <w:sz w:val="21"/>
                <w:szCs w:val="21"/>
              </w:rPr>
            </w:pPr>
            <w:r w:rsidRPr="000D4EED">
              <w:rPr>
                <w:sz w:val="21"/>
                <w:szCs w:val="21"/>
              </w:rPr>
              <w:t>装车单</w:t>
            </w:r>
            <w:r w:rsidRPr="000D4EED">
              <w:rPr>
                <w:rFonts w:hint="eastAsia"/>
                <w:sz w:val="21"/>
                <w:szCs w:val="21"/>
              </w:rPr>
              <w:t>审批通过，系统能够继续工作流程，给出反馈后（参见</w:t>
            </w:r>
            <w:r w:rsidRPr="000D4EED">
              <w:rPr>
                <w:rFonts w:hint="eastAsia"/>
                <w:sz w:val="21"/>
                <w:szCs w:val="21"/>
              </w:rPr>
              <w:t>DistributionNoteInput</w:t>
            </w:r>
            <w:r w:rsidRPr="000D4EED">
              <w:rPr>
                <w:sz w:val="21"/>
                <w:szCs w:val="21"/>
              </w:rPr>
              <w:t>.</w:t>
            </w:r>
            <w:r w:rsidRPr="000D4EED">
              <w:rPr>
                <w:rFonts w:hint="eastAsia"/>
                <w:sz w:val="21"/>
                <w:szCs w:val="21"/>
              </w:rPr>
              <w:t>Feedback</w:t>
            </w:r>
            <w:r w:rsidRPr="000D4EED">
              <w:rPr>
                <w:sz w:val="21"/>
                <w:szCs w:val="21"/>
              </w:rPr>
              <w:t>.Pass</w:t>
            </w:r>
            <w:r w:rsidRPr="000D4EED">
              <w:rPr>
                <w:rFonts w:hint="eastAsia"/>
                <w:sz w:val="21"/>
                <w:szCs w:val="21"/>
              </w:rPr>
              <w:t>）更新数据（参见</w:t>
            </w:r>
            <w:r w:rsidRPr="000D4EED">
              <w:rPr>
                <w:rFonts w:hint="eastAsia"/>
                <w:sz w:val="21"/>
                <w:szCs w:val="21"/>
              </w:rPr>
              <w:t>DistributionNoteInput</w:t>
            </w:r>
            <w:r w:rsidRPr="000D4EED">
              <w:rPr>
                <w:sz w:val="21"/>
                <w:szCs w:val="21"/>
              </w:rPr>
              <w:t>.Update</w:t>
            </w:r>
            <w:r w:rsidRPr="000D4EED">
              <w:rPr>
                <w:rFonts w:hint="eastAsia"/>
                <w:sz w:val="21"/>
                <w:szCs w:val="21"/>
              </w:rPr>
              <w:t>），然后结束工作（参见</w:t>
            </w:r>
            <w:r w:rsidRPr="000D4EED">
              <w:rPr>
                <w:rFonts w:hint="eastAsia"/>
                <w:sz w:val="21"/>
                <w:szCs w:val="21"/>
              </w:rPr>
              <w:t>DistributionNoteInput</w:t>
            </w:r>
            <w:r w:rsidRPr="000D4EED">
              <w:rPr>
                <w:sz w:val="21"/>
                <w:szCs w:val="21"/>
              </w:rPr>
              <w:t>.End</w:t>
            </w:r>
            <w:r w:rsidRPr="000D4EED">
              <w:rPr>
                <w:rFonts w:hint="eastAsia"/>
                <w:sz w:val="21"/>
                <w:szCs w:val="21"/>
              </w:rPr>
              <w:t>）</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DistributionNoteInput.Submit</w:t>
            </w:r>
            <w:r w:rsidRPr="000D4EED">
              <w:rPr>
                <w:sz w:val="21"/>
                <w:szCs w:val="21"/>
              </w:rPr>
              <w:t>.Fail</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装车单未能通过审批，系统能够提示未通过审批（参见</w:t>
            </w:r>
            <w:r w:rsidRPr="000D4EED">
              <w:rPr>
                <w:rFonts w:hint="eastAsia"/>
                <w:sz w:val="21"/>
                <w:szCs w:val="21"/>
              </w:rPr>
              <w:t>DistributionNoteInput</w:t>
            </w:r>
            <w:r w:rsidRPr="000D4EED">
              <w:rPr>
                <w:sz w:val="21"/>
                <w:szCs w:val="21"/>
              </w:rPr>
              <w:t>.</w:t>
            </w:r>
            <w:r w:rsidRPr="000D4EED">
              <w:rPr>
                <w:rFonts w:hint="eastAsia"/>
                <w:sz w:val="21"/>
                <w:szCs w:val="21"/>
              </w:rPr>
              <w:t>Feedback</w:t>
            </w:r>
            <w:r w:rsidRPr="000D4EED">
              <w:rPr>
                <w:sz w:val="21"/>
                <w:szCs w:val="21"/>
              </w:rPr>
              <w:t>.Fail</w:t>
            </w:r>
            <w:r w:rsidRPr="000D4EED">
              <w:rPr>
                <w:rFonts w:hint="eastAsia"/>
                <w:sz w:val="21"/>
                <w:szCs w:val="21"/>
              </w:rPr>
              <w:t>），</w:t>
            </w:r>
            <w:r w:rsidRPr="000D4EED">
              <w:rPr>
                <w:rFonts w:hint="eastAsia"/>
                <w:sz w:val="21"/>
                <w:szCs w:val="21"/>
              </w:rPr>
              <w:lastRenderedPageBreak/>
              <w:t>取消本次装车单处理工作，并返回起初的输入步骤（参见</w:t>
            </w:r>
            <w:r w:rsidRPr="000D4EED">
              <w:rPr>
                <w:rFonts w:hint="eastAsia"/>
                <w:sz w:val="21"/>
                <w:szCs w:val="21"/>
              </w:rPr>
              <w:t>DistributionNoteInput</w:t>
            </w:r>
            <w:r w:rsidRPr="000D4EED">
              <w:rPr>
                <w:sz w:val="21"/>
                <w:szCs w:val="21"/>
              </w:rPr>
              <w:t>.Input</w:t>
            </w:r>
            <w:r w:rsidRPr="000D4EED">
              <w:rPr>
                <w:rFonts w:hint="eastAsia"/>
                <w:sz w:val="21"/>
                <w:szCs w:val="21"/>
              </w:rPr>
              <w:t>）</w:t>
            </w:r>
          </w:p>
        </w:tc>
      </w:tr>
      <w:tr w:rsidR="002E5701" w:rsidTr="00D53E81">
        <w:tc>
          <w:tcPr>
            <w:tcW w:w="3823" w:type="dxa"/>
            <w:tcBorders>
              <w:bottom w:val="nil"/>
            </w:tcBorders>
          </w:tcPr>
          <w:p w:rsidR="002E5701" w:rsidRPr="000D4EED" w:rsidRDefault="002E5701" w:rsidP="00D53E81">
            <w:pPr>
              <w:rPr>
                <w:sz w:val="21"/>
                <w:szCs w:val="21"/>
              </w:rPr>
            </w:pPr>
            <w:r w:rsidRPr="000D4EED">
              <w:rPr>
                <w:rFonts w:hint="eastAsia"/>
                <w:sz w:val="21"/>
                <w:szCs w:val="21"/>
              </w:rPr>
              <w:lastRenderedPageBreak/>
              <w:t>DistributionNoteInput</w:t>
            </w:r>
            <w:r w:rsidRPr="000D4EED">
              <w:rPr>
                <w:sz w:val="21"/>
                <w:szCs w:val="21"/>
              </w:rPr>
              <w:t>.</w:t>
            </w:r>
            <w:r w:rsidRPr="000D4EED">
              <w:rPr>
                <w:rFonts w:hint="eastAsia"/>
                <w:sz w:val="21"/>
                <w:szCs w:val="21"/>
              </w:rPr>
              <w:t>Feedback</w:t>
            </w:r>
          </w:p>
        </w:tc>
        <w:tc>
          <w:tcPr>
            <w:tcW w:w="4473" w:type="dxa"/>
            <w:tcBorders>
              <w:bottom w:val="nil"/>
            </w:tcBorders>
          </w:tcPr>
          <w:p w:rsidR="002E5701" w:rsidRPr="000D4EED" w:rsidRDefault="002E5701" w:rsidP="00D53E81">
            <w:pPr>
              <w:rPr>
                <w:sz w:val="21"/>
                <w:szCs w:val="21"/>
              </w:rPr>
            </w:pPr>
            <w:r w:rsidRPr="000D4EED">
              <w:rPr>
                <w:rFonts w:hint="eastAsia"/>
                <w:sz w:val="21"/>
                <w:szCs w:val="21"/>
              </w:rPr>
              <w:t>系统能够根据装车单审批结果给出反馈提示</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w:t>
            </w:r>
            <w:r w:rsidRPr="000D4EED">
              <w:rPr>
                <w:rFonts w:hint="eastAsia"/>
                <w:sz w:val="21"/>
                <w:szCs w:val="21"/>
              </w:rPr>
              <w:t>Feedback</w:t>
            </w:r>
            <w:r w:rsidRPr="000D4EED">
              <w:rPr>
                <w:sz w:val="21"/>
                <w:szCs w:val="21"/>
              </w:rPr>
              <w:t>.Pass</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系统能够提示“装车单通过审批，请进行货物出库”</w:t>
            </w:r>
          </w:p>
        </w:tc>
      </w:tr>
      <w:tr w:rsidR="002E5701"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w:t>
            </w:r>
            <w:r w:rsidRPr="000D4EED">
              <w:rPr>
                <w:rFonts w:hint="eastAsia"/>
                <w:sz w:val="21"/>
                <w:szCs w:val="21"/>
              </w:rPr>
              <w:t>Feedback</w:t>
            </w:r>
            <w:r w:rsidRPr="000D4EED">
              <w:rPr>
                <w:sz w:val="21"/>
                <w:szCs w:val="21"/>
              </w:rPr>
              <w:t>.Fail</w:t>
            </w:r>
          </w:p>
        </w:tc>
        <w:tc>
          <w:tcPr>
            <w:tcW w:w="447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系统能够提示“装车单未能通过审批”，并显示审批意见</w:t>
            </w:r>
          </w:p>
        </w:tc>
      </w:tr>
      <w:tr w:rsidR="002E5701" w:rsidTr="00D53E81">
        <w:tc>
          <w:tcPr>
            <w:tcW w:w="3823" w:type="dxa"/>
            <w:tcBorders>
              <w:top w:val="single" w:sz="4" w:space="0" w:color="auto"/>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.Update</w:t>
            </w:r>
          </w:p>
        </w:tc>
        <w:tc>
          <w:tcPr>
            <w:tcW w:w="4473" w:type="dxa"/>
            <w:tcBorders>
              <w:top w:val="single" w:sz="4" w:space="0" w:color="auto"/>
              <w:bottom w:val="nil"/>
            </w:tcBorders>
          </w:tcPr>
          <w:p w:rsidR="002E5701" w:rsidRPr="000D4EED" w:rsidRDefault="002E5701" w:rsidP="00D53E81">
            <w:pPr>
              <w:rPr>
                <w:sz w:val="21"/>
                <w:szCs w:val="21"/>
              </w:rPr>
            </w:pPr>
            <w:r w:rsidRPr="000D4EED">
              <w:rPr>
                <w:rFonts w:hint="eastAsia"/>
                <w:sz w:val="21"/>
                <w:szCs w:val="21"/>
              </w:rPr>
              <w:t>系统能够更新装车单相关数据，将装车单加入系统数据</w:t>
            </w:r>
          </w:p>
        </w:tc>
      </w:tr>
      <w:tr w:rsidR="002E5701" w:rsidTr="00D53E81">
        <w:tc>
          <w:tcPr>
            <w:tcW w:w="3823" w:type="dxa"/>
            <w:tcBorders>
              <w:top w:val="nil"/>
              <w:bottom w:val="nil"/>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.Update.Goods</w:t>
            </w:r>
          </w:p>
        </w:tc>
        <w:tc>
          <w:tcPr>
            <w:tcW w:w="4473" w:type="dxa"/>
            <w:tcBorders>
              <w:top w:val="nil"/>
              <w:bottom w:val="nil"/>
            </w:tcBorders>
          </w:tcPr>
          <w:p w:rsidR="002E5701" w:rsidRPr="000D4EED" w:rsidRDefault="002E5701" w:rsidP="00D53E81">
            <w:pPr>
              <w:rPr>
                <w:sz w:val="21"/>
                <w:szCs w:val="21"/>
              </w:rPr>
            </w:pPr>
            <w:r w:rsidRPr="000D4EED">
              <w:rPr>
                <w:rFonts w:hint="eastAsia"/>
                <w:sz w:val="21"/>
                <w:szCs w:val="21"/>
              </w:rPr>
              <w:t>系统修改运单状态为已装车发往业务厅，向运单的数据中增加本次汽运的数据</w:t>
            </w:r>
          </w:p>
        </w:tc>
      </w:tr>
      <w:tr w:rsidR="002E5701" w:rsidRPr="00D82CB9" w:rsidTr="00D53E81">
        <w:tc>
          <w:tcPr>
            <w:tcW w:w="3823" w:type="dxa"/>
            <w:tcBorders>
              <w:top w:val="nil"/>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.Update.Log</w:t>
            </w:r>
          </w:p>
        </w:tc>
        <w:tc>
          <w:tcPr>
            <w:tcW w:w="4473" w:type="dxa"/>
            <w:tcBorders>
              <w:top w:val="nil"/>
              <w:bottom w:val="single" w:sz="4" w:space="0" w:color="auto"/>
            </w:tcBorders>
          </w:tcPr>
          <w:p w:rsidR="002E5701" w:rsidRPr="000D4EED" w:rsidRDefault="002E5701" w:rsidP="00D53E81">
            <w:pPr>
              <w:rPr>
                <w:sz w:val="21"/>
                <w:szCs w:val="21"/>
              </w:rPr>
            </w:pPr>
            <w:r w:rsidRPr="000D4EED">
              <w:rPr>
                <w:sz w:val="21"/>
                <w:szCs w:val="21"/>
              </w:rPr>
              <w:t>系统能向系统日志中增加装车单相关记录</w:t>
            </w:r>
            <w:r w:rsidRPr="000D4EED">
              <w:rPr>
                <w:rFonts w:hint="eastAsia"/>
                <w:sz w:val="21"/>
                <w:szCs w:val="21"/>
              </w:rPr>
              <w:t>，</w:t>
            </w:r>
            <w:r w:rsidRPr="000D4EED">
              <w:rPr>
                <w:sz w:val="21"/>
                <w:szCs w:val="21"/>
              </w:rPr>
              <w:t>包括装车单录入者</w:t>
            </w:r>
            <w:r w:rsidRPr="000D4EED">
              <w:rPr>
                <w:rFonts w:hint="eastAsia"/>
                <w:sz w:val="21"/>
                <w:szCs w:val="21"/>
              </w:rPr>
              <w:t>、汽运编号、操作时间</w:t>
            </w:r>
          </w:p>
        </w:tc>
      </w:tr>
      <w:tr w:rsidR="002E5701" w:rsidTr="00D53E81">
        <w:tc>
          <w:tcPr>
            <w:tcW w:w="3823" w:type="dxa"/>
            <w:tcBorders>
              <w:top w:val="single" w:sz="4" w:space="0" w:color="auto"/>
              <w:bottom w:val="single" w:sz="4" w:space="0" w:color="auto"/>
            </w:tcBorders>
          </w:tcPr>
          <w:p w:rsidR="002E5701" w:rsidRPr="000D4EED" w:rsidRDefault="002E5701" w:rsidP="00D53E81">
            <w:pPr>
              <w:rPr>
                <w:sz w:val="21"/>
                <w:szCs w:val="21"/>
              </w:rPr>
            </w:pPr>
            <w:r w:rsidRPr="000D4EED">
              <w:rPr>
                <w:rFonts w:hint="eastAsia"/>
                <w:sz w:val="21"/>
                <w:szCs w:val="21"/>
              </w:rPr>
              <w:t>DistributionNoteInput</w:t>
            </w:r>
            <w:r w:rsidRPr="000D4EED">
              <w:rPr>
                <w:sz w:val="21"/>
                <w:szCs w:val="21"/>
              </w:rPr>
              <w:t>.End</w:t>
            </w:r>
          </w:p>
        </w:tc>
        <w:tc>
          <w:tcPr>
            <w:tcW w:w="4473" w:type="dxa"/>
            <w:tcBorders>
              <w:top w:val="single" w:sz="4" w:space="0" w:color="auto"/>
              <w:bottom w:val="single" w:sz="4" w:space="0" w:color="auto"/>
            </w:tcBorders>
          </w:tcPr>
          <w:p w:rsidR="002E5701" w:rsidRPr="000D4EED" w:rsidRDefault="002E5701" w:rsidP="00D53E81">
            <w:pPr>
              <w:rPr>
                <w:sz w:val="21"/>
                <w:szCs w:val="21"/>
              </w:rPr>
            </w:pPr>
            <w:r w:rsidRPr="000D4EED">
              <w:rPr>
                <w:rFonts w:hint="eastAsia"/>
                <w:sz w:val="21"/>
                <w:szCs w:val="21"/>
              </w:rPr>
              <w:t>系统能够结束工作流程，回到空闲状态</w:t>
            </w:r>
          </w:p>
        </w:tc>
      </w:tr>
    </w:tbl>
    <w:p w:rsidR="002E5701" w:rsidRDefault="002E5701" w:rsidP="002E5701"/>
    <w:p w:rsidR="002E5701" w:rsidRDefault="002E5701" w:rsidP="002E5701">
      <w:pPr>
        <w:ind w:firstLine="420"/>
        <w:rPr>
          <w:rFonts w:ascii="Calibri" w:hAnsi="Calibri" w:cs="Calibri"/>
          <w:sz w:val="28"/>
          <w:szCs w:val="28"/>
        </w:rPr>
      </w:pPr>
      <w:r>
        <w:rPr>
          <w:rFonts w:ascii="Calibri" w:hAnsi="Calibri" w:cs="Calibri" w:hint="eastAsia"/>
          <w:sz w:val="28"/>
          <w:szCs w:val="28"/>
        </w:rPr>
        <w:t>3.2.21</w:t>
      </w:r>
      <w:r>
        <w:rPr>
          <w:rFonts w:ascii="Calibri" w:hAnsi="Calibri" w:cs="Calibri" w:hint="eastAsia"/>
          <w:sz w:val="28"/>
          <w:szCs w:val="28"/>
        </w:rPr>
        <w:t>审批单据</w:t>
      </w:r>
    </w:p>
    <w:p w:rsidR="002E5701" w:rsidRDefault="002E5701" w:rsidP="002E5701">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2E5701" w:rsidRDefault="002E5701" w:rsidP="002E5701">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2E5701" w:rsidRDefault="002E5701" w:rsidP="002E5701">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2E5701" w:rsidRDefault="002E5701" w:rsidP="002E5701">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2E5701" w:rsidRDefault="002E5701" w:rsidP="002E5701">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2E5701" w:rsidRDefault="002E5701" w:rsidP="002E5701">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2E5701" w:rsidRDefault="002E5701" w:rsidP="002E5701">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2E5701" w:rsidRDefault="002E5701" w:rsidP="002E5701">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2E5701" w:rsidRDefault="002E5701" w:rsidP="002E5701">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2E5701" w:rsidRDefault="002E5701" w:rsidP="002E5701">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2E5701" w:rsidRDefault="002E5701" w:rsidP="002E5701">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2E5701" w:rsidTr="00D53E81">
        <w:trPr>
          <w:trHeight w:val="1555"/>
        </w:trPr>
        <w:tc>
          <w:tcPr>
            <w:tcW w:w="3334" w:type="dxa"/>
          </w:tcPr>
          <w:p w:rsidR="002E5701" w:rsidRDefault="002E5701" w:rsidP="00D53E81">
            <w:pPr>
              <w:rPr>
                <w:rFonts w:ascii="Calibri" w:hAnsi="Calibri" w:cs="Calibri"/>
                <w:szCs w:val="21"/>
              </w:rPr>
            </w:pPr>
            <w:r>
              <w:rPr>
                <w:rFonts w:ascii="Calibri" w:hAnsi="Calibri" w:cs="Calibri" w:hint="eastAsia"/>
                <w:szCs w:val="21"/>
              </w:rPr>
              <w:t>Approve.ShowAll</w:t>
            </w:r>
          </w:p>
          <w:p w:rsidR="002E5701" w:rsidRDefault="002E5701" w:rsidP="00D53E81">
            <w:pPr>
              <w:rPr>
                <w:rFonts w:ascii="Calibri" w:hAnsi="Calibri" w:cs="Calibri"/>
                <w:szCs w:val="21"/>
              </w:rPr>
            </w:pPr>
            <w:r>
              <w:rPr>
                <w:rFonts w:ascii="Calibri" w:hAnsi="Calibri" w:cs="Calibri" w:hint="eastAsia"/>
                <w:szCs w:val="21"/>
              </w:rPr>
              <w:t>Approve.Select</w:t>
            </w:r>
          </w:p>
          <w:p w:rsidR="002E5701" w:rsidRDefault="002E5701" w:rsidP="00D53E81">
            <w:pPr>
              <w:rPr>
                <w:rFonts w:ascii="Calibri" w:hAnsi="Calibri" w:cs="Calibri"/>
                <w:szCs w:val="21"/>
              </w:rPr>
            </w:pPr>
          </w:p>
          <w:p w:rsidR="002E5701" w:rsidRDefault="002E5701" w:rsidP="00D53E81">
            <w:pPr>
              <w:rPr>
                <w:rFonts w:ascii="Calibri" w:hAnsi="Calibri" w:cs="Calibri"/>
                <w:szCs w:val="21"/>
              </w:rPr>
            </w:pPr>
            <w:r>
              <w:rPr>
                <w:rFonts w:ascii="Calibri" w:hAnsi="Calibri" w:cs="Calibri" w:hint="eastAsia"/>
                <w:szCs w:val="21"/>
              </w:rPr>
              <w:t>Approve.SelectKind</w:t>
            </w:r>
          </w:p>
          <w:p w:rsidR="002E5701" w:rsidRDefault="002E5701" w:rsidP="00D53E81">
            <w:pPr>
              <w:rPr>
                <w:rFonts w:ascii="Calibri" w:hAnsi="Calibri" w:cs="Calibri"/>
                <w:szCs w:val="21"/>
              </w:rPr>
            </w:pPr>
            <w:r>
              <w:rPr>
                <w:rFonts w:ascii="Calibri" w:hAnsi="Calibri" w:cs="Calibri" w:hint="eastAsia"/>
                <w:szCs w:val="21"/>
              </w:rPr>
              <w:t>Approve.SelectAll</w:t>
            </w:r>
          </w:p>
          <w:p w:rsidR="002E5701" w:rsidRDefault="002E5701" w:rsidP="00D53E81">
            <w:pPr>
              <w:rPr>
                <w:rFonts w:ascii="Calibri" w:hAnsi="Calibri" w:cs="Calibri"/>
                <w:szCs w:val="21"/>
              </w:rPr>
            </w:pPr>
            <w:r>
              <w:rPr>
                <w:rFonts w:ascii="Calibri" w:hAnsi="Calibri" w:cs="Calibri" w:hint="eastAsia"/>
                <w:szCs w:val="21"/>
              </w:rPr>
              <w:t>Approve.Show</w:t>
            </w:r>
          </w:p>
        </w:tc>
        <w:tc>
          <w:tcPr>
            <w:tcW w:w="5182" w:type="dxa"/>
          </w:tcPr>
          <w:p w:rsidR="002E5701" w:rsidRDefault="002E5701" w:rsidP="00D53E81">
            <w:pPr>
              <w:rPr>
                <w:rFonts w:ascii="Calibri" w:hAnsi="Calibri" w:cs="Calibri"/>
                <w:szCs w:val="21"/>
              </w:rPr>
            </w:pPr>
            <w:r>
              <w:rPr>
                <w:rFonts w:ascii="Calibri" w:hAnsi="Calibri" w:cs="Calibri" w:hint="eastAsia"/>
                <w:szCs w:val="21"/>
              </w:rPr>
              <w:t>系统允许总经理查看所有单据以及它们的信息</w:t>
            </w:r>
          </w:p>
          <w:p w:rsidR="002E5701" w:rsidRDefault="002E5701" w:rsidP="00D53E81">
            <w:pPr>
              <w:rPr>
                <w:rFonts w:ascii="Calibri" w:hAnsi="Calibri" w:cs="Calibri"/>
                <w:szCs w:val="21"/>
              </w:rPr>
            </w:pPr>
            <w:r>
              <w:rPr>
                <w:rFonts w:ascii="Calibri" w:hAnsi="Calibri" w:cs="Calibri" w:hint="eastAsia"/>
                <w:szCs w:val="21"/>
              </w:rPr>
              <w:t>系统允许总经理在所有未审批的单据中批量选择单据进行审批操作</w:t>
            </w:r>
          </w:p>
          <w:p w:rsidR="002E5701" w:rsidRDefault="002E5701" w:rsidP="00D53E81">
            <w:pPr>
              <w:rPr>
                <w:rFonts w:ascii="Calibri" w:hAnsi="Calibri" w:cs="Calibri"/>
                <w:szCs w:val="21"/>
              </w:rPr>
            </w:pPr>
            <w:r>
              <w:rPr>
                <w:rFonts w:ascii="Calibri" w:hAnsi="Calibri" w:cs="Calibri" w:hint="eastAsia"/>
                <w:szCs w:val="21"/>
              </w:rPr>
              <w:t>系统允许总经理按照类型选择单据进行审批</w:t>
            </w:r>
          </w:p>
          <w:p w:rsidR="002E5701" w:rsidRDefault="002E5701" w:rsidP="00D53E81">
            <w:pPr>
              <w:rPr>
                <w:rFonts w:ascii="Calibri" w:hAnsi="Calibri" w:cs="Calibri"/>
                <w:szCs w:val="21"/>
              </w:rPr>
            </w:pPr>
            <w:r>
              <w:rPr>
                <w:rFonts w:ascii="Calibri" w:hAnsi="Calibri" w:cs="Calibri" w:hint="eastAsia"/>
                <w:szCs w:val="21"/>
              </w:rPr>
              <w:t>系统允许总经理选择所有未审批的单据</w:t>
            </w:r>
          </w:p>
          <w:p w:rsidR="002E5701" w:rsidRDefault="002E5701" w:rsidP="00D53E81">
            <w:pPr>
              <w:rPr>
                <w:rFonts w:ascii="Calibri" w:hAnsi="Calibri" w:cs="Calibri"/>
                <w:szCs w:val="21"/>
              </w:rPr>
            </w:pPr>
            <w:r>
              <w:rPr>
                <w:rFonts w:ascii="Calibri" w:hAnsi="Calibri" w:cs="Calibri" w:hint="eastAsia"/>
                <w:szCs w:val="21"/>
              </w:rPr>
              <w:t>系统显示总经理选择的单据详细信息</w:t>
            </w:r>
          </w:p>
        </w:tc>
      </w:tr>
      <w:tr w:rsidR="002E5701" w:rsidTr="00D53E81">
        <w:trPr>
          <w:trHeight w:val="772"/>
        </w:trPr>
        <w:tc>
          <w:tcPr>
            <w:tcW w:w="3334" w:type="dxa"/>
          </w:tcPr>
          <w:p w:rsidR="002E5701" w:rsidRDefault="002E5701" w:rsidP="00D53E81">
            <w:pPr>
              <w:rPr>
                <w:rFonts w:ascii="Calibri" w:hAnsi="Calibri" w:cs="Calibri"/>
                <w:szCs w:val="21"/>
              </w:rPr>
            </w:pPr>
            <w:r>
              <w:rPr>
                <w:rFonts w:ascii="Calibri" w:hAnsi="Calibri" w:cs="Calibri" w:hint="eastAsia"/>
                <w:szCs w:val="21"/>
              </w:rPr>
              <w:t>Approve.Pass</w:t>
            </w:r>
          </w:p>
          <w:p w:rsidR="002E5701" w:rsidRDefault="002E5701" w:rsidP="00D53E81">
            <w:pPr>
              <w:rPr>
                <w:rFonts w:ascii="Calibri" w:hAnsi="Calibri" w:cs="Calibri"/>
                <w:szCs w:val="21"/>
              </w:rPr>
            </w:pPr>
            <w:r>
              <w:rPr>
                <w:rFonts w:ascii="Calibri" w:hAnsi="Calibri" w:cs="Calibri" w:hint="eastAsia"/>
                <w:szCs w:val="21"/>
              </w:rPr>
              <w:t>Approve.PassAll</w:t>
            </w:r>
          </w:p>
          <w:p w:rsidR="002E5701" w:rsidRDefault="002E5701" w:rsidP="00D53E81">
            <w:pPr>
              <w:rPr>
                <w:rFonts w:ascii="Calibri" w:hAnsi="Calibri" w:cs="Calibri"/>
                <w:szCs w:val="21"/>
              </w:rPr>
            </w:pPr>
            <w:r>
              <w:rPr>
                <w:rFonts w:ascii="Calibri" w:hAnsi="Calibri" w:cs="Calibri" w:hint="eastAsia"/>
                <w:szCs w:val="21"/>
              </w:rPr>
              <w:t>Approve.Pass.Update</w:t>
            </w:r>
          </w:p>
        </w:tc>
        <w:tc>
          <w:tcPr>
            <w:tcW w:w="5182" w:type="dxa"/>
          </w:tcPr>
          <w:p w:rsidR="002E5701" w:rsidRDefault="002E5701" w:rsidP="00D53E81">
            <w:pPr>
              <w:rPr>
                <w:rFonts w:ascii="Calibri" w:hAnsi="Calibri" w:cs="Calibri"/>
                <w:szCs w:val="21"/>
              </w:rPr>
            </w:pPr>
            <w:r>
              <w:rPr>
                <w:rFonts w:ascii="Calibri" w:hAnsi="Calibri" w:cs="Calibri" w:hint="eastAsia"/>
                <w:szCs w:val="21"/>
              </w:rPr>
              <w:t>总经理通过选择的某一个单据的审批</w:t>
            </w:r>
          </w:p>
          <w:p w:rsidR="002E5701" w:rsidRDefault="002E5701" w:rsidP="00D53E81">
            <w:pPr>
              <w:rPr>
                <w:rFonts w:ascii="Calibri" w:hAnsi="Calibri" w:cs="Calibri"/>
                <w:szCs w:val="21"/>
              </w:rPr>
            </w:pPr>
            <w:r>
              <w:rPr>
                <w:rFonts w:ascii="Calibri" w:hAnsi="Calibri" w:cs="Calibri" w:hint="eastAsia"/>
                <w:szCs w:val="21"/>
              </w:rPr>
              <w:t>总经理通过所有单据的审批</w:t>
            </w:r>
          </w:p>
          <w:p w:rsidR="002E5701" w:rsidRDefault="002E5701" w:rsidP="00D53E81">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2E5701" w:rsidTr="00D53E81">
        <w:trPr>
          <w:trHeight w:val="827"/>
        </w:trPr>
        <w:tc>
          <w:tcPr>
            <w:tcW w:w="3334" w:type="dxa"/>
          </w:tcPr>
          <w:p w:rsidR="002E5701" w:rsidRDefault="002E5701" w:rsidP="00D53E81">
            <w:pPr>
              <w:rPr>
                <w:rFonts w:ascii="Calibri" w:hAnsi="Calibri" w:cs="Calibri"/>
                <w:szCs w:val="21"/>
              </w:rPr>
            </w:pPr>
            <w:r>
              <w:rPr>
                <w:rFonts w:ascii="Calibri" w:hAnsi="Calibri" w:cs="Calibri" w:hint="eastAsia"/>
                <w:szCs w:val="21"/>
              </w:rPr>
              <w:t>Approve.Fail</w:t>
            </w:r>
          </w:p>
          <w:p w:rsidR="002E5701" w:rsidRDefault="002E5701" w:rsidP="00D53E81">
            <w:pPr>
              <w:rPr>
                <w:rFonts w:ascii="Calibri" w:hAnsi="Calibri" w:cs="Calibri"/>
                <w:szCs w:val="21"/>
              </w:rPr>
            </w:pPr>
            <w:r>
              <w:rPr>
                <w:rFonts w:ascii="Calibri" w:hAnsi="Calibri" w:cs="Calibri" w:hint="eastAsia"/>
                <w:szCs w:val="21"/>
              </w:rPr>
              <w:t>Approve.Fail.Input</w:t>
            </w:r>
          </w:p>
          <w:p w:rsidR="002E5701" w:rsidRDefault="002E5701" w:rsidP="00D53E81">
            <w:pPr>
              <w:rPr>
                <w:rFonts w:ascii="Calibri" w:hAnsi="Calibri" w:cs="Calibri"/>
                <w:szCs w:val="21"/>
              </w:rPr>
            </w:pPr>
            <w:r>
              <w:rPr>
                <w:rFonts w:ascii="Calibri" w:hAnsi="Calibri" w:cs="Calibri" w:hint="eastAsia"/>
                <w:szCs w:val="21"/>
              </w:rPr>
              <w:t>Approve.Fail.Input.Opinion</w:t>
            </w:r>
          </w:p>
          <w:p w:rsidR="002E5701" w:rsidRDefault="002E5701" w:rsidP="00D53E81">
            <w:pPr>
              <w:rPr>
                <w:rFonts w:ascii="Calibri" w:hAnsi="Calibri" w:cs="Calibri"/>
                <w:szCs w:val="21"/>
              </w:rPr>
            </w:pPr>
            <w:r>
              <w:rPr>
                <w:rFonts w:ascii="Calibri" w:hAnsi="Calibri" w:cs="Calibri" w:hint="eastAsia"/>
                <w:szCs w:val="21"/>
              </w:rPr>
              <w:lastRenderedPageBreak/>
              <w:t>Approve.Fail.Return</w:t>
            </w:r>
          </w:p>
        </w:tc>
        <w:tc>
          <w:tcPr>
            <w:tcW w:w="5182" w:type="dxa"/>
          </w:tcPr>
          <w:p w:rsidR="002E5701" w:rsidRDefault="002E5701" w:rsidP="00D53E81">
            <w:pPr>
              <w:rPr>
                <w:rFonts w:ascii="Calibri" w:hAnsi="Calibri" w:cs="Calibri"/>
                <w:szCs w:val="21"/>
              </w:rPr>
            </w:pPr>
            <w:r>
              <w:rPr>
                <w:rFonts w:ascii="Calibri" w:hAnsi="Calibri" w:cs="Calibri" w:hint="eastAsia"/>
                <w:szCs w:val="21"/>
              </w:rPr>
              <w:lastRenderedPageBreak/>
              <w:t>总经理未通过单据的审批</w:t>
            </w:r>
          </w:p>
          <w:p w:rsidR="002E5701" w:rsidRDefault="002E5701" w:rsidP="00D53E81">
            <w:pPr>
              <w:rPr>
                <w:rFonts w:ascii="Calibri" w:hAnsi="Calibri" w:cs="Calibri"/>
                <w:szCs w:val="21"/>
              </w:rPr>
            </w:pPr>
            <w:r>
              <w:rPr>
                <w:rFonts w:ascii="Calibri" w:hAnsi="Calibri" w:cs="Calibri" w:hint="eastAsia"/>
                <w:szCs w:val="21"/>
              </w:rPr>
              <w:t>系统提示对审批未通过的单据批复意见</w:t>
            </w:r>
          </w:p>
          <w:p w:rsidR="002E5701" w:rsidRDefault="002E5701" w:rsidP="00D53E81">
            <w:pPr>
              <w:rPr>
                <w:rFonts w:ascii="Calibri" w:hAnsi="Calibri" w:cs="Calibri"/>
                <w:szCs w:val="21"/>
              </w:rPr>
            </w:pPr>
            <w:r>
              <w:rPr>
                <w:rFonts w:ascii="Calibri" w:hAnsi="Calibri" w:cs="Calibri" w:hint="eastAsia"/>
                <w:szCs w:val="21"/>
              </w:rPr>
              <w:t>总经理对未通过审批的单据进行意见批复</w:t>
            </w:r>
          </w:p>
          <w:p w:rsidR="002E5701" w:rsidRDefault="002E5701" w:rsidP="00D53E81">
            <w:pPr>
              <w:rPr>
                <w:rFonts w:ascii="Calibri" w:hAnsi="Calibri" w:cs="Calibri"/>
                <w:szCs w:val="21"/>
              </w:rPr>
            </w:pPr>
            <w:r>
              <w:rPr>
                <w:rFonts w:ascii="Calibri" w:hAnsi="Calibri" w:cs="Calibri" w:hint="eastAsia"/>
                <w:szCs w:val="21"/>
              </w:rPr>
              <w:lastRenderedPageBreak/>
              <w:t>系统将未通过审批的单据退给业务员，显示总经理的审批意见</w:t>
            </w:r>
          </w:p>
        </w:tc>
      </w:tr>
    </w:tbl>
    <w:p w:rsidR="00D40D3C" w:rsidRDefault="00D40D3C" w:rsidP="00274D28"/>
    <w:p w:rsidR="00D40D3C" w:rsidRDefault="00D40D3C" w:rsidP="00274D28"/>
    <w:p w:rsidR="00D40D3C" w:rsidRPr="00576166" w:rsidRDefault="00D40D3C" w:rsidP="00274D28">
      <w:pPr>
        <w:rPr>
          <w:rStyle w:val="a6"/>
          <w:b/>
          <w:i w:val="0"/>
          <w:iCs w:val="0"/>
        </w:rPr>
      </w:pPr>
      <w:r w:rsidRPr="00D40D3C">
        <w:rPr>
          <w:rFonts w:hint="eastAsia"/>
          <w:b/>
          <w:sz w:val="32"/>
          <w:szCs w:val="32"/>
        </w:rPr>
        <w:t>3.3</w:t>
      </w:r>
      <w:r w:rsidRPr="00D40D3C">
        <w:rPr>
          <w:rFonts w:hint="eastAsia"/>
          <w:b/>
          <w:sz w:val="32"/>
          <w:szCs w:val="32"/>
        </w:rPr>
        <w:t>非功能性需求</w:t>
      </w:r>
    </w:p>
    <w:p w:rsidR="00D40D3C" w:rsidRPr="00D40D3C" w:rsidRDefault="00D40D3C" w:rsidP="00274D28">
      <w:pPr>
        <w:rPr>
          <w:rStyle w:val="a6"/>
          <w:sz w:val="28"/>
          <w:szCs w:val="28"/>
        </w:rPr>
      </w:pPr>
      <w:r w:rsidRPr="00D40D3C">
        <w:rPr>
          <w:rFonts w:hint="eastAsia"/>
          <w:sz w:val="28"/>
          <w:szCs w:val="28"/>
        </w:rPr>
        <w:t xml:space="preserve">3.3.1 </w:t>
      </w:r>
      <w:r w:rsidRPr="00D40D3C">
        <w:rPr>
          <w:rFonts w:hint="eastAsia"/>
          <w:sz w:val="28"/>
          <w:szCs w:val="28"/>
        </w:rPr>
        <w:t>性能需求</w:t>
      </w:r>
    </w:p>
    <w:p w:rsidR="00274D28" w:rsidRPr="00D22110" w:rsidRDefault="00274D28" w:rsidP="00274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274D28" w:rsidRDefault="00274D28" w:rsidP="00274D28">
      <w:r>
        <w:tab/>
        <w:t>PR1</w:t>
      </w:r>
      <w:r>
        <w:rPr>
          <w:rFonts w:hint="eastAsia"/>
        </w:rPr>
        <w:t>：</w:t>
      </w:r>
      <w:r>
        <w:rPr>
          <w:rFonts w:hint="eastAsia"/>
        </w:rPr>
        <w:t>90%</w:t>
      </w:r>
      <w:r>
        <w:t>系统用户发起的查询操作必须在</w:t>
      </w:r>
      <w:r>
        <w:rPr>
          <w:rFonts w:hint="eastAsia"/>
        </w:rPr>
        <w:t>3</w:t>
      </w:r>
      <w:r>
        <w:rPr>
          <w:rFonts w:hint="eastAsia"/>
        </w:rPr>
        <w:t>秒内完成。</w:t>
      </w:r>
    </w:p>
    <w:p w:rsidR="00274D28" w:rsidRDefault="00274D28" w:rsidP="00274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274D28" w:rsidRPr="00D22110" w:rsidRDefault="00274D28" w:rsidP="00274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274D28" w:rsidRDefault="00274D28" w:rsidP="00274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274D28" w:rsidRPr="00D22110" w:rsidRDefault="00274D28" w:rsidP="00274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274D28" w:rsidRDefault="00274D28" w:rsidP="00274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274D28" w:rsidRPr="0082280B" w:rsidRDefault="00274D28" w:rsidP="00274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274D28" w:rsidRPr="00D22110" w:rsidRDefault="00274D28" w:rsidP="00274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D40D3C" w:rsidRPr="00D40D3C" w:rsidRDefault="00274D28" w:rsidP="00D40D3C">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274D28" w:rsidRPr="00576166" w:rsidRDefault="00274D28" w:rsidP="00D40D3C">
      <w:pPr>
        <w:rPr>
          <w:rStyle w:val="a6"/>
          <w:i w:val="0"/>
          <w:sz w:val="28"/>
          <w:szCs w:val="28"/>
        </w:rPr>
      </w:pPr>
      <w:r w:rsidRPr="00576166">
        <w:rPr>
          <w:rStyle w:val="a6"/>
          <w:i w:val="0"/>
          <w:sz w:val="28"/>
          <w:szCs w:val="28"/>
        </w:rPr>
        <w:t xml:space="preserve">3.3.2 </w:t>
      </w:r>
      <w:r w:rsidRPr="00576166">
        <w:rPr>
          <w:rStyle w:val="a6"/>
          <w:i w:val="0"/>
          <w:sz w:val="28"/>
          <w:szCs w:val="28"/>
        </w:rPr>
        <w:t>质量需求</w:t>
      </w:r>
    </w:p>
    <w:p w:rsidR="00274D28" w:rsidRPr="00D22110" w:rsidRDefault="00274D28" w:rsidP="00274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274D28" w:rsidRDefault="00274D28" w:rsidP="00274D28">
      <w:r>
        <w:tab/>
        <w:t>QR1</w:t>
      </w:r>
      <w:r>
        <w:rPr>
          <w:rFonts w:hint="eastAsia"/>
        </w:rPr>
        <w:t>：在服务器端与客户端软件网络通信异常时，服务器端不能崩溃。</w:t>
      </w:r>
    </w:p>
    <w:p w:rsidR="00274D28" w:rsidRDefault="00274D28" w:rsidP="00274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274D28" w:rsidRPr="00D22110" w:rsidRDefault="00274D28" w:rsidP="00274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274D28" w:rsidRDefault="00274D28" w:rsidP="00274D28">
      <w:r>
        <w:tab/>
        <w:t>QR3</w:t>
      </w:r>
      <w:r>
        <w:rPr>
          <w:rFonts w:hint="eastAsia"/>
        </w:rPr>
        <w:t>：服务器端应对发出的链接请求利用账号、密码进行身份验证与权限授予，对不能提供账号、密码的访问拒绝提供除单个快件查询以外的操作请求。</w:t>
      </w:r>
    </w:p>
    <w:p w:rsidR="00274D28" w:rsidRDefault="00274D28" w:rsidP="00274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274D28" w:rsidRDefault="00274D28" w:rsidP="00274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274D28" w:rsidRPr="00D22110" w:rsidRDefault="00274D28" w:rsidP="00274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274D28" w:rsidRDefault="00274D28" w:rsidP="00274D28">
      <w:r>
        <w:tab/>
        <w:t>QR6</w:t>
      </w:r>
      <w:r>
        <w:rPr>
          <w:rFonts w:hint="eastAsia"/>
        </w:rPr>
        <w:t>：</w:t>
      </w:r>
      <w:r>
        <w:t>系统可用性要达到</w:t>
      </w:r>
      <w:r>
        <w:t>98</w:t>
      </w:r>
      <w:r>
        <w:rPr>
          <w:rFonts w:hint="eastAsia"/>
        </w:rPr>
        <w:t>%</w:t>
      </w:r>
      <w:r>
        <w:rPr>
          <w:rFonts w:hint="eastAsia"/>
        </w:rPr>
        <w:t>。</w:t>
      </w:r>
    </w:p>
    <w:p w:rsidR="00274D28" w:rsidRPr="00D22110" w:rsidRDefault="00274D28" w:rsidP="00274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274D28" w:rsidRDefault="00274D28" w:rsidP="00274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C07AE2" w:rsidRPr="0082280B" w:rsidRDefault="00C07AE2" w:rsidP="00274D28"/>
    <w:p w:rsidR="002E5701" w:rsidRPr="00C07AE2" w:rsidRDefault="002E5701" w:rsidP="002E5701">
      <w:pPr>
        <w:rPr>
          <w:rFonts w:asciiTheme="minorEastAsia" w:hAnsiTheme="minorEastAsia"/>
          <w:b/>
          <w:color w:val="000000" w:themeColor="text1"/>
          <w:sz w:val="32"/>
          <w:szCs w:val="32"/>
        </w:rPr>
      </w:pPr>
      <w:r w:rsidRPr="00C07AE2">
        <w:rPr>
          <w:rFonts w:asciiTheme="minorEastAsia" w:hAnsiTheme="minorEastAsia" w:hint="eastAsia"/>
          <w:b/>
          <w:color w:val="000000" w:themeColor="text1"/>
          <w:sz w:val="32"/>
          <w:szCs w:val="32"/>
        </w:rPr>
        <w:t>3.4 数据需求</w:t>
      </w:r>
    </w:p>
    <w:p w:rsidR="002E5701" w:rsidRPr="00C07AE2" w:rsidRDefault="002E5701" w:rsidP="002E5701">
      <w:pPr>
        <w:rPr>
          <w:rFonts w:asciiTheme="minorEastAsia" w:hAnsiTheme="minorEastAsia"/>
          <w:color w:val="000000" w:themeColor="text1"/>
          <w:sz w:val="28"/>
          <w:szCs w:val="28"/>
        </w:rPr>
      </w:pPr>
      <w:r w:rsidRPr="00C07AE2">
        <w:rPr>
          <w:rFonts w:asciiTheme="minorEastAsia" w:hAnsiTheme="minorEastAsia" w:hint="eastAsia"/>
          <w:color w:val="000000" w:themeColor="text1"/>
          <w:sz w:val="28"/>
          <w:szCs w:val="28"/>
        </w:rPr>
        <w:t>3.4.1 数据定义</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DR1: 系统需要存储的数据实体及其关系参见附图</w:t>
      </w:r>
      <w:r w:rsidRPr="00C07AE2">
        <w:rPr>
          <w:rFonts w:asciiTheme="minorEastAsia" w:hAnsiTheme="minorEastAsia"/>
          <w:color w:val="000000" w:themeColor="text1"/>
          <w:szCs w:val="21"/>
        </w:rPr>
        <w:t>……</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lastRenderedPageBreak/>
        <w:t>DR2：系统需要存储一年的寄件、装车、中转、入库出库、收件、收款、财务记录。</w:t>
      </w:r>
    </w:p>
    <w:p w:rsidR="002E5701" w:rsidRPr="00C07AE2" w:rsidRDefault="002E5701" w:rsidP="002E5701">
      <w:pPr>
        <w:rPr>
          <w:rFonts w:asciiTheme="minorEastAsia" w:hAnsiTheme="minorEastAsia"/>
          <w:color w:val="000000" w:themeColor="text1"/>
          <w:sz w:val="28"/>
          <w:szCs w:val="28"/>
        </w:rPr>
      </w:pPr>
      <w:r w:rsidRPr="00C07AE2">
        <w:rPr>
          <w:rFonts w:asciiTheme="minorEastAsia" w:hAnsiTheme="minorEastAsia" w:hint="eastAsia"/>
          <w:color w:val="000000" w:themeColor="text1"/>
          <w:sz w:val="28"/>
          <w:szCs w:val="28"/>
        </w:rPr>
        <w:t>3.4.2 默认数据</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默认数据用于以下两种情况：</w:t>
      </w:r>
    </w:p>
    <w:p w:rsidR="002E5701" w:rsidRPr="00C07AE2" w:rsidRDefault="002E5701" w:rsidP="002E5701">
      <w:pPr>
        <w:pStyle w:val="a7"/>
        <w:numPr>
          <w:ilvl w:val="0"/>
          <w:numId w:val="1"/>
        </w:numPr>
        <w:ind w:firstLineChars="0"/>
        <w:rPr>
          <w:rFonts w:asciiTheme="minorEastAsia" w:hAnsiTheme="minorEastAsia"/>
          <w:color w:val="000000" w:themeColor="text1"/>
          <w:sz w:val="21"/>
          <w:szCs w:val="21"/>
        </w:rPr>
      </w:pPr>
      <w:r w:rsidRPr="00C07AE2">
        <w:rPr>
          <w:rFonts w:asciiTheme="minorEastAsia" w:hAnsiTheme="minorEastAsia" w:hint="eastAsia"/>
          <w:color w:val="000000" w:themeColor="text1"/>
          <w:sz w:val="21"/>
          <w:szCs w:val="21"/>
        </w:rPr>
        <w:t>系统中新增加数据时</w:t>
      </w:r>
    </w:p>
    <w:p w:rsidR="002E5701" w:rsidRPr="00C07AE2" w:rsidRDefault="002E5701" w:rsidP="002E5701">
      <w:pPr>
        <w:pStyle w:val="a7"/>
        <w:numPr>
          <w:ilvl w:val="0"/>
          <w:numId w:val="1"/>
        </w:numPr>
        <w:ind w:firstLineChars="0"/>
        <w:rPr>
          <w:rFonts w:asciiTheme="minorEastAsia" w:hAnsiTheme="minorEastAsia"/>
          <w:color w:val="000000" w:themeColor="text1"/>
          <w:sz w:val="21"/>
          <w:szCs w:val="21"/>
        </w:rPr>
      </w:pPr>
      <w:r w:rsidRPr="00C07AE2">
        <w:rPr>
          <w:rFonts w:asciiTheme="minorEastAsia" w:hAnsiTheme="minorEastAsia" w:hint="eastAsia"/>
          <w:color w:val="000000" w:themeColor="text1"/>
          <w:sz w:val="21"/>
          <w:szCs w:val="21"/>
        </w:rPr>
        <w:t>编辑数据不小心将相关信息清空</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Default1:寄件件数初始值为1。</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Default2:时间默认为当天。</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Default3：各种单据建立时状态草稿状态。</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Default4：收件人姓名默认为此订单应收件人姓名。</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Default5：货物到达状态默认为完整。</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Default6: 出发地、到达地默认为当前机构所在地。</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Default7：机构编号默认为当前机构编号。</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Default8：区号默认为寄件单快件类型对应运输方式，即经济快递为汽运区、标准快递为铁运区，特快专递为航空区，排号默认为各区下一位，架号默认为各区下一位；货柜号默认为各区下一位</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中转单种类根据寄件单快件种类信息进行默认。</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Default9：库存查看起止时间点均为当前时间。</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Default10: 盘点时间截止点默认为当前时间。</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Default11：付款人账号默认初始值为当前操作者账号。</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Default12：收款单位、收款地点初始默认初始值为当前单位。</w:t>
      </w:r>
    </w:p>
    <w:p w:rsidR="002E5701" w:rsidRPr="00C07AE2" w:rsidRDefault="002E5701" w:rsidP="002E5701">
      <w:pPr>
        <w:rPr>
          <w:rFonts w:asciiTheme="minorEastAsia" w:hAnsiTheme="minorEastAsia"/>
          <w:color w:val="000000" w:themeColor="text1"/>
          <w:szCs w:val="21"/>
        </w:rPr>
      </w:pPr>
      <w:r w:rsidRPr="00C07AE2">
        <w:rPr>
          <w:rFonts w:asciiTheme="minorEastAsia" w:hAnsiTheme="minorEastAsia" w:hint="eastAsia"/>
          <w:color w:val="000000" w:themeColor="text1"/>
          <w:szCs w:val="21"/>
        </w:rPr>
        <w:t>Default13：交款营业厅默认初始值为本地营业厅。</w:t>
      </w:r>
    </w:p>
    <w:p w:rsidR="002E5701" w:rsidRPr="00E47A5B" w:rsidRDefault="002E5701" w:rsidP="002E5701">
      <w:pPr>
        <w:rPr>
          <w:rFonts w:asciiTheme="minorEastAsia" w:hAnsiTheme="minorEastAsia"/>
          <w:color w:val="000000" w:themeColor="text1"/>
          <w:szCs w:val="21"/>
        </w:rPr>
      </w:pPr>
      <w:r w:rsidRPr="00E47A5B">
        <w:rPr>
          <w:rFonts w:asciiTheme="minorEastAsia" w:hAnsiTheme="minorEastAsia" w:hint="eastAsia"/>
          <w:color w:val="000000" w:themeColor="text1"/>
          <w:szCs w:val="21"/>
        </w:rPr>
        <w:t>Default1</w:t>
      </w:r>
      <w:r w:rsidR="007D710B">
        <w:rPr>
          <w:rFonts w:asciiTheme="minorEastAsia" w:hAnsiTheme="minorEastAsia" w:hint="eastAsia"/>
          <w:color w:val="000000" w:themeColor="text1"/>
          <w:szCs w:val="21"/>
        </w:rPr>
        <w:t>4</w:t>
      </w:r>
      <w:r w:rsidRPr="00E47A5B">
        <w:rPr>
          <w:rFonts w:asciiTheme="minorEastAsia" w:hAnsiTheme="minorEastAsia" w:hint="eastAsia"/>
          <w:color w:val="000000" w:themeColor="text1"/>
          <w:szCs w:val="21"/>
        </w:rPr>
        <w:t>：城市间距离、营业厅间距离默认保持初始数据。</w:t>
      </w:r>
    </w:p>
    <w:p w:rsidR="002E5701" w:rsidRPr="00E47A5B" w:rsidRDefault="002E5701" w:rsidP="002E5701">
      <w:pPr>
        <w:rPr>
          <w:rFonts w:asciiTheme="minorEastAsia" w:hAnsiTheme="minorEastAsia"/>
          <w:color w:val="000000" w:themeColor="text1"/>
          <w:szCs w:val="21"/>
        </w:rPr>
      </w:pPr>
      <w:r w:rsidRPr="00E47A5B">
        <w:rPr>
          <w:rFonts w:asciiTheme="minorEastAsia" w:hAnsiTheme="minorEastAsia" w:hint="eastAsia"/>
          <w:color w:val="000000" w:themeColor="text1"/>
          <w:szCs w:val="21"/>
        </w:rPr>
        <w:t>Default1</w:t>
      </w:r>
      <w:r w:rsidR="007D710B">
        <w:rPr>
          <w:rFonts w:asciiTheme="minorEastAsia" w:hAnsiTheme="minorEastAsia" w:hint="eastAsia"/>
          <w:color w:val="000000" w:themeColor="text1"/>
          <w:szCs w:val="21"/>
        </w:rPr>
        <w:t>5</w:t>
      </w:r>
      <w:r w:rsidRPr="00E47A5B">
        <w:rPr>
          <w:rFonts w:asciiTheme="minorEastAsia" w:hAnsiTheme="minorEastAsia" w:hint="eastAsia"/>
          <w:color w:val="000000" w:themeColor="text1"/>
          <w:szCs w:val="21"/>
        </w:rPr>
        <w:t>:系统管理员账号默认为“admin”。</w:t>
      </w:r>
    </w:p>
    <w:p w:rsidR="002E5701" w:rsidRPr="00E47A5B" w:rsidRDefault="002E5701" w:rsidP="002E5701">
      <w:pPr>
        <w:rPr>
          <w:rFonts w:asciiTheme="minorEastAsia" w:hAnsiTheme="minorEastAsia"/>
          <w:color w:val="000000" w:themeColor="text1"/>
          <w:szCs w:val="21"/>
        </w:rPr>
      </w:pPr>
      <w:r w:rsidRPr="00E47A5B">
        <w:rPr>
          <w:rFonts w:asciiTheme="minorEastAsia" w:hAnsiTheme="minorEastAsia" w:hint="eastAsia"/>
          <w:color w:val="000000" w:themeColor="text1"/>
          <w:szCs w:val="21"/>
        </w:rPr>
        <w:t>Default1</w:t>
      </w:r>
      <w:r w:rsidR="007D710B">
        <w:rPr>
          <w:rFonts w:asciiTheme="minorEastAsia" w:hAnsiTheme="minorEastAsia" w:hint="eastAsia"/>
          <w:color w:val="000000" w:themeColor="text1"/>
          <w:szCs w:val="21"/>
        </w:rPr>
        <w:t>6</w:t>
      </w:r>
      <w:r w:rsidRPr="00E47A5B">
        <w:rPr>
          <w:rFonts w:asciiTheme="minorEastAsia" w:hAnsiTheme="minorEastAsia" w:hint="eastAsia"/>
          <w:color w:val="000000" w:themeColor="text1"/>
          <w:szCs w:val="21"/>
        </w:rPr>
        <w:t>：所有账号初始密码为账号后6位。</w:t>
      </w:r>
    </w:p>
    <w:p w:rsidR="002E5701" w:rsidRPr="00E47A5B" w:rsidRDefault="002E5701" w:rsidP="002E5701">
      <w:pPr>
        <w:rPr>
          <w:rFonts w:asciiTheme="minorEastAsia" w:hAnsiTheme="minorEastAsia"/>
          <w:color w:val="000000" w:themeColor="text1"/>
          <w:szCs w:val="21"/>
        </w:rPr>
      </w:pPr>
      <w:r w:rsidRPr="00E47A5B">
        <w:rPr>
          <w:rFonts w:asciiTheme="minorEastAsia" w:hAnsiTheme="minorEastAsia" w:hint="eastAsia"/>
          <w:color w:val="000000" w:themeColor="text1"/>
          <w:szCs w:val="21"/>
        </w:rPr>
        <w:t>Default1</w:t>
      </w:r>
      <w:r w:rsidR="007D710B">
        <w:rPr>
          <w:rFonts w:asciiTheme="minorEastAsia" w:hAnsiTheme="minorEastAsia" w:hint="eastAsia"/>
          <w:color w:val="000000" w:themeColor="text1"/>
          <w:szCs w:val="21"/>
        </w:rPr>
        <w:t>7</w:t>
      </w:r>
      <w:r w:rsidRPr="00E47A5B">
        <w:rPr>
          <w:rFonts w:asciiTheme="minorEastAsia" w:hAnsiTheme="minorEastAsia" w:hint="eastAsia"/>
          <w:color w:val="000000" w:themeColor="text1"/>
          <w:szCs w:val="21"/>
        </w:rPr>
        <w:t>：权限默认初始值为最低权限即客户权限。</w:t>
      </w:r>
    </w:p>
    <w:p w:rsidR="002E5701" w:rsidRPr="00E47A5B" w:rsidRDefault="002E5701" w:rsidP="002E5701">
      <w:pPr>
        <w:rPr>
          <w:rFonts w:asciiTheme="minorEastAsia" w:hAnsiTheme="minorEastAsia"/>
          <w:color w:val="000000" w:themeColor="text1"/>
          <w:sz w:val="28"/>
          <w:szCs w:val="28"/>
        </w:rPr>
      </w:pPr>
      <w:r w:rsidRPr="00E47A5B">
        <w:rPr>
          <w:rFonts w:asciiTheme="minorEastAsia" w:hAnsiTheme="minorEastAsia" w:hint="eastAsia"/>
          <w:color w:val="000000" w:themeColor="text1"/>
          <w:sz w:val="28"/>
          <w:szCs w:val="28"/>
        </w:rPr>
        <w:t>3.4.3数据格式要求</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Format1:订单条形码为10位0～9的数字。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Format2：日期格式为“xxxx－xx－xx”。</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Format3:库存查看时间点格式为“xxxx－xx－x xx：xx”，如“2015-9-26 10:30”。</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Format4:各种人员姓名只能由汉字组成。</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Format5:手机号码为11为0～9的数字组成。</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Format6；电话格式位“xxxx－xxxxxxxx”，即四位区号＋8位座机号，如“0250-66778899”。</w:t>
      </w:r>
    </w:p>
    <w:p w:rsidR="002E5701" w:rsidRPr="00360073" w:rsidRDefault="002E5701" w:rsidP="002E5701">
      <w:pPr>
        <w:rPr>
          <w:rFonts w:asciiTheme="minorEastAsia" w:eastAsiaTheme="minorEastAsia" w:hAnsiTheme="minorEastAsia" w:cs="宋体"/>
          <w:color w:val="000000" w:themeColor="text1"/>
          <w:kern w:val="0"/>
          <w:szCs w:val="21"/>
        </w:rPr>
      </w:pPr>
      <w:r w:rsidRPr="00360073">
        <w:rPr>
          <w:rFonts w:asciiTheme="minorEastAsia" w:eastAsiaTheme="minorEastAsia" w:hAnsiTheme="minorEastAsia" w:hint="eastAsia"/>
          <w:color w:val="000000" w:themeColor="text1"/>
          <w:szCs w:val="21"/>
        </w:rPr>
        <w:t>Format7：营业厅编号格式为“</w:t>
      </w:r>
      <w:r w:rsidRPr="00360073">
        <w:rPr>
          <w:rFonts w:asciiTheme="minorEastAsia" w:eastAsiaTheme="minorEastAsia" w:hAnsiTheme="minorEastAsia" w:cs="Calibri"/>
          <w:color w:val="000000" w:themeColor="text1"/>
          <w:kern w:val="0"/>
          <w:szCs w:val="21"/>
        </w:rPr>
        <w:t>025</w:t>
      </w:r>
      <w:r w:rsidRPr="00360073">
        <w:rPr>
          <w:rFonts w:asciiTheme="minorEastAsia" w:eastAsiaTheme="minorEastAsia" w:hAnsiTheme="minorEastAsia" w:cs="宋体" w:hint="eastAsia"/>
          <w:color w:val="000000" w:themeColor="text1"/>
          <w:kern w:val="0"/>
          <w:szCs w:val="21"/>
        </w:rPr>
        <w:t>城市编码</w:t>
      </w:r>
      <w:r w:rsidRPr="00360073">
        <w:rPr>
          <w:rFonts w:asciiTheme="minorEastAsia" w:eastAsiaTheme="minorEastAsia" w:hAnsiTheme="minorEastAsia" w:cs="Calibri"/>
          <w:color w:val="000000" w:themeColor="text1"/>
          <w:kern w:val="0"/>
          <w:szCs w:val="21"/>
        </w:rPr>
        <w:t>+1</w:t>
      </w:r>
      <w:r w:rsidRPr="00360073">
        <w:rPr>
          <w:rFonts w:asciiTheme="minorEastAsia" w:eastAsiaTheme="minorEastAsia" w:hAnsiTheme="minorEastAsia" w:cs="宋体" w:hint="eastAsia"/>
          <w:color w:val="000000" w:themeColor="text1"/>
          <w:kern w:val="0"/>
          <w:szCs w:val="21"/>
        </w:rPr>
        <w:t>营业厅</w:t>
      </w:r>
      <w:r w:rsidRPr="00360073">
        <w:rPr>
          <w:rFonts w:asciiTheme="minorEastAsia" w:eastAsiaTheme="minorEastAsia" w:hAnsiTheme="minorEastAsia" w:cs="Calibri"/>
          <w:color w:val="000000" w:themeColor="text1"/>
          <w:kern w:val="0"/>
          <w:szCs w:val="21"/>
        </w:rPr>
        <w:t>+000</w:t>
      </w:r>
      <w:r w:rsidRPr="00360073">
        <w:rPr>
          <w:rFonts w:asciiTheme="minorEastAsia" w:eastAsiaTheme="minorEastAsia" w:hAnsiTheme="minorEastAsia" w:cs="宋体" w:hint="eastAsia"/>
          <w:color w:val="000000" w:themeColor="text1"/>
          <w:kern w:val="0"/>
          <w:szCs w:val="21"/>
        </w:rPr>
        <w:t>鼓楼营业厅”。</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cs="宋体" w:hint="eastAsia"/>
          <w:color w:val="000000" w:themeColor="text1"/>
          <w:kern w:val="0"/>
          <w:szCs w:val="21"/>
        </w:rPr>
        <w:t>Format8:营业厅汽运编号格式为“营业厅编号</w:t>
      </w:r>
      <w:r w:rsidRPr="00360073">
        <w:rPr>
          <w:rFonts w:asciiTheme="minorEastAsia" w:eastAsiaTheme="minorEastAsia" w:hAnsiTheme="minorEastAsia" w:cs="Calibri"/>
          <w:color w:val="000000" w:themeColor="text1"/>
          <w:kern w:val="0"/>
          <w:szCs w:val="21"/>
        </w:rPr>
        <w:t>+20150921</w:t>
      </w:r>
      <w:r w:rsidRPr="00360073">
        <w:rPr>
          <w:rFonts w:asciiTheme="minorEastAsia" w:eastAsiaTheme="minorEastAsia" w:hAnsiTheme="minorEastAsia" w:cs="宋体" w:hint="eastAsia"/>
          <w:color w:val="000000" w:themeColor="text1"/>
          <w:kern w:val="0"/>
          <w:szCs w:val="21"/>
        </w:rPr>
        <w:t>日期</w:t>
      </w:r>
      <w:r w:rsidRPr="00360073">
        <w:rPr>
          <w:rFonts w:asciiTheme="minorEastAsia" w:eastAsiaTheme="minorEastAsia" w:hAnsiTheme="minorEastAsia" w:cs="Calibri"/>
          <w:color w:val="000000" w:themeColor="text1"/>
          <w:kern w:val="0"/>
          <w:szCs w:val="21"/>
        </w:rPr>
        <w:t>+00000</w:t>
      </w:r>
      <w:r w:rsidRPr="00360073">
        <w:rPr>
          <w:rFonts w:asciiTheme="minorEastAsia" w:eastAsiaTheme="minorEastAsia" w:hAnsiTheme="minorEastAsia" w:cs="宋体" w:hint="eastAsia"/>
          <w:color w:val="000000" w:themeColor="text1"/>
          <w:kern w:val="0"/>
          <w:szCs w:val="21"/>
        </w:rPr>
        <w:t>编码五位数字”。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Format9:车辆代号格式为“城市编号（电话号码区号南京025）＋营业厅编号（000 三位数字）＋000三位数字”。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Format10:司机编号格式为“城市编号（电话号码区号南京025）＋营业厅编号（000 三位数字）＋000三位数字”。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Format11:身份证号为18位0～9的数字，允许后四位含‘x’。</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Format12:中转中心编号格式为“</w:t>
      </w:r>
      <w:r w:rsidRPr="00360073">
        <w:rPr>
          <w:rFonts w:asciiTheme="minorEastAsia" w:eastAsiaTheme="minorEastAsia" w:hAnsiTheme="minorEastAsia" w:cs="Calibri"/>
          <w:color w:val="000000" w:themeColor="text1"/>
          <w:kern w:val="0"/>
          <w:szCs w:val="21"/>
        </w:rPr>
        <w:t>025</w:t>
      </w:r>
      <w:r w:rsidRPr="00360073">
        <w:rPr>
          <w:rFonts w:asciiTheme="minorEastAsia" w:eastAsiaTheme="minorEastAsia" w:hAnsiTheme="minorEastAsia" w:cs="宋体" w:hint="eastAsia"/>
          <w:color w:val="000000" w:themeColor="text1"/>
          <w:kern w:val="0"/>
          <w:szCs w:val="21"/>
        </w:rPr>
        <w:t>城市编码</w:t>
      </w:r>
      <w:r w:rsidRPr="00360073">
        <w:rPr>
          <w:rFonts w:asciiTheme="minorEastAsia" w:eastAsiaTheme="minorEastAsia" w:hAnsiTheme="minorEastAsia" w:cs="Calibri"/>
          <w:color w:val="000000" w:themeColor="text1"/>
          <w:kern w:val="0"/>
          <w:szCs w:val="21"/>
        </w:rPr>
        <w:t>+0</w:t>
      </w:r>
      <w:r w:rsidRPr="00360073">
        <w:rPr>
          <w:rFonts w:asciiTheme="minorEastAsia" w:eastAsiaTheme="minorEastAsia" w:hAnsiTheme="minorEastAsia" w:cs="宋体" w:hint="eastAsia"/>
          <w:color w:val="000000" w:themeColor="text1"/>
          <w:kern w:val="0"/>
          <w:szCs w:val="21"/>
        </w:rPr>
        <w:t>营业厅</w:t>
      </w:r>
      <w:r w:rsidRPr="00360073">
        <w:rPr>
          <w:rFonts w:asciiTheme="minorEastAsia" w:eastAsiaTheme="minorEastAsia" w:hAnsiTheme="minorEastAsia" w:cs="Calibri"/>
          <w:color w:val="000000" w:themeColor="text1"/>
          <w:kern w:val="0"/>
          <w:szCs w:val="21"/>
        </w:rPr>
        <w:t>+00</w:t>
      </w:r>
      <w:r w:rsidRPr="00360073">
        <w:rPr>
          <w:rFonts w:asciiTheme="minorEastAsia" w:eastAsiaTheme="minorEastAsia" w:hAnsiTheme="minorEastAsia" w:cs="宋体" w:hint="eastAsia"/>
          <w:color w:val="000000" w:themeColor="text1"/>
          <w:kern w:val="0"/>
          <w:szCs w:val="21"/>
        </w:rPr>
        <w:t>鼓楼中转中心”。</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Format13:中转中心汽运编号“中转中心编号＋日期＋7位0～9的数字”。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Format14:中转单编号格式为“中转中心编号＋日期＋7位0～9的数字”。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lastRenderedPageBreak/>
        <w:t>Format15:基础账目数据必须位大于0的数字。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Format17:所有款项金额必须为正的数字。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Format18：系统日志查询关键字位日期，格式位“xxxx／xx／xx”，如“2015/10/07”</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color w:val="000000" w:themeColor="text1"/>
          <w:szCs w:val="21"/>
        </w:rPr>
        <w:t>X</w:t>
      </w:r>
      <w:r w:rsidRPr="00360073">
        <w:rPr>
          <w:rFonts w:asciiTheme="minorEastAsia" w:eastAsiaTheme="minorEastAsia" w:hAnsiTheme="minorEastAsia" w:hint="eastAsia"/>
          <w:color w:val="000000" w:themeColor="text1"/>
          <w:szCs w:val="21"/>
        </w:rPr>
        <w:t>代指0～9的数字。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Format19:人员工资必须为正整数。</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Format20:城市距离、价格常量必须为正数字。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Format21：账号为10位0～9的数字。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Format22:密码为不低于6位不高于10位的0～9的数字。</w:t>
      </w:r>
    </w:p>
    <w:p w:rsidR="002E5701" w:rsidRPr="00360073" w:rsidRDefault="002E5701" w:rsidP="002E5701">
      <w:pPr>
        <w:rPr>
          <w:rFonts w:asciiTheme="minorEastAsia" w:eastAsiaTheme="minorEastAsia" w:hAnsiTheme="minorEastAsia"/>
          <w:color w:val="000000" w:themeColor="text1"/>
          <w:szCs w:val="21"/>
        </w:rPr>
      </w:pPr>
      <w:r w:rsidRPr="00360073">
        <w:rPr>
          <w:rFonts w:asciiTheme="minorEastAsia" w:eastAsiaTheme="minorEastAsia" w:hAnsiTheme="minorEastAsia" w:hint="eastAsia"/>
          <w:color w:val="000000" w:themeColor="text1"/>
          <w:szCs w:val="21"/>
        </w:rPr>
        <w:t>Format23：数量必须为正数。</w:t>
      </w:r>
    </w:p>
    <w:p w:rsidR="00E47A5B" w:rsidRPr="00E47A5B" w:rsidRDefault="00E47A5B" w:rsidP="002E5701">
      <w:pPr>
        <w:rPr>
          <w:rFonts w:asciiTheme="minorEastAsia" w:hAnsiTheme="minorEastAsia"/>
          <w:color w:val="000000" w:themeColor="text1"/>
          <w:szCs w:val="21"/>
        </w:rPr>
      </w:pPr>
    </w:p>
    <w:p w:rsidR="002E5701" w:rsidRPr="00925A2F" w:rsidRDefault="002E5701" w:rsidP="002E5701">
      <w:pPr>
        <w:rPr>
          <w:rFonts w:asciiTheme="minorEastAsia" w:hAnsiTheme="minorEastAsia"/>
          <w:b/>
          <w:color w:val="000000" w:themeColor="text1"/>
          <w:sz w:val="32"/>
          <w:szCs w:val="32"/>
        </w:rPr>
      </w:pPr>
      <w:r w:rsidRPr="00925A2F">
        <w:rPr>
          <w:rFonts w:asciiTheme="minorEastAsia" w:hAnsiTheme="minorEastAsia" w:hint="eastAsia"/>
          <w:b/>
          <w:color w:val="000000" w:themeColor="text1"/>
          <w:sz w:val="32"/>
          <w:szCs w:val="32"/>
        </w:rPr>
        <w:t>3.5 其他需求</w:t>
      </w:r>
    </w:p>
    <w:p w:rsidR="002E5701" w:rsidRPr="00925A2F" w:rsidRDefault="002E5701" w:rsidP="002E5701">
      <w:pPr>
        <w:rPr>
          <w:rFonts w:asciiTheme="minorEastAsia" w:hAnsiTheme="minorEastAsia"/>
          <w:color w:val="000000" w:themeColor="text1"/>
          <w:szCs w:val="21"/>
        </w:rPr>
      </w:pPr>
      <w:r w:rsidRPr="00925A2F">
        <w:rPr>
          <w:rFonts w:asciiTheme="minorEastAsia" w:hAnsiTheme="minorEastAsia" w:hint="eastAsia"/>
          <w:color w:val="000000" w:themeColor="text1"/>
          <w:szCs w:val="21"/>
        </w:rPr>
        <w:t>安装需求</w:t>
      </w:r>
    </w:p>
    <w:p w:rsidR="002E5701" w:rsidRPr="00925A2F" w:rsidRDefault="002E5701" w:rsidP="002E5701">
      <w:pPr>
        <w:rPr>
          <w:rFonts w:asciiTheme="minorEastAsia" w:hAnsiTheme="minorEastAsia"/>
          <w:color w:val="000000" w:themeColor="text1"/>
          <w:szCs w:val="21"/>
        </w:rPr>
      </w:pPr>
      <w:r w:rsidRPr="00925A2F">
        <w:rPr>
          <w:rFonts w:asciiTheme="minorEastAsia" w:hAnsiTheme="minorEastAsia" w:hint="eastAsia"/>
          <w:color w:val="000000" w:themeColor="text1"/>
          <w:szCs w:val="21"/>
        </w:rPr>
        <w:t>Install1:在安装系统时，要初始化用户、银行账户等重要信息。</w:t>
      </w:r>
    </w:p>
    <w:p w:rsidR="002E5701" w:rsidRPr="00925A2F" w:rsidRDefault="002E5701" w:rsidP="002E5701">
      <w:pPr>
        <w:rPr>
          <w:rFonts w:asciiTheme="minorEastAsia" w:hAnsiTheme="minorEastAsia"/>
          <w:color w:val="000000" w:themeColor="text1"/>
          <w:szCs w:val="21"/>
        </w:rPr>
      </w:pPr>
      <w:r w:rsidRPr="00925A2F">
        <w:rPr>
          <w:rFonts w:asciiTheme="minorEastAsia" w:hAnsiTheme="minorEastAsia" w:hint="eastAsia"/>
          <w:color w:val="000000" w:themeColor="text1"/>
          <w:szCs w:val="21"/>
        </w:rPr>
        <w:t>Install2:系统投入使用时，要对用户进行1天时间培训。</w:t>
      </w:r>
    </w:p>
    <w:p w:rsidR="003A1FCC" w:rsidRDefault="003A1FCC"/>
    <w:p w:rsidR="00B014AC" w:rsidRDefault="00B014AC"/>
    <w:p w:rsidR="00B014AC" w:rsidRDefault="00B014AC"/>
    <w:p w:rsidR="00B014AC" w:rsidRDefault="00B014AC"/>
    <w:p w:rsidR="00B014AC" w:rsidRDefault="00B014AC">
      <w:pPr>
        <w:rPr>
          <w:rFonts w:hint="eastAsia"/>
          <w:b/>
          <w:sz w:val="44"/>
          <w:szCs w:val="44"/>
        </w:rPr>
      </w:pPr>
      <w:r w:rsidRPr="00B014AC">
        <w:rPr>
          <w:rFonts w:hint="eastAsia"/>
          <w:b/>
          <w:sz w:val="44"/>
          <w:szCs w:val="44"/>
        </w:rPr>
        <w:t>附录</w:t>
      </w:r>
    </w:p>
    <w:p w:rsidR="00702570" w:rsidRDefault="00702570" w:rsidP="009F0129">
      <w:pPr>
        <w:pStyle w:val="a7"/>
        <w:numPr>
          <w:ilvl w:val="0"/>
          <w:numId w:val="4"/>
        </w:numPr>
        <w:ind w:firstLineChars="0"/>
        <w:rPr>
          <w:rFonts w:hint="eastAsia"/>
          <w:b/>
          <w:sz w:val="32"/>
          <w:szCs w:val="32"/>
        </w:rPr>
      </w:pPr>
      <w:r w:rsidRPr="009F0129">
        <w:rPr>
          <w:rFonts w:hint="eastAsia"/>
          <w:b/>
          <w:sz w:val="32"/>
          <w:szCs w:val="32"/>
        </w:rPr>
        <w:t>概念类图</w:t>
      </w:r>
    </w:p>
    <w:p w:rsidR="00516986" w:rsidRDefault="00516986" w:rsidP="00516986">
      <w:pPr>
        <w:pStyle w:val="a7"/>
        <w:ind w:left="720" w:firstLineChars="0" w:firstLine="0"/>
        <w:rPr>
          <w:rFonts w:hint="eastAsia"/>
          <w:b/>
          <w:sz w:val="32"/>
          <w:szCs w:val="32"/>
        </w:rPr>
      </w:pPr>
      <w:r>
        <w:rPr>
          <w:rFonts w:hint="eastAsia"/>
          <w:b/>
          <w:sz w:val="32"/>
          <w:szCs w:val="32"/>
        </w:rPr>
        <w:t>1-1</w:t>
      </w:r>
      <w:r>
        <w:rPr>
          <w:rFonts w:hint="eastAsia"/>
          <w:b/>
          <w:sz w:val="32"/>
          <w:szCs w:val="32"/>
        </w:rPr>
        <w:t>查询订单信息</w:t>
      </w:r>
    </w:p>
    <w:p w:rsidR="00516986"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578735"/>
            <wp:effectExtent l="0" t="0" r="0" b="0"/>
            <wp:docPr id="2" name="图片 1" descr="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查询订单.png"/>
                    <pic:cNvPicPr/>
                  </pic:nvPicPr>
                  <pic:blipFill>
                    <a:blip r:embed="rId7" cstate="print"/>
                    <a:stretch>
                      <a:fillRect/>
                    </a:stretch>
                  </pic:blipFill>
                  <pic:spPr>
                    <a:xfrm>
                      <a:off x="0" y="0"/>
                      <a:ext cx="5274310" cy="2578735"/>
                    </a:xfrm>
                    <a:prstGeom prst="rect">
                      <a:avLst/>
                    </a:prstGeom>
                  </pic:spPr>
                </pic:pic>
              </a:graphicData>
            </a:graphic>
          </wp:inline>
        </w:drawing>
      </w:r>
      <w:r w:rsidR="0008300A">
        <w:rPr>
          <w:rFonts w:hint="eastAsia"/>
          <w:b/>
          <w:sz w:val="32"/>
          <w:szCs w:val="32"/>
        </w:rPr>
        <w:t>1-2</w:t>
      </w:r>
      <w:r w:rsidR="0008300A">
        <w:rPr>
          <w:rFonts w:hint="eastAsia"/>
          <w:b/>
          <w:sz w:val="32"/>
          <w:szCs w:val="32"/>
        </w:rPr>
        <w:t>输入寄件单</w:t>
      </w:r>
      <w:r w:rsidR="00C06BD5">
        <w:rPr>
          <w:rFonts w:hint="eastAsia"/>
          <w:b/>
          <w:sz w:val="32"/>
          <w:szCs w:val="32"/>
        </w:rPr>
        <w:t>信息</w:t>
      </w:r>
    </w:p>
    <w:p w:rsidR="00516986" w:rsidRDefault="00516986" w:rsidP="009F0129">
      <w:pPr>
        <w:pStyle w:val="a7"/>
        <w:ind w:left="720" w:firstLineChars="0" w:firstLine="0"/>
        <w:rPr>
          <w:rFonts w:hint="eastAsia"/>
          <w:b/>
          <w:sz w:val="32"/>
          <w:szCs w:val="32"/>
        </w:rPr>
      </w:pPr>
    </w:p>
    <w:p w:rsidR="00516986"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162308" cy="4166640"/>
            <wp:effectExtent l="19050" t="0" r="242" b="0"/>
            <wp:docPr id="3" name="图片 2" descr="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输入寄件单信息.png"/>
                    <pic:cNvPicPr/>
                  </pic:nvPicPr>
                  <pic:blipFill>
                    <a:blip r:embed="rId8" cstate="print"/>
                    <a:stretch>
                      <a:fillRect/>
                    </a:stretch>
                  </pic:blipFill>
                  <pic:spPr>
                    <a:xfrm>
                      <a:off x="0" y="0"/>
                      <a:ext cx="5166060" cy="4169669"/>
                    </a:xfrm>
                    <a:prstGeom prst="rect">
                      <a:avLst/>
                    </a:prstGeom>
                  </pic:spPr>
                </pic:pic>
              </a:graphicData>
            </a:graphic>
          </wp:inline>
        </w:drawing>
      </w:r>
    </w:p>
    <w:p w:rsidR="00516986" w:rsidRDefault="00516986" w:rsidP="009F0129">
      <w:pPr>
        <w:pStyle w:val="a7"/>
        <w:ind w:left="720" w:firstLineChars="0" w:firstLine="0"/>
        <w:rPr>
          <w:rFonts w:hint="eastAsia"/>
          <w:b/>
          <w:sz w:val="32"/>
          <w:szCs w:val="32"/>
        </w:rPr>
      </w:pPr>
      <w:r>
        <w:rPr>
          <w:rFonts w:hint="eastAsia"/>
          <w:b/>
          <w:sz w:val="32"/>
          <w:szCs w:val="32"/>
        </w:rPr>
        <w:t xml:space="preserve">  1-3</w:t>
      </w:r>
      <w:r>
        <w:rPr>
          <w:rFonts w:hint="eastAsia"/>
          <w:b/>
          <w:sz w:val="32"/>
          <w:szCs w:val="32"/>
        </w:rPr>
        <w:t>输入收件单信息</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165985"/>
            <wp:effectExtent l="0" t="0" r="0" b="0"/>
            <wp:docPr id="4" name="图片 3" descr="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3输入收件单信息.png"/>
                    <pic:cNvPicPr/>
                  </pic:nvPicPr>
                  <pic:blipFill>
                    <a:blip r:embed="rId9" cstate="print"/>
                    <a:stretch>
                      <a:fillRect/>
                    </a:stretch>
                  </pic:blipFill>
                  <pic:spPr>
                    <a:xfrm>
                      <a:off x="0" y="0"/>
                      <a:ext cx="5274310" cy="2165985"/>
                    </a:xfrm>
                    <a:prstGeom prst="rect">
                      <a:avLst/>
                    </a:prstGeom>
                  </pic:spPr>
                </pic:pic>
              </a:graphicData>
            </a:graphic>
          </wp:inline>
        </w:drawing>
      </w:r>
    </w:p>
    <w:p w:rsidR="003B607C" w:rsidRDefault="003B607C" w:rsidP="009F0129">
      <w:pPr>
        <w:pStyle w:val="a7"/>
        <w:ind w:left="720" w:firstLineChars="0" w:firstLine="0"/>
        <w:rPr>
          <w:rFonts w:hint="eastAsia"/>
          <w:b/>
          <w:sz w:val="32"/>
          <w:szCs w:val="32"/>
        </w:rPr>
      </w:pPr>
      <w:r>
        <w:rPr>
          <w:rFonts w:hint="eastAsia"/>
          <w:b/>
          <w:sz w:val="32"/>
          <w:szCs w:val="32"/>
        </w:rPr>
        <w:t>1-4</w:t>
      </w:r>
      <w:r>
        <w:rPr>
          <w:rFonts w:hint="eastAsia"/>
          <w:b/>
          <w:sz w:val="32"/>
          <w:szCs w:val="32"/>
        </w:rPr>
        <w:t>处理营业厅到达件</w:t>
      </w:r>
    </w:p>
    <w:p w:rsidR="00391610"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274310" cy="3681730"/>
            <wp:effectExtent l="0" t="0" r="0" b="0"/>
            <wp:docPr id="5" name="图片 4" descr="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4处理营业厅到达件.png"/>
                    <pic:cNvPicPr/>
                  </pic:nvPicPr>
                  <pic:blipFill>
                    <a:blip r:embed="rId10" cstate="print"/>
                    <a:stretch>
                      <a:fillRect/>
                    </a:stretch>
                  </pic:blipFill>
                  <pic:spPr>
                    <a:xfrm>
                      <a:off x="0" y="0"/>
                      <a:ext cx="5274310" cy="3681730"/>
                    </a:xfrm>
                    <a:prstGeom prst="rect">
                      <a:avLst/>
                    </a:prstGeom>
                  </pic:spPr>
                </pic:pic>
              </a:graphicData>
            </a:graphic>
          </wp:inline>
        </w:drawing>
      </w:r>
    </w:p>
    <w:p w:rsidR="00391610" w:rsidRDefault="00391610" w:rsidP="009F0129">
      <w:pPr>
        <w:pStyle w:val="a7"/>
        <w:ind w:left="720" w:firstLineChars="0" w:firstLine="0"/>
        <w:rPr>
          <w:rFonts w:hint="eastAsia"/>
          <w:b/>
          <w:sz w:val="32"/>
          <w:szCs w:val="32"/>
        </w:rPr>
      </w:pPr>
      <w:r>
        <w:rPr>
          <w:rFonts w:hint="eastAsia"/>
          <w:b/>
          <w:sz w:val="32"/>
          <w:szCs w:val="32"/>
        </w:rPr>
        <w:t>1-5</w:t>
      </w:r>
      <w:r>
        <w:rPr>
          <w:rFonts w:hint="eastAsia"/>
          <w:b/>
          <w:sz w:val="32"/>
          <w:szCs w:val="32"/>
        </w:rPr>
        <w:t>录入营业厅装车单</w:t>
      </w:r>
    </w:p>
    <w:p w:rsidR="00391610"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3046730"/>
            <wp:effectExtent l="0" t="0" r="0" b="0"/>
            <wp:docPr id="6" name="图片 5" descr="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5录入营业厅装车单.png"/>
                    <pic:cNvPicPr/>
                  </pic:nvPicPr>
                  <pic:blipFill>
                    <a:blip r:embed="rId11" cstate="print"/>
                    <a:stretch>
                      <a:fillRect/>
                    </a:stretch>
                  </pic:blipFill>
                  <pic:spPr>
                    <a:xfrm>
                      <a:off x="0" y="0"/>
                      <a:ext cx="5274310" cy="3046730"/>
                    </a:xfrm>
                    <a:prstGeom prst="rect">
                      <a:avLst/>
                    </a:prstGeom>
                  </pic:spPr>
                </pic:pic>
              </a:graphicData>
            </a:graphic>
          </wp:inline>
        </w:drawing>
      </w:r>
    </w:p>
    <w:p w:rsidR="00391610" w:rsidRDefault="00391610" w:rsidP="009F0129">
      <w:pPr>
        <w:pStyle w:val="a7"/>
        <w:ind w:left="720" w:firstLineChars="0" w:firstLine="0"/>
        <w:rPr>
          <w:rFonts w:hint="eastAsia"/>
          <w:b/>
          <w:sz w:val="32"/>
          <w:szCs w:val="32"/>
        </w:rPr>
      </w:pPr>
      <w:r>
        <w:rPr>
          <w:rFonts w:hint="eastAsia"/>
          <w:b/>
          <w:sz w:val="32"/>
          <w:szCs w:val="32"/>
        </w:rPr>
        <w:t>1-6</w:t>
      </w:r>
      <w:r>
        <w:rPr>
          <w:rFonts w:hint="eastAsia"/>
          <w:b/>
          <w:sz w:val="32"/>
          <w:szCs w:val="32"/>
        </w:rPr>
        <w:t>记录快递收款单</w:t>
      </w:r>
    </w:p>
    <w:p w:rsidR="00391610"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3981758" cy="3893036"/>
            <wp:effectExtent l="0" t="0" r="0" b="0"/>
            <wp:docPr id="7" name="图片 6" descr="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6记录快递收款单.png"/>
                    <pic:cNvPicPr/>
                  </pic:nvPicPr>
                  <pic:blipFill>
                    <a:blip r:embed="rId12" cstate="print"/>
                    <a:stretch>
                      <a:fillRect/>
                    </a:stretch>
                  </pic:blipFill>
                  <pic:spPr>
                    <a:xfrm>
                      <a:off x="0" y="0"/>
                      <a:ext cx="3985113" cy="3896317"/>
                    </a:xfrm>
                    <a:prstGeom prst="rect">
                      <a:avLst/>
                    </a:prstGeom>
                  </pic:spPr>
                </pic:pic>
              </a:graphicData>
            </a:graphic>
          </wp:inline>
        </w:drawing>
      </w:r>
    </w:p>
    <w:p w:rsidR="00391610" w:rsidRDefault="00391610" w:rsidP="009F0129">
      <w:pPr>
        <w:pStyle w:val="a7"/>
        <w:ind w:left="720" w:firstLineChars="0" w:firstLine="0"/>
        <w:rPr>
          <w:rFonts w:hint="eastAsia"/>
          <w:b/>
          <w:sz w:val="32"/>
          <w:szCs w:val="32"/>
        </w:rPr>
      </w:pPr>
      <w:r>
        <w:rPr>
          <w:rFonts w:hint="eastAsia"/>
          <w:b/>
          <w:sz w:val="32"/>
          <w:szCs w:val="32"/>
        </w:rPr>
        <w:t>1-7</w:t>
      </w:r>
      <w:r>
        <w:rPr>
          <w:rFonts w:hint="eastAsia"/>
          <w:b/>
          <w:sz w:val="32"/>
          <w:szCs w:val="32"/>
        </w:rPr>
        <w:t>管理车辆与司机信息</w:t>
      </w:r>
    </w:p>
    <w:p w:rsidR="003B607C" w:rsidRPr="001D0F73" w:rsidRDefault="009F0129" w:rsidP="001D0F73">
      <w:pPr>
        <w:pStyle w:val="a7"/>
        <w:ind w:left="720" w:firstLineChars="0" w:firstLine="0"/>
        <w:rPr>
          <w:rFonts w:hint="eastAsia"/>
          <w:b/>
          <w:sz w:val="32"/>
          <w:szCs w:val="32"/>
        </w:rPr>
      </w:pPr>
      <w:r>
        <w:rPr>
          <w:rFonts w:hint="eastAsia"/>
          <w:b/>
          <w:noProof/>
          <w:sz w:val="32"/>
          <w:szCs w:val="32"/>
        </w:rPr>
        <w:drawing>
          <wp:inline distT="0" distB="0" distL="0" distR="0">
            <wp:extent cx="4778734" cy="4058414"/>
            <wp:effectExtent l="0" t="0" r="0" b="0"/>
            <wp:docPr id="8" name="图片 7" descr="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7管理车辆与人员信息.png"/>
                    <pic:cNvPicPr/>
                  </pic:nvPicPr>
                  <pic:blipFill>
                    <a:blip r:embed="rId13" cstate="print"/>
                    <a:stretch>
                      <a:fillRect/>
                    </a:stretch>
                  </pic:blipFill>
                  <pic:spPr>
                    <a:xfrm>
                      <a:off x="0" y="0"/>
                      <a:ext cx="4781623" cy="4060867"/>
                    </a:xfrm>
                    <a:prstGeom prst="rect">
                      <a:avLst/>
                    </a:prstGeom>
                  </pic:spPr>
                </pic:pic>
              </a:graphicData>
            </a:graphic>
          </wp:inline>
        </w:drawing>
      </w:r>
      <w:r w:rsidR="00270B2E">
        <w:rPr>
          <w:rFonts w:hint="eastAsia"/>
          <w:b/>
          <w:sz w:val="32"/>
          <w:szCs w:val="32"/>
        </w:rPr>
        <w:t>1-8</w:t>
      </w:r>
      <w:r w:rsidR="00270B2E">
        <w:rPr>
          <w:rFonts w:hint="eastAsia"/>
          <w:b/>
          <w:sz w:val="32"/>
          <w:szCs w:val="32"/>
        </w:rPr>
        <w:t>处理中转中心到达件</w:t>
      </w:r>
    </w:p>
    <w:p w:rsidR="003B607C"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274310" cy="3985895"/>
            <wp:effectExtent l="19050" t="0" r="2540" b="0"/>
            <wp:docPr id="9" name="图片 8" descr="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8处理中转中心到达件.png"/>
                    <pic:cNvPicPr/>
                  </pic:nvPicPr>
                  <pic:blipFill>
                    <a:blip r:embed="rId14" cstate="print"/>
                    <a:stretch>
                      <a:fillRect/>
                    </a:stretch>
                  </pic:blipFill>
                  <pic:spPr>
                    <a:xfrm>
                      <a:off x="0" y="0"/>
                      <a:ext cx="5274310" cy="3985895"/>
                    </a:xfrm>
                    <a:prstGeom prst="rect">
                      <a:avLst/>
                    </a:prstGeom>
                  </pic:spPr>
                </pic:pic>
              </a:graphicData>
            </a:graphic>
          </wp:inline>
        </w:drawing>
      </w:r>
    </w:p>
    <w:p w:rsidR="003B607C" w:rsidRDefault="00270B2E" w:rsidP="009F0129">
      <w:pPr>
        <w:pStyle w:val="a7"/>
        <w:ind w:left="720" w:firstLineChars="0" w:firstLine="0"/>
        <w:rPr>
          <w:rFonts w:hint="eastAsia"/>
          <w:b/>
          <w:sz w:val="32"/>
          <w:szCs w:val="32"/>
        </w:rPr>
      </w:pPr>
      <w:r>
        <w:rPr>
          <w:rFonts w:hint="eastAsia"/>
          <w:b/>
          <w:sz w:val="32"/>
          <w:szCs w:val="32"/>
        </w:rPr>
        <w:t>1-9</w:t>
      </w:r>
      <w:r>
        <w:rPr>
          <w:rFonts w:hint="eastAsia"/>
          <w:b/>
          <w:sz w:val="32"/>
          <w:szCs w:val="32"/>
        </w:rPr>
        <w:t>发送中转单</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4353457" cy="3466769"/>
            <wp:effectExtent l="19050" t="0" r="8993" b="0"/>
            <wp:docPr id="10" name="图片 9" descr="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9发送中转单.png"/>
                    <pic:cNvPicPr/>
                  </pic:nvPicPr>
                  <pic:blipFill>
                    <a:blip r:embed="rId15" cstate="print"/>
                    <a:stretch>
                      <a:fillRect/>
                    </a:stretch>
                  </pic:blipFill>
                  <pic:spPr>
                    <a:xfrm>
                      <a:off x="0" y="0"/>
                      <a:ext cx="4355648" cy="3468514"/>
                    </a:xfrm>
                    <a:prstGeom prst="rect">
                      <a:avLst/>
                    </a:prstGeom>
                  </pic:spPr>
                </pic:pic>
              </a:graphicData>
            </a:graphic>
          </wp:inline>
        </w:drawing>
      </w:r>
    </w:p>
    <w:p w:rsidR="003B607C" w:rsidRDefault="00BC1E1C" w:rsidP="009F0129">
      <w:pPr>
        <w:pStyle w:val="a7"/>
        <w:ind w:left="720" w:firstLineChars="0" w:firstLine="0"/>
        <w:rPr>
          <w:rFonts w:hint="eastAsia"/>
          <w:b/>
          <w:sz w:val="32"/>
          <w:szCs w:val="32"/>
        </w:rPr>
      </w:pPr>
      <w:r>
        <w:rPr>
          <w:rFonts w:hint="eastAsia"/>
          <w:b/>
          <w:sz w:val="32"/>
          <w:szCs w:val="32"/>
        </w:rPr>
        <w:t>1-10</w:t>
      </w:r>
      <w:r>
        <w:rPr>
          <w:rFonts w:hint="eastAsia"/>
          <w:b/>
          <w:sz w:val="32"/>
          <w:szCs w:val="32"/>
        </w:rPr>
        <w:t>录入中转装车单</w:t>
      </w:r>
    </w:p>
    <w:p w:rsidR="003B607C" w:rsidRPr="001D0F73" w:rsidRDefault="009F0129" w:rsidP="001D0F73">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271715" cy="2679590"/>
            <wp:effectExtent l="0" t="0" r="0" b="0"/>
            <wp:docPr id="11" name="图片 10" descr="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0录入中转中心装车单.png"/>
                    <pic:cNvPicPr/>
                  </pic:nvPicPr>
                  <pic:blipFill>
                    <a:blip r:embed="rId16" cstate="print"/>
                    <a:stretch>
                      <a:fillRect/>
                    </a:stretch>
                  </pic:blipFill>
                  <pic:spPr>
                    <a:xfrm>
                      <a:off x="0" y="0"/>
                      <a:ext cx="5274310" cy="2680909"/>
                    </a:xfrm>
                    <a:prstGeom prst="rect">
                      <a:avLst/>
                    </a:prstGeom>
                  </pic:spPr>
                </pic:pic>
              </a:graphicData>
            </a:graphic>
          </wp:inline>
        </w:drawing>
      </w:r>
    </w:p>
    <w:p w:rsidR="003B607C" w:rsidRDefault="00BC1E1C" w:rsidP="009F0129">
      <w:pPr>
        <w:pStyle w:val="a7"/>
        <w:ind w:left="720" w:firstLineChars="0" w:firstLine="0"/>
        <w:rPr>
          <w:rFonts w:hint="eastAsia"/>
          <w:b/>
          <w:sz w:val="32"/>
          <w:szCs w:val="32"/>
        </w:rPr>
      </w:pPr>
      <w:r>
        <w:rPr>
          <w:rFonts w:hint="eastAsia"/>
          <w:b/>
          <w:sz w:val="32"/>
          <w:szCs w:val="32"/>
        </w:rPr>
        <w:t>1-11</w:t>
      </w:r>
      <w:r>
        <w:rPr>
          <w:rFonts w:hint="eastAsia"/>
          <w:b/>
          <w:sz w:val="32"/>
          <w:szCs w:val="32"/>
        </w:rPr>
        <w:t>入库处理</w:t>
      </w:r>
    </w:p>
    <w:p w:rsidR="003B607C" w:rsidRPr="001D0F73" w:rsidRDefault="009F0129" w:rsidP="001D0F73">
      <w:pPr>
        <w:pStyle w:val="a7"/>
        <w:ind w:left="720" w:firstLineChars="0" w:firstLine="0"/>
        <w:rPr>
          <w:rFonts w:hint="eastAsia"/>
          <w:b/>
          <w:sz w:val="32"/>
          <w:szCs w:val="32"/>
        </w:rPr>
      </w:pPr>
      <w:r>
        <w:rPr>
          <w:rFonts w:hint="eastAsia"/>
          <w:b/>
          <w:noProof/>
          <w:sz w:val="32"/>
          <w:szCs w:val="32"/>
        </w:rPr>
        <w:drawing>
          <wp:inline distT="0" distB="0" distL="0" distR="0">
            <wp:extent cx="5274310" cy="3769360"/>
            <wp:effectExtent l="0" t="0" r="0" b="0"/>
            <wp:docPr id="12" name="图片 11" descr="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1入库处理.png"/>
                    <pic:cNvPicPr/>
                  </pic:nvPicPr>
                  <pic:blipFill>
                    <a:blip r:embed="rId17" cstate="print"/>
                    <a:stretch>
                      <a:fillRect/>
                    </a:stretch>
                  </pic:blipFill>
                  <pic:spPr>
                    <a:xfrm>
                      <a:off x="0" y="0"/>
                      <a:ext cx="5274310" cy="3769360"/>
                    </a:xfrm>
                    <a:prstGeom prst="rect">
                      <a:avLst/>
                    </a:prstGeom>
                  </pic:spPr>
                </pic:pic>
              </a:graphicData>
            </a:graphic>
          </wp:inline>
        </w:drawing>
      </w:r>
    </w:p>
    <w:p w:rsidR="003B607C" w:rsidRDefault="00187EB0" w:rsidP="009F0129">
      <w:pPr>
        <w:pStyle w:val="a7"/>
        <w:ind w:left="720" w:firstLineChars="0" w:firstLine="0"/>
        <w:rPr>
          <w:rFonts w:hint="eastAsia"/>
          <w:b/>
          <w:sz w:val="32"/>
          <w:szCs w:val="32"/>
        </w:rPr>
      </w:pPr>
      <w:r>
        <w:rPr>
          <w:rFonts w:hint="eastAsia"/>
          <w:b/>
          <w:sz w:val="32"/>
          <w:szCs w:val="32"/>
        </w:rPr>
        <w:t xml:space="preserve">1-12 </w:t>
      </w:r>
      <w:r>
        <w:rPr>
          <w:rFonts w:hint="eastAsia"/>
          <w:b/>
          <w:sz w:val="32"/>
          <w:szCs w:val="32"/>
        </w:rPr>
        <w:t>出库处理</w:t>
      </w:r>
    </w:p>
    <w:p w:rsidR="003B607C"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274310" cy="5368925"/>
            <wp:effectExtent l="19050" t="0" r="2540" b="0"/>
            <wp:docPr id="13" name="图片 12" descr="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2出库处理.png"/>
                    <pic:cNvPicPr/>
                  </pic:nvPicPr>
                  <pic:blipFill>
                    <a:blip r:embed="rId18" cstate="print"/>
                    <a:stretch>
                      <a:fillRect/>
                    </a:stretch>
                  </pic:blipFill>
                  <pic:spPr>
                    <a:xfrm>
                      <a:off x="0" y="0"/>
                      <a:ext cx="5274310" cy="5368925"/>
                    </a:xfrm>
                    <a:prstGeom prst="rect">
                      <a:avLst/>
                    </a:prstGeom>
                  </pic:spPr>
                </pic:pic>
              </a:graphicData>
            </a:graphic>
          </wp:inline>
        </w:drawing>
      </w:r>
    </w:p>
    <w:p w:rsidR="003B607C" w:rsidRDefault="003B607C" w:rsidP="009F0129">
      <w:pPr>
        <w:pStyle w:val="a7"/>
        <w:ind w:left="720" w:firstLineChars="0" w:firstLine="0"/>
        <w:rPr>
          <w:rFonts w:hint="eastAsia"/>
          <w:b/>
          <w:sz w:val="32"/>
          <w:szCs w:val="32"/>
        </w:rPr>
      </w:pPr>
    </w:p>
    <w:p w:rsidR="003B607C" w:rsidRDefault="00340577" w:rsidP="009F0129">
      <w:pPr>
        <w:pStyle w:val="a7"/>
        <w:ind w:left="720" w:firstLineChars="0" w:firstLine="0"/>
        <w:rPr>
          <w:rFonts w:hint="eastAsia"/>
          <w:b/>
          <w:sz w:val="32"/>
          <w:szCs w:val="32"/>
        </w:rPr>
      </w:pPr>
      <w:r>
        <w:rPr>
          <w:rFonts w:hint="eastAsia"/>
          <w:b/>
          <w:sz w:val="32"/>
          <w:szCs w:val="32"/>
        </w:rPr>
        <w:t>1-13</w:t>
      </w:r>
      <w:r>
        <w:rPr>
          <w:rFonts w:hint="eastAsia"/>
          <w:b/>
          <w:sz w:val="32"/>
          <w:szCs w:val="32"/>
        </w:rPr>
        <w:t>库存查看</w:t>
      </w:r>
    </w:p>
    <w:p w:rsidR="00340577" w:rsidRDefault="00340577" w:rsidP="009F0129">
      <w:pPr>
        <w:pStyle w:val="a7"/>
        <w:ind w:left="720" w:firstLineChars="0" w:firstLine="0"/>
        <w:rPr>
          <w:rFonts w:hint="eastAsia"/>
          <w:b/>
          <w:sz w:val="32"/>
          <w:szCs w:val="32"/>
        </w:rPr>
      </w:pPr>
    </w:p>
    <w:p w:rsidR="003B607C"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4552950" cy="3401283"/>
            <wp:effectExtent l="19050" t="0" r="0" b="0"/>
            <wp:docPr id="14" name="图片 13" descr="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3库存查看.png"/>
                    <pic:cNvPicPr/>
                  </pic:nvPicPr>
                  <pic:blipFill>
                    <a:blip r:embed="rId19" cstate="print"/>
                    <a:stretch>
                      <a:fillRect/>
                    </a:stretch>
                  </pic:blipFill>
                  <pic:spPr>
                    <a:xfrm>
                      <a:off x="0" y="0"/>
                      <a:ext cx="4553236" cy="3401496"/>
                    </a:xfrm>
                    <a:prstGeom prst="rect">
                      <a:avLst/>
                    </a:prstGeom>
                  </pic:spPr>
                </pic:pic>
              </a:graphicData>
            </a:graphic>
          </wp:inline>
        </w:drawing>
      </w:r>
    </w:p>
    <w:p w:rsidR="003B607C" w:rsidRDefault="003B607C" w:rsidP="009F0129">
      <w:pPr>
        <w:pStyle w:val="a7"/>
        <w:ind w:left="720" w:firstLineChars="0" w:firstLine="0"/>
        <w:rPr>
          <w:rFonts w:hint="eastAsia"/>
          <w:b/>
          <w:sz w:val="32"/>
          <w:szCs w:val="32"/>
        </w:rPr>
      </w:pPr>
    </w:p>
    <w:p w:rsidR="003B607C" w:rsidRDefault="00340577" w:rsidP="009F0129">
      <w:pPr>
        <w:pStyle w:val="a7"/>
        <w:ind w:left="720" w:firstLineChars="0" w:firstLine="0"/>
        <w:rPr>
          <w:rFonts w:hint="eastAsia"/>
          <w:b/>
          <w:sz w:val="32"/>
          <w:szCs w:val="32"/>
        </w:rPr>
      </w:pPr>
      <w:r>
        <w:rPr>
          <w:rFonts w:hint="eastAsia"/>
          <w:b/>
          <w:sz w:val="32"/>
          <w:szCs w:val="32"/>
        </w:rPr>
        <w:t>1-14</w:t>
      </w:r>
      <w:r>
        <w:rPr>
          <w:rFonts w:hint="eastAsia"/>
          <w:b/>
          <w:sz w:val="32"/>
          <w:szCs w:val="32"/>
        </w:rPr>
        <w:t>库存盘点</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022077" cy="4161685"/>
            <wp:effectExtent l="19050" t="0" r="7123" b="0"/>
            <wp:docPr id="15" name="图片 14" descr="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4库存盘点.png"/>
                    <pic:cNvPicPr/>
                  </pic:nvPicPr>
                  <pic:blipFill>
                    <a:blip r:embed="rId20" cstate="print"/>
                    <a:stretch>
                      <a:fillRect/>
                    </a:stretch>
                  </pic:blipFill>
                  <pic:spPr>
                    <a:xfrm>
                      <a:off x="0" y="0"/>
                      <a:ext cx="5022392" cy="4161946"/>
                    </a:xfrm>
                    <a:prstGeom prst="rect">
                      <a:avLst/>
                    </a:prstGeom>
                  </pic:spPr>
                </pic:pic>
              </a:graphicData>
            </a:graphic>
          </wp:inline>
        </w:drawing>
      </w:r>
    </w:p>
    <w:p w:rsidR="003B607C" w:rsidRDefault="00340577" w:rsidP="009F0129">
      <w:pPr>
        <w:pStyle w:val="a7"/>
        <w:ind w:left="720" w:firstLineChars="0" w:firstLine="0"/>
        <w:rPr>
          <w:rFonts w:hint="eastAsia"/>
          <w:b/>
          <w:sz w:val="32"/>
          <w:szCs w:val="32"/>
        </w:rPr>
      </w:pPr>
      <w:r>
        <w:rPr>
          <w:rFonts w:hint="eastAsia"/>
          <w:b/>
          <w:sz w:val="32"/>
          <w:szCs w:val="32"/>
        </w:rPr>
        <w:lastRenderedPageBreak/>
        <w:t>1-15</w:t>
      </w:r>
      <w:r>
        <w:rPr>
          <w:rFonts w:hint="eastAsia"/>
          <w:b/>
          <w:sz w:val="32"/>
          <w:szCs w:val="32"/>
        </w:rPr>
        <w:t>管理银行账户</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021205"/>
            <wp:effectExtent l="19050" t="0" r="2540" b="0"/>
            <wp:docPr id="16" name="图片 15" descr="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5管理银行账户.png"/>
                    <pic:cNvPicPr/>
                  </pic:nvPicPr>
                  <pic:blipFill>
                    <a:blip r:embed="rId21" cstate="print"/>
                    <a:stretch>
                      <a:fillRect/>
                    </a:stretch>
                  </pic:blipFill>
                  <pic:spPr>
                    <a:xfrm>
                      <a:off x="0" y="0"/>
                      <a:ext cx="5274310" cy="2021205"/>
                    </a:xfrm>
                    <a:prstGeom prst="rect">
                      <a:avLst/>
                    </a:prstGeom>
                  </pic:spPr>
                </pic:pic>
              </a:graphicData>
            </a:graphic>
          </wp:inline>
        </w:drawing>
      </w:r>
      <w:r w:rsidR="00704194">
        <w:rPr>
          <w:rFonts w:hint="eastAsia"/>
          <w:b/>
          <w:sz w:val="32"/>
          <w:szCs w:val="32"/>
        </w:rPr>
        <w:t>1-16</w:t>
      </w:r>
      <w:r w:rsidR="00704194">
        <w:rPr>
          <w:rFonts w:hint="eastAsia"/>
          <w:b/>
          <w:sz w:val="32"/>
          <w:szCs w:val="32"/>
        </w:rPr>
        <w:t>新增付款记录</w:t>
      </w:r>
    </w:p>
    <w:p w:rsidR="003B607C" w:rsidRDefault="003B607C" w:rsidP="009F0129">
      <w:pPr>
        <w:pStyle w:val="a7"/>
        <w:ind w:left="720" w:firstLineChars="0" w:firstLine="0"/>
        <w:rPr>
          <w:rFonts w:hint="eastAsia"/>
          <w:b/>
          <w:sz w:val="32"/>
          <w:szCs w:val="32"/>
        </w:rPr>
      </w:pP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625725"/>
            <wp:effectExtent l="19050" t="0" r="2540" b="0"/>
            <wp:docPr id="17" name="图片 16" descr="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6新增付款记录.png"/>
                    <pic:cNvPicPr/>
                  </pic:nvPicPr>
                  <pic:blipFill>
                    <a:blip r:embed="rId22" cstate="print"/>
                    <a:stretch>
                      <a:fillRect/>
                    </a:stretch>
                  </pic:blipFill>
                  <pic:spPr>
                    <a:xfrm>
                      <a:off x="0" y="0"/>
                      <a:ext cx="5274310" cy="2625725"/>
                    </a:xfrm>
                    <a:prstGeom prst="rect">
                      <a:avLst/>
                    </a:prstGeom>
                  </pic:spPr>
                </pic:pic>
              </a:graphicData>
            </a:graphic>
          </wp:inline>
        </w:drawing>
      </w:r>
    </w:p>
    <w:p w:rsidR="003B607C" w:rsidRDefault="00704194" w:rsidP="009F0129">
      <w:pPr>
        <w:pStyle w:val="a7"/>
        <w:ind w:left="720" w:firstLineChars="0" w:firstLine="0"/>
        <w:rPr>
          <w:rFonts w:hint="eastAsia"/>
          <w:b/>
          <w:sz w:val="32"/>
          <w:szCs w:val="32"/>
        </w:rPr>
      </w:pPr>
      <w:r>
        <w:rPr>
          <w:rFonts w:hint="eastAsia"/>
          <w:b/>
          <w:sz w:val="32"/>
          <w:szCs w:val="32"/>
        </w:rPr>
        <w:t>1-17</w:t>
      </w:r>
      <w:r>
        <w:rPr>
          <w:rFonts w:hint="eastAsia"/>
          <w:b/>
          <w:sz w:val="32"/>
          <w:szCs w:val="32"/>
        </w:rPr>
        <w:t>结算管理</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3590842" cy="1838653"/>
            <wp:effectExtent l="19050" t="0" r="0" b="0"/>
            <wp:docPr id="18" name="图片 17" descr="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7结算管理.png"/>
                    <pic:cNvPicPr/>
                  </pic:nvPicPr>
                  <pic:blipFill>
                    <a:blip r:embed="rId23" cstate="print"/>
                    <a:stretch>
                      <a:fillRect/>
                    </a:stretch>
                  </pic:blipFill>
                  <pic:spPr>
                    <a:xfrm>
                      <a:off x="0" y="0"/>
                      <a:ext cx="3591067" cy="1838768"/>
                    </a:xfrm>
                    <a:prstGeom prst="rect">
                      <a:avLst/>
                    </a:prstGeom>
                  </pic:spPr>
                </pic:pic>
              </a:graphicData>
            </a:graphic>
          </wp:inline>
        </w:drawing>
      </w:r>
    </w:p>
    <w:p w:rsidR="003B607C" w:rsidRDefault="00E7357F" w:rsidP="009F0129">
      <w:pPr>
        <w:pStyle w:val="a7"/>
        <w:ind w:left="720" w:firstLineChars="0" w:firstLine="0"/>
        <w:rPr>
          <w:rFonts w:hint="eastAsia"/>
          <w:b/>
          <w:sz w:val="32"/>
          <w:szCs w:val="32"/>
        </w:rPr>
      </w:pPr>
      <w:r>
        <w:rPr>
          <w:rFonts w:hint="eastAsia"/>
          <w:b/>
          <w:sz w:val="32"/>
          <w:szCs w:val="32"/>
        </w:rPr>
        <w:t>1-18</w:t>
      </w:r>
      <w:r>
        <w:rPr>
          <w:rFonts w:hint="eastAsia"/>
          <w:b/>
          <w:sz w:val="32"/>
          <w:szCs w:val="32"/>
        </w:rPr>
        <w:t>期初建账</w:t>
      </w:r>
    </w:p>
    <w:p w:rsidR="003B607C"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5274310" cy="2168525"/>
            <wp:effectExtent l="19050" t="0" r="2540" b="0"/>
            <wp:docPr id="19" name="图片 18" descr="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8期初建账.png"/>
                    <pic:cNvPicPr/>
                  </pic:nvPicPr>
                  <pic:blipFill>
                    <a:blip r:embed="rId24" cstate="print"/>
                    <a:stretch>
                      <a:fillRect/>
                    </a:stretch>
                  </pic:blipFill>
                  <pic:spPr>
                    <a:xfrm>
                      <a:off x="0" y="0"/>
                      <a:ext cx="5274310" cy="2168525"/>
                    </a:xfrm>
                    <a:prstGeom prst="rect">
                      <a:avLst/>
                    </a:prstGeom>
                  </pic:spPr>
                </pic:pic>
              </a:graphicData>
            </a:graphic>
          </wp:inline>
        </w:drawing>
      </w:r>
    </w:p>
    <w:p w:rsidR="003B607C" w:rsidRDefault="0058623D" w:rsidP="009F0129">
      <w:pPr>
        <w:pStyle w:val="a7"/>
        <w:ind w:left="720" w:firstLineChars="0" w:firstLine="0"/>
        <w:rPr>
          <w:rFonts w:hint="eastAsia"/>
          <w:b/>
          <w:sz w:val="32"/>
          <w:szCs w:val="32"/>
        </w:rPr>
      </w:pPr>
      <w:r>
        <w:rPr>
          <w:rFonts w:hint="eastAsia"/>
          <w:b/>
          <w:sz w:val="32"/>
          <w:szCs w:val="32"/>
        </w:rPr>
        <w:t>1-19</w:t>
      </w:r>
      <w:r>
        <w:rPr>
          <w:rFonts w:hint="eastAsia"/>
          <w:b/>
          <w:sz w:val="32"/>
          <w:szCs w:val="32"/>
        </w:rPr>
        <w:t>获取统计报表</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485390"/>
            <wp:effectExtent l="19050" t="0" r="2540" b="0"/>
            <wp:docPr id="20" name="图片 19" descr="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19获取统计报表.png"/>
                    <pic:cNvPicPr/>
                  </pic:nvPicPr>
                  <pic:blipFill>
                    <a:blip r:embed="rId25" cstate="print"/>
                    <a:stretch>
                      <a:fillRect/>
                    </a:stretch>
                  </pic:blipFill>
                  <pic:spPr>
                    <a:xfrm>
                      <a:off x="0" y="0"/>
                      <a:ext cx="5274310" cy="2485390"/>
                    </a:xfrm>
                    <a:prstGeom prst="rect">
                      <a:avLst/>
                    </a:prstGeom>
                  </pic:spPr>
                </pic:pic>
              </a:graphicData>
            </a:graphic>
          </wp:inline>
        </w:drawing>
      </w:r>
    </w:p>
    <w:p w:rsidR="0058623D" w:rsidRDefault="0058623D" w:rsidP="009F0129">
      <w:pPr>
        <w:pStyle w:val="a7"/>
        <w:ind w:left="720" w:firstLineChars="0" w:firstLine="0"/>
        <w:rPr>
          <w:rFonts w:hint="eastAsia"/>
          <w:b/>
          <w:sz w:val="32"/>
          <w:szCs w:val="32"/>
        </w:rPr>
      </w:pPr>
      <w:r>
        <w:rPr>
          <w:rFonts w:hint="eastAsia"/>
          <w:b/>
          <w:sz w:val="32"/>
          <w:szCs w:val="32"/>
        </w:rPr>
        <w:t>1-20</w:t>
      </w:r>
      <w:r>
        <w:rPr>
          <w:rFonts w:hint="eastAsia"/>
          <w:b/>
          <w:sz w:val="32"/>
          <w:szCs w:val="32"/>
        </w:rPr>
        <w:t>查看系统日志</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816860"/>
            <wp:effectExtent l="0" t="0" r="0" b="0"/>
            <wp:docPr id="21" name="图片 20" descr="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0查看系统日志-2.png"/>
                    <pic:cNvPicPr/>
                  </pic:nvPicPr>
                  <pic:blipFill>
                    <a:blip r:embed="rId26" cstate="print"/>
                    <a:stretch>
                      <a:fillRect/>
                    </a:stretch>
                  </pic:blipFill>
                  <pic:spPr>
                    <a:xfrm>
                      <a:off x="0" y="0"/>
                      <a:ext cx="5274310" cy="2816860"/>
                    </a:xfrm>
                    <a:prstGeom prst="rect">
                      <a:avLst/>
                    </a:prstGeom>
                  </pic:spPr>
                </pic:pic>
              </a:graphicData>
            </a:graphic>
          </wp:inline>
        </w:drawing>
      </w:r>
    </w:p>
    <w:p w:rsidR="003B607C" w:rsidRDefault="003B607C" w:rsidP="009F0129">
      <w:pPr>
        <w:pStyle w:val="a7"/>
        <w:ind w:left="720" w:firstLineChars="0" w:firstLine="0"/>
        <w:rPr>
          <w:rFonts w:hint="eastAsia"/>
          <w:b/>
          <w:sz w:val="32"/>
          <w:szCs w:val="32"/>
        </w:rPr>
      </w:pPr>
    </w:p>
    <w:p w:rsidR="003B607C" w:rsidRDefault="0058623D" w:rsidP="009F0129">
      <w:pPr>
        <w:pStyle w:val="a7"/>
        <w:ind w:left="720" w:firstLineChars="0" w:firstLine="0"/>
        <w:rPr>
          <w:rFonts w:hint="eastAsia"/>
          <w:b/>
          <w:sz w:val="32"/>
          <w:szCs w:val="32"/>
        </w:rPr>
      </w:pPr>
      <w:r>
        <w:rPr>
          <w:rFonts w:hint="eastAsia"/>
          <w:b/>
          <w:sz w:val="32"/>
          <w:szCs w:val="32"/>
        </w:rPr>
        <w:lastRenderedPageBreak/>
        <w:t>1-21</w:t>
      </w:r>
      <w:r>
        <w:rPr>
          <w:rFonts w:hint="eastAsia"/>
          <w:b/>
          <w:sz w:val="32"/>
          <w:szCs w:val="32"/>
        </w:rPr>
        <w:t>审批单据</w:t>
      </w:r>
    </w:p>
    <w:p w:rsidR="003B607C" w:rsidRDefault="003B607C" w:rsidP="009F0129">
      <w:pPr>
        <w:pStyle w:val="a7"/>
        <w:ind w:left="720" w:firstLineChars="0" w:firstLine="0"/>
        <w:rPr>
          <w:rFonts w:hint="eastAsia"/>
          <w:b/>
          <w:sz w:val="32"/>
          <w:szCs w:val="32"/>
        </w:rPr>
      </w:pP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5320030"/>
            <wp:effectExtent l="0" t="0" r="0" b="0"/>
            <wp:docPr id="22" name="图片 21" descr="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1审批单据.png"/>
                    <pic:cNvPicPr/>
                  </pic:nvPicPr>
                  <pic:blipFill>
                    <a:blip r:embed="rId27" cstate="print"/>
                    <a:stretch>
                      <a:fillRect/>
                    </a:stretch>
                  </pic:blipFill>
                  <pic:spPr>
                    <a:xfrm>
                      <a:off x="0" y="0"/>
                      <a:ext cx="5274310" cy="5320030"/>
                    </a:xfrm>
                    <a:prstGeom prst="rect">
                      <a:avLst/>
                    </a:prstGeom>
                  </pic:spPr>
                </pic:pic>
              </a:graphicData>
            </a:graphic>
          </wp:inline>
        </w:drawing>
      </w:r>
    </w:p>
    <w:p w:rsidR="003B607C" w:rsidRDefault="00A07B4E" w:rsidP="009F0129">
      <w:pPr>
        <w:pStyle w:val="a7"/>
        <w:ind w:left="720" w:firstLineChars="0" w:firstLine="0"/>
        <w:rPr>
          <w:rFonts w:hint="eastAsia"/>
          <w:b/>
          <w:sz w:val="32"/>
          <w:szCs w:val="32"/>
        </w:rPr>
      </w:pPr>
      <w:r>
        <w:rPr>
          <w:rFonts w:hint="eastAsia"/>
          <w:b/>
          <w:sz w:val="32"/>
          <w:szCs w:val="32"/>
        </w:rPr>
        <w:t>1-22</w:t>
      </w:r>
      <w:r>
        <w:rPr>
          <w:rFonts w:hint="eastAsia"/>
          <w:b/>
          <w:sz w:val="32"/>
          <w:szCs w:val="32"/>
        </w:rPr>
        <w:t>人员机构管理</w:t>
      </w:r>
    </w:p>
    <w:p w:rsidR="003B607C" w:rsidRDefault="009F0129" w:rsidP="009F0129">
      <w:pPr>
        <w:pStyle w:val="a7"/>
        <w:ind w:left="720" w:firstLineChars="0" w:firstLine="0"/>
        <w:rPr>
          <w:rFonts w:hint="eastAsia"/>
          <w:b/>
          <w:sz w:val="32"/>
          <w:szCs w:val="32"/>
        </w:rPr>
      </w:pPr>
      <w:r>
        <w:rPr>
          <w:rFonts w:hint="eastAsia"/>
          <w:b/>
          <w:noProof/>
          <w:sz w:val="32"/>
          <w:szCs w:val="32"/>
        </w:rPr>
        <w:lastRenderedPageBreak/>
        <w:drawing>
          <wp:inline distT="0" distB="0" distL="0" distR="0">
            <wp:extent cx="4691270" cy="3069150"/>
            <wp:effectExtent l="0" t="0" r="0" b="0"/>
            <wp:docPr id="23" name="图片 22" descr="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2人员机构管理.png"/>
                    <pic:cNvPicPr/>
                  </pic:nvPicPr>
                  <pic:blipFill>
                    <a:blip r:embed="rId28" cstate="print"/>
                    <a:stretch>
                      <a:fillRect/>
                    </a:stretch>
                  </pic:blipFill>
                  <pic:spPr>
                    <a:xfrm>
                      <a:off x="0" y="0"/>
                      <a:ext cx="4693579" cy="3070661"/>
                    </a:xfrm>
                    <a:prstGeom prst="rect">
                      <a:avLst/>
                    </a:prstGeom>
                  </pic:spPr>
                </pic:pic>
              </a:graphicData>
            </a:graphic>
          </wp:inline>
        </w:drawing>
      </w:r>
    </w:p>
    <w:p w:rsidR="003B607C" w:rsidRDefault="00A07B4E" w:rsidP="009F0129">
      <w:pPr>
        <w:pStyle w:val="a7"/>
        <w:ind w:left="720" w:firstLineChars="0" w:firstLine="0"/>
        <w:rPr>
          <w:rFonts w:hint="eastAsia"/>
          <w:b/>
          <w:sz w:val="32"/>
          <w:szCs w:val="32"/>
        </w:rPr>
      </w:pPr>
      <w:r>
        <w:rPr>
          <w:rFonts w:hint="eastAsia"/>
          <w:b/>
          <w:sz w:val="32"/>
          <w:szCs w:val="32"/>
        </w:rPr>
        <w:t>1-23</w:t>
      </w:r>
      <w:r>
        <w:rPr>
          <w:rFonts w:hint="eastAsia"/>
          <w:b/>
          <w:sz w:val="32"/>
          <w:szCs w:val="32"/>
        </w:rPr>
        <w:t>调整业务数据</w:t>
      </w:r>
    </w:p>
    <w:p w:rsidR="003B607C"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4953663" cy="2472657"/>
            <wp:effectExtent l="0" t="0" r="0" b="0"/>
            <wp:docPr id="24" name="图片 23" descr="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3调整业务数据.png"/>
                    <pic:cNvPicPr/>
                  </pic:nvPicPr>
                  <pic:blipFill>
                    <a:blip r:embed="rId29" cstate="print"/>
                    <a:stretch>
                      <a:fillRect/>
                    </a:stretch>
                  </pic:blipFill>
                  <pic:spPr>
                    <a:xfrm>
                      <a:off x="0" y="0"/>
                      <a:ext cx="4956101" cy="2473874"/>
                    </a:xfrm>
                    <a:prstGeom prst="rect">
                      <a:avLst/>
                    </a:prstGeom>
                  </pic:spPr>
                </pic:pic>
              </a:graphicData>
            </a:graphic>
          </wp:inline>
        </w:drawing>
      </w:r>
    </w:p>
    <w:p w:rsidR="003B607C" w:rsidRDefault="00A07B4E" w:rsidP="009F0129">
      <w:pPr>
        <w:pStyle w:val="a7"/>
        <w:ind w:left="720" w:firstLineChars="0" w:firstLine="0"/>
        <w:rPr>
          <w:rFonts w:hint="eastAsia"/>
          <w:b/>
          <w:sz w:val="32"/>
          <w:szCs w:val="32"/>
        </w:rPr>
      </w:pPr>
      <w:r>
        <w:rPr>
          <w:rFonts w:hint="eastAsia"/>
          <w:b/>
          <w:sz w:val="32"/>
          <w:szCs w:val="32"/>
        </w:rPr>
        <w:t>1-24</w:t>
      </w:r>
      <w:r>
        <w:rPr>
          <w:rFonts w:hint="eastAsia"/>
          <w:b/>
          <w:sz w:val="32"/>
          <w:szCs w:val="32"/>
        </w:rPr>
        <w:t>管理系统用户</w:t>
      </w:r>
    </w:p>
    <w:p w:rsidR="009F0129" w:rsidRDefault="009F0129" w:rsidP="009F0129">
      <w:pPr>
        <w:pStyle w:val="a7"/>
        <w:ind w:left="720" w:firstLineChars="0" w:firstLine="0"/>
        <w:rPr>
          <w:rFonts w:hint="eastAsia"/>
          <w:b/>
          <w:sz w:val="32"/>
          <w:szCs w:val="32"/>
        </w:rPr>
      </w:pPr>
      <w:r>
        <w:rPr>
          <w:rFonts w:hint="eastAsia"/>
          <w:b/>
          <w:noProof/>
          <w:sz w:val="32"/>
          <w:szCs w:val="32"/>
        </w:rPr>
        <w:drawing>
          <wp:inline distT="0" distB="0" distL="0" distR="0">
            <wp:extent cx="5274310" cy="2210435"/>
            <wp:effectExtent l="0" t="0" r="0" b="0"/>
            <wp:docPr id="25" name="图片 24" descr="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概念类图-UC24管理系统用户.png"/>
                    <pic:cNvPicPr/>
                  </pic:nvPicPr>
                  <pic:blipFill>
                    <a:blip r:embed="rId30" cstate="print"/>
                    <a:stretch>
                      <a:fillRect/>
                    </a:stretch>
                  </pic:blipFill>
                  <pic:spPr>
                    <a:xfrm>
                      <a:off x="0" y="0"/>
                      <a:ext cx="5274310" cy="2210435"/>
                    </a:xfrm>
                    <a:prstGeom prst="rect">
                      <a:avLst/>
                    </a:prstGeom>
                  </pic:spPr>
                </pic:pic>
              </a:graphicData>
            </a:graphic>
          </wp:inline>
        </w:drawing>
      </w:r>
    </w:p>
    <w:p w:rsidR="009F0129" w:rsidRPr="009F0129" w:rsidRDefault="00A07B4E" w:rsidP="009F0129">
      <w:pPr>
        <w:pStyle w:val="a7"/>
        <w:ind w:left="720" w:firstLineChars="0" w:firstLine="0"/>
        <w:rPr>
          <w:rFonts w:hint="eastAsia"/>
          <w:b/>
          <w:sz w:val="32"/>
          <w:szCs w:val="32"/>
        </w:rPr>
      </w:pPr>
      <w:r>
        <w:rPr>
          <w:rFonts w:hint="eastAsia"/>
          <w:b/>
          <w:sz w:val="32"/>
          <w:szCs w:val="32"/>
        </w:rPr>
        <w:lastRenderedPageBreak/>
        <w:t>1-25</w:t>
      </w:r>
      <w:r w:rsidR="009F0129">
        <w:rPr>
          <w:rFonts w:hint="eastAsia"/>
          <w:b/>
          <w:sz w:val="32"/>
          <w:szCs w:val="32"/>
        </w:rPr>
        <w:t>全局概念类图</w:t>
      </w:r>
    </w:p>
    <w:p w:rsidR="009F0129" w:rsidRDefault="009F0129" w:rsidP="009F0129">
      <w:pPr>
        <w:pStyle w:val="a7"/>
        <w:ind w:left="720" w:firstLineChars="0" w:firstLine="0"/>
        <w:rPr>
          <w:rFonts w:hint="eastAsia"/>
          <w:b/>
          <w:sz w:val="32"/>
          <w:szCs w:val="32"/>
        </w:rPr>
      </w:pPr>
      <w:r>
        <w:rPr>
          <w:b/>
          <w:noProof/>
          <w:sz w:val="32"/>
          <w:szCs w:val="32"/>
        </w:rPr>
        <w:drawing>
          <wp:inline distT="0" distB="0" distL="0" distR="0">
            <wp:extent cx="5274310" cy="5128895"/>
            <wp:effectExtent l="19050" t="0" r="2540" b="0"/>
            <wp:docPr id="1" name="图片 0" descr="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概念类图.png"/>
                    <pic:cNvPicPr/>
                  </pic:nvPicPr>
                  <pic:blipFill>
                    <a:blip r:embed="rId31" cstate="print"/>
                    <a:stretch>
                      <a:fillRect/>
                    </a:stretch>
                  </pic:blipFill>
                  <pic:spPr>
                    <a:xfrm>
                      <a:off x="0" y="0"/>
                      <a:ext cx="5274310" cy="5128895"/>
                    </a:xfrm>
                    <a:prstGeom prst="rect">
                      <a:avLst/>
                    </a:prstGeom>
                  </pic:spPr>
                </pic:pic>
              </a:graphicData>
            </a:graphic>
          </wp:inline>
        </w:drawing>
      </w:r>
    </w:p>
    <w:p w:rsidR="00CD14AB" w:rsidRDefault="00CD14AB" w:rsidP="009F0129">
      <w:pPr>
        <w:pStyle w:val="a7"/>
        <w:ind w:left="720" w:firstLineChars="0" w:firstLine="0"/>
        <w:rPr>
          <w:rFonts w:hint="eastAsia"/>
          <w:b/>
          <w:sz w:val="32"/>
          <w:szCs w:val="32"/>
        </w:rPr>
      </w:pPr>
    </w:p>
    <w:p w:rsidR="00CD14AB" w:rsidRDefault="00CD14AB" w:rsidP="00CD14AB">
      <w:pPr>
        <w:pStyle w:val="a7"/>
        <w:numPr>
          <w:ilvl w:val="0"/>
          <w:numId w:val="4"/>
        </w:numPr>
        <w:ind w:firstLineChars="0"/>
        <w:rPr>
          <w:rFonts w:hint="eastAsia"/>
          <w:b/>
          <w:sz w:val="32"/>
          <w:szCs w:val="32"/>
        </w:rPr>
      </w:pPr>
      <w:r>
        <w:rPr>
          <w:rFonts w:hint="eastAsia"/>
          <w:b/>
          <w:sz w:val="32"/>
          <w:szCs w:val="32"/>
        </w:rPr>
        <w:t>系统顺序图</w:t>
      </w:r>
    </w:p>
    <w:p w:rsidR="008F4434" w:rsidRDefault="008F4434" w:rsidP="008F4434">
      <w:pPr>
        <w:pStyle w:val="a7"/>
        <w:ind w:left="720" w:firstLineChars="0" w:firstLine="0"/>
        <w:rPr>
          <w:rFonts w:hint="eastAsia"/>
          <w:b/>
          <w:sz w:val="32"/>
          <w:szCs w:val="32"/>
        </w:rPr>
      </w:pPr>
      <w:r w:rsidRPr="008F4434">
        <w:rPr>
          <w:b/>
          <w:sz w:val="32"/>
          <w:szCs w:val="32"/>
        </w:rPr>
        <w:lastRenderedPageBreak/>
        <w:drawing>
          <wp:inline distT="0" distB="0" distL="0" distR="0">
            <wp:extent cx="5274310" cy="4799330"/>
            <wp:effectExtent l="0" t="0" r="0" b="0"/>
            <wp:docPr id="59" name="图片 30" descr="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查询订单信息.png"/>
                    <pic:cNvPicPr/>
                  </pic:nvPicPr>
                  <pic:blipFill>
                    <a:blip r:embed="rId32" cstate="print"/>
                    <a:stretch>
                      <a:fillRect/>
                    </a:stretch>
                  </pic:blipFill>
                  <pic:spPr>
                    <a:xfrm>
                      <a:off x="0" y="0"/>
                      <a:ext cx="5274310" cy="4799330"/>
                    </a:xfrm>
                    <a:prstGeom prst="rect">
                      <a:avLst/>
                    </a:prstGeom>
                  </pic:spPr>
                </pic:pic>
              </a:graphicData>
            </a:graphic>
          </wp:inline>
        </w:drawing>
      </w:r>
      <w:r w:rsidRPr="008F4434">
        <w:rPr>
          <w:b/>
          <w:sz w:val="32"/>
          <w:szCs w:val="32"/>
        </w:rPr>
        <w:lastRenderedPageBreak/>
        <w:drawing>
          <wp:inline distT="0" distB="0" distL="0" distR="0">
            <wp:extent cx="5274310" cy="5568950"/>
            <wp:effectExtent l="19050" t="0" r="2540" b="0"/>
            <wp:docPr id="60" name="图片 31" descr="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输入寄件单信息.png"/>
                    <pic:cNvPicPr/>
                  </pic:nvPicPr>
                  <pic:blipFill>
                    <a:blip r:embed="rId33" cstate="print"/>
                    <a:stretch>
                      <a:fillRect/>
                    </a:stretch>
                  </pic:blipFill>
                  <pic:spPr>
                    <a:xfrm>
                      <a:off x="0" y="0"/>
                      <a:ext cx="5274310" cy="5568950"/>
                    </a:xfrm>
                    <a:prstGeom prst="rect">
                      <a:avLst/>
                    </a:prstGeom>
                  </pic:spPr>
                </pic:pic>
              </a:graphicData>
            </a:graphic>
          </wp:inline>
        </w:drawing>
      </w:r>
    </w:p>
    <w:p w:rsidR="00CD14AB"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5274310" cy="3515995"/>
            <wp:effectExtent l="0" t="0" r="0" b="0"/>
            <wp:docPr id="33" name="图片 32" descr="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3输入收件单信息.png"/>
                    <pic:cNvPicPr/>
                  </pic:nvPicPr>
                  <pic:blipFill>
                    <a:blip r:embed="rId34" cstate="print"/>
                    <a:stretch>
                      <a:fillRect/>
                    </a:stretch>
                  </pic:blipFill>
                  <pic:spPr>
                    <a:xfrm>
                      <a:off x="0" y="0"/>
                      <a:ext cx="5274310" cy="3515995"/>
                    </a:xfrm>
                    <a:prstGeom prst="rect">
                      <a:avLst/>
                    </a:prstGeom>
                  </pic:spPr>
                </pic:pic>
              </a:graphicData>
            </a:graphic>
          </wp:inline>
        </w:drawing>
      </w:r>
      <w:r>
        <w:rPr>
          <w:b/>
          <w:noProof/>
          <w:sz w:val="32"/>
          <w:szCs w:val="32"/>
        </w:rPr>
        <w:lastRenderedPageBreak/>
        <w:drawing>
          <wp:inline distT="0" distB="0" distL="0" distR="0">
            <wp:extent cx="5274310" cy="8742680"/>
            <wp:effectExtent l="0" t="0" r="0" b="0"/>
            <wp:docPr id="34" name="图片 33" descr="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4处理营业厅到达单.png"/>
                    <pic:cNvPicPr/>
                  </pic:nvPicPr>
                  <pic:blipFill>
                    <a:blip r:embed="rId35" cstate="print"/>
                    <a:stretch>
                      <a:fillRect/>
                    </a:stretch>
                  </pic:blipFill>
                  <pic:spPr>
                    <a:xfrm>
                      <a:off x="0" y="0"/>
                      <a:ext cx="5274310" cy="8742680"/>
                    </a:xfrm>
                    <a:prstGeom prst="rect">
                      <a:avLst/>
                    </a:prstGeom>
                  </pic:spPr>
                </pic:pic>
              </a:graphicData>
            </a:graphic>
          </wp:inline>
        </w:drawing>
      </w:r>
      <w:r>
        <w:rPr>
          <w:b/>
          <w:noProof/>
          <w:sz w:val="32"/>
          <w:szCs w:val="32"/>
        </w:rPr>
        <w:lastRenderedPageBreak/>
        <w:drawing>
          <wp:inline distT="0" distB="0" distL="0" distR="0">
            <wp:extent cx="5274310" cy="6268085"/>
            <wp:effectExtent l="0" t="0" r="0" b="0"/>
            <wp:docPr id="35" name="图片 34" descr="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5录入营业厅装车单.png"/>
                    <pic:cNvPicPr/>
                  </pic:nvPicPr>
                  <pic:blipFill>
                    <a:blip r:embed="rId36" cstate="print"/>
                    <a:stretch>
                      <a:fillRect/>
                    </a:stretch>
                  </pic:blipFill>
                  <pic:spPr>
                    <a:xfrm>
                      <a:off x="0" y="0"/>
                      <a:ext cx="5274310" cy="6268085"/>
                    </a:xfrm>
                    <a:prstGeom prst="rect">
                      <a:avLst/>
                    </a:prstGeom>
                  </pic:spPr>
                </pic:pic>
              </a:graphicData>
            </a:graphic>
          </wp:inline>
        </w:drawing>
      </w:r>
      <w:r>
        <w:rPr>
          <w:b/>
          <w:noProof/>
          <w:sz w:val="32"/>
          <w:szCs w:val="32"/>
        </w:rPr>
        <w:lastRenderedPageBreak/>
        <w:drawing>
          <wp:inline distT="0" distB="0" distL="0" distR="0">
            <wp:extent cx="5274310" cy="6398260"/>
            <wp:effectExtent l="0" t="0" r="0" b="0"/>
            <wp:docPr id="36" name="图片 35" descr="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6记录快递收款单.png"/>
                    <pic:cNvPicPr/>
                  </pic:nvPicPr>
                  <pic:blipFill>
                    <a:blip r:embed="rId37" cstate="print"/>
                    <a:stretch>
                      <a:fillRect/>
                    </a:stretch>
                  </pic:blipFill>
                  <pic:spPr>
                    <a:xfrm>
                      <a:off x="0" y="0"/>
                      <a:ext cx="5274310" cy="6398260"/>
                    </a:xfrm>
                    <a:prstGeom prst="rect">
                      <a:avLst/>
                    </a:prstGeom>
                  </pic:spPr>
                </pic:pic>
              </a:graphicData>
            </a:graphic>
          </wp:inline>
        </w:drawing>
      </w:r>
      <w:r>
        <w:rPr>
          <w:b/>
          <w:noProof/>
          <w:sz w:val="32"/>
          <w:szCs w:val="32"/>
        </w:rPr>
        <w:lastRenderedPageBreak/>
        <w:drawing>
          <wp:inline distT="0" distB="0" distL="0" distR="0">
            <wp:extent cx="4521200" cy="8863330"/>
            <wp:effectExtent l="0" t="0" r="0" b="0"/>
            <wp:docPr id="37" name="图片 36" descr="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7管理车辆与司机信息.png"/>
                    <pic:cNvPicPr/>
                  </pic:nvPicPr>
                  <pic:blipFill>
                    <a:blip r:embed="rId38" cstate="print"/>
                    <a:stretch>
                      <a:fillRect/>
                    </a:stretch>
                  </pic:blipFill>
                  <pic:spPr>
                    <a:xfrm>
                      <a:off x="0" y="0"/>
                      <a:ext cx="4521200" cy="8863330"/>
                    </a:xfrm>
                    <a:prstGeom prst="rect">
                      <a:avLst/>
                    </a:prstGeom>
                  </pic:spPr>
                </pic:pic>
              </a:graphicData>
            </a:graphic>
          </wp:inline>
        </w:drawing>
      </w:r>
      <w:r>
        <w:rPr>
          <w:b/>
          <w:noProof/>
          <w:sz w:val="32"/>
          <w:szCs w:val="32"/>
        </w:rPr>
        <w:lastRenderedPageBreak/>
        <w:drawing>
          <wp:inline distT="0" distB="0" distL="0" distR="0">
            <wp:extent cx="5274310" cy="5344160"/>
            <wp:effectExtent l="19050" t="0" r="2540" b="0"/>
            <wp:docPr id="38" name="图片 37" descr="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8处理中转中心到达件.png"/>
                    <pic:cNvPicPr/>
                  </pic:nvPicPr>
                  <pic:blipFill>
                    <a:blip r:embed="rId39" cstate="print"/>
                    <a:stretch>
                      <a:fillRect/>
                    </a:stretch>
                  </pic:blipFill>
                  <pic:spPr>
                    <a:xfrm>
                      <a:off x="0" y="0"/>
                      <a:ext cx="5274310" cy="5344160"/>
                    </a:xfrm>
                    <a:prstGeom prst="rect">
                      <a:avLst/>
                    </a:prstGeom>
                  </pic:spPr>
                </pic:pic>
              </a:graphicData>
            </a:graphic>
          </wp:inline>
        </w:drawing>
      </w:r>
      <w:r>
        <w:rPr>
          <w:b/>
          <w:noProof/>
          <w:sz w:val="32"/>
          <w:szCs w:val="32"/>
        </w:rPr>
        <w:lastRenderedPageBreak/>
        <w:drawing>
          <wp:inline distT="0" distB="0" distL="0" distR="0">
            <wp:extent cx="5274310" cy="5274310"/>
            <wp:effectExtent l="19050" t="0" r="2540" b="0"/>
            <wp:docPr id="39" name="图片 38" descr="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9发送中转单.png"/>
                    <pic:cNvPicPr/>
                  </pic:nvPicPr>
                  <pic:blipFill>
                    <a:blip r:embed="rId40" cstate="print"/>
                    <a:stretch>
                      <a:fillRect/>
                    </a:stretch>
                  </pic:blipFill>
                  <pic:spPr>
                    <a:xfrm>
                      <a:off x="0" y="0"/>
                      <a:ext cx="5274310" cy="5274310"/>
                    </a:xfrm>
                    <a:prstGeom prst="rect">
                      <a:avLst/>
                    </a:prstGeom>
                  </pic:spPr>
                </pic:pic>
              </a:graphicData>
            </a:graphic>
          </wp:inline>
        </w:drawing>
      </w:r>
      <w:r>
        <w:rPr>
          <w:b/>
          <w:noProof/>
          <w:sz w:val="32"/>
          <w:szCs w:val="32"/>
        </w:rPr>
        <w:lastRenderedPageBreak/>
        <w:drawing>
          <wp:inline distT="0" distB="0" distL="0" distR="0">
            <wp:extent cx="5274310" cy="6891020"/>
            <wp:effectExtent l="0" t="0" r="0" b="0"/>
            <wp:docPr id="40" name="图片 39" descr="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0录入中转中心装车单.png"/>
                    <pic:cNvPicPr/>
                  </pic:nvPicPr>
                  <pic:blipFill>
                    <a:blip r:embed="rId41" cstate="print"/>
                    <a:stretch>
                      <a:fillRect/>
                    </a:stretch>
                  </pic:blipFill>
                  <pic:spPr>
                    <a:xfrm>
                      <a:off x="0" y="0"/>
                      <a:ext cx="5274310" cy="6891020"/>
                    </a:xfrm>
                    <a:prstGeom prst="rect">
                      <a:avLst/>
                    </a:prstGeom>
                  </pic:spPr>
                </pic:pic>
              </a:graphicData>
            </a:graphic>
          </wp:inline>
        </w:drawing>
      </w:r>
      <w:r>
        <w:rPr>
          <w:b/>
          <w:noProof/>
          <w:sz w:val="32"/>
          <w:szCs w:val="32"/>
        </w:rPr>
        <w:lastRenderedPageBreak/>
        <w:drawing>
          <wp:inline distT="0" distB="0" distL="0" distR="0">
            <wp:extent cx="5274310" cy="3434715"/>
            <wp:effectExtent l="0" t="0" r="0" b="0"/>
            <wp:docPr id="41" name="图片 40" descr="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1入库处理.png"/>
                    <pic:cNvPicPr/>
                  </pic:nvPicPr>
                  <pic:blipFill>
                    <a:blip r:embed="rId42" cstate="print"/>
                    <a:stretch>
                      <a:fillRect/>
                    </a:stretch>
                  </pic:blipFill>
                  <pic:spPr>
                    <a:xfrm>
                      <a:off x="0" y="0"/>
                      <a:ext cx="5274310" cy="3434715"/>
                    </a:xfrm>
                    <a:prstGeom prst="rect">
                      <a:avLst/>
                    </a:prstGeom>
                  </pic:spPr>
                </pic:pic>
              </a:graphicData>
            </a:graphic>
          </wp:inline>
        </w:drawing>
      </w:r>
      <w:r>
        <w:rPr>
          <w:b/>
          <w:noProof/>
          <w:sz w:val="32"/>
          <w:szCs w:val="32"/>
        </w:rPr>
        <w:lastRenderedPageBreak/>
        <w:drawing>
          <wp:inline distT="0" distB="0" distL="0" distR="0">
            <wp:extent cx="5274310" cy="6001385"/>
            <wp:effectExtent l="19050" t="0" r="2540" b="0"/>
            <wp:docPr id="42" name="图片 41" descr="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2出库处理.png"/>
                    <pic:cNvPicPr/>
                  </pic:nvPicPr>
                  <pic:blipFill>
                    <a:blip r:embed="rId43" cstate="print"/>
                    <a:stretch>
                      <a:fillRect/>
                    </a:stretch>
                  </pic:blipFill>
                  <pic:spPr>
                    <a:xfrm>
                      <a:off x="0" y="0"/>
                      <a:ext cx="5274310" cy="6001385"/>
                    </a:xfrm>
                    <a:prstGeom prst="rect">
                      <a:avLst/>
                    </a:prstGeom>
                  </pic:spPr>
                </pic:pic>
              </a:graphicData>
            </a:graphic>
          </wp:inline>
        </w:drawing>
      </w:r>
      <w:r>
        <w:rPr>
          <w:b/>
          <w:noProof/>
          <w:sz w:val="32"/>
          <w:szCs w:val="32"/>
        </w:rPr>
        <w:lastRenderedPageBreak/>
        <w:drawing>
          <wp:inline distT="0" distB="0" distL="0" distR="0">
            <wp:extent cx="5274310" cy="6637655"/>
            <wp:effectExtent l="19050" t="0" r="2540" b="0"/>
            <wp:docPr id="43" name="图片 42" descr="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3库存查看.png"/>
                    <pic:cNvPicPr/>
                  </pic:nvPicPr>
                  <pic:blipFill>
                    <a:blip r:embed="rId44" cstate="print"/>
                    <a:stretch>
                      <a:fillRect/>
                    </a:stretch>
                  </pic:blipFill>
                  <pic:spPr>
                    <a:xfrm>
                      <a:off x="0" y="0"/>
                      <a:ext cx="5274310" cy="6637655"/>
                    </a:xfrm>
                    <a:prstGeom prst="rect">
                      <a:avLst/>
                    </a:prstGeom>
                  </pic:spPr>
                </pic:pic>
              </a:graphicData>
            </a:graphic>
          </wp:inline>
        </w:drawing>
      </w:r>
      <w:r>
        <w:rPr>
          <w:b/>
          <w:noProof/>
          <w:sz w:val="32"/>
          <w:szCs w:val="32"/>
        </w:rPr>
        <w:lastRenderedPageBreak/>
        <w:drawing>
          <wp:inline distT="0" distB="0" distL="0" distR="0">
            <wp:extent cx="5274310" cy="6041390"/>
            <wp:effectExtent l="19050" t="0" r="2540" b="0"/>
            <wp:docPr id="44" name="图片 43" descr="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14库存盘点.png"/>
                    <pic:cNvPicPr/>
                  </pic:nvPicPr>
                  <pic:blipFill>
                    <a:blip r:embed="rId45" cstate="print"/>
                    <a:stretch>
                      <a:fillRect/>
                    </a:stretch>
                  </pic:blipFill>
                  <pic:spPr>
                    <a:xfrm>
                      <a:off x="0" y="0"/>
                      <a:ext cx="5274310" cy="6041390"/>
                    </a:xfrm>
                    <a:prstGeom prst="rect">
                      <a:avLst/>
                    </a:prstGeom>
                  </pic:spPr>
                </pic:pic>
              </a:graphicData>
            </a:graphic>
          </wp:inline>
        </w:drawing>
      </w:r>
      <w:r w:rsidR="008F4434">
        <w:rPr>
          <w:b/>
          <w:noProof/>
          <w:sz w:val="32"/>
          <w:szCs w:val="32"/>
        </w:rPr>
        <w:lastRenderedPageBreak/>
        <w:drawing>
          <wp:inline distT="0" distB="0" distL="0" distR="0">
            <wp:extent cx="5274310" cy="7393940"/>
            <wp:effectExtent l="19050" t="0" r="2540" b="0"/>
            <wp:docPr id="61" name="图片 60" descr="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UC15管理银行账户.png"/>
                    <pic:cNvPicPr/>
                  </pic:nvPicPr>
                  <pic:blipFill>
                    <a:blip r:embed="rId46" cstate="print"/>
                    <a:stretch>
                      <a:fillRect/>
                    </a:stretch>
                  </pic:blipFill>
                  <pic:spPr>
                    <a:xfrm>
                      <a:off x="0" y="0"/>
                      <a:ext cx="5274310" cy="7393940"/>
                    </a:xfrm>
                    <a:prstGeom prst="rect">
                      <a:avLst/>
                    </a:prstGeom>
                  </pic:spPr>
                </pic:pic>
              </a:graphicData>
            </a:graphic>
          </wp:inline>
        </w:drawing>
      </w:r>
      <w:r w:rsidR="008F4434">
        <w:rPr>
          <w:b/>
          <w:noProof/>
          <w:sz w:val="32"/>
          <w:szCs w:val="32"/>
        </w:rPr>
        <w:lastRenderedPageBreak/>
        <w:drawing>
          <wp:inline distT="0" distB="0" distL="0" distR="0">
            <wp:extent cx="5274310" cy="6797675"/>
            <wp:effectExtent l="19050" t="0" r="2540" b="0"/>
            <wp:docPr id="62" name="图片 61" descr="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UC16新增付款记录.png"/>
                    <pic:cNvPicPr/>
                  </pic:nvPicPr>
                  <pic:blipFill>
                    <a:blip r:embed="rId47" cstate="print"/>
                    <a:stretch>
                      <a:fillRect/>
                    </a:stretch>
                  </pic:blipFill>
                  <pic:spPr>
                    <a:xfrm>
                      <a:off x="0" y="0"/>
                      <a:ext cx="5274310" cy="6797675"/>
                    </a:xfrm>
                    <a:prstGeom prst="rect">
                      <a:avLst/>
                    </a:prstGeom>
                  </pic:spPr>
                </pic:pic>
              </a:graphicData>
            </a:graphic>
          </wp:inline>
        </w:drawing>
      </w:r>
      <w:r w:rsidR="008F4434">
        <w:rPr>
          <w:b/>
          <w:noProof/>
          <w:sz w:val="32"/>
          <w:szCs w:val="32"/>
        </w:rPr>
        <w:lastRenderedPageBreak/>
        <w:drawing>
          <wp:inline distT="0" distB="0" distL="0" distR="0">
            <wp:extent cx="5274310" cy="7758430"/>
            <wp:effectExtent l="19050" t="0" r="2540" b="0"/>
            <wp:docPr id="63" name="图片 62" descr="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UC17结算管理.png"/>
                    <pic:cNvPicPr/>
                  </pic:nvPicPr>
                  <pic:blipFill>
                    <a:blip r:embed="rId48" cstate="print"/>
                    <a:stretch>
                      <a:fillRect/>
                    </a:stretch>
                  </pic:blipFill>
                  <pic:spPr>
                    <a:xfrm>
                      <a:off x="0" y="0"/>
                      <a:ext cx="5274310" cy="7758430"/>
                    </a:xfrm>
                    <a:prstGeom prst="rect">
                      <a:avLst/>
                    </a:prstGeom>
                  </pic:spPr>
                </pic:pic>
              </a:graphicData>
            </a:graphic>
          </wp:inline>
        </w:drawing>
      </w:r>
      <w:r w:rsidR="008F4434">
        <w:rPr>
          <w:b/>
          <w:noProof/>
          <w:sz w:val="32"/>
          <w:szCs w:val="32"/>
        </w:rPr>
        <w:lastRenderedPageBreak/>
        <w:drawing>
          <wp:inline distT="0" distB="0" distL="0" distR="0">
            <wp:extent cx="5274310" cy="7832725"/>
            <wp:effectExtent l="0" t="0" r="0" b="0"/>
            <wp:docPr id="64" name="图片 63" descr="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UC18期初建账.png"/>
                    <pic:cNvPicPr/>
                  </pic:nvPicPr>
                  <pic:blipFill>
                    <a:blip r:embed="rId49" cstate="print"/>
                    <a:stretch>
                      <a:fillRect/>
                    </a:stretch>
                  </pic:blipFill>
                  <pic:spPr>
                    <a:xfrm>
                      <a:off x="0" y="0"/>
                      <a:ext cx="5274310" cy="7832725"/>
                    </a:xfrm>
                    <a:prstGeom prst="rect">
                      <a:avLst/>
                    </a:prstGeom>
                  </pic:spPr>
                </pic:pic>
              </a:graphicData>
            </a:graphic>
          </wp:inline>
        </w:drawing>
      </w:r>
      <w:r w:rsidR="008F4434">
        <w:rPr>
          <w:b/>
          <w:noProof/>
          <w:sz w:val="32"/>
          <w:szCs w:val="32"/>
        </w:rPr>
        <w:lastRenderedPageBreak/>
        <w:drawing>
          <wp:inline distT="0" distB="0" distL="0" distR="0">
            <wp:extent cx="5274310" cy="7563485"/>
            <wp:effectExtent l="19050" t="0" r="2540" b="0"/>
            <wp:docPr id="65" name="图片 64" descr="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图-UC19获取统计报表.png"/>
                    <pic:cNvPicPr/>
                  </pic:nvPicPr>
                  <pic:blipFill>
                    <a:blip r:embed="rId50" cstate="print"/>
                    <a:stretch>
                      <a:fillRect/>
                    </a:stretch>
                  </pic:blipFill>
                  <pic:spPr>
                    <a:xfrm>
                      <a:off x="0" y="0"/>
                      <a:ext cx="5274310" cy="7563485"/>
                    </a:xfrm>
                    <a:prstGeom prst="rect">
                      <a:avLst/>
                    </a:prstGeom>
                  </pic:spPr>
                </pic:pic>
              </a:graphicData>
            </a:graphic>
          </wp:inline>
        </w:drawing>
      </w:r>
      <w:r>
        <w:rPr>
          <w:b/>
          <w:noProof/>
          <w:sz w:val="32"/>
          <w:szCs w:val="32"/>
        </w:rPr>
        <w:lastRenderedPageBreak/>
        <w:drawing>
          <wp:inline distT="0" distB="0" distL="0" distR="0">
            <wp:extent cx="5274310" cy="5414645"/>
            <wp:effectExtent l="0" t="0" r="0" b="0"/>
            <wp:docPr id="45" name="图片 44" descr="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0查看系统日志.png"/>
                    <pic:cNvPicPr/>
                  </pic:nvPicPr>
                  <pic:blipFill>
                    <a:blip r:embed="rId51" cstate="print"/>
                    <a:stretch>
                      <a:fillRect/>
                    </a:stretch>
                  </pic:blipFill>
                  <pic:spPr>
                    <a:xfrm>
                      <a:off x="0" y="0"/>
                      <a:ext cx="5274310" cy="5414645"/>
                    </a:xfrm>
                    <a:prstGeom prst="rect">
                      <a:avLst/>
                    </a:prstGeom>
                  </pic:spPr>
                </pic:pic>
              </a:graphicData>
            </a:graphic>
          </wp:inline>
        </w:drawing>
      </w:r>
      <w:r>
        <w:rPr>
          <w:b/>
          <w:noProof/>
          <w:sz w:val="32"/>
          <w:szCs w:val="32"/>
        </w:rPr>
        <w:lastRenderedPageBreak/>
        <w:drawing>
          <wp:inline distT="0" distB="0" distL="0" distR="0">
            <wp:extent cx="5274310" cy="4521200"/>
            <wp:effectExtent l="0" t="0" r="0" b="0"/>
            <wp:docPr id="46" name="图片 45" descr="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1审批单据.png"/>
                    <pic:cNvPicPr/>
                  </pic:nvPicPr>
                  <pic:blipFill>
                    <a:blip r:embed="rId52" cstate="print"/>
                    <a:stretch>
                      <a:fillRect/>
                    </a:stretch>
                  </pic:blipFill>
                  <pic:spPr>
                    <a:xfrm>
                      <a:off x="0" y="0"/>
                      <a:ext cx="5274310" cy="4521200"/>
                    </a:xfrm>
                    <a:prstGeom prst="rect">
                      <a:avLst/>
                    </a:prstGeom>
                  </pic:spPr>
                </pic:pic>
              </a:graphicData>
            </a:graphic>
          </wp:inline>
        </w:drawing>
      </w:r>
      <w:r>
        <w:rPr>
          <w:b/>
          <w:noProof/>
          <w:sz w:val="32"/>
          <w:szCs w:val="32"/>
        </w:rPr>
        <w:lastRenderedPageBreak/>
        <w:drawing>
          <wp:inline distT="0" distB="0" distL="0" distR="0">
            <wp:extent cx="3279140" cy="8863330"/>
            <wp:effectExtent l="0" t="0" r="0" b="0"/>
            <wp:docPr id="47" name="图片 46" descr="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2人员机构管理.png"/>
                    <pic:cNvPicPr/>
                  </pic:nvPicPr>
                  <pic:blipFill>
                    <a:blip r:embed="rId53" cstate="print"/>
                    <a:stretch>
                      <a:fillRect/>
                    </a:stretch>
                  </pic:blipFill>
                  <pic:spPr>
                    <a:xfrm>
                      <a:off x="0" y="0"/>
                      <a:ext cx="3279140" cy="8863330"/>
                    </a:xfrm>
                    <a:prstGeom prst="rect">
                      <a:avLst/>
                    </a:prstGeom>
                  </pic:spPr>
                </pic:pic>
              </a:graphicData>
            </a:graphic>
          </wp:inline>
        </w:drawing>
      </w:r>
      <w:r>
        <w:rPr>
          <w:b/>
          <w:noProof/>
          <w:sz w:val="32"/>
          <w:szCs w:val="32"/>
        </w:rPr>
        <w:lastRenderedPageBreak/>
        <w:drawing>
          <wp:inline distT="0" distB="0" distL="0" distR="0">
            <wp:extent cx="5274310" cy="3950970"/>
            <wp:effectExtent l="0" t="0" r="0" b="0"/>
            <wp:docPr id="48" name="图片 47" descr="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3调整业务数据.png"/>
                    <pic:cNvPicPr/>
                  </pic:nvPicPr>
                  <pic:blipFill>
                    <a:blip r:embed="rId54" cstate="print"/>
                    <a:stretch>
                      <a:fillRect/>
                    </a:stretch>
                  </pic:blipFill>
                  <pic:spPr>
                    <a:xfrm>
                      <a:off x="0" y="0"/>
                      <a:ext cx="5274310" cy="3950970"/>
                    </a:xfrm>
                    <a:prstGeom prst="rect">
                      <a:avLst/>
                    </a:prstGeom>
                  </pic:spPr>
                </pic:pic>
              </a:graphicData>
            </a:graphic>
          </wp:inline>
        </w:drawing>
      </w:r>
      <w:r>
        <w:rPr>
          <w:b/>
          <w:noProof/>
          <w:sz w:val="32"/>
          <w:szCs w:val="32"/>
        </w:rPr>
        <w:lastRenderedPageBreak/>
        <w:drawing>
          <wp:inline distT="0" distB="0" distL="0" distR="0">
            <wp:extent cx="5274310" cy="7543800"/>
            <wp:effectExtent l="0" t="0" r="0" b="0"/>
            <wp:docPr id="49" name="图片 48" descr="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顺序图-UC24管理系统用户.png"/>
                    <pic:cNvPicPr/>
                  </pic:nvPicPr>
                  <pic:blipFill>
                    <a:blip r:embed="rId55" cstate="print"/>
                    <a:stretch>
                      <a:fillRect/>
                    </a:stretch>
                  </pic:blipFill>
                  <pic:spPr>
                    <a:xfrm>
                      <a:off x="0" y="0"/>
                      <a:ext cx="5274310" cy="7543800"/>
                    </a:xfrm>
                    <a:prstGeom prst="rect">
                      <a:avLst/>
                    </a:prstGeom>
                  </pic:spPr>
                </pic:pic>
              </a:graphicData>
            </a:graphic>
          </wp:inline>
        </w:drawing>
      </w:r>
    </w:p>
    <w:p w:rsidR="00CD14AB" w:rsidRDefault="00CD14AB" w:rsidP="00CD14AB">
      <w:pPr>
        <w:pStyle w:val="a7"/>
        <w:numPr>
          <w:ilvl w:val="0"/>
          <w:numId w:val="4"/>
        </w:numPr>
        <w:ind w:firstLineChars="0"/>
        <w:rPr>
          <w:rFonts w:hint="eastAsia"/>
          <w:b/>
          <w:sz w:val="32"/>
          <w:szCs w:val="32"/>
        </w:rPr>
      </w:pPr>
      <w:r>
        <w:rPr>
          <w:rFonts w:hint="eastAsia"/>
          <w:b/>
          <w:sz w:val="32"/>
          <w:szCs w:val="32"/>
        </w:rPr>
        <w:t>状态图</w:t>
      </w:r>
    </w:p>
    <w:p w:rsidR="00B002CC" w:rsidRPr="00B002CC" w:rsidRDefault="00B002CC" w:rsidP="00B002CC">
      <w:pPr>
        <w:pStyle w:val="a7"/>
        <w:ind w:left="720" w:firstLineChars="0" w:firstLine="0"/>
        <w:rPr>
          <w:rFonts w:hint="eastAsia"/>
          <w:b/>
          <w:sz w:val="32"/>
          <w:szCs w:val="32"/>
        </w:rPr>
      </w:pPr>
      <w:r>
        <w:rPr>
          <w:rFonts w:hint="eastAsia"/>
          <w:b/>
          <w:sz w:val="32"/>
          <w:szCs w:val="32"/>
        </w:rPr>
        <w:t>UC1</w:t>
      </w:r>
      <w:r>
        <w:rPr>
          <w:rFonts w:hint="eastAsia"/>
          <w:b/>
          <w:sz w:val="32"/>
          <w:szCs w:val="32"/>
        </w:rPr>
        <w:t>查询订单信息</w:t>
      </w:r>
    </w:p>
    <w:p w:rsidR="00230CC7"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4857750" cy="5873631"/>
            <wp:effectExtent l="0" t="0" r="0" b="0"/>
            <wp:docPr id="50" name="图片 49" descr="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1查询订单信息.png"/>
                    <pic:cNvPicPr/>
                  </pic:nvPicPr>
                  <pic:blipFill>
                    <a:blip r:embed="rId56" cstate="print"/>
                    <a:stretch>
                      <a:fillRect/>
                    </a:stretch>
                  </pic:blipFill>
                  <pic:spPr>
                    <a:xfrm>
                      <a:off x="0" y="0"/>
                      <a:ext cx="4855412" cy="5870804"/>
                    </a:xfrm>
                    <a:prstGeom prst="rect">
                      <a:avLst/>
                    </a:prstGeom>
                  </pic:spPr>
                </pic:pic>
              </a:graphicData>
            </a:graphic>
          </wp:inline>
        </w:drawing>
      </w:r>
    </w:p>
    <w:p w:rsidR="00230CC7" w:rsidRDefault="00230CC7" w:rsidP="00CD14AB">
      <w:pPr>
        <w:pStyle w:val="a7"/>
        <w:ind w:left="720" w:firstLineChars="0" w:firstLine="0"/>
        <w:rPr>
          <w:rFonts w:hint="eastAsia"/>
          <w:b/>
          <w:sz w:val="32"/>
          <w:szCs w:val="32"/>
        </w:rPr>
      </w:pPr>
      <w:r>
        <w:rPr>
          <w:rFonts w:hint="eastAsia"/>
          <w:b/>
          <w:sz w:val="32"/>
          <w:szCs w:val="32"/>
        </w:rPr>
        <w:t>UC2</w:t>
      </w:r>
      <w:r>
        <w:rPr>
          <w:rFonts w:hint="eastAsia"/>
          <w:b/>
          <w:sz w:val="32"/>
          <w:szCs w:val="32"/>
        </w:rPr>
        <w:t>输入寄件单信息</w:t>
      </w:r>
    </w:p>
    <w:p w:rsidR="00230CC7"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4743450" cy="6309942"/>
            <wp:effectExtent l="0" t="0" r="0" b="0"/>
            <wp:docPr id="51" name="图片 50" descr="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2输入寄件单信息.png"/>
                    <pic:cNvPicPr/>
                  </pic:nvPicPr>
                  <pic:blipFill>
                    <a:blip r:embed="rId57" cstate="print"/>
                    <a:stretch>
                      <a:fillRect/>
                    </a:stretch>
                  </pic:blipFill>
                  <pic:spPr>
                    <a:xfrm>
                      <a:off x="0" y="0"/>
                      <a:ext cx="4741167" cy="6306905"/>
                    </a:xfrm>
                    <a:prstGeom prst="rect">
                      <a:avLst/>
                    </a:prstGeom>
                  </pic:spPr>
                </pic:pic>
              </a:graphicData>
            </a:graphic>
          </wp:inline>
        </w:drawing>
      </w:r>
    </w:p>
    <w:p w:rsidR="00230CC7" w:rsidRDefault="00230CC7" w:rsidP="00CD14AB">
      <w:pPr>
        <w:pStyle w:val="a7"/>
        <w:ind w:left="720" w:firstLineChars="0" w:firstLine="0"/>
        <w:rPr>
          <w:rFonts w:hint="eastAsia"/>
          <w:b/>
          <w:sz w:val="32"/>
          <w:szCs w:val="32"/>
        </w:rPr>
      </w:pPr>
      <w:r>
        <w:rPr>
          <w:rFonts w:hint="eastAsia"/>
          <w:b/>
          <w:sz w:val="32"/>
          <w:szCs w:val="32"/>
        </w:rPr>
        <w:t>UC3</w:t>
      </w:r>
      <w:r>
        <w:rPr>
          <w:rFonts w:hint="eastAsia"/>
          <w:b/>
          <w:sz w:val="32"/>
          <w:szCs w:val="32"/>
        </w:rPr>
        <w:t>输入收件单信息</w:t>
      </w:r>
    </w:p>
    <w:p w:rsidR="00230CC7" w:rsidRDefault="00CD14AB" w:rsidP="00CD14AB">
      <w:pPr>
        <w:pStyle w:val="a7"/>
        <w:ind w:left="720" w:firstLineChars="0" w:firstLine="0"/>
        <w:rPr>
          <w:rFonts w:hint="eastAsia"/>
          <w:b/>
          <w:sz w:val="32"/>
          <w:szCs w:val="32"/>
        </w:rPr>
      </w:pPr>
      <w:r>
        <w:rPr>
          <w:b/>
          <w:noProof/>
          <w:sz w:val="32"/>
          <w:szCs w:val="32"/>
        </w:rPr>
        <w:drawing>
          <wp:inline distT="0" distB="0" distL="0" distR="0">
            <wp:extent cx="5274310" cy="1588135"/>
            <wp:effectExtent l="0" t="0" r="0" b="0"/>
            <wp:docPr id="52" name="图片 51" descr="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3输入收件单信息.png"/>
                    <pic:cNvPicPr/>
                  </pic:nvPicPr>
                  <pic:blipFill>
                    <a:blip r:embed="rId58" cstate="print"/>
                    <a:stretch>
                      <a:fillRect/>
                    </a:stretch>
                  </pic:blipFill>
                  <pic:spPr>
                    <a:xfrm>
                      <a:off x="0" y="0"/>
                      <a:ext cx="5274310" cy="1588135"/>
                    </a:xfrm>
                    <a:prstGeom prst="rect">
                      <a:avLst/>
                    </a:prstGeom>
                  </pic:spPr>
                </pic:pic>
              </a:graphicData>
            </a:graphic>
          </wp:inline>
        </w:drawing>
      </w:r>
    </w:p>
    <w:p w:rsidR="00230CC7" w:rsidRDefault="00230CC7" w:rsidP="00CD14AB">
      <w:pPr>
        <w:pStyle w:val="a7"/>
        <w:ind w:left="720" w:firstLineChars="0" w:firstLine="0"/>
        <w:rPr>
          <w:rFonts w:hint="eastAsia"/>
          <w:b/>
          <w:sz w:val="32"/>
          <w:szCs w:val="32"/>
        </w:rPr>
      </w:pPr>
      <w:r>
        <w:rPr>
          <w:rFonts w:hint="eastAsia"/>
          <w:b/>
          <w:sz w:val="32"/>
          <w:szCs w:val="32"/>
        </w:rPr>
        <w:t>UC4</w:t>
      </w:r>
      <w:r>
        <w:rPr>
          <w:rFonts w:hint="eastAsia"/>
          <w:b/>
          <w:sz w:val="32"/>
          <w:szCs w:val="32"/>
        </w:rPr>
        <w:t>处理营业厅到达件</w:t>
      </w:r>
    </w:p>
    <w:p w:rsidR="00230CC7"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4533900" cy="6449864"/>
            <wp:effectExtent l="0" t="0" r="0" b="0"/>
            <wp:docPr id="53" name="图片 52" descr="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4处理营业厅到达件.png"/>
                    <pic:cNvPicPr/>
                  </pic:nvPicPr>
                  <pic:blipFill>
                    <a:blip r:embed="rId59" cstate="print"/>
                    <a:stretch>
                      <a:fillRect/>
                    </a:stretch>
                  </pic:blipFill>
                  <pic:spPr>
                    <a:xfrm>
                      <a:off x="0" y="0"/>
                      <a:ext cx="4532366" cy="6447681"/>
                    </a:xfrm>
                    <a:prstGeom prst="rect">
                      <a:avLst/>
                    </a:prstGeom>
                  </pic:spPr>
                </pic:pic>
              </a:graphicData>
            </a:graphic>
          </wp:inline>
        </w:drawing>
      </w:r>
    </w:p>
    <w:p w:rsidR="00230CC7" w:rsidRDefault="00230CC7" w:rsidP="00CD14AB">
      <w:pPr>
        <w:pStyle w:val="a7"/>
        <w:ind w:left="720" w:firstLineChars="0" w:firstLine="0"/>
        <w:rPr>
          <w:rFonts w:hint="eastAsia"/>
          <w:b/>
          <w:sz w:val="32"/>
          <w:szCs w:val="32"/>
        </w:rPr>
      </w:pPr>
      <w:r>
        <w:rPr>
          <w:rFonts w:hint="eastAsia"/>
          <w:b/>
          <w:sz w:val="32"/>
          <w:szCs w:val="32"/>
        </w:rPr>
        <w:t>UC5</w:t>
      </w:r>
      <w:r>
        <w:rPr>
          <w:rFonts w:hint="eastAsia"/>
          <w:b/>
          <w:sz w:val="32"/>
          <w:szCs w:val="32"/>
        </w:rPr>
        <w:t>录入营业厅装车单</w:t>
      </w:r>
    </w:p>
    <w:p w:rsidR="009F298F"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4275216" cy="4953000"/>
            <wp:effectExtent l="0" t="0" r="0" b="0"/>
            <wp:docPr id="54" name="图片 53" descr="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5录入营业厅装车单.png"/>
                    <pic:cNvPicPr/>
                  </pic:nvPicPr>
                  <pic:blipFill>
                    <a:blip r:embed="rId60" cstate="print"/>
                    <a:stretch>
                      <a:fillRect/>
                    </a:stretch>
                  </pic:blipFill>
                  <pic:spPr>
                    <a:xfrm>
                      <a:off x="0" y="0"/>
                      <a:ext cx="4279647" cy="4958133"/>
                    </a:xfrm>
                    <a:prstGeom prst="rect">
                      <a:avLst/>
                    </a:prstGeom>
                  </pic:spPr>
                </pic:pic>
              </a:graphicData>
            </a:graphic>
          </wp:inline>
        </w:drawing>
      </w:r>
    </w:p>
    <w:p w:rsidR="009F298F" w:rsidRDefault="009F298F" w:rsidP="00CD14AB">
      <w:pPr>
        <w:pStyle w:val="a7"/>
        <w:ind w:left="720" w:firstLineChars="0" w:firstLine="0"/>
        <w:rPr>
          <w:rFonts w:hint="eastAsia"/>
          <w:b/>
          <w:sz w:val="32"/>
          <w:szCs w:val="32"/>
        </w:rPr>
      </w:pPr>
      <w:r>
        <w:rPr>
          <w:rFonts w:hint="eastAsia"/>
          <w:b/>
          <w:sz w:val="32"/>
          <w:szCs w:val="32"/>
        </w:rPr>
        <w:t>UC8</w:t>
      </w:r>
      <w:r>
        <w:rPr>
          <w:rFonts w:hint="eastAsia"/>
          <w:b/>
          <w:sz w:val="32"/>
          <w:szCs w:val="32"/>
        </w:rPr>
        <w:t>处理中转中心到达件</w:t>
      </w:r>
    </w:p>
    <w:p w:rsidR="00CF5325" w:rsidRDefault="00CD14AB" w:rsidP="00CD14AB">
      <w:pPr>
        <w:pStyle w:val="a7"/>
        <w:ind w:left="720" w:firstLineChars="0" w:firstLine="0"/>
        <w:rPr>
          <w:rFonts w:hint="eastAsia"/>
          <w:b/>
          <w:sz w:val="32"/>
          <w:szCs w:val="32"/>
        </w:rPr>
      </w:pPr>
      <w:r>
        <w:rPr>
          <w:b/>
          <w:noProof/>
          <w:sz w:val="32"/>
          <w:szCs w:val="32"/>
        </w:rPr>
        <w:drawing>
          <wp:inline distT="0" distB="0" distL="0" distR="0">
            <wp:extent cx="4276725" cy="2660467"/>
            <wp:effectExtent l="0" t="0" r="0" b="0"/>
            <wp:docPr id="55" name="图片 54" descr="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8处理中转中心到达件.png"/>
                    <pic:cNvPicPr/>
                  </pic:nvPicPr>
                  <pic:blipFill>
                    <a:blip r:embed="rId61" cstate="print"/>
                    <a:stretch>
                      <a:fillRect/>
                    </a:stretch>
                  </pic:blipFill>
                  <pic:spPr>
                    <a:xfrm>
                      <a:off x="0" y="0"/>
                      <a:ext cx="4284990" cy="2665608"/>
                    </a:xfrm>
                    <a:prstGeom prst="rect">
                      <a:avLst/>
                    </a:prstGeom>
                  </pic:spPr>
                </pic:pic>
              </a:graphicData>
            </a:graphic>
          </wp:inline>
        </w:drawing>
      </w:r>
    </w:p>
    <w:p w:rsidR="00CF5325" w:rsidRDefault="00CF5325" w:rsidP="00CD14AB">
      <w:pPr>
        <w:pStyle w:val="a7"/>
        <w:ind w:left="720" w:firstLineChars="0" w:firstLine="0"/>
        <w:rPr>
          <w:rFonts w:hint="eastAsia"/>
          <w:b/>
          <w:sz w:val="32"/>
          <w:szCs w:val="32"/>
        </w:rPr>
      </w:pPr>
      <w:r>
        <w:rPr>
          <w:rFonts w:hint="eastAsia"/>
          <w:b/>
          <w:sz w:val="32"/>
          <w:szCs w:val="32"/>
        </w:rPr>
        <w:t>UC9</w:t>
      </w:r>
      <w:r>
        <w:rPr>
          <w:rFonts w:hint="eastAsia"/>
          <w:b/>
          <w:sz w:val="32"/>
          <w:szCs w:val="32"/>
        </w:rPr>
        <w:t>发送中转单</w:t>
      </w:r>
    </w:p>
    <w:p w:rsidR="00C83C44" w:rsidRDefault="00CD14AB" w:rsidP="00CD14AB">
      <w:pPr>
        <w:pStyle w:val="a7"/>
        <w:ind w:left="720" w:firstLineChars="0" w:firstLine="0"/>
        <w:rPr>
          <w:rFonts w:hint="eastAsia"/>
          <w:b/>
          <w:sz w:val="32"/>
          <w:szCs w:val="32"/>
        </w:rPr>
      </w:pPr>
      <w:r>
        <w:rPr>
          <w:b/>
          <w:noProof/>
          <w:sz w:val="32"/>
          <w:szCs w:val="32"/>
        </w:rPr>
        <w:lastRenderedPageBreak/>
        <w:drawing>
          <wp:inline distT="0" distB="0" distL="0" distR="0">
            <wp:extent cx="4332009" cy="4724400"/>
            <wp:effectExtent l="0" t="0" r="0" b="0"/>
            <wp:docPr id="56" name="图片 55" descr="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9发送中转单.png"/>
                    <pic:cNvPicPr/>
                  </pic:nvPicPr>
                  <pic:blipFill>
                    <a:blip r:embed="rId62" cstate="print"/>
                    <a:stretch>
                      <a:fillRect/>
                    </a:stretch>
                  </pic:blipFill>
                  <pic:spPr>
                    <a:xfrm>
                      <a:off x="0" y="0"/>
                      <a:ext cx="4331789" cy="4724161"/>
                    </a:xfrm>
                    <a:prstGeom prst="rect">
                      <a:avLst/>
                    </a:prstGeom>
                  </pic:spPr>
                </pic:pic>
              </a:graphicData>
            </a:graphic>
          </wp:inline>
        </w:drawing>
      </w:r>
    </w:p>
    <w:p w:rsidR="00C83C44" w:rsidRDefault="00C83C44" w:rsidP="00CD14AB">
      <w:pPr>
        <w:pStyle w:val="a7"/>
        <w:ind w:left="720" w:firstLineChars="0" w:firstLine="0"/>
        <w:rPr>
          <w:rFonts w:hint="eastAsia"/>
          <w:b/>
          <w:sz w:val="32"/>
          <w:szCs w:val="32"/>
        </w:rPr>
      </w:pPr>
      <w:r>
        <w:rPr>
          <w:rFonts w:hint="eastAsia"/>
          <w:b/>
          <w:sz w:val="32"/>
          <w:szCs w:val="32"/>
        </w:rPr>
        <w:t>UC10</w:t>
      </w:r>
      <w:r>
        <w:rPr>
          <w:rFonts w:hint="eastAsia"/>
          <w:b/>
          <w:sz w:val="32"/>
          <w:szCs w:val="32"/>
        </w:rPr>
        <w:t>录入中转中心装车单</w:t>
      </w:r>
    </w:p>
    <w:p w:rsidR="00C83C44" w:rsidRDefault="00CD14AB" w:rsidP="00CD14AB">
      <w:pPr>
        <w:pStyle w:val="a7"/>
        <w:ind w:left="720" w:firstLineChars="0" w:firstLine="0"/>
        <w:rPr>
          <w:rFonts w:hint="eastAsia"/>
          <w:b/>
          <w:sz w:val="32"/>
          <w:szCs w:val="32"/>
        </w:rPr>
      </w:pPr>
      <w:r>
        <w:rPr>
          <w:b/>
          <w:noProof/>
          <w:sz w:val="32"/>
          <w:szCs w:val="32"/>
        </w:rPr>
        <w:drawing>
          <wp:inline distT="0" distB="0" distL="0" distR="0">
            <wp:extent cx="3855905" cy="3495675"/>
            <wp:effectExtent l="0" t="0" r="0" b="0"/>
            <wp:docPr id="57" name="图片 56" descr="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10录入中转总心装车单.png"/>
                    <pic:cNvPicPr/>
                  </pic:nvPicPr>
                  <pic:blipFill>
                    <a:blip r:embed="rId63" cstate="print"/>
                    <a:stretch>
                      <a:fillRect/>
                    </a:stretch>
                  </pic:blipFill>
                  <pic:spPr>
                    <a:xfrm>
                      <a:off x="0" y="0"/>
                      <a:ext cx="3858368" cy="3497907"/>
                    </a:xfrm>
                    <a:prstGeom prst="rect">
                      <a:avLst/>
                    </a:prstGeom>
                  </pic:spPr>
                </pic:pic>
              </a:graphicData>
            </a:graphic>
          </wp:inline>
        </w:drawing>
      </w:r>
    </w:p>
    <w:p w:rsidR="00C83C44" w:rsidRDefault="00C83C44" w:rsidP="00CD14AB">
      <w:pPr>
        <w:pStyle w:val="a7"/>
        <w:ind w:left="720" w:firstLineChars="0" w:firstLine="0"/>
        <w:rPr>
          <w:rFonts w:hint="eastAsia"/>
          <w:b/>
          <w:sz w:val="32"/>
          <w:szCs w:val="32"/>
        </w:rPr>
      </w:pPr>
      <w:r>
        <w:rPr>
          <w:rFonts w:hint="eastAsia"/>
          <w:b/>
          <w:sz w:val="32"/>
          <w:szCs w:val="32"/>
        </w:rPr>
        <w:lastRenderedPageBreak/>
        <w:t>UC21</w:t>
      </w:r>
      <w:r>
        <w:rPr>
          <w:rFonts w:hint="eastAsia"/>
          <w:b/>
          <w:sz w:val="32"/>
          <w:szCs w:val="32"/>
        </w:rPr>
        <w:t>审批单据</w:t>
      </w:r>
    </w:p>
    <w:p w:rsidR="00CD14AB" w:rsidRPr="009F0129" w:rsidRDefault="00CD14AB" w:rsidP="00CD14AB">
      <w:pPr>
        <w:pStyle w:val="a7"/>
        <w:ind w:left="720" w:firstLineChars="0" w:firstLine="0"/>
        <w:rPr>
          <w:b/>
          <w:sz w:val="32"/>
          <w:szCs w:val="32"/>
        </w:rPr>
      </w:pPr>
      <w:r>
        <w:rPr>
          <w:b/>
          <w:noProof/>
          <w:sz w:val="32"/>
          <w:szCs w:val="32"/>
        </w:rPr>
        <w:drawing>
          <wp:inline distT="0" distB="0" distL="0" distR="0">
            <wp:extent cx="5274310" cy="3455035"/>
            <wp:effectExtent l="0" t="0" r="0" b="0"/>
            <wp:docPr id="58" name="图片 57" descr="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图-UC21审批单据.png"/>
                    <pic:cNvPicPr/>
                  </pic:nvPicPr>
                  <pic:blipFill>
                    <a:blip r:embed="rId64" cstate="print"/>
                    <a:stretch>
                      <a:fillRect/>
                    </a:stretch>
                  </pic:blipFill>
                  <pic:spPr>
                    <a:xfrm>
                      <a:off x="0" y="0"/>
                      <a:ext cx="5274310" cy="3455035"/>
                    </a:xfrm>
                    <a:prstGeom prst="rect">
                      <a:avLst/>
                    </a:prstGeom>
                  </pic:spPr>
                </pic:pic>
              </a:graphicData>
            </a:graphic>
          </wp:inline>
        </w:drawing>
      </w:r>
    </w:p>
    <w:sectPr w:rsidR="00CD14AB" w:rsidRPr="009F0129" w:rsidSect="003A1F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0874" w:rsidRDefault="00890874" w:rsidP="00A707B6">
      <w:r>
        <w:separator/>
      </w:r>
    </w:p>
  </w:endnote>
  <w:endnote w:type="continuationSeparator" w:id="0">
    <w:p w:rsidR="00890874" w:rsidRDefault="00890874" w:rsidP="00A707B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0874" w:rsidRDefault="00890874" w:rsidP="00A707B6">
      <w:r>
        <w:separator/>
      </w:r>
    </w:p>
  </w:footnote>
  <w:footnote w:type="continuationSeparator" w:id="0">
    <w:p w:rsidR="00890874" w:rsidRDefault="00890874" w:rsidP="00A707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707B6"/>
    <w:rsid w:val="00072AA2"/>
    <w:rsid w:val="0008300A"/>
    <w:rsid w:val="000D4EED"/>
    <w:rsid w:val="0010040E"/>
    <w:rsid w:val="001461A8"/>
    <w:rsid w:val="00187EB0"/>
    <w:rsid w:val="001C3243"/>
    <w:rsid w:val="001D0F73"/>
    <w:rsid w:val="002139C4"/>
    <w:rsid w:val="00230CC7"/>
    <w:rsid w:val="002534A4"/>
    <w:rsid w:val="00270B2E"/>
    <w:rsid w:val="00274D28"/>
    <w:rsid w:val="002C7B79"/>
    <w:rsid w:val="002E5701"/>
    <w:rsid w:val="00340577"/>
    <w:rsid w:val="00360073"/>
    <w:rsid w:val="00391610"/>
    <w:rsid w:val="0039272C"/>
    <w:rsid w:val="003A1FCC"/>
    <w:rsid w:val="003B607C"/>
    <w:rsid w:val="00457933"/>
    <w:rsid w:val="004F2574"/>
    <w:rsid w:val="00516986"/>
    <w:rsid w:val="00576166"/>
    <w:rsid w:val="0058623D"/>
    <w:rsid w:val="00702570"/>
    <w:rsid w:val="00704194"/>
    <w:rsid w:val="007376AC"/>
    <w:rsid w:val="007450A7"/>
    <w:rsid w:val="007D710B"/>
    <w:rsid w:val="00857694"/>
    <w:rsid w:val="00883028"/>
    <w:rsid w:val="00890874"/>
    <w:rsid w:val="00894522"/>
    <w:rsid w:val="008F28FC"/>
    <w:rsid w:val="008F4434"/>
    <w:rsid w:val="00925A2F"/>
    <w:rsid w:val="009F0129"/>
    <w:rsid w:val="009F298F"/>
    <w:rsid w:val="00A07B4E"/>
    <w:rsid w:val="00A2553B"/>
    <w:rsid w:val="00A57FE7"/>
    <w:rsid w:val="00A67CD3"/>
    <w:rsid w:val="00A707B6"/>
    <w:rsid w:val="00B002CC"/>
    <w:rsid w:val="00B014AC"/>
    <w:rsid w:val="00B24B4B"/>
    <w:rsid w:val="00BC1E1C"/>
    <w:rsid w:val="00C06BD5"/>
    <w:rsid w:val="00C07AE2"/>
    <w:rsid w:val="00C13076"/>
    <w:rsid w:val="00C83C44"/>
    <w:rsid w:val="00C879E2"/>
    <w:rsid w:val="00CD14AB"/>
    <w:rsid w:val="00CF307C"/>
    <w:rsid w:val="00CF5325"/>
    <w:rsid w:val="00D22110"/>
    <w:rsid w:val="00D40D3C"/>
    <w:rsid w:val="00D740DC"/>
    <w:rsid w:val="00DC14C9"/>
    <w:rsid w:val="00E31C5C"/>
    <w:rsid w:val="00E47A5B"/>
    <w:rsid w:val="00E7357F"/>
    <w:rsid w:val="00ED31BC"/>
    <w:rsid w:val="00F64D0B"/>
    <w:rsid w:val="00FB375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7B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274D2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274D2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707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707B6"/>
    <w:rPr>
      <w:sz w:val="18"/>
      <w:szCs w:val="18"/>
    </w:rPr>
  </w:style>
  <w:style w:type="paragraph" w:styleId="a4">
    <w:name w:val="footer"/>
    <w:basedOn w:val="a"/>
    <w:link w:val="Char0"/>
    <w:uiPriority w:val="99"/>
    <w:semiHidden/>
    <w:unhideWhenUsed/>
    <w:rsid w:val="00A707B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707B6"/>
    <w:rPr>
      <w:sz w:val="18"/>
      <w:szCs w:val="18"/>
    </w:rPr>
  </w:style>
  <w:style w:type="table" w:styleId="a5">
    <w:name w:val="Table Grid"/>
    <w:basedOn w:val="a1"/>
    <w:unhideWhenUsed/>
    <w:rsid w:val="008F28F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74D28"/>
    <w:rPr>
      <w:b/>
      <w:bCs/>
      <w:kern w:val="44"/>
      <w:sz w:val="44"/>
      <w:szCs w:val="44"/>
    </w:rPr>
  </w:style>
  <w:style w:type="character" w:customStyle="1" w:styleId="2Char">
    <w:name w:val="标题 2 Char"/>
    <w:basedOn w:val="a0"/>
    <w:link w:val="2"/>
    <w:uiPriority w:val="9"/>
    <w:rsid w:val="00274D28"/>
    <w:rPr>
      <w:rFonts w:asciiTheme="majorHAnsi" w:eastAsiaTheme="majorEastAsia" w:hAnsiTheme="majorHAnsi" w:cstheme="majorBidi"/>
      <w:b/>
      <w:bCs/>
      <w:sz w:val="32"/>
      <w:szCs w:val="32"/>
    </w:rPr>
  </w:style>
  <w:style w:type="character" w:styleId="a6">
    <w:name w:val="Emphasis"/>
    <w:basedOn w:val="a0"/>
    <w:uiPriority w:val="20"/>
    <w:qFormat/>
    <w:rsid w:val="00274D28"/>
    <w:rPr>
      <w:i/>
      <w:iCs/>
    </w:rPr>
  </w:style>
  <w:style w:type="paragraph" w:customStyle="1" w:styleId="10">
    <w:name w:val="列出段落1"/>
    <w:basedOn w:val="a"/>
    <w:uiPriority w:val="34"/>
    <w:qFormat/>
    <w:rsid w:val="002E5701"/>
    <w:pPr>
      <w:ind w:firstLineChars="200" w:firstLine="420"/>
    </w:pPr>
    <w:rPr>
      <w:rFonts w:hint="eastAsia"/>
      <w:szCs w:val="20"/>
    </w:rPr>
  </w:style>
  <w:style w:type="paragraph" w:styleId="a7">
    <w:name w:val="List Paragraph"/>
    <w:basedOn w:val="a"/>
    <w:uiPriority w:val="34"/>
    <w:qFormat/>
    <w:rsid w:val="002E5701"/>
    <w:pPr>
      <w:ind w:firstLineChars="200" w:firstLine="420"/>
    </w:pPr>
    <w:rPr>
      <w:rFonts w:asciiTheme="minorHAnsi" w:eastAsiaTheme="minorEastAsia" w:hAnsiTheme="minorHAnsi" w:cstheme="minorBidi"/>
      <w:sz w:val="24"/>
    </w:rPr>
  </w:style>
  <w:style w:type="paragraph" w:styleId="a8">
    <w:name w:val="Balloon Text"/>
    <w:basedOn w:val="a"/>
    <w:link w:val="Char1"/>
    <w:uiPriority w:val="99"/>
    <w:semiHidden/>
    <w:unhideWhenUsed/>
    <w:rsid w:val="009F0129"/>
    <w:rPr>
      <w:sz w:val="18"/>
      <w:szCs w:val="18"/>
    </w:rPr>
  </w:style>
  <w:style w:type="character" w:customStyle="1" w:styleId="Char1">
    <w:name w:val="批注框文本 Char"/>
    <w:basedOn w:val="a0"/>
    <w:link w:val="a8"/>
    <w:uiPriority w:val="99"/>
    <w:semiHidden/>
    <w:rsid w:val="009F0129"/>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68</Pages>
  <Words>4729</Words>
  <Characters>26960</Characters>
  <Application>Microsoft Office Word</Application>
  <DocSecurity>0</DocSecurity>
  <Lines>224</Lines>
  <Paragraphs>63</Paragraphs>
  <ScaleCrop>false</ScaleCrop>
  <Company>Users</Company>
  <LinksUpToDate>false</LinksUpToDate>
  <CharactersWithSpaces>31626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64</cp:revision>
  <dcterms:created xsi:type="dcterms:W3CDTF">2015-10-08T01:21:00Z</dcterms:created>
  <dcterms:modified xsi:type="dcterms:W3CDTF">2015-10-08T03:03:00Z</dcterms:modified>
</cp:coreProperties>
</file>